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F62" w:rsidRPr="00A44F75" w:rsidRDefault="00CC482C" w:rsidP="00AF54F7">
      <w:pPr>
        <w:spacing w:after="240" w:line="360" w:lineRule="auto"/>
        <w:jc w:val="center"/>
        <w:rPr>
          <w:rFonts w:ascii="Sylfaen" w:hAnsi="Sylfaen"/>
          <w:b/>
          <w:i/>
          <w:sz w:val="20"/>
          <w:lang w:val="af-ZA"/>
        </w:rPr>
      </w:pPr>
      <w:r w:rsidRPr="00A44F75">
        <w:rPr>
          <w:rFonts w:ascii="Sylfaen" w:hAnsi="Sylfaen" w:cs="Sylfaen"/>
          <w:b/>
          <w:i/>
          <w:sz w:val="20"/>
          <w:lang w:val="af-ZA"/>
        </w:rPr>
        <w:t>ՀԱՅՏԱՐԱՐՈՒԹՅՈՒՆ</w:t>
      </w:r>
    </w:p>
    <w:p w:rsidR="00F97BAF" w:rsidRPr="00A44F75" w:rsidRDefault="00CC482C" w:rsidP="00845547">
      <w:pPr>
        <w:spacing w:after="240"/>
        <w:jc w:val="center"/>
        <w:rPr>
          <w:rFonts w:ascii="Sylfaen" w:hAnsi="Sylfaen" w:cs="Sylfaen"/>
          <w:b/>
          <w:i/>
          <w:sz w:val="20"/>
          <w:lang w:val="af-ZA"/>
        </w:rPr>
      </w:pPr>
      <w:r w:rsidRPr="00A44F75">
        <w:rPr>
          <w:rFonts w:ascii="Sylfaen" w:hAnsi="Sylfaen" w:cs="Sylfaen"/>
          <w:b/>
          <w:i/>
          <w:sz w:val="20"/>
          <w:lang w:val="af-ZA"/>
        </w:rPr>
        <w:t>ՉԿԱՅԱՑԱԾ</w:t>
      </w:r>
      <w:r w:rsidR="00584131" w:rsidRPr="00A44F75">
        <w:rPr>
          <w:rFonts w:ascii="Sylfaen" w:hAnsi="Sylfaen" w:cs="Sylfaen"/>
          <w:b/>
          <w:i/>
          <w:sz w:val="20"/>
          <w:lang w:val="af-ZA"/>
        </w:rPr>
        <w:t xml:space="preserve">  </w:t>
      </w:r>
      <w:r w:rsidR="00C677CD" w:rsidRPr="00A44F75">
        <w:rPr>
          <w:rFonts w:ascii="Sylfaen" w:hAnsi="Sylfaen"/>
          <w:sz w:val="20"/>
          <w:lang w:val="hy-AM"/>
        </w:rPr>
        <w:t xml:space="preserve"> </w:t>
      </w:r>
      <w:r w:rsidR="00DF4BE6" w:rsidRPr="00657A48">
        <w:rPr>
          <w:rFonts w:ascii="GHEA Grapalat" w:hAnsi="GHEA Grapalat"/>
          <w:lang w:val="af-ZA"/>
        </w:rPr>
        <w:t>«</w:t>
      </w:r>
      <w:r w:rsidR="00DF4BE6" w:rsidRPr="00665606">
        <w:rPr>
          <w:rFonts w:ascii="Sylfaen" w:hAnsi="Sylfaen"/>
          <w:sz w:val="18"/>
          <w:szCs w:val="18"/>
          <w:lang w:val="ru-RU"/>
        </w:rPr>
        <w:t>ՎՁՄ</w:t>
      </w:r>
      <w:r w:rsidR="00DF4BE6" w:rsidRPr="00665606">
        <w:rPr>
          <w:rFonts w:ascii="Sylfaen" w:hAnsi="Sylfaen"/>
          <w:sz w:val="18"/>
          <w:szCs w:val="18"/>
          <w:lang w:val="af-ZA"/>
        </w:rPr>
        <w:t>-</w:t>
      </w:r>
      <w:r w:rsidR="00DF4BE6" w:rsidRPr="00665606">
        <w:rPr>
          <w:rFonts w:ascii="Sylfaen" w:hAnsi="Sylfaen"/>
          <w:sz w:val="18"/>
          <w:szCs w:val="18"/>
          <w:lang w:val="ru-RU"/>
        </w:rPr>
        <w:t>ԵՀ</w:t>
      </w:r>
      <w:r w:rsidR="00DF4BE6">
        <w:rPr>
          <w:rFonts w:ascii="Sylfaen" w:hAnsi="Sylfaen"/>
          <w:sz w:val="18"/>
          <w:szCs w:val="18"/>
          <w:lang w:val="af-ZA"/>
        </w:rPr>
        <w:t>-ԳՀԱՇՁԲ-25/ՆԳԿ</w:t>
      </w:r>
      <w:r w:rsidR="00DF4BE6" w:rsidRPr="005E1F72">
        <w:rPr>
          <w:rFonts w:ascii="GHEA Grapalat" w:hAnsi="GHEA Grapalat"/>
          <w:lang w:val="af-ZA"/>
        </w:rPr>
        <w:t>»</w:t>
      </w:r>
      <w:r w:rsidRPr="00A44F75">
        <w:rPr>
          <w:rFonts w:ascii="Sylfaen" w:hAnsi="Sylfaen" w:cs="Sylfaen"/>
          <w:b/>
          <w:i/>
          <w:sz w:val="20"/>
          <w:lang w:val="af-ZA"/>
        </w:rPr>
        <w:t>ԸՆԹԱՑԱԿԱՐԳԻ</w:t>
      </w:r>
      <w:r w:rsidR="00371957" w:rsidRPr="00A44F75">
        <w:rPr>
          <w:rFonts w:ascii="Sylfaen" w:hAnsi="Sylfaen" w:cs="Sylfaen"/>
          <w:b/>
          <w:i/>
          <w:sz w:val="20"/>
          <w:lang w:val="af-ZA"/>
        </w:rPr>
        <w:t xml:space="preserve"> </w:t>
      </w:r>
      <w:r w:rsidRPr="00A44F75">
        <w:rPr>
          <w:rFonts w:ascii="Sylfaen" w:hAnsi="Sylfaen" w:cs="Sylfaen"/>
          <w:b/>
          <w:i/>
          <w:sz w:val="20"/>
          <w:lang w:val="af-ZA"/>
        </w:rPr>
        <w:t>ՄԱՍԻՆ</w:t>
      </w:r>
    </w:p>
    <w:p w:rsidR="00BE5F62" w:rsidRPr="00A44F75" w:rsidRDefault="00CC482C" w:rsidP="00845547">
      <w:pPr>
        <w:pStyle w:val="3"/>
        <w:spacing w:after="240"/>
        <w:ind w:firstLine="0"/>
        <w:rPr>
          <w:rFonts w:ascii="Sylfaen" w:hAnsi="Sylfaen"/>
          <w:b w:val="0"/>
          <w:sz w:val="20"/>
          <w:lang w:val="af-ZA"/>
        </w:rPr>
      </w:pPr>
      <w:r w:rsidRPr="00A44F75">
        <w:rPr>
          <w:rFonts w:ascii="Sylfaen" w:hAnsi="Sylfaen" w:cs="Sylfaen"/>
          <w:b w:val="0"/>
          <w:sz w:val="20"/>
          <w:lang w:val="af-ZA"/>
        </w:rPr>
        <w:t>Հայտարարության</w:t>
      </w:r>
      <w:r w:rsidR="00F97BAF" w:rsidRPr="00A44F75">
        <w:rPr>
          <w:rFonts w:ascii="Sylfaen" w:hAnsi="Sylfaen"/>
          <w:b w:val="0"/>
          <w:sz w:val="20"/>
          <w:lang w:val="af-ZA"/>
        </w:rPr>
        <w:t xml:space="preserve"> </w:t>
      </w:r>
      <w:r w:rsidRPr="00A44F75">
        <w:rPr>
          <w:rFonts w:ascii="Sylfaen" w:hAnsi="Sylfaen" w:cs="Sylfaen"/>
          <w:b w:val="0"/>
          <w:sz w:val="20"/>
          <w:lang w:val="af-ZA"/>
        </w:rPr>
        <w:t>սույն</w:t>
      </w:r>
      <w:r w:rsidR="00F97BAF" w:rsidRPr="00A44F75">
        <w:rPr>
          <w:rFonts w:ascii="Sylfaen" w:hAnsi="Sylfaen"/>
          <w:b w:val="0"/>
          <w:sz w:val="20"/>
          <w:lang w:val="af-ZA"/>
        </w:rPr>
        <w:t xml:space="preserve"> </w:t>
      </w:r>
      <w:r w:rsidRPr="00A44F75">
        <w:rPr>
          <w:rFonts w:ascii="Sylfaen" w:hAnsi="Sylfaen" w:cs="Sylfaen"/>
          <w:b w:val="0"/>
          <w:sz w:val="20"/>
          <w:lang w:val="af-ZA"/>
        </w:rPr>
        <w:t>տեքստը</w:t>
      </w:r>
      <w:r w:rsidR="00F97BAF" w:rsidRPr="00A44F75">
        <w:rPr>
          <w:rFonts w:ascii="Sylfaen" w:hAnsi="Sylfaen"/>
          <w:b w:val="0"/>
          <w:sz w:val="20"/>
          <w:lang w:val="af-ZA"/>
        </w:rPr>
        <w:t xml:space="preserve"> </w:t>
      </w:r>
      <w:r w:rsidRPr="00A44F75">
        <w:rPr>
          <w:rFonts w:ascii="Sylfaen" w:hAnsi="Sylfaen" w:cs="Sylfaen"/>
          <w:b w:val="0"/>
          <w:sz w:val="20"/>
          <w:lang w:val="af-ZA"/>
        </w:rPr>
        <w:t>հաստատված</w:t>
      </w:r>
      <w:r w:rsidR="00F97BAF" w:rsidRPr="00A44F75">
        <w:rPr>
          <w:rFonts w:ascii="Sylfaen" w:hAnsi="Sylfaen"/>
          <w:b w:val="0"/>
          <w:sz w:val="20"/>
          <w:lang w:val="af-ZA"/>
        </w:rPr>
        <w:t xml:space="preserve"> </w:t>
      </w:r>
      <w:r w:rsidRPr="00A44F75">
        <w:rPr>
          <w:rFonts w:ascii="Sylfaen" w:hAnsi="Sylfaen" w:cs="Sylfaen"/>
          <w:b w:val="0"/>
          <w:sz w:val="20"/>
          <w:lang w:val="af-ZA"/>
        </w:rPr>
        <w:t>է</w:t>
      </w:r>
      <w:r w:rsidR="00F97BAF" w:rsidRPr="00A44F75">
        <w:rPr>
          <w:rFonts w:ascii="Sylfaen" w:hAnsi="Sylfaen"/>
          <w:b w:val="0"/>
          <w:sz w:val="20"/>
          <w:lang w:val="af-ZA"/>
        </w:rPr>
        <w:t xml:space="preserve"> </w:t>
      </w:r>
      <w:r w:rsidRPr="00A44F75">
        <w:rPr>
          <w:rFonts w:ascii="Sylfaen" w:hAnsi="Sylfaen" w:cs="Sylfaen"/>
          <w:b w:val="0"/>
          <w:sz w:val="20"/>
          <w:lang w:val="af-ZA"/>
        </w:rPr>
        <w:t>գնահատող</w:t>
      </w:r>
      <w:r w:rsidR="00F97BAF" w:rsidRPr="00A44F75">
        <w:rPr>
          <w:rFonts w:ascii="Sylfaen" w:hAnsi="Sylfaen"/>
          <w:b w:val="0"/>
          <w:sz w:val="20"/>
          <w:lang w:val="af-ZA"/>
        </w:rPr>
        <w:t xml:space="preserve"> </w:t>
      </w:r>
      <w:r w:rsidRPr="00A44F75">
        <w:rPr>
          <w:rFonts w:ascii="Sylfaen" w:hAnsi="Sylfaen" w:cs="Sylfaen"/>
          <w:b w:val="0"/>
          <w:sz w:val="20"/>
          <w:lang w:val="af-ZA"/>
        </w:rPr>
        <w:t>հանձնաժողովի</w:t>
      </w:r>
    </w:p>
    <w:p w:rsidR="00BE5F62" w:rsidRPr="00A44F75" w:rsidRDefault="00F97BAF" w:rsidP="00845547">
      <w:pPr>
        <w:pStyle w:val="3"/>
        <w:spacing w:after="240"/>
        <w:ind w:firstLine="0"/>
        <w:rPr>
          <w:rFonts w:ascii="Sylfaen" w:hAnsi="Sylfaen"/>
          <w:b w:val="0"/>
          <w:sz w:val="20"/>
          <w:lang w:val="af-ZA"/>
        </w:rPr>
      </w:pPr>
      <w:r w:rsidRPr="00A44F75">
        <w:rPr>
          <w:rFonts w:ascii="Sylfaen" w:hAnsi="Sylfaen"/>
          <w:b w:val="0"/>
          <w:sz w:val="20"/>
          <w:lang w:val="af-ZA"/>
        </w:rPr>
        <w:t xml:space="preserve"> 2</w:t>
      </w:r>
      <w:r w:rsidR="00BE5F62" w:rsidRPr="00A44F75">
        <w:rPr>
          <w:rFonts w:ascii="Sylfaen" w:hAnsi="Sylfaen"/>
          <w:b w:val="0"/>
          <w:sz w:val="20"/>
          <w:lang w:val="af-ZA"/>
        </w:rPr>
        <w:t>0</w:t>
      </w:r>
      <w:r w:rsidR="00356C9F" w:rsidRPr="00A44F75">
        <w:rPr>
          <w:rFonts w:ascii="Sylfaen" w:hAnsi="Sylfaen"/>
          <w:b w:val="0"/>
          <w:sz w:val="20"/>
          <w:lang w:val="af-ZA"/>
        </w:rPr>
        <w:t>2</w:t>
      </w:r>
      <w:r w:rsidR="00C677CD" w:rsidRPr="00A44F75">
        <w:rPr>
          <w:rFonts w:ascii="Sylfaen" w:hAnsi="Sylfaen"/>
          <w:b w:val="0"/>
          <w:sz w:val="20"/>
          <w:lang w:val="af-ZA"/>
        </w:rPr>
        <w:t>5</w:t>
      </w:r>
      <w:r w:rsidR="00E03236" w:rsidRPr="00A44F75">
        <w:rPr>
          <w:rFonts w:ascii="Sylfaen" w:hAnsi="Sylfaen"/>
          <w:b w:val="0"/>
          <w:sz w:val="20"/>
          <w:lang w:val="af-ZA"/>
        </w:rPr>
        <w:t xml:space="preserve"> </w:t>
      </w:r>
      <w:r w:rsidR="00CC482C" w:rsidRPr="00A44F75">
        <w:rPr>
          <w:rFonts w:ascii="Sylfaen" w:hAnsi="Sylfaen" w:cs="Sylfaen"/>
          <w:b w:val="0"/>
          <w:sz w:val="20"/>
          <w:lang w:val="af-ZA"/>
        </w:rPr>
        <w:t>թվականի</w:t>
      </w:r>
      <w:r w:rsidR="00BE5F62" w:rsidRPr="00A44F75">
        <w:rPr>
          <w:rFonts w:ascii="Sylfaen" w:hAnsi="Sylfaen" w:cs="Sylfaen"/>
          <w:b w:val="0"/>
          <w:sz w:val="20"/>
          <w:lang w:val="af-ZA"/>
        </w:rPr>
        <w:t xml:space="preserve"> </w:t>
      </w:r>
      <w:r w:rsidR="00DF4BE6">
        <w:rPr>
          <w:rFonts w:ascii="Sylfaen" w:hAnsi="Sylfaen" w:cs="Sylfaen"/>
          <w:b w:val="0"/>
          <w:sz w:val="20"/>
        </w:rPr>
        <w:t>օգօստոսի</w:t>
      </w:r>
      <w:r w:rsidR="00DF4BE6" w:rsidRPr="00DF4BE6">
        <w:rPr>
          <w:rFonts w:ascii="Sylfaen" w:hAnsi="Sylfaen" w:cs="Sylfaen"/>
          <w:b w:val="0"/>
          <w:sz w:val="20"/>
          <w:lang w:val="af-ZA"/>
        </w:rPr>
        <w:t>13</w:t>
      </w:r>
      <w:r w:rsidR="004F0C55" w:rsidRPr="00A44F75">
        <w:rPr>
          <w:rFonts w:ascii="Sylfaen" w:hAnsi="Sylfaen" w:cs="Sylfaen"/>
          <w:b w:val="0"/>
          <w:sz w:val="20"/>
          <w:lang w:val="af-ZA"/>
        </w:rPr>
        <w:t>-ի թիվ</w:t>
      </w:r>
      <w:r w:rsidR="004F0C55" w:rsidRPr="00A44F75">
        <w:rPr>
          <w:rFonts w:ascii="Sylfaen" w:hAnsi="Sylfaen" w:cs="Sylfaen"/>
          <w:b w:val="0"/>
          <w:sz w:val="20"/>
          <w:lang w:val="hy-AM"/>
        </w:rPr>
        <w:t xml:space="preserve"> 1 </w:t>
      </w:r>
      <w:r w:rsidR="00CC482C" w:rsidRPr="00A44F75">
        <w:rPr>
          <w:rFonts w:ascii="Sylfaen" w:hAnsi="Sylfaen" w:cs="Sylfaen"/>
          <w:b w:val="0"/>
          <w:sz w:val="20"/>
          <w:lang w:val="af-ZA"/>
        </w:rPr>
        <w:t>որոշմամբ</w:t>
      </w:r>
      <w:r w:rsidR="0079545D" w:rsidRPr="00A44F75">
        <w:rPr>
          <w:rFonts w:ascii="Sylfaen" w:hAnsi="Sylfaen" w:cs="Sylfaen"/>
          <w:b w:val="0"/>
          <w:sz w:val="20"/>
          <w:lang w:val="af-ZA"/>
        </w:rPr>
        <w:t xml:space="preserve"> </w:t>
      </w:r>
      <w:r w:rsidR="00CC482C" w:rsidRPr="00A44F75">
        <w:rPr>
          <w:rFonts w:ascii="Sylfaen" w:hAnsi="Sylfaen" w:cs="Sylfaen"/>
          <w:b w:val="0"/>
          <w:sz w:val="20"/>
          <w:lang w:val="af-ZA"/>
        </w:rPr>
        <w:t>հրապարակվում</w:t>
      </w:r>
      <w:r w:rsidRPr="00A44F75">
        <w:rPr>
          <w:rFonts w:ascii="Sylfaen" w:hAnsi="Sylfaen"/>
          <w:b w:val="0"/>
          <w:sz w:val="20"/>
          <w:lang w:val="af-ZA"/>
        </w:rPr>
        <w:t xml:space="preserve"> </w:t>
      </w:r>
      <w:r w:rsidR="00CC482C" w:rsidRPr="00A44F75">
        <w:rPr>
          <w:rFonts w:ascii="Sylfaen" w:hAnsi="Sylfaen" w:cs="Sylfaen"/>
          <w:b w:val="0"/>
          <w:sz w:val="20"/>
          <w:lang w:val="af-ZA"/>
        </w:rPr>
        <w:t>է</w:t>
      </w:r>
      <w:r w:rsidRPr="00A44F75">
        <w:rPr>
          <w:rFonts w:ascii="Sylfaen" w:hAnsi="Sylfaen"/>
          <w:b w:val="0"/>
          <w:sz w:val="20"/>
          <w:lang w:val="af-ZA"/>
        </w:rPr>
        <w:t xml:space="preserve"> </w:t>
      </w:r>
    </w:p>
    <w:p w:rsidR="00F97BAF" w:rsidRPr="00A44F75" w:rsidRDefault="00CC482C" w:rsidP="00845547">
      <w:pPr>
        <w:pStyle w:val="3"/>
        <w:spacing w:after="240"/>
        <w:ind w:firstLine="0"/>
        <w:rPr>
          <w:rFonts w:ascii="Sylfaen" w:hAnsi="Sylfaen"/>
          <w:b w:val="0"/>
          <w:sz w:val="20"/>
          <w:lang w:val="af-ZA"/>
        </w:rPr>
      </w:pPr>
      <w:r w:rsidRPr="00A44F75">
        <w:rPr>
          <w:rFonts w:ascii="Sylfaen" w:hAnsi="Sylfaen"/>
          <w:b w:val="0"/>
          <w:sz w:val="20"/>
          <w:lang w:val="af-ZA"/>
        </w:rPr>
        <w:t>“</w:t>
      </w:r>
      <w:r w:rsidRPr="00A44F75">
        <w:rPr>
          <w:rFonts w:ascii="Sylfaen" w:hAnsi="Sylfaen" w:cs="Sylfaen"/>
          <w:b w:val="0"/>
          <w:sz w:val="20"/>
          <w:lang w:val="af-ZA"/>
        </w:rPr>
        <w:t>Գնումների</w:t>
      </w:r>
      <w:r w:rsidR="00E871AE" w:rsidRPr="00A44F75">
        <w:rPr>
          <w:rFonts w:ascii="Sylfaen" w:hAnsi="Sylfaen"/>
          <w:b w:val="0"/>
          <w:sz w:val="20"/>
          <w:lang w:val="af-ZA"/>
        </w:rPr>
        <w:t xml:space="preserve"> </w:t>
      </w:r>
      <w:r w:rsidRPr="00A44F75">
        <w:rPr>
          <w:rFonts w:ascii="Sylfaen" w:hAnsi="Sylfaen" w:cs="Sylfaen"/>
          <w:b w:val="0"/>
          <w:sz w:val="20"/>
          <w:lang w:val="af-ZA"/>
        </w:rPr>
        <w:t>մասին</w:t>
      </w:r>
      <w:r w:rsidRPr="00A44F75">
        <w:rPr>
          <w:rFonts w:ascii="Sylfaen" w:hAnsi="Sylfaen"/>
          <w:b w:val="0"/>
          <w:sz w:val="20"/>
          <w:lang w:val="af-ZA"/>
        </w:rPr>
        <w:t>”</w:t>
      </w:r>
      <w:r w:rsidR="00E871AE" w:rsidRPr="00A44F75">
        <w:rPr>
          <w:rFonts w:ascii="Sylfaen" w:hAnsi="Sylfaen"/>
          <w:b w:val="0"/>
          <w:sz w:val="20"/>
          <w:lang w:val="af-ZA"/>
        </w:rPr>
        <w:t xml:space="preserve"> </w:t>
      </w:r>
      <w:r w:rsidRPr="00A44F75">
        <w:rPr>
          <w:rFonts w:ascii="Sylfaen" w:hAnsi="Sylfaen" w:cs="Sylfaen"/>
          <w:b w:val="0"/>
          <w:sz w:val="20"/>
          <w:lang w:val="af-ZA"/>
        </w:rPr>
        <w:t>ՀՀ</w:t>
      </w:r>
      <w:r w:rsidR="00E871AE" w:rsidRPr="00A44F75">
        <w:rPr>
          <w:rFonts w:ascii="Sylfaen" w:hAnsi="Sylfaen"/>
          <w:b w:val="0"/>
          <w:sz w:val="20"/>
          <w:lang w:val="af-ZA"/>
        </w:rPr>
        <w:t xml:space="preserve"> </w:t>
      </w:r>
      <w:r w:rsidRPr="00A44F75">
        <w:rPr>
          <w:rFonts w:ascii="Sylfaen" w:hAnsi="Sylfaen" w:cs="Sylfaen"/>
          <w:b w:val="0"/>
          <w:sz w:val="20"/>
          <w:lang w:val="af-ZA"/>
        </w:rPr>
        <w:t>օրենքի</w:t>
      </w:r>
      <w:r w:rsidR="00E871AE" w:rsidRPr="00A44F75">
        <w:rPr>
          <w:rFonts w:ascii="Sylfaen" w:hAnsi="Sylfaen"/>
          <w:b w:val="0"/>
          <w:sz w:val="20"/>
          <w:lang w:val="af-ZA"/>
        </w:rPr>
        <w:t xml:space="preserve"> </w:t>
      </w:r>
      <w:r w:rsidR="008F242A" w:rsidRPr="00A44F75">
        <w:rPr>
          <w:rFonts w:ascii="Sylfaen" w:hAnsi="Sylfaen"/>
          <w:b w:val="0"/>
          <w:sz w:val="20"/>
          <w:lang w:val="hy-AM"/>
        </w:rPr>
        <w:t>37</w:t>
      </w:r>
      <w:r w:rsidR="00F97BAF" w:rsidRPr="00A44F75">
        <w:rPr>
          <w:rFonts w:ascii="Sylfaen" w:hAnsi="Sylfaen"/>
          <w:b w:val="0"/>
          <w:sz w:val="20"/>
          <w:lang w:val="af-ZA"/>
        </w:rPr>
        <w:t>-</w:t>
      </w:r>
      <w:r w:rsidRPr="00A44F75">
        <w:rPr>
          <w:rFonts w:ascii="Sylfaen" w:hAnsi="Sylfaen" w:cs="Sylfaen"/>
          <w:b w:val="0"/>
          <w:sz w:val="20"/>
          <w:lang w:val="af-ZA"/>
        </w:rPr>
        <w:t>րդ</w:t>
      </w:r>
      <w:r w:rsidR="00F97BAF" w:rsidRPr="00A44F75">
        <w:rPr>
          <w:rFonts w:ascii="Sylfaen" w:hAnsi="Sylfaen"/>
          <w:b w:val="0"/>
          <w:sz w:val="20"/>
          <w:lang w:val="af-ZA"/>
        </w:rPr>
        <w:t xml:space="preserve"> </w:t>
      </w:r>
      <w:r w:rsidRPr="00A44F75">
        <w:rPr>
          <w:rFonts w:ascii="Sylfaen" w:hAnsi="Sylfaen" w:cs="Sylfaen"/>
          <w:b w:val="0"/>
          <w:sz w:val="20"/>
          <w:lang w:val="af-ZA"/>
        </w:rPr>
        <w:t>հոդվածի</w:t>
      </w:r>
      <w:r w:rsidR="00F97BAF" w:rsidRPr="00A44F75">
        <w:rPr>
          <w:rFonts w:ascii="Sylfaen" w:hAnsi="Sylfaen"/>
          <w:b w:val="0"/>
          <w:sz w:val="20"/>
          <w:lang w:val="af-ZA"/>
        </w:rPr>
        <w:t xml:space="preserve"> </w:t>
      </w:r>
      <w:r w:rsidRPr="00A44F75">
        <w:rPr>
          <w:rFonts w:ascii="Sylfaen" w:hAnsi="Sylfaen" w:cs="Sylfaen"/>
          <w:b w:val="0"/>
          <w:sz w:val="20"/>
          <w:lang w:val="af-ZA"/>
        </w:rPr>
        <w:t>համաձայն</w:t>
      </w:r>
    </w:p>
    <w:p w:rsidR="008C5EB5" w:rsidRPr="00A44F75" w:rsidRDefault="00BF70D4" w:rsidP="002F235A">
      <w:pPr>
        <w:pStyle w:val="3"/>
        <w:spacing w:after="240" w:line="360" w:lineRule="auto"/>
        <w:ind w:firstLine="0"/>
        <w:rPr>
          <w:rFonts w:ascii="Sylfaen" w:hAnsi="Sylfaen"/>
          <w:sz w:val="20"/>
          <w:lang w:val="af-ZA"/>
        </w:rPr>
      </w:pPr>
      <w:r w:rsidRPr="00A44F75">
        <w:rPr>
          <w:rFonts w:ascii="Sylfaen" w:hAnsi="Sylfaen" w:cs="Sylfaen"/>
          <w:sz w:val="20"/>
          <w:lang w:val="hy-AM"/>
        </w:rPr>
        <w:t xml:space="preserve"> </w:t>
      </w:r>
      <w:r w:rsidR="002F235A" w:rsidRPr="00A44F75">
        <w:rPr>
          <w:rFonts w:ascii="Sylfaen" w:hAnsi="Sylfaen" w:cs="Sylfaen"/>
          <w:sz w:val="20"/>
          <w:lang w:val="hy-AM"/>
        </w:rPr>
        <w:t>ԳՆԱՆՇՄԱՆ</w:t>
      </w:r>
      <w:r w:rsidR="002F235A" w:rsidRPr="00A44F75">
        <w:rPr>
          <w:rFonts w:ascii="Sylfaen" w:hAnsi="Sylfaen" w:cs="Sylfaen"/>
          <w:sz w:val="20"/>
          <w:lang w:val="af-ZA"/>
        </w:rPr>
        <w:t xml:space="preserve"> </w:t>
      </w:r>
      <w:r w:rsidR="002F235A" w:rsidRPr="00A44F75">
        <w:rPr>
          <w:rFonts w:ascii="Sylfaen" w:hAnsi="Sylfaen" w:cs="Sylfaen"/>
          <w:sz w:val="20"/>
          <w:lang w:val="hy-AM"/>
        </w:rPr>
        <w:t>ՀԱՐՑՄԱՆ</w:t>
      </w:r>
      <w:r w:rsidR="002F235A" w:rsidRPr="00A44F75">
        <w:rPr>
          <w:rFonts w:ascii="Sylfaen" w:hAnsi="Sylfaen" w:cs="Sylfaen"/>
          <w:sz w:val="20"/>
          <w:lang w:val="af-ZA"/>
        </w:rPr>
        <w:t xml:space="preserve"> </w:t>
      </w:r>
      <w:r w:rsidR="008C5EB5" w:rsidRPr="00A44F75">
        <w:rPr>
          <w:rFonts w:ascii="Sylfaen" w:hAnsi="Sylfaen"/>
          <w:sz w:val="20"/>
          <w:lang w:val="af-ZA"/>
        </w:rPr>
        <w:t xml:space="preserve"> </w:t>
      </w:r>
      <w:r w:rsidR="008C5EB5" w:rsidRPr="00A44F75">
        <w:rPr>
          <w:rFonts w:ascii="Sylfaen" w:hAnsi="Sylfaen" w:cs="Sylfaen"/>
          <w:sz w:val="20"/>
          <w:lang w:val="af-ZA"/>
        </w:rPr>
        <w:t>ԾԱԾԿԱԳԻՐԸ</w:t>
      </w:r>
      <w:r w:rsidR="001421D5" w:rsidRPr="00A44F75">
        <w:rPr>
          <w:rFonts w:ascii="Sylfaen" w:hAnsi="Sylfaen" w:cs="Sylfaen"/>
          <w:sz w:val="20"/>
          <w:lang w:val="af-ZA"/>
        </w:rPr>
        <w:t xml:space="preserve"> </w:t>
      </w:r>
      <w:r w:rsidR="00DF4BE6" w:rsidRPr="00657A48">
        <w:rPr>
          <w:rFonts w:ascii="GHEA Grapalat" w:hAnsi="GHEA Grapalat"/>
          <w:lang w:val="af-ZA"/>
        </w:rPr>
        <w:t>«</w:t>
      </w:r>
      <w:r w:rsidR="00DF4BE6" w:rsidRPr="00665606">
        <w:rPr>
          <w:rFonts w:ascii="Sylfaen" w:hAnsi="Sylfaen"/>
          <w:sz w:val="18"/>
          <w:szCs w:val="18"/>
          <w:lang w:val="ru-RU"/>
        </w:rPr>
        <w:t>ՎՁՄ</w:t>
      </w:r>
      <w:r w:rsidR="00DF4BE6" w:rsidRPr="00665606">
        <w:rPr>
          <w:rFonts w:ascii="Sylfaen" w:hAnsi="Sylfaen"/>
          <w:sz w:val="18"/>
          <w:szCs w:val="18"/>
          <w:lang w:val="af-ZA"/>
        </w:rPr>
        <w:t>-</w:t>
      </w:r>
      <w:r w:rsidR="00DF4BE6" w:rsidRPr="00665606">
        <w:rPr>
          <w:rFonts w:ascii="Sylfaen" w:hAnsi="Sylfaen"/>
          <w:sz w:val="18"/>
          <w:szCs w:val="18"/>
          <w:lang w:val="ru-RU"/>
        </w:rPr>
        <w:t>ԵՀ</w:t>
      </w:r>
      <w:r w:rsidR="00DF4BE6">
        <w:rPr>
          <w:rFonts w:ascii="Sylfaen" w:hAnsi="Sylfaen"/>
          <w:sz w:val="18"/>
          <w:szCs w:val="18"/>
          <w:lang w:val="af-ZA"/>
        </w:rPr>
        <w:t>-ԳՀԱՇՁԲ-25/ՆԳԿ</w:t>
      </w:r>
      <w:r w:rsidR="00DF4BE6" w:rsidRPr="005E1F72">
        <w:rPr>
          <w:rFonts w:ascii="GHEA Grapalat" w:hAnsi="GHEA Grapalat"/>
          <w:lang w:val="af-ZA"/>
        </w:rPr>
        <w:t>»</w:t>
      </w:r>
      <w:r w:rsidR="00DF4BE6">
        <w:rPr>
          <w:rFonts w:ascii="GHEA Grapalat" w:hAnsi="GHEA Grapalat"/>
          <w:lang w:val="af-ZA"/>
        </w:rPr>
        <w:t xml:space="preserve"> </w:t>
      </w:r>
      <w:r w:rsidR="008C5EB5" w:rsidRPr="00A44F75">
        <w:rPr>
          <w:rFonts w:ascii="Sylfaen" w:hAnsi="Sylfaen" w:cs="Sylfaen"/>
          <w:sz w:val="20"/>
          <w:lang w:val="af-ZA"/>
        </w:rPr>
        <w:t>Պատվիրատուն</w:t>
      </w:r>
      <w:r w:rsidR="008C5EB5" w:rsidRPr="00A44F75">
        <w:rPr>
          <w:rFonts w:ascii="Sylfaen" w:hAnsi="Sylfaen"/>
          <w:sz w:val="20"/>
          <w:lang w:val="af-ZA"/>
        </w:rPr>
        <w:t xml:space="preserve">` </w:t>
      </w:r>
      <w:r w:rsidR="002F235A" w:rsidRPr="00A44F75">
        <w:rPr>
          <w:rFonts w:ascii="Sylfaen" w:hAnsi="Sylfaen" w:cs="Sylfaen"/>
          <w:sz w:val="20"/>
          <w:lang w:val="af-ZA"/>
        </w:rPr>
        <w:t>Եղեգնաձորի  համայնքապետարան, որը գտնվում է ք.Եղեգնաձոր, Շահումայն</w:t>
      </w:r>
      <w:r w:rsidR="003538FF" w:rsidRPr="00A44F75">
        <w:rPr>
          <w:rFonts w:ascii="Sylfaen" w:hAnsi="Sylfaen" w:cs="Sylfaen"/>
          <w:sz w:val="20"/>
          <w:lang w:val="af-ZA"/>
        </w:rPr>
        <w:t xml:space="preserve"> 1 հասցեում,</w:t>
      </w:r>
      <w:r w:rsidR="003538FF" w:rsidRPr="00A44F75">
        <w:rPr>
          <w:rFonts w:ascii="Sylfaen" w:hAnsi="Sylfaen"/>
          <w:sz w:val="20"/>
          <w:lang w:val="af-ZA"/>
        </w:rPr>
        <w:t xml:space="preserve"> </w:t>
      </w:r>
      <w:r w:rsidR="008C5EB5" w:rsidRPr="00A44F75">
        <w:rPr>
          <w:rFonts w:ascii="Sylfaen" w:hAnsi="Sylfaen" w:cs="Sylfaen"/>
          <w:sz w:val="20"/>
          <w:lang w:val="af-ZA"/>
        </w:rPr>
        <w:t>ստոր</w:t>
      </w:r>
      <w:r w:rsidR="00B85FC3" w:rsidRPr="00A44F75">
        <w:rPr>
          <w:rFonts w:ascii="Sylfaen" w:hAnsi="Sylfaen" w:cs="Sylfaen"/>
          <w:sz w:val="20"/>
          <w:lang w:val="hy-AM"/>
        </w:rPr>
        <w:t>և</w:t>
      </w:r>
      <w:r w:rsidR="008C5EB5" w:rsidRPr="00A44F75">
        <w:rPr>
          <w:rFonts w:ascii="Sylfaen" w:hAnsi="Sylfaen" w:cs="Sylfaen"/>
          <w:sz w:val="20"/>
          <w:lang w:val="af-ZA"/>
        </w:rPr>
        <w:t xml:space="preserve"> ներկայացնում է </w:t>
      </w:r>
      <w:r w:rsidR="00B46DA2" w:rsidRPr="00A44F75">
        <w:rPr>
          <w:rFonts w:ascii="Sylfaen" w:hAnsi="Sylfaen"/>
          <w:sz w:val="20"/>
          <w:lang w:val="af-ZA"/>
        </w:rPr>
        <w:t xml:space="preserve">  </w:t>
      </w:r>
      <w:r w:rsidR="00DF4BE6" w:rsidRPr="00657A48">
        <w:rPr>
          <w:rFonts w:ascii="GHEA Grapalat" w:hAnsi="GHEA Grapalat"/>
          <w:lang w:val="af-ZA"/>
        </w:rPr>
        <w:t>«</w:t>
      </w:r>
      <w:r w:rsidR="00DF4BE6" w:rsidRPr="00665606">
        <w:rPr>
          <w:rFonts w:ascii="Sylfaen" w:hAnsi="Sylfaen"/>
          <w:sz w:val="18"/>
          <w:szCs w:val="18"/>
          <w:lang w:val="ru-RU"/>
        </w:rPr>
        <w:t>ՎՁՄ</w:t>
      </w:r>
      <w:r w:rsidR="00DF4BE6" w:rsidRPr="00665606">
        <w:rPr>
          <w:rFonts w:ascii="Sylfaen" w:hAnsi="Sylfaen"/>
          <w:sz w:val="18"/>
          <w:szCs w:val="18"/>
          <w:lang w:val="af-ZA"/>
        </w:rPr>
        <w:t>-</w:t>
      </w:r>
      <w:r w:rsidR="00DF4BE6" w:rsidRPr="00665606">
        <w:rPr>
          <w:rFonts w:ascii="Sylfaen" w:hAnsi="Sylfaen"/>
          <w:sz w:val="18"/>
          <w:szCs w:val="18"/>
          <w:lang w:val="ru-RU"/>
        </w:rPr>
        <w:t>ԵՀ</w:t>
      </w:r>
      <w:r w:rsidR="00DF4BE6">
        <w:rPr>
          <w:rFonts w:ascii="Sylfaen" w:hAnsi="Sylfaen"/>
          <w:sz w:val="18"/>
          <w:szCs w:val="18"/>
          <w:lang w:val="af-ZA"/>
        </w:rPr>
        <w:t>-ԳՀԱՇՁԲ-25/ՆԳԿ</w:t>
      </w:r>
      <w:r w:rsidR="00DF4BE6" w:rsidRPr="005E1F72">
        <w:rPr>
          <w:rFonts w:ascii="GHEA Grapalat" w:hAnsi="GHEA Grapalat"/>
          <w:lang w:val="af-ZA"/>
        </w:rPr>
        <w:t>»</w:t>
      </w:r>
      <w:r w:rsidR="00DF4BE6">
        <w:rPr>
          <w:rFonts w:ascii="GHEA Grapalat" w:hAnsi="GHEA Grapalat"/>
          <w:u w:val="single"/>
          <w:lang w:val="af-ZA"/>
        </w:rPr>
        <w:t xml:space="preserve"> </w:t>
      </w:r>
      <w:r w:rsidR="00482AAC" w:rsidRPr="00A44F75">
        <w:rPr>
          <w:rFonts w:ascii="Sylfaen" w:hAnsi="Sylfaen" w:cs="Sylfaen"/>
          <w:sz w:val="20"/>
          <w:lang w:val="af-ZA"/>
        </w:rPr>
        <w:t xml:space="preserve"> </w:t>
      </w:r>
      <w:r w:rsidR="008C5EB5" w:rsidRPr="00A44F75">
        <w:rPr>
          <w:rFonts w:ascii="Sylfaen" w:hAnsi="Sylfaen" w:cs="Sylfaen"/>
          <w:sz w:val="20"/>
          <w:lang w:val="af-ZA"/>
        </w:rPr>
        <w:t>ծածկագրով հայտարարված ընթացակարգ</w:t>
      </w:r>
      <w:r w:rsidR="00934DD6" w:rsidRPr="00A44F75">
        <w:rPr>
          <w:rFonts w:ascii="Sylfaen" w:hAnsi="Sylfaen" w:cs="Sylfaen"/>
          <w:sz w:val="20"/>
          <w:lang w:val="hy-AM"/>
        </w:rPr>
        <w:t>ը</w:t>
      </w:r>
      <w:r w:rsidR="001D1DFE" w:rsidRPr="00A44F75">
        <w:rPr>
          <w:rFonts w:ascii="Sylfaen" w:hAnsi="Sylfaen" w:cs="Sylfaen"/>
          <w:sz w:val="20"/>
          <w:lang w:val="hy-AM"/>
        </w:rPr>
        <w:t xml:space="preserve"> </w:t>
      </w:r>
      <w:r w:rsidR="008C5EB5" w:rsidRPr="00A44F75">
        <w:rPr>
          <w:rFonts w:ascii="Sylfaen" w:hAnsi="Sylfaen" w:cs="Sylfaen"/>
          <w:sz w:val="20"/>
          <w:lang w:val="af-ZA"/>
        </w:rPr>
        <w:t>չկայացած հայտարարելու մասին համառոտ տեղեկատվությունը</w:t>
      </w:r>
      <w:r w:rsidR="008C5EB5" w:rsidRPr="00A44F75">
        <w:rPr>
          <w:rFonts w:ascii="Sylfaen" w:hAnsi="Sylfaen" w:cs="Arial Armenian"/>
          <w:sz w:val="20"/>
          <w:lang w:val="af-ZA"/>
        </w:rPr>
        <w:t>։</w:t>
      </w:r>
    </w:p>
    <w:tbl>
      <w:tblPr>
        <w:tblW w:w="10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4"/>
        <w:gridCol w:w="4323"/>
        <w:gridCol w:w="1347"/>
        <w:gridCol w:w="1984"/>
        <w:gridCol w:w="2427"/>
      </w:tblGrid>
      <w:tr w:rsidR="00BD47C6" w:rsidRPr="00DF4BE6" w:rsidTr="008B10A2">
        <w:trPr>
          <w:trHeight w:val="1722"/>
          <w:jc w:val="center"/>
        </w:trPr>
        <w:tc>
          <w:tcPr>
            <w:tcW w:w="634" w:type="dxa"/>
            <w:shd w:val="clear" w:color="auto" w:fill="auto"/>
            <w:vAlign w:val="center"/>
          </w:tcPr>
          <w:p w:rsidR="00A72AAE" w:rsidRPr="00A44F75" w:rsidRDefault="00CC482C" w:rsidP="00F92E16">
            <w:pPr>
              <w:jc w:val="center"/>
              <w:rPr>
                <w:rFonts w:ascii="Sylfaen" w:hAnsi="Sylfaen" w:cs="Sylfaen"/>
                <w:b/>
                <w:sz w:val="20"/>
                <w:lang w:val="af-ZA"/>
              </w:rPr>
            </w:pPr>
            <w:r w:rsidRPr="00A44F75">
              <w:rPr>
                <w:rFonts w:ascii="Sylfaen" w:hAnsi="Sylfaen" w:cs="Sylfaen"/>
                <w:b/>
                <w:sz w:val="20"/>
                <w:lang w:val="af-ZA"/>
              </w:rPr>
              <w:t>Չափաբաժին</w:t>
            </w:r>
          </w:p>
        </w:tc>
        <w:tc>
          <w:tcPr>
            <w:tcW w:w="4323" w:type="dxa"/>
            <w:tcBorders>
              <w:bottom w:val="single" w:sz="4" w:space="0" w:color="auto"/>
            </w:tcBorders>
            <w:shd w:val="clear" w:color="auto" w:fill="auto"/>
            <w:vAlign w:val="center"/>
          </w:tcPr>
          <w:p w:rsidR="00A72AAE" w:rsidRPr="00A44F75" w:rsidRDefault="00CC482C" w:rsidP="00F92E16">
            <w:pPr>
              <w:jc w:val="center"/>
              <w:rPr>
                <w:rFonts w:ascii="Sylfaen" w:hAnsi="Sylfaen"/>
                <w:b/>
                <w:sz w:val="20"/>
                <w:lang w:val="af-ZA"/>
              </w:rPr>
            </w:pPr>
            <w:r w:rsidRPr="00A44F75">
              <w:rPr>
                <w:rFonts w:ascii="Sylfaen" w:hAnsi="Sylfaen" w:cs="Sylfaen"/>
                <w:b/>
                <w:sz w:val="20"/>
                <w:lang w:val="af-ZA"/>
              </w:rPr>
              <w:t>Գնման</w:t>
            </w:r>
            <w:r w:rsidR="00A72AAE" w:rsidRPr="00A44F75">
              <w:rPr>
                <w:rFonts w:ascii="Sylfaen" w:hAnsi="Sylfaen"/>
                <w:b/>
                <w:sz w:val="20"/>
                <w:lang w:val="af-ZA"/>
              </w:rPr>
              <w:t xml:space="preserve"> </w:t>
            </w:r>
            <w:r w:rsidRPr="00A44F75">
              <w:rPr>
                <w:rFonts w:ascii="Sylfaen" w:hAnsi="Sylfaen" w:cs="Sylfaen"/>
                <w:b/>
                <w:sz w:val="20"/>
                <w:lang w:val="af-ZA"/>
              </w:rPr>
              <w:t>առարկայի</w:t>
            </w:r>
            <w:r w:rsidR="00A72AAE" w:rsidRPr="00A44F75">
              <w:rPr>
                <w:rFonts w:ascii="Sylfaen" w:hAnsi="Sylfaen"/>
                <w:b/>
                <w:sz w:val="20"/>
                <w:lang w:val="af-ZA"/>
              </w:rPr>
              <w:t xml:space="preserve"> </w:t>
            </w:r>
            <w:r w:rsidRPr="00A44F75">
              <w:rPr>
                <w:rFonts w:ascii="Sylfaen" w:hAnsi="Sylfaen" w:cs="Sylfaen"/>
                <w:b/>
                <w:sz w:val="20"/>
                <w:lang w:val="af-ZA"/>
              </w:rPr>
              <w:t>համառոտ</w:t>
            </w:r>
            <w:r w:rsidR="00A72AAE" w:rsidRPr="00A44F75">
              <w:rPr>
                <w:rFonts w:ascii="Sylfaen" w:hAnsi="Sylfaen"/>
                <w:b/>
                <w:sz w:val="20"/>
                <w:lang w:val="af-ZA"/>
              </w:rPr>
              <w:t xml:space="preserve"> </w:t>
            </w:r>
            <w:r w:rsidRPr="00A44F75">
              <w:rPr>
                <w:rFonts w:ascii="Sylfaen" w:hAnsi="Sylfaen" w:cs="Sylfaen"/>
                <w:b/>
                <w:sz w:val="20"/>
                <w:lang w:val="af-ZA"/>
              </w:rPr>
              <w:t>նկարագրություն</w:t>
            </w:r>
          </w:p>
        </w:tc>
        <w:tc>
          <w:tcPr>
            <w:tcW w:w="1347" w:type="dxa"/>
            <w:tcBorders>
              <w:bottom w:val="single" w:sz="4" w:space="0" w:color="auto"/>
            </w:tcBorders>
            <w:shd w:val="clear" w:color="auto" w:fill="auto"/>
            <w:vAlign w:val="center"/>
          </w:tcPr>
          <w:p w:rsidR="005E0856" w:rsidRPr="00A44F75" w:rsidRDefault="00CC482C" w:rsidP="00F92E16">
            <w:pPr>
              <w:jc w:val="center"/>
              <w:rPr>
                <w:rFonts w:ascii="Sylfaen" w:hAnsi="Sylfaen"/>
                <w:b/>
                <w:sz w:val="20"/>
                <w:lang w:val="af-ZA"/>
              </w:rPr>
            </w:pPr>
            <w:r w:rsidRPr="00A44F75">
              <w:rPr>
                <w:rFonts w:ascii="Sylfaen" w:hAnsi="Sylfaen" w:cs="Sylfaen"/>
                <w:b/>
                <w:sz w:val="20"/>
                <w:lang w:val="af-ZA"/>
              </w:rPr>
              <w:t>Գնման</w:t>
            </w:r>
            <w:r w:rsidR="00A72AAE" w:rsidRPr="00A44F75">
              <w:rPr>
                <w:rFonts w:ascii="Sylfaen" w:hAnsi="Sylfaen"/>
                <w:b/>
                <w:sz w:val="20"/>
                <w:lang w:val="af-ZA"/>
              </w:rPr>
              <w:t xml:space="preserve"> </w:t>
            </w:r>
            <w:r w:rsidRPr="00A44F75">
              <w:rPr>
                <w:rFonts w:ascii="Sylfaen" w:hAnsi="Sylfaen" w:cs="Sylfaen"/>
                <w:b/>
                <w:sz w:val="20"/>
                <w:lang w:val="af-ZA"/>
              </w:rPr>
              <w:t>ընթացակարգի</w:t>
            </w:r>
            <w:r w:rsidR="00A72AAE" w:rsidRPr="00A44F75">
              <w:rPr>
                <w:rFonts w:ascii="Sylfaen" w:hAnsi="Sylfaen"/>
                <w:b/>
                <w:sz w:val="20"/>
                <w:lang w:val="af-ZA"/>
              </w:rPr>
              <w:t xml:space="preserve"> </w:t>
            </w:r>
            <w:r w:rsidRPr="00A44F75">
              <w:rPr>
                <w:rFonts w:ascii="Sylfaen" w:hAnsi="Sylfaen" w:cs="Sylfaen"/>
                <w:b/>
                <w:sz w:val="20"/>
                <w:lang w:val="af-ZA"/>
              </w:rPr>
              <w:t>մասնակիցների</w:t>
            </w:r>
            <w:r w:rsidR="00A72AAE" w:rsidRPr="00A44F75">
              <w:rPr>
                <w:rFonts w:ascii="Sylfaen" w:hAnsi="Sylfaen"/>
                <w:b/>
                <w:sz w:val="20"/>
                <w:lang w:val="af-ZA"/>
              </w:rPr>
              <w:t xml:space="preserve"> </w:t>
            </w:r>
            <w:r w:rsidRPr="00A44F75">
              <w:rPr>
                <w:rFonts w:ascii="Sylfaen" w:hAnsi="Sylfaen" w:cs="Sylfaen"/>
                <w:b/>
                <w:sz w:val="20"/>
                <w:lang w:val="af-ZA"/>
              </w:rPr>
              <w:t>անվանումները</w:t>
            </w:r>
            <w:r w:rsidR="00A72AAE" w:rsidRPr="00A44F75">
              <w:rPr>
                <w:rFonts w:ascii="Sylfaen" w:hAnsi="Sylfaen"/>
                <w:b/>
                <w:sz w:val="20"/>
                <w:lang w:val="af-ZA"/>
              </w:rPr>
              <w:t>`</w:t>
            </w:r>
            <w:r w:rsidRPr="00A44F75">
              <w:rPr>
                <w:rFonts w:ascii="Sylfaen" w:hAnsi="Sylfaen" w:cs="Sylfaen"/>
                <w:b/>
                <w:sz w:val="20"/>
                <w:lang w:val="af-ZA"/>
              </w:rPr>
              <w:t>այդպիսիք</w:t>
            </w:r>
            <w:r w:rsidR="00A72AAE" w:rsidRPr="00A44F75">
              <w:rPr>
                <w:rFonts w:ascii="Sylfaen" w:hAnsi="Sylfaen"/>
                <w:b/>
                <w:sz w:val="20"/>
                <w:lang w:val="af-ZA"/>
              </w:rPr>
              <w:t xml:space="preserve"> </w:t>
            </w:r>
            <w:r w:rsidRPr="00A44F75">
              <w:rPr>
                <w:rFonts w:ascii="Sylfaen" w:hAnsi="Sylfaen" w:cs="Sylfaen"/>
                <w:b/>
                <w:sz w:val="20"/>
                <w:lang w:val="af-ZA"/>
              </w:rPr>
              <w:t>լինելու</w:t>
            </w:r>
            <w:r w:rsidR="00A72AAE" w:rsidRPr="00A44F75">
              <w:rPr>
                <w:rFonts w:ascii="Sylfaen" w:hAnsi="Sylfaen"/>
                <w:b/>
                <w:sz w:val="20"/>
                <w:lang w:val="af-ZA"/>
              </w:rPr>
              <w:t xml:space="preserve"> </w:t>
            </w:r>
            <w:r w:rsidRPr="00A44F75">
              <w:rPr>
                <w:rFonts w:ascii="Sylfaen" w:hAnsi="Sylfaen" w:cs="Sylfaen"/>
                <w:b/>
                <w:sz w:val="20"/>
                <w:lang w:val="af-ZA"/>
              </w:rPr>
              <w:t>դեպքում</w:t>
            </w:r>
          </w:p>
        </w:tc>
        <w:tc>
          <w:tcPr>
            <w:tcW w:w="1984" w:type="dxa"/>
            <w:shd w:val="clear" w:color="auto" w:fill="auto"/>
            <w:vAlign w:val="center"/>
          </w:tcPr>
          <w:p w:rsidR="00A72AAE" w:rsidRPr="00A44F75" w:rsidRDefault="00CC482C" w:rsidP="00F92E16">
            <w:pPr>
              <w:jc w:val="center"/>
              <w:rPr>
                <w:rFonts w:ascii="Sylfaen" w:hAnsi="Sylfaen"/>
                <w:b/>
                <w:sz w:val="20"/>
                <w:lang w:val="af-ZA"/>
              </w:rPr>
            </w:pPr>
            <w:r w:rsidRPr="00A44F75">
              <w:rPr>
                <w:rFonts w:ascii="Sylfaen" w:hAnsi="Sylfaen" w:cs="Sylfaen"/>
                <w:b/>
                <w:sz w:val="20"/>
                <w:lang w:val="af-ZA"/>
              </w:rPr>
              <w:t>Գնման</w:t>
            </w:r>
            <w:r w:rsidR="00A72AAE" w:rsidRPr="00A44F75">
              <w:rPr>
                <w:rFonts w:ascii="Sylfaen" w:hAnsi="Sylfaen"/>
                <w:b/>
                <w:sz w:val="20"/>
                <w:lang w:val="af-ZA"/>
              </w:rPr>
              <w:t xml:space="preserve"> </w:t>
            </w:r>
            <w:r w:rsidRPr="00A44F75">
              <w:rPr>
                <w:rFonts w:ascii="Sylfaen" w:hAnsi="Sylfaen" w:cs="Sylfaen"/>
                <w:b/>
                <w:sz w:val="20"/>
                <w:lang w:val="af-ZA"/>
              </w:rPr>
              <w:t>ընթացակարգը</w:t>
            </w:r>
            <w:r w:rsidR="00A72AAE" w:rsidRPr="00A44F75">
              <w:rPr>
                <w:rFonts w:ascii="Sylfaen" w:hAnsi="Sylfaen"/>
                <w:b/>
                <w:sz w:val="20"/>
                <w:lang w:val="af-ZA"/>
              </w:rPr>
              <w:t xml:space="preserve"> </w:t>
            </w:r>
            <w:r w:rsidRPr="00A44F75">
              <w:rPr>
                <w:rFonts w:ascii="Sylfaen" w:hAnsi="Sylfaen" w:cs="Sylfaen"/>
                <w:b/>
                <w:sz w:val="20"/>
                <w:lang w:val="af-ZA"/>
              </w:rPr>
              <w:t>չկայացած</w:t>
            </w:r>
            <w:r w:rsidR="00A72AAE" w:rsidRPr="00A44F75">
              <w:rPr>
                <w:rFonts w:ascii="Sylfaen" w:hAnsi="Sylfaen"/>
                <w:b/>
                <w:sz w:val="20"/>
                <w:lang w:val="af-ZA"/>
              </w:rPr>
              <w:t xml:space="preserve"> </w:t>
            </w:r>
            <w:r w:rsidRPr="00A44F75">
              <w:rPr>
                <w:rFonts w:ascii="Sylfaen" w:hAnsi="Sylfaen" w:cs="Sylfaen"/>
                <w:b/>
                <w:sz w:val="20"/>
                <w:lang w:val="af-ZA"/>
              </w:rPr>
              <w:t>է</w:t>
            </w:r>
            <w:r w:rsidR="00A72AAE" w:rsidRPr="00A44F75">
              <w:rPr>
                <w:rFonts w:ascii="Sylfaen" w:hAnsi="Sylfaen"/>
                <w:b/>
                <w:sz w:val="20"/>
                <w:lang w:val="af-ZA"/>
              </w:rPr>
              <w:t xml:space="preserve"> </w:t>
            </w:r>
            <w:r w:rsidRPr="00A44F75">
              <w:rPr>
                <w:rFonts w:ascii="Sylfaen" w:hAnsi="Sylfaen" w:cs="Sylfaen"/>
                <w:b/>
                <w:sz w:val="20"/>
                <w:lang w:val="af-ZA"/>
              </w:rPr>
              <w:t>հայտարարվել</w:t>
            </w:r>
            <w:r w:rsidR="00A72AAE" w:rsidRPr="00A44F75">
              <w:rPr>
                <w:rFonts w:ascii="Sylfaen" w:hAnsi="Sylfaen"/>
                <w:b/>
                <w:sz w:val="20"/>
                <w:lang w:val="af-ZA"/>
              </w:rPr>
              <w:t xml:space="preserve"> </w:t>
            </w:r>
            <w:r w:rsidRPr="00A44F75">
              <w:rPr>
                <w:rFonts w:ascii="Sylfaen" w:hAnsi="Sylfaen" w:cs="Sylfaen"/>
                <w:b/>
                <w:sz w:val="20"/>
                <w:lang w:val="af-ZA"/>
              </w:rPr>
              <w:t>համաձայն</w:t>
            </w:r>
            <w:r w:rsidR="00A72AAE" w:rsidRPr="00A44F75">
              <w:rPr>
                <w:rFonts w:ascii="Sylfaen" w:hAnsi="Sylfaen"/>
                <w:b/>
                <w:sz w:val="20"/>
                <w:lang w:val="af-ZA"/>
              </w:rPr>
              <w:t>`</w:t>
            </w:r>
            <w:r w:rsidRPr="00A44F75">
              <w:rPr>
                <w:rFonts w:ascii="Sylfaen" w:hAnsi="Sylfaen"/>
                <w:b/>
                <w:sz w:val="20"/>
                <w:lang w:val="af-ZA"/>
              </w:rPr>
              <w:t>”</w:t>
            </w:r>
            <w:r w:rsidRPr="00A44F75">
              <w:rPr>
                <w:rFonts w:ascii="Sylfaen" w:hAnsi="Sylfaen" w:cs="Sylfaen"/>
                <w:b/>
                <w:sz w:val="20"/>
                <w:lang w:val="af-ZA"/>
              </w:rPr>
              <w:t>Գնումների</w:t>
            </w:r>
            <w:r w:rsidR="00A72AAE" w:rsidRPr="00A44F75">
              <w:rPr>
                <w:rFonts w:ascii="Sylfaen" w:hAnsi="Sylfaen" w:cs="Sylfaen"/>
                <w:b/>
                <w:sz w:val="20"/>
                <w:lang w:val="af-ZA"/>
              </w:rPr>
              <w:t xml:space="preserve"> </w:t>
            </w:r>
            <w:r w:rsidRPr="00A44F75">
              <w:rPr>
                <w:rFonts w:ascii="Sylfaen" w:hAnsi="Sylfaen" w:cs="Sylfaen"/>
                <w:b/>
                <w:sz w:val="20"/>
                <w:lang w:val="af-ZA"/>
              </w:rPr>
              <w:t>մասին”</w:t>
            </w:r>
            <w:r w:rsidR="00A72AAE" w:rsidRPr="00A44F75">
              <w:rPr>
                <w:rFonts w:ascii="Sylfaen" w:hAnsi="Sylfaen" w:cs="Sylfaen"/>
                <w:b/>
                <w:sz w:val="20"/>
                <w:lang w:val="af-ZA"/>
              </w:rPr>
              <w:t xml:space="preserve"> </w:t>
            </w:r>
            <w:r w:rsidRPr="00A44F75">
              <w:rPr>
                <w:rFonts w:ascii="Sylfaen" w:hAnsi="Sylfaen" w:cs="Sylfaen"/>
                <w:b/>
                <w:sz w:val="20"/>
                <w:lang w:val="af-ZA"/>
              </w:rPr>
              <w:t>ՀՀ</w:t>
            </w:r>
            <w:r w:rsidR="00A72AAE" w:rsidRPr="00A44F75">
              <w:rPr>
                <w:rFonts w:ascii="Sylfaen" w:hAnsi="Sylfaen" w:cs="Sylfaen"/>
                <w:b/>
                <w:sz w:val="20"/>
                <w:lang w:val="af-ZA"/>
              </w:rPr>
              <w:t xml:space="preserve"> </w:t>
            </w:r>
            <w:r w:rsidRPr="00A44F75">
              <w:rPr>
                <w:rFonts w:ascii="Sylfaen" w:hAnsi="Sylfaen" w:cs="Sylfaen"/>
                <w:b/>
                <w:sz w:val="20"/>
                <w:lang w:val="af-ZA"/>
              </w:rPr>
              <w:t>օրենքի</w:t>
            </w:r>
            <w:r w:rsidR="00A72AAE" w:rsidRPr="00A44F75">
              <w:rPr>
                <w:rFonts w:ascii="Sylfaen" w:hAnsi="Sylfaen" w:cs="Sylfaen"/>
                <w:b/>
                <w:sz w:val="20"/>
                <w:lang w:val="af-ZA"/>
              </w:rPr>
              <w:t xml:space="preserve"> </w:t>
            </w:r>
            <w:r w:rsidR="00BC3CFB" w:rsidRPr="00A44F75">
              <w:rPr>
                <w:rFonts w:ascii="Sylfaen" w:hAnsi="Sylfaen" w:cs="Sylfaen"/>
                <w:b/>
                <w:sz w:val="20"/>
                <w:lang w:val="af-ZA"/>
              </w:rPr>
              <w:t>37</w:t>
            </w:r>
            <w:r w:rsidR="00A72AAE" w:rsidRPr="00A44F75">
              <w:rPr>
                <w:rFonts w:ascii="Sylfaen" w:hAnsi="Sylfaen" w:cs="Sylfaen"/>
                <w:b/>
                <w:sz w:val="20"/>
                <w:lang w:val="af-ZA"/>
              </w:rPr>
              <w:t>-</w:t>
            </w:r>
            <w:r w:rsidRPr="00A44F75">
              <w:rPr>
                <w:rFonts w:ascii="Sylfaen" w:hAnsi="Sylfaen" w:cs="Sylfaen"/>
                <w:b/>
                <w:sz w:val="20"/>
                <w:lang w:val="af-ZA"/>
              </w:rPr>
              <w:t>րդ</w:t>
            </w:r>
            <w:r w:rsidR="00A72AAE" w:rsidRPr="00A44F75">
              <w:rPr>
                <w:rFonts w:ascii="Sylfaen" w:hAnsi="Sylfaen" w:cs="Sylfaen"/>
                <w:b/>
                <w:sz w:val="20"/>
                <w:lang w:val="af-ZA"/>
              </w:rPr>
              <w:t xml:space="preserve"> </w:t>
            </w:r>
            <w:r w:rsidRPr="00A44F75">
              <w:rPr>
                <w:rFonts w:ascii="Sylfaen" w:hAnsi="Sylfaen" w:cs="Sylfaen"/>
                <w:b/>
                <w:sz w:val="20"/>
                <w:lang w:val="af-ZA"/>
              </w:rPr>
              <w:t>հոդվածի</w:t>
            </w:r>
            <w:r w:rsidR="00A72AAE" w:rsidRPr="00A44F75">
              <w:rPr>
                <w:rFonts w:ascii="Sylfaen" w:hAnsi="Sylfaen" w:cs="Sylfaen"/>
                <w:b/>
                <w:sz w:val="20"/>
                <w:lang w:val="af-ZA"/>
              </w:rPr>
              <w:t xml:space="preserve"> 1-</w:t>
            </w:r>
            <w:r w:rsidRPr="00A44F75">
              <w:rPr>
                <w:rFonts w:ascii="Sylfaen" w:hAnsi="Sylfaen" w:cs="Sylfaen"/>
                <w:b/>
                <w:sz w:val="20"/>
                <w:lang w:val="af-ZA"/>
              </w:rPr>
              <w:t>ին</w:t>
            </w:r>
            <w:r w:rsidR="00A72AAE" w:rsidRPr="00A44F75">
              <w:rPr>
                <w:rFonts w:ascii="Sylfaen" w:hAnsi="Sylfaen" w:cs="Sylfaen"/>
                <w:b/>
                <w:sz w:val="20"/>
                <w:lang w:val="af-ZA"/>
              </w:rPr>
              <w:t xml:space="preserve"> </w:t>
            </w:r>
            <w:r w:rsidRPr="00A44F75">
              <w:rPr>
                <w:rFonts w:ascii="Sylfaen" w:hAnsi="Sylfaen" w:cs="Sylfaen"/>
                <w:b/>
                <w:sz w:val="20"/>
                <w:lang w:val="af-ZA"/>
              </w:rPr>
              <w:t>մասի</w:t>
            </w:r>
          </w:p>
          <w:p w:rsidR="00A72AAE" w:rsidRPr="00A44F75" w:rsidRDefault="00A72AAE" w:rsidP="00F92E16">
            <w:pPr>
              <w:jc w:val="center"/>
              <w:rPr>
                <w:rFonts w:ascii="Sylfaen" w:hAnsi="Sylfaen"/>
                <w:b/>
                <w:sz w:val="20"/>
                <w:lang w:val="af-ZA"/>
              </w:rPr>
            </w:pPr>
          </w:p>
        </w:tc>
        <w:tc>
          <w:tcPr>
            <w:tcW w:w="2427" w:type="dxa"/>
            <w:shd w:val="clear" w:color="auto" w:fill="auto"/>
            <w:vAlign w:val="center"/>
          </w:tcPr>
          <w:p w:rsidR="00A72AAE" w:rsidRPr="00A44F75" w:rsidRDefault="00CC482C" w:rsidP="00F92E16">
            <w:pPr>
              <w:jc w:val="center"/>
              <w:rPr>
                <w:rFonts w:ascii="Sylfaen" w:hAnsi="Sylfaen"/>
                <w:b/>
                <w:sz w:val="20"/>
                <w:lang w:val="af-ZA"/>
              </w:rPr>
            </w:pPr>
            <w:r w:rsidRPr="00A44F75">
              <w:rPr>
                <w:rFonts w:ascii="Sylfaen" w:hAnsi="Sylfaen" w:cs="Sylfaen"/>
                <w:b/>
                <w:sz w:val="20"/>
                <w:lang w:val="af-ZA"/>
              </w:rPr>
              <w:t>Գնման</w:t>
            </w:r>
            <w:r w:rsidR="00A72AAE" w:rsidRPr="00A44F75">
              <w:rPr>
                <w:rFonts w:ascii="Sylfaen" w:hAnsi="Sylfaen"/>
                <w:b/>
                <w:sz w:val="20"/>
                <w:lang w:val="af-ZA"/>
              </w:rPr>
              <w:t xml:space="preserve"> </w:t>
            </w:r>
            <w:r w:rsidRPr="00A44F75">
              <w:rPr>
                <w:rFonts w:ascii="Sylfaen" w:hAnsi="Sylfaen" w:cs="Sylfaen"/>
                <w:b/>
                <w:sz w:val="20"/>
                <w:lang w:val="af-ZA"/>
              </w:rPr>
              <w:t>ընթացակարգը</w:t>
            </w:r>
            <w:r w:rsidR="00A72AAE" w:rsidRPr="00A44F75">
              <w:rPr>
                <w:rFonts w:ascii="Sylfaen" w:hAnsi="Sylfaen"/>
                <w:b/>
                <w:sz w:val="20"/>
                <w:lang w:val="af-ZA"/>
              </w:rPr>
              <w:t xml:space="preserve"> </w:t>
            </w:r>
            <w:r w:rsidRPr="00A44F75">
              <w:rPr>
                <w:rFonts w:ascii="Sylfaen" w:hAnsi="Sylfaen" w:cs="Sylfaen"/>
                <w:b/>
                <w:sz w:val="20"/>
                <w:lang w:val="af-ZA"/>
              </w:rPr>
              <w:t>չկայացած</w:t>
            </w:r>
            <w:r w:rsidR="00A72AAE" w:rsidRPr="00A44F75">
              <w:rPr>
                <w:rFonts w:ascii="Sylfaen" w:hAnsi="Sylfaen"/>
                <w:b/>
                <w:sz w:val="20"/>
                <w:lang w:val="af-ZA"/>
              </w:rPr>
              <w:t xml:space="preserve"> </w:t>
            </w:r>
            <w:r w:rsidRPr="00A44F75">
              <w:rPr>
                <w:rFonts w:ascii="Sylfaen" w:hAnsi="Sylfaen" w:cs="Sylfaen"/>
                <w:b/>
                <w:sz w:val="20"/>
                <w:lang w:val="af-ZA"/>
              </w:rPr>
              <w:t>հայտարարելու</w:t>
            </w:r>
            <w:r w:rsidR="00A72AAE" w:rsidRPr="00A44F75">
              <w:rPr>
                <w:rFonts w:ascii="Sylfaen" w:hAnsi="Sylfaen"/>
                <w:b/>
                <w:sz w:val="20"/>
                <w:lang w:val="af-ZA"/>
              </w:rPr>
              <w:t xml:space="preserve"> </w:t>
            </w:r>
            <w:r w:rsidRPr="00A44F75">
              <w:rPr>
                <w:rFonts w:ascii="Sylfaen" w:hAnsi="Sylfaen" w:cs="Sylfaen"/>
                <w:b/>
                <w:sz w:val="20"/>
                <w:lang w:val="af-ZA"/>
              </w:rPr>
              <w:t>հիմնավորման</w:t>
            </w:r>
            <w:r w:rsidR="00A72AAE" w:rsidRPr="00A44F75">
              <w:rPr>
                <w:rFonts w:ascii="Sylfaen" w:hAnsi="Sylfaen"/>
                <w:b/>
                <w:sz w:val="20"/>
                <w:lang w:val="af-ZA"/>
              </w:rPr>
              <w:t xml:space="preserve"> </w:t>
            </w:r>
            <w:r w:rsidRPr="00A44F75">
              <w:rPr>
                <w:rFonts w:ascii="Sylfaen" w:hAnsi="Sylfaen" w:cs="Sylfaen"/>
                <w:b/>
                <w:sz w:val="20"/>
                <w:lang w:val="af-ZA"/>
              </w:rPr>
              <w:t>վերաբերյալ</w:t>
            </w:r>
            <w:r w:rsidR="00A72AAE" w:rsidRPr="00A44F75">
              <w:rPr>
                <w:rFonts w:ascii="Sylfaen" w:hAnsi="Sylfaen"/>
                <w:b/>
                <w:sz w:val="20"/>
                <w:lang w:val="af-ZA"/>
              </w:rPr>
              <w:t xml:space="preserve"> </w:t>
            </w:r>
            <w:r w:rsidRPr="00A44F75">
              <w:rPr>
                <w:rFonts w:ascii="Sylfaen" w:hAnsi="Sylfaen" w:cs="Sylfaen"/>
                <w:b/>
                <w:sz w:val="20"/>
                <w:lang w:val="af-ZA"/>
              </w:rPr>
              <w:t>համառոտ</w:t>
            </w:r>
            <w:r w:rsidR="00A72AAE" w:rsidRPr="00A44F75">
              <w:rPr>
                <w:rFonts w:ascii="Sylfaen" w:hAnsi="Sylfaen"/>
                <w:b/>
                <w:sz w:val="20"/>
                <w:lang w:val="af-ZA"/>
              </w:rPr>
              <w:t xml:space="preserve"> </w:t>
            </w:r>
            <w:r w:rsidRPr="00A44F75">
              <w:rPr>
                <w:rFonts w:ascii="Sylfaen" w:hAnsi="Sylfaen" w:cs="Sylfaen"/>
                <w:b/>
                <w:sz w:val="20"/>
                <w:lang w:val="af-ZA"/>
              </w:rPr>
              <w:t>տեղեկատվություն</w:t>
            </w:r>
          </w:p>
        </w:tc>
      </w:tr>
      <w:tr w:rsidR="00C669C9" w:rsidRPr="00DF4BE6" w:rsidTr="008B10A2">
        <w:trPr>
          <w:trHeight w:val="1721"/>
          <w:jc w:val="center"/>
        </w:trPr>
        <w:tc>
          <w:tcPr>
            <w:tcW w:w="634" w:type="dxa"/>
            <w:shd w:val="clear" w:color="auto" w:fill="auto"/>
            <w:vAlign w:val="center"/>
          </w:tcPr>
          <w:p w:rsidR="00C669C9" w:rsidRPr="00A44F75" w:rsidRDefault="001421D5" w:rsidP="00C669C9">
            <w:pPr>
              <w:jc w:val="center"/>
              <w:rPr>
                <w:rFonts w:ascii="Sylfaen" w:hAnsi="Sylfaen" w:cs="Sylfaen"/>
                <w:sz w:val="20"/>
              </w:rPr>
            </w:pPr>
            <w:r w:rsidRPr="00A44F75">
              <w:rPr>
                <w:rFonts w:ascii="Sylfaen" w:hAnsi="Sylfaen" w:cs="Sylfaen"/>
                <w:sz w:val="20"/>
              </w:rPr>
              <w:t>1</w:t>
            </w:r>
          </w:p>
        </w:tc>
        <w:tc>
          <w:tcPr>
            <w:tcW w:w="4323" w:type="dxa"/>
            <w:shd w:val="clear" w:color="auto" w:fill="auto"/>
          </w:tcPr>
          <w:p w:rsidR="00C669C9" w:rsidRPr="00A44F75" w:rsidRDefault="00DF4BE6" w:rsidP="00C669C9">
            <w:pPr>
              <w:pStyle w:val="a3"/>
              <w:ind w:right="-7"/>
              <w:rPr>
                <w:rFonts w:ascii="Sylfaen" w:hAnsi="Sylfaen"/>
                <w:lang w:val="af-ZA"/>
              </w:rPr>
            </w:pPr>
            <w:r w:rsidRPr="00B27E31">
              <w:rPr>
                <w:rFonts w:ascii="Sylfaen" w:hAnsi="Sylfaen"/>
              </w:rPr>
              <w:t>Եղեգնաձոր համայնքի նոր գերեզմանոցի կառուցման շինարարական աշխատանքների</w:t>
            </w:r>
            <w:r w:rsidRPr="005876B9">
              <w:rPr>
                <w:rFonts w:ascii="Sylfaen" w:hAnsi="Sylfaen" w:cs="Sylfaen"/>
              </w:rPr>
              <w:t xml:space="preserve"> </w:t>
            </w:r>
            <w:r w:rsidRPr="005876B9">
              <w:rPr>
                <w:rFonts w:ascii="Sylfaen" w:hAnsi="Sylfaen"/>
              </w:rPr>
              <w:t xml:space="preserve"> </w:t>
            </w:r>
            <w:r w:rsidRPr="005876B9">
              <w:rPr>
                <w:rFonts w:ascii="Sylfaen" w:hAnsi="Sylfaen" w:cs="Sylfaen"/>
              </w:rPr>
              <w:t xml:space="preserve"> </w:t>
            </w:r>
            <w:r w:rsidRPr="00A507C8">
              <w:rPr>
                <w:rFonts w:ascii="Sylfaen" w:hAnsi="Sylfaen"/>
              </w:rPr>
              <w:t xml:space="preserve"> </w:t>
            </w:r>
            <w:r>
              <w:rPr>
                <w:rFonts w:ascii="Sylfaen" w:hAnsi="Sylfaen" w:cs="Sylfaen"/>
              </w:rPr>
              <w:t>ձեռքբերում</w:t>
            </w:r>
          </w:p>
        </w:tc>
        <w:tc>
          <w:tcPr>
            <w:tcW w:w="1347" w:type="dxa"/>
            <w:shd w:val="clear" w:color="auto" w:fill="auto"/>
            <w:vAlign w:val="center"/>
          </w:tcPr>
          <w:p w:rsidR="00C669C9" w:rsidRPr="00A44F75" w:rsidRDefault="00C669C9" w:rsidP="00C669C9">
            <w:pPr>
              <w:jc w:val="center"/>
              <w:rPr>
                <w:rFonts w:ascii="Sylfaen" w:hAnsi="Sylfaen" w:cs="Sylfaen"/>
                <w:sz w:val="20"/>
                <w:lang w:val="af-ZA"/>
              </w:rPr>
            </w:pPr>
          </w:p>
        </w:tc>
        <w:tc>
          <w:tcPr>
            <w:tcW w:w="1984" w:type="dxa"/>
            <w:shd w:val="clear" w:color="auto" w:fill="auto"/>
            <w:vAlign w:val="center"/>
          </w:tcPr>
          <w:p w:rsidR="00C669C9" w:rsidRPr="00A44F75" w:rsidRDefault="00C669C9" w:rsidP="00C669C9">
            <w:pPr>
              <w:rPr>
                <w:rFonts w:ascii="Sylfaen" w:hAnsi="Sylfaen" w:cs="Sylfaen"/>
                <w:sz w:val="20"/>
                <w:lang w:val="af-ZA"/>
              </w:rPr>
            </w:pPr>
          </w:p>
          <w:p w:rsidR="00C677CD" w:rsidRPr="00A44F75" w:rsidRDefault="00C677CD" w:rsidP="00C677CD">
            <w:pPr>
              <w:jc w:val="center"/>
              <w:rPr>
                <w:rFonts w:ascii="Sylfaen" w:hAnsi="Sylfaen" w:cs="Sylfaen"/>
                <w:sz w:val="20"/>
                <w:lang w:val="af-ZA"/>
              </w:rPr>
            </w:pPr>
            <w:r w:rsidRPr="00A44F75">
              <w:rPr>
                <w:rFonts w:ascii="Sylfaen" w:hAnsi="Sylfaen" w:cs="Sylfaen"/>
                <w:sz w:val="20"/>
                <w:lang w:val="af-ZA"/>
              </w:rPr>
              <w:t>3-րդ կետի</w:t>
            </w:r>
          </w:p>
          <w:p w:rsidR="00C669C9" w:rsidRPr="00A44F75" w:rsidRDefault="00C669C9" w:rsidP="00C669C9">
            <w:pPr>
              <w:jc w:val="center"/>
              <w:rPr>
                <w:rFonts w:ascii="Sylfaen" w:hAnsi="Sylfaen" w:cs="Sylfaen"/>
                <w:sz w:val="20"/>
                <w:lang w:val="af-ZA"/>
              </w:rPr>
            </w:pPr>
          </w:p>
        </w:tc>
        <w:tc>
          <w:tcPr>
            <w:tcW w:w="2427" w:type="dxa"/>
            <w:shd w:val="clear" w:color="auto" w:fill="auto"/>
          </w:tcPr>
          <w:p w:rsidR="00482AAC" w:rsidRPr="00A44F75" w:rsidRDefault="00482AAC" w:rsidP="00482AAC">
            <w:pPr>
              <w:spacing w:after="240"/>
              <w:rPr>
                <w:rFonts w:ascii="Sylfaen" w:hAnsi="Sylfaen"/>
                <w:sz w:val="20"/>
                <w:lang w:val="af-ZA"/>
              </w:rPr>
            </w:pPr>
          </w:p>
          <w:p w:rsidR="00C669C9" w:rsidRPr="00A44F75" w:rsidRDefault="00C677CD" w:rsidP="00482AAC">
            <w:pPr>
              <w:spacing w:after="240"/>
              <w:jc w:val="center"/>
              <w:rPr>
                <w:rFonts w:ascii="Sylfaen" w:hAnsi="Sylfaen" w:cs="Sylfaen"/>
                <w:sz w:val="20"/>
                <w:lang w:val="af-ZA"/>
              </w:rPr>
            </w:pPr>
            <w:r w:rsidRPr="00A44F75">
              <w:rPr>
                <w:rFonts w:ascii="Sylfaen" w:hAnsi="Sylfaen"/>
                <w:sz w:val="20"/>
                <w:lang w:val="hy-AM"/>
              </w:rPr>
              <w:t>Ոչ մի հայտ չի ներկայացվել</w:t>
            </w:r>
          </w:p>
        </w:tc>
      </w:tr>
    </w:tbl>
    <w:p w:rsidR="00FA25AD" w:rsidRPr="00A44F75" w:rsidRDefault="008C5EB5" w:rsidP="00BD173C">
      <w:pPr>
        <w:spacing w:after="240"/>
        <w:jc w:val="both"/>
        <w:rPr>
          <w:rFonts w:ascii="Sylfaen" w:hAnsi="Sylfaen" w:cs="Sylfaen"/>
          <w:sz w:val="20"/>
          <w:lang w:val="af-ZA"/>
        </w:rPr>
      </w:pPr>
      <w:r w:rsidRPr="00A44F75">
        <w:rPr>
          <w:rFonts w:ascii="Sylfaen" w:hAnsi="Sylfaen" w:cs="Sylfaen"/>
          <w:sz w:val="20"/>
          <w:lang w:val="af-ZA"/>
        </w:rPr>
        <w:t>Սույն</w:t>
      </w:r>
      <w:r w:rsidRPr="00A44F75">
        <w:rPr>
          <w:rFonts w:ascii="Sylfaen" w:hAnsi="Sylfaen"/>
          <w:sz w:val="20"/>
          <w:lang w:val="af-ZA"/>
        </w:rPr>
        <w:t xml:space="preserve"> </w:t>
      </w:r>
      <w:r w:rsidRPr="00A44F75">
        <w:rPr>
          <w:rFonts w:ascii="Sylfaen" w:hAnsi="Sylfaen" w:cs="Sylfaen"/>
          <w:sz w:val="20"/>
          <w:lang w:val="af-ZA"/>
        </w:rPr>
        <w:t xml:space="preserve">հայտարարության հետ կապված լրացուցիչ տեղեկություններ ստանալու համար կարող եք դիմել գնումների համակարգող՝ </w:t>
      </w:r>
      <w:r w:rsidR="006B0E98" w:rsidRPr="00A44F75">
        <w:rPr>
          <w:rFonts w:ascii="Sylfaen" w:hAnsi="Sylfaen" w:cs="Sylfaen"/>
          <w:sz w:val="20"/>
          <w:lang w:val="af-ZA"/>
        </w:rPr>
        <w:t>Գ</w:t>
      </w:r>
      <w:r w:rsidR="00603569" w:rsidRPr="00A44F75">
        <w:rPr>
          <w:rFonts w:ascii="Sylfaen" w:hAnsi="Sylfaen" w:cs="Sylfaen"/>
          <w:sz w:val="20"/>
          <w:lang w:val="af-ZA"/>
        </w:rPr>
        <w:t>. Ս</w:t>
      </w:r>
      <w:r w:rsidR="006B0E98" w:rsidRPr="00A44F75">
        <w:rPr>
          <w:rFonts w:ascii="Sylfaen" w:hAnsi="Sylfaen" w:cs="Sylfaen"/>
          <w:sz w:val="20"/>
          <w:lang w:val="af-ZA"/>
        </w:rPr>
        <w:t>արգսյանին</w:t>
      </w:r>
      <w:r w:rsidRPr="00A44F75">
        <w:rPr>
          <w:rFonts w:ascii="Sylfaen" w:hAnsi="Sylfaen" w:cs="Sylfaen"/>
          <w:sz w:val="20"/>
          <w:lang w:val="af-ZA"/>
        </w:rPr>
        <w:t>։</w:t>
      </w:r>
    </w:p>
    <w:p w:rsidR="00EF1725" w:rsidRPr="00A44F75" w:rsidRDefault="00F37B68" w:rsidP="00FA25AD">
      <w:pPr>
        <w:ind w:firstLine="709"/>
        <w:jc w:val="both"/>
        <w:rPr>
          <w:rFonts w:ascii="Sylfaen" w:hAnsi="Sylfaen" w:cs="Sylfaen"/>
          <w:sz w:val="20"/>
          <w:lang w:val="af-ZA"/>
        </w:rPr>
      </w:pPr>
      <w:r w:rsidRPr="00A44F75">
        <w:rPr>
          <w:rFonts w:ascii="Sylfaen" w:hAnsi="Sylfaen" w:cs="Sylfaen"/>
          <w:sz w:val="20"/>
          <w:lang w:val="af-ZA"/>
        </w:rPr>
        <w:t xml:space="preserve">Հեռախոս՝ </w:t>
      </w:r>
      <w:r w:rsidR="002F235A" w:rsidRPr="00A44F75">
        <w:rPr>
          <w:rFonts w:ascii="Sylfaen" w:hAnsi="Sylfaen" w:cs="Sylfaen"/>
          <w:sz w:val="20"/>
          <w:lang w:val="af-ZA"/>
        </w:rPr>
        <w:t xml:space="preserve"> 093-36-10-16</w:t>
      </w:r>
      <w:r w:rsidR="002F235A" w:rsidRPr="00A44F75">
        <w:rPr>
          <w:rFonts w:ascii="Sylfaen" w:hAnsi="Sylfaen"/>
          <w:sz w:val="20"/>
          <w:lang w:val="af-ZA"/>
        </w:rPr>
        <w:t xml:space="preserve"> </w:t>
      </w:r>
    </w:p>
    <w:p w:rsidR="00EF1725" w:rsidRPr="00A44F75" w:rsidRDefault="00EF1725" w:rsidP="00FA25AD">
      <w:pPr>
        <w:ind w:firstLine="709"/>
        <w:jc w:val="both"/>
        <w:rPr>
          <w:rFonts w:ascii="Sylfaen" w:hAnsi="Sylfaen"/>
          <w:sz w:val="20"/>
          <w:lang w:val="af-ZA"/>
        </w:rPr>
      </w:pPr>
      <w:r w:rsidRPr="00A44F75">
        <w:rPr>
          <w:rFonts w:ascii="Sylfaen" w:hAnsi="Sylfaen"/>
          <w:sz w:val="20"/>
          <w:lang w:val="af-ZA"/>
        </w:rPr>
        <w:t xml:space="preserve">Էլ.փոստ` </w:t>
      </w:r>
      <w:r w:rsidR="002F235A" w:rsidRPr="00A44F75">
        <w:rPr>
          <w:rFonts w:ascii="Sylfaen" w:hAnsi="Sylfaen"/>
          <w:sz w:val="20"/>
          <w:lang w:val="af-ZA"/>
        </w:rPr>
        <w:t xml:space="preserve">  </w:t>
      </w:r>
      <w:hyperlink r:id="rId8" w:history="1">
        <w:r w:rsidR="002F235A" w:rsidRPr="00A44F75">
          <w:rPr>
            <w:rStyle w:val="ad"/>
            <w:rFonts w:ascii="Sylfaen" w:hAnsi="Sylfaen"/>
            <w:sz w:val="20"/>
            <w:lang w:val="af-ZA"/>
          </w:rPr>
          <w:t>sargsyangarik.g@mail.ru</w:t>
        </w:r>
      </w:hyperlink>
    </w:p>
    <w:p w:rsidR="00EF1725" w:rsidRPr="00A44F75" w:rsidRDefault="00EF1725" w:rsidP="00FA25AD">
      <w:pPr>
        <w:pStyle w:val="a6"/>
        <w:ind w:firstLine="0"/>
        <w:rPr>
          <w:rFonts w:ascii="Sylfaen" w:hAnsi="Sylfaen"/>
          <w:b/>
          <w:i/>
          <w:sz w:val="20"/>
          <w:lang w:val="af-ZA"/>
        </w:rPr>
      </w:pPr>
      <w:r w:rsidRPr="00A44F75">
        <w:rPr>
          <w:rFonts w:ascii="Sylfaen" w:hAnsi="Sylfaen"/>
          <w:b/>
          <w:i/>
          <w:sz w:val="20"/>
          <w:lang w:val="hy-AM"/>
        </w:rPr>
        <w:t xml:space="preserve">         </w:t>
      </w:r>
      <w:r w:rsidRPr="00A44F75">
        <w:rPr>
          <w:rFonts w:ascii="Sylfaen" w:hAnsi="Sylfaen"/>
          <w:b/>
          <w:i/>
          <w:sz w:val="20"/>
          <w:lang w:val="af-ZA"/>
        </w:rPr>
        <w:t>Պատվիրատու`</w:t>
      </w:r>
      <w:r w:rsidR="002F235A" w:rsidRPr="00A44F75">
        <w:rPr>
          <w:rFonts w:ascii="Sylfaen" w:hAnsi="Sylfaen"/>
          <w:b/>
          <w:i/>
          <w:sz w:val="20"/>
          <w:lang w:val="hy-AM"/>
        </w:rPr>
        <w:t xml:space="preserve"> </w:t>
      </w:r>
      <w:r w:rsidR="002F235A" w:rsidRPr="00A44F75">
        <w:rPr>
          <w:rFonts w:ascii="Sylfaen" w:hAnsi="Sylfaen"/>
          <w:b/>
          <w:i/>
          <w:sz w:val="20"/>
          <w:lang w:val="ru-RU"/>
        </w:rPr>
        <w:t xml:space="preserve"> </w:t>
      </w:r>
      <w:r w:rsidR="00845547" w:rsidRPr="00A44F75">
        <w:rPr>
          <w:rFonts w:ascii="Sylfaen" w:hAnsi="Sylfaen"/>
          <w:b/>
          <w:i/>
          <w:sz w:val="20"/>
        </w:rPr>
        <w:t xml:space="preserve"> </w:t>
      </w:r>
      <w:r w:rsidR="006801DE" w:rsidRPr="00A44F75">
        <w:rPr>
          <w:rFonts w:ascii="Sylfaen" w:hAnsi="Sylfaen"/>
          <w:b/>
          <w:i/>
          <w:sz w:val="20"/>
        </w:rPr>
        <w:t xml:space="preserve">      </w:t>
      </w:r>
      <w:r w:rsidR="00845547" w:rsidRPr="00A44F75">
        <w:rPr>
          <w:rFonts w:ascii="Sylfaen" w:hAnsi="Sylfaen"/>
          <w:b/>
          <w:i/>
          <w:sz w:val="20"/>
        </w:rPr>
        <w:t xml:space="preserve">  </w:t>
      </w:r>
      <w:r w:rsidR="002F235A" w:rsidRPr="00A44F75">
        <w:rPr>
          <w:rFonts w:ascii="Sylfaen" w:hAnsi="Sylfaen"/>
          <w:b/>
          <w:i/>
          <w:sz w:val="20"/>
          <w:lang w:val="hy-AM"/>
        </w:rPr>
        <w:t>Ե</w:t>
      </w:r>
      <w:r w:rsidR="002F235A" w:rsidRPr="00A44F75">
        <w:rPr>
          <w:rFonts w:ascii="Sylfaen" w:hAnsi="Sylfaen"/>
          <w:b/>
          <w:i/>
          <w:sz w:val="20"/>
        </w:rPr>
        <w:t>ղեգնաձորի</w:t>
      </w:r>
      <w:r w:rsidR="002F235A" w:rsidRPr="00A44F75">
        <w:rPr>
          <w:rFonts w:ascii="Sylfaen" w:hAnsi="Sylfaen"/>
          <w:b/>
          <w:i/>
          <w:sz w:val="20"/>
          <w:lang w:val="hy-AM"/>
        </w:rPr>
        <w:t xml:space="preserve"> </w:t>
      </w:r>
      <w:r w:rsidR="002F235A" w:rsidRPr="00A44F75">
        <w:rPr>
          <w:rFonts w:ascii="Sylfaen" w:hAnsi="Sylfaen"/>
          <w:b/>
          <w:i/>
          <w:sz w:val="20"/>
        </w:rPr>
        <w:t>համայնքապետարան</w:t>
      </w:r>
      <w:r w:rsidRPr="00A44F75">
        <w:rPr>
          <w:rFonts w:ascii="Sylfaen" w:hAnsi="Sylfaen"/>
          <w:b/>
          <w:i/>
          <w:sz w:val="20"/>
          <w:lang w:val="af-ZA"/>
        </w:rPr>
        <w:t>։</w:t>
      </w:r>
    </w:p>
    <w:p w:rsidR="002F235A" w:rsidRPr="00A44F75" w:rsidRDefault="002F235A" w:rsidP="00EF1725">
      <w:pPr>
        <w:spacing w:after="240"/>
        <w:ind w:firstLine="709"/>
        <w:jc w:val="both"/>
        <w:rPr>
          <w:rFonts w:ascii="Sylfaen" w:hAnsi="Sylfaen"/>
          <w:sz w:val="20"/>
          <w:lang w:val="af-ZA"/>
        </w:rPr>
      </w:pPr>
    </w:p>
    <w:sectPr w:rsidR="002F235A" w:rsidRPr="00A44F75" w:rsidSect="00C669C9">
      <w:headerReference w:type="even" r:id="rId9"/>
      <w:headerReference w:type="default" r:id="rId10"/>
      <w:footerReference w:type="even" r:id="rId11"/>
      <w:footerReference w:type="default" r:id="rId12"/>
      <w:headerReference w:type="first" r:id="rId13"/>
      <w:footerReference w:type="first" r:id="rId14"/>
      <w:pgSz w:w="11906" w:h="16838"/>
      <w:pgMar w:top="0" w:right="991" w:bottom="426"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BA6" w:rsidRDefault="00886BA6">
      <w:r>
        <w:separator/>
      </w:r>
    </w:p>
  </w:endnote>
  <w:endnote w:type="continuationSeparator" w:id="0">
    <w:p w:rsidR="00886BA6" w:rsidRDefault="00886B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entury Schoolbook">
    <w:panose1 w:val="00000000000000000000"/>
    <w:charset w:val="00"/>
    <w:family w:val="roman"/>
    <w:notTrueType/>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AMU">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947" w:rsidRDefault="00AD38C0" w:rsidP="00717888">
    <w:pPr>
      <w:pStyle w:val="aa"/>
      <w:framePr w:wrap="around" w:vAnchor="text" w:hAnchor="margin" w:xAlign="right" w:y="1"/>
      <w:rPr>
        <w:rStyle w:val="a9"/>
      </w:rPr>
    </w:pPr>
    <w:r>
      <w:rPr>
        <w:rStyle w:val="a9"/>
      </w:rPr>
      <w:fldChar w:fldCharType="begin"/>
    </w:r>
    <w:r w:rsidR="00E72947">
      <w:rPr>
        <w:rStyle w:val="a9"/>
      </w:rPr>
      <w:instrText xml:space="preserve">PAGE  </w:instrText>
    </w:r>
    <w:r>
      <w:rPr>
        <w:rStyle w:val="a9"/>
      </w:rPr>
      <w:fldChar w:fldCharType="end"/>
    </w:r>
  </w:p>
  <w:p w:rsidR="00E72947" w:rsidRDefault="00E72947" w:rsidP="00B21464">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947" w:rsidRDefault="00AD38C0" w:rsidP="00717888">
    <w:pPr>
      <w:pStyle w:val="aa"/>
      <w:framePr w:wrap="around" w:vAnchor="text" w:hAnchor="margin" w:xAlign="right" w:y="1"/>
      <w:rPr>
        <w:rStyle w:val="a9"/>
      </w:rPr>
    </w:pPr>
    <w:r>
      <w:rPr>
        <w:rStyle w:val="a9"/>
      </w:rPr>
      <w:fldChar w:fldCharType="begin"/>
    </w:r>
    <w:r w:rsidR="00E72947">
      <w:rPr>
        <w:rStyle w:val="a9"/>
      </w:rPr>
      <w:instrText xml:space="preserve">PAGE  </w:instrText>
    </w:r>
    <w:r>
      <w:rPr>
        <w:rStyle w:val="a9"/>
      </w:rPr>
      <w:fldChar w:fldCharType="separate"/>
    </w:r>
    <w:r w:rsidR="00886BA6">
      <w:rPr>
        <w:rStyle w:val="a9"/>
        <w:noProof/>
      </w:rPr>
      <w:t>1</w:t>
    </w:r>
    <w:r>
      <w:rPr>
        <w:rStyle w:val="a9"/>
      </w:rPr>
      <w:fldChar w:fldCharType="end"/>
    </w:r>
  </w:p>
  <w:p w:rsidR="00E72947" w:rsidRDefault="00E72947" w:rsidP="00B21464">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947" w:rsidRDefault="00E7294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BA6" w:rsidRDefault="00886BA6">
      <w:r>
        <w:separator/>
      </w:r>
    </w:p>
  </w:footnote>
  <w:footnote w:type="continuationSeparator" w:id="0">
    <w:p w:rsidR="00886BA6" w:rsidRDefault="00886B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947" w:rsidRDefault="00E7294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947" w:rsidRDefault="00E72947">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947" w:rsidRDefault="00E7294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2A0978"/>
    <w:multiLevelType w:val="hybridMultilevel"/>
    <w:tmpl w:val="E7B82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24FC0D0D"/>
    <w:multiLevelType w:val="hybridMultilevel"/>
    <w:tmpl w:val="2F228674"/>
    <w:lvl w:ilvl="0" w:tplc="D1FE851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2334EF"/>
    <w:multiLevelType w:val="multilevel"/>
    <w:tmpl w:val="F2E00114"/>
    <w:lvl w:ilvl="0">
      <w:start w:val="2"/>
      <w:numFmt w:val="decimal"/>
      <w:lvlText w:val="%1."/>
      <w:lvlJc w:val="left"/>
      <w:pPr>
        <w:tabs>
          <w:tab w:val="num" w:pos="570"/>
        </w:tabs>
        <w:ind w:left="570" w:hanging="570"/>
      </w:pPr>
      <w:rPr>
        <w:rFonts w:hint="default"/>
        <w:b/>
        <w:sz w:val="16"/>
      </w:rPr>
    </w:lvl>
    <w:lvl w:ilvl="1">
      <w:start w:val="4"/>
      <w:numFmt w:val="decimal"/>
      <w:lvlText w:val="%1.%2."/>
      <w:lvlJc w:val="left"/>
      <w:pPr>
        <w:tabs>
          <w:tab w:val="num" w:pos="783"/>
        </w:tabs>
        <w:ind w:left="783" w:hanging="570"/>
      </w:pPr>
      <w:rPr>
        <w:rFonts w:hint="default"/>
        <w:b/>
        <w:sz w:val="16"/>
      </w:rPr>
    </w:lvl>
    <w:lvl w:ilvl="2">
      <w:start w:val="5"/>
      <w:numFmt w:val="decimal"/>
      <w:lvlText w:val="%1.%2.%3."/>
      <w:lvlJc w:val="left"/>
      <w:pPr>
        <w:tabs>
          <w:tab w:val="num" w:pos="1146"/>
        </w:tabs>
        <w:ind w:left="1146" w:hanging="720"/>
      </w:pPr>
      <w:rPr>
        <w:rFonts w:hint="default"/>
        <w:b/>
        <w:sz w:val="16"/>
      </w:rPr>
    </w:lvl>
    <w:lvl w:ilvl="3">
      <w:start w:val="1"/>
      <w:numFmt w:val="decimal"/>
      <w:lvlText w:val="%1.%2.%3.%4."/>
      <w:lvlJc w:val="left"/>
      <w:pPr>
        <w:tabs>
          <w:tab w:val="num" w:pos="1359"/>
        </w:tabs>
        <w:ind w:left="1359" w:hanging="720"/>
      </w:pPr>
      <w:rPr>
        <w:rFonts w:hint="default"/>
        <w:b/>
        <w:sz w:val="16"/>
      </w:rPr>
    </w:lvl>
    <w:lvl w:ilvl="4">
      <w:start w:val="1"/>
      <w:numFmt w:val="decimal"/>
      <w:lvlText w:val="%1.%2.%3.%4.%5."/>
      <w:lvlJc w:val="left"/>
      <w:pPr>
        <w:tabs>
          <w:tab w:val="num" w:pos="1932"/>
        </w:tabs>
        <w:ind w:left="1932" w:hanging="1080"/>
      </w:pPr>
      <w:rPr>
        <w:rFonts w:hint="default"/>
        <w:b/>
        <w:sz w:val="16"/>
      </w:rPr>
    </w:lvl>
    <w:lvl w:ilvl="5">
      <w:start w:val="1"/>
      <w:numFmt w:val="decimal"/>
      <w:lvlText w:val="%1.%2.%3.%4.%5.%6."/>
      <w:lvlJc w:val="left"/>
      <w:pPr>
        <w:tabs>
          <w:tab w:val="num" w:pos="2145"/>
        </w:tabs>
        <w:ind w:left="2145" w:hanging="1080"/>
      </w:pPr>
      <w:rPr>
        <w:rFonts w:hint="default"/>
        <w:b/>
        <w:sz w:val="16"/>
      </w:rPr>
    </w:lvl>
    <w:lvl w:ilvl="6">
      <w:start w:val="1"/>
      <w:numFmt w:val="decimal"/>
      <w:lvlText w:val="%1.%2.%3.%4.%5.%6.%7."/>
      <w:lvlJc w:val="left"/>
      <w:pPr>
        <w:tabs>
          <w:tab w:val="num" w:pos="2718"/>
        </w:tabs>
        <w:ind w:left="2718" w:hanging="1440"/>
      </w:pPr>
      <w:rPr>
        <w:rFonts w:hint="default"/>
        <w:b/>
        <w:sz w:val="16"/>
      </w:rPr>
    </w:lvl>
    <w:lvl w:ilvl="7">
      <w:start w:val="1"/>
      <w:numFmt w:val="decimal"/>
      <w:lvlText w:val="%1.%2.%3.%4.%5.%6.%7.%8."/>
      <w:lvlJc w:val="left"/>
      <w:pPr>
        <w:tabs>
          <w:tab w:val="num" w:pos="2931"/>
        </w:tabs>
        <w:ind w:left="2931" w:hanging="1440"/>
      </w:pPr>
      <w:rPr>
        <w:rFonts w:hint="default"/>
        <w:b/>
        <w:sz w:val="16"/>
      </w:rPr>
    </w:lvl>
    <w:lvl w:ilvl="8">
      <w:start w:val="1"/>
      <w:numFmt w:val="decimal"/>
      <w:lvlText w:val="%1.%2.%3.%4.%5.%6.%7.%8.%9."/>
      <w:lvlJc w:val="left"/>
      <w:pPr>
        <w:tabs>
          <w:tab w:val="num" w:pos="3504"/>
        </w:tabs>
        <w:ind w:left="3504" w:hanging="1800"/>
      </w:pPr>
      <w:rPr>
        <w:rFonts w:hint="default"/>
        <w:b/>
        <w:sz w:val="16"/>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F15673D"/>
    <w:multiLevelType w:val="hybridMultilevel"/>
    <w:tmpl w:val="AFDE4D7A"/>
    <w:lvl w:ilvl="0" w:tplc="1E14599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28122B"/>
    <w:multiLevelType w:val="hybridMultilevel"/>
    <w:tmpl w:val="A6EC2836"/>
    <w:lvl w:ilvl="0" w:tplc="6F0EFC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8DA3831"/>
    <w:multiLevelType w:val="multilevel"/>
    <w:tmpl w:val="FC3C2908"/>
    <w:lvl w:ilvl="0">
      <w:start w:val="1"/>
      <w:numFmt w:val="decimal"/>
      <w:lvlText w:val="%1."/>
      <w:lvlJc w:val="left"/>
      <w:pPr>
        <w:tabs>
          <w:tab w:val="num" w:pos="720"/>
        </w:tabs>
        <w:ind w:left="720" w:hanging="720"/>
      </w:pPr>
      <w:rPr>
        <w:rFonts w:ascii="Century Schoolbook" w:hAnsi="Century Schoolbook" w:hint="default"/>
        <w:b/>
      </w:rPr>
    </w:lvl>
    <w:lvl w:ilvl="1">
      <w:start w:val="1"/>
      <w:numFmt w:val="decimal"/>
      <w:lvlText w:val="%1.%2."/>
      <w:lvlJc w:val="left"/>
      <w:pPr>
        <w:tabs>
          <w:tab w:val="num" w:pos="720"/>
        </w:tabs>
        <w:ind w:left="720" w:hanging="720"/>
      </w:pPr>
      <w:rPr>
        <w:rFonts w:ascii="Century Schoolbook" w:hAnsi="Century Schoolbook" w:hint="default"/>
        <w:b/>
      </w:rPr>
    </w:lvl>
    <w:lvl w:ilvl="2">
      <w:start w:val="1"/>
      <w:numFmt w:val="decimal"/>
      <w:lvlText w:val="%1.%2.%3."/>
      <w:lvlJc w:val="left"/>
      <w:pPr>
        <w:tabs>
          <w:tab w:val="num" w:pos="720"/>
        </w:tabs>
        <w:ind w:left="720" w:hanging="720"/>
      </w:pPr>
      <w:rPr>
        <w:rFonts w:ascii="Century Schoolbook" w:hAnsi="Century Schoolbook" w:hint="default"/>
        <w:b/>
      </w:rPr>
    </w:lvl>
    <w:lvl w:ilvl="3">
      <w:start w:val="1"/>
      <w:numFmt w:val="decimal"/>
      <w:lvlText w:val="%1.%2.%3.%4."/>
      <w:lvlJc w:val="left"/>
      <w:pPr>
        <w:tabs>
          <w:tab w:val="num" w:pos="1080"/>
        </w:tabs>
        <w:ind w:left="1080" w:hanging="1080"/>
      </w:pPr>
      <w:rPr>
        <w:rFonts w:ascii="Century Schoolbook" w:hAnsi="Century Schoolbook" w:hint="default"/>
        <w:b/>
      </w:rPr>
    </w:lvl>
    <w:lvl w:ilvl="4">
      <w:start w:val="1"/>
      <w:numFmt w:val="decimal"/>
      <w:lvlText w:val="%1.%2.%3.%4.%5."/>
      <w:lvlJc w:val="left"/>
      <w:pPr>
        <w:tabs>
          <w:tab w:val="num" w:pos="1080"/>
        </w:tabs>
        <w:ind w:left="1080" w:hanging="1080"/>
      </w:pPr>
      <w:rPr>
        <w:rFonts w:ascii="Century Schoolbook" w:hAnsi="Century Schoolbook" w:hint="default"/>
        <w:b/>
      </w:rPr>
    </w:lvl>
    <w:lvl w:ilvl="5">
      <w:start w:val="1"/>
      <w:numFmt w:val="decimal"/>
      <w:lvlText w:val="%1.%2.%3.%4.%5.%6."/>
      <w:lvlJc w:val="left"/>
      <w:pPr>
        <w:tabs>
          <w:tab w:val="num" w:pos="1440"/>
        </w:tabs>
        <w:ind w:left="1440" w:hanging="1440"/>
      </w:pPr>
      <w:rPr>
        <w:rFonts w:ascii="Century Schoolbook" w:hAnsi="Century Schoolbook" w:hint="default"/>
        <w:b/>
      </w:rPr>
    </w:lvl>
    <w:lvl w:ilvl="6">
      <w:start w:val="1"/>
      <w:numFmt w:val="decimal"/>
      <w:lvlText w:val="%1.%2.%3.%4.%5.%6.%7."/>
      <w:lvlJc w:val="left"/>
      <w:pPr>
        <w:tabs>
          <w:tab w:val="num" w:pos="1800"/>
        </w:tabs>
        <w:ind w:left="1800" w:hanging="1800"/>
      </w:pPr>
      <w:rPr>
        <w:rFonts w:ascii="Century Schoolbook" w:hAnsi="Century Schoolbook" w:hint="default"/>
        <w:b/>
      </w:rPr>
    </w:lvl>
    <w:lvl w:ilvl="7">
      <w:start w:val="1"/>
      <w:numFmt w:val="decimal"/>
      <w:lvlText w:val="%1.%2.%3.%4.%5.%6.%7.%8."/>
      <w:lvlJc w:val="left"/>
      <w:pPr>
        <w:tabs>
          <w:tab w:val="num" w:pos="1800"/>
        </w:tabs>
        <w:ind w:left="1800" w:hanging="1800"/>
      </w:pPr>
      <w:rPr>
        <w:rFonts w:ascii="Century Schoolbook" w:hAnsi="Century Schoolbook" w:hint="default"/>
        <w:b/>
      </w:rPr>
    </w:lvl>
    <w:lvl w:ilvl="8">
      <w:start w:val="1"/>
      <w:numFmt w:val="decimal"/>
      <w:lvlText w:val="%1.%2.%3.%4.%5.%6.%7.%8.%9."/>
      <w:lvlJc w:val="left"/>
      <w:pPr>
        <w:tabs>
          <w:tab w:val="num" w:pos="2160"/>
        </w:tabs>
        <w:ind w:left="2160" w:hanging="2160"/>
      </w:pPr>
      <w:rPr>
        <w:rFonts w:ascii="Century Schoolbook" w:hAnsi="Century Schoolbook" w:hint="default"/>
        <w:b/>
      </w:rPr>
    </w:lvl>
  </w:abstractNum>
  <w:abstractNum w:abstractNumId="17">
    <w:nsid w:val="3A0D3220"/>
    <w:multiLevelType w:val="hybridMultilevel"/>
    <w:tmpl w:val="757EC61A"/>
    <w:lvl w:ilvl="0" w:tplc="55F86FBE">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D5F1924"/>
    <w:multiLevelType w:val="hybridMultilevel"/>
    <w:tmpl w:val="5CB86FA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1">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35C281B"/>
    <w:multiLevelType w:val="hybridMultilevel"/>
    <w:tmpl w:val="0FE6283C"/>
    <w:lvl w:ilvl="0" w:tplc="7FA8C8E6">
      <w:numFmt w:val="bullet"/>
      <w:lvlText w:val="-"/>
      <w:lvlJc w:val="left"/>
      <w:pPr>
        <w:tabs>
          <w:tab w:val="num" w:pos="1548"/>
        </w:tabs>
        <w:ind w:left="1548" w:hanging="840"/>
      </w:pPr>
      <w:rPr>
        <w:rFonts w:ascii="Arial Armenian" w:eastAsia="Times New Roman" w:hAnsi="Arial Armenian" w:cs="Times New Roman" w:hint="default"/>
      </w:rPr>
    </w:lvl>
    <w:lvl w:ilvl="1" w:tplc="0419000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7">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2">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3AB3E4A"/>
    <w:multiLevelType w:val="hybridMultilevel"/>
    <w:tmpl w:val="917EFBEA"/>
    <w:lvl w:ilvl="0" w:tplc="A030D4B4">
      <w:start w:val="7"/>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8C97DF9"/>
    <w:multiLevelType w:val="hybridMultilevel"/>
    <w:tmpl w:val="EFA6726C"/>
    <w:lvl w:ilvl="0" w:tplc="0ED67EBC">
      <w:start w:val="1"/>
      <w:numFmt w:val="decimal"/>
      <w:lvlText w:val="%1."/>
      <w:lvlJc w:val="left"/>
      <w:pPr>
        <w:ind w:left="1068" w:hanging="360"/>
      </w:pPr>
      <w:rPr>
        <w:rFonts w:ascii="GHEA Grapalat" w:eastAsia="Times New Roman" w:hAnsi="GHEA Grapalat" w:cs="Arial Armeni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7FB46DF8"/>
    <w:multiLevelType w:val="multilevel"/>
    <w:tmpl w:val="E8D03BA2"/>
    <w:lvl w:ilvl="0">
      <w:start w:val="2"/>
      <w:numFmt w:val="decimal"/>
      <w:lvlText w:val="%1."/>
      <w:lvlJc w:val="left"/>
      <w:pPr>
        <w:tabs>
          <w:tab w:val="num" w:pos="465"/>
        </w:tabs>
        <w:ind w:left="465" w:hanging="465"/>
      </w:pPr>
      <w:rPr>
        <w:rFonts w:hint="default"/>
        <w:b/>
      </w:rPr>
    </w:lvl>
    <w:lvl w:ilvl="1">
      <w:start w:val="4"/>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sz w:val="16"/>
        <w:szCs w:val="16"/>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1"/>
  </w:num>
  <w:num w:numId="2">
    <w:abstractNumId w:val="26"/>
  </w:num>
  <w:num w:numId="3">
    <w:abstractNumId w:val="3"/>
  </w:num>
  <w:num w:numId="4">
    <w:abstractNumId w:val="21"/>
  </w:num>
  <w:num w:numId="5">
    <w:abstractNumId w:val="36"/>
  </w:num>
  <w:num w:numId="6">
    <w:abstractNumId w:val="19"/>
  </w:num>
  <w:num w:numId="7">
    <w:abstractNumId w:val="32"/>
  </w:num>
  <w:num w:numId="8">
    <w:abstractNumId w:val="7"/>
  </w:num>
  <w:num w:numId="9">
    <w:abstractNumId w:val="20"/>
  </w:num>
  <w:num w:numId="10">
    <w:abstractNumId w:val="15"/>
  </w:num>
  <w:num w:numId="11">
    <w:abstractNumId w:val="12"/>
  </w:num>
  <w:num w:numId="12">
    <w:abstractNumId w:val="0"/>
  </w:num>
  <w:num w:numId="13">
    <w:abstractNumId w:val="28"/>
  </w:num>
  <w:num w:numId="14">
    <w:abstractNumId w:val="27"/>
  </w:num>
  <w:num w:numId="15">
    <w:abstractNumId w:val="9"/>
  </w:num>
  <w:num w:numId="16">
    <w:abstractNumId w:val="1"/>
  </w:num>
  <w:num w:numId="17">
    <w:abstractNumId w:val="6"/>
  </w:num>
  <w:num w:numId="18">
    <w:abstractNumId w:val="24"/>
  </w:num>
  <w:num w:numId="19">
    <w:abstractNumId w:val="29"/>
  </w:num>
  <w:num w:numId="20">
    <w:abstractNumId w:val="2"/>
  </w:num>
  <w:num w:numId="21">
    <w:abstractNumId w:val="25"/>
  </w:num>
  <w:num w:numId="22">
    <w:abstractNumId w:val="30"/>
  </w:num>
  <w:num w:numId="23">
    <w:abstractNumId w:val="8"/>
  </w:num>
  <w:num w:numId="24">
    <w:abstractNumId w:val="4"/>
  </w:num>
  <w:num w:numId="25">
    <w:abstractNumId w:val="35"/>
  </w:num>
  <w:num w:numId="26">
    <w:abstractNumId w:val="23"/>
  </w:num>
  <w:num w:numId="27">
    <w:abstractNumId w:val="10"/>
  </w:num>
  <w:num w:numId="28">
    <w:abstractNumId w:val="13"/>
  </w:num>
  <w:num w:numId="29">
    <w:abstractNumId w:val="33"/>
  </w:num>
  <w:num w:numId="30">
    <w:abstractNumId w:val="22"/>
  </w:num>
  <w:num w:numId="31">
    <w:abstractNumId w:val="22"/>
  </w:num>
  <w:num w:numId="32">
    <w:abstractNumId w:val="16"/>
  </w:num>
  <w:num w:numId="33">
    <w:abstractNumId w:val="37"/>
  </w:num>
  <w:num w:numId="34">
    <w:abstractNumId w:val="11"/>
  </w:num>
  <w:num w:numId="35">
    <w:abstractNumId w:val="14"/>
  </w:num>
  <w:num w:numId="36">
    <w:abstractNumId w:val="5"/>
  </w:num>
  <w:num w:numId="37">
    <w:abstractNumId w:val="17"/>
  </w:num>
  <w:num w:numId="38">
    <w:abstractNumId w:val="34"/>
  </w:num>
  <w:num w:numId="3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hideSpellingErrors/>
  <w:stylePaneFormatFilter w:val="3F01"/>
  <w:defaultTabStop w:val="708"/>
  <w:noPunctuationKerning/>
  <w:characterSpacingControl w:val="doNotCompress"/>
  <w:savePreviewPicture/>
  <w:hdrShapeDefaults>
    <o:shapedefaults v:ext="edit" spidmax="57346"/>
  </w:hdrShapeDefaults>
  <w:footnotePr>
    <w:footnote w:id="-1"/>
    <w:footnote w:id="0"/>
  </w:footnotePr>
  <w:endnotePr>
    <w:endnote w:id="-1"/>
    <w:endnote w:id="0"/>
  </w:endnotePr>
  <w:compat/>
  <w:rsids>
    <w:rsidRoot w:val="00D83E21"/>
    <w:rsid w:val="00002855"/>
    <w:rsid w:val="00025EFB"/>
    <w:rsid w:val="00030651"/>
    <w:rsid w:val="000313E6"/>
    <w:rsid w:val="0003635A"/>
    <w:rsid w:val="0004365B"/>
    <w:rsid w:val="000509BF"/>
    <w:rsid w:val="000561F9"/>
    <w:rsid w:val="0005765A"/>
    <w:rsid w:val="00060049"/>
    <w:rsid w:val="00062BDF"/>
    <w:rsid w:val="00063D6E"/>
    <w:rsid w:val="00066119"/>
    <w:rsid w:val="000706DF"/>
    <w:rsid w:val="0007104D"/>
    <w:rsid w:val="0007500F"/>
    <w:rsid w:val="000755D4"/>
    <w:rsid w:val="00075FE5"/>
    <w:rsid w:val="00081B0F"/>
    <w:rsid w:val="00082455"/>
    <w:rsid w:val="00082C50"/>
    <w:rsid w:val="00090F80"/>
    <w:rsid w:val="0009444C"/>
    <w:rsid w:val="00096324"/>
    <w:rsid w:val="00096673"/>
    <w:rsid w:val="00097D9E"/>
    <w:rsid w:val="000B36EC"/>
    <w:rsid w:val="000C210A"/>
    <w:rsid w:val="000C6B8B"/>
    <w:rsid w:val="000D0C32"/>
    <w:rsid w:val="000D3C84"/>
    <w:rsid w:val="000E7ABF"/>
    <w:rsid w:val="00100D10"/>
    <w:rsid w:val="00100E50"/>
    <w:rsid w:val="00102A32"/>
    <w:rsid w:val="001038C8"/>
    <w:rsid w:val="001070FE"/>
    <w:rsid w:val="00110FD5"/>
    <w:rsid w:val="00112728"/>
    <w:rsid w:val="00120E57"/>
    <w:rsid w:val="00124077"/>
    <w:rsid w:val="00125AFF"/>
    <w:rsid w:val="00130FDF"/>
    <w:rsid w:val="00132E94"/>
    <w:rsid w:val="00141531"/>
    <w:rsid w:val="001421D5"/>
    <w:rsid w:val="001466A8"/>
    <w:rsid w:val="0015408B"/>
    <w:rsid w:val="00154FBC"/>
    <w:rsid w:val="001563E9"/>
    <w:rsid w:val="001628D6"/>
    <w:rsid w:val="00176549"/>
    <w:rsid w:val="00180617"/>
    <w:rsid w:val="00183D4A"/>
    <w:rsid w:val="00185136"/>
    <w:rsid w:val="001860C6"/>
    <w:rsid w:val="00192FDF"/>
    <w:rsid w:val="0019719D"/>
    <w:rsid w:val="001A1443"/>
    <w:rsid w:val="001A2642"/>
    <w:rsid w:val="001A64A3"/>
    <w:rsid w:val="001B0C0E"/>
    <w:rsid w:val="001B33E6"/>
    <w:rsid w:val="001B3D16"/>
    <w:rsid w:val="001B51DC"/>
    <w:rsid w:val="001C13FF"/>
    <w:rsid w:val="001C220F"/>
    <w:rsid w:val="001C521B"/>
    <w:rsid w:val="001C578F"/>
    <w:rsid w:val="001D1DFE"/>
    <w:rsid w:val="001D2342"/>
    <w:rsid w:val="001D5DF4"/>
    <w:rsid w:val="001D60BE"/>
    <w:rsid w:val="001E1135"/>
    <w:rsid w:val="001F5BAF"/>
    <w:rsid w:val="001F69D9"/>
    <w:rsid w:val="00205535"/>
    <w:rsid w:val="002137CA"/>
    <w:rsid w:val="00217CA2"/>
    <w:rsid w:val="00222DED"/>
    <w:rsid w:val="0022406C"/>
    <w:rsid w:val="00226F64"/>
    <w:rsid w:val="0023568E"/>
    <w:rsid w:val="00237045"/>
    <w:rsid w:val="00237D02"/>
    <w:rsid w:val="00245FAF"/>
    <w:rsid w:val="00251F75"/>
    <w:rsid w:val="0026753B"/>
    <w:rsid w:val="0027462B"/>
    <w:rsid w:val="00280EF1"/>
    <w:rsid w:val="002827E6"/>
    <w:rsid w:val="00283B72"/>
    <w:rsid w:val="0029208D"/>
    <w:rsid w:val="002955FD"/>
    <w:rsid w:val="00295623"/>
    <w:rsid w:val="002A5B15"/>
    <w:rsid w:val="002B0232"/>
    <w:rsid w:val="002C0A65"/>
    <w:rsid w:val="002C251F"/>
    <w:rsid w:val="002C512C"/>
    <w:rsid w:val="002C5839"/>
    <w:rsid w:val="002C60EF"/>
    <w:rsid w:val="002F235A"/>
    <w:rsid w:val="002F252D"/>
    <w:rsid w:val="002F50FC"/>
    <w:rsid w:val="00301137"/>
    <w:rsid w:val="00302445"/>
    <w:rsid w:val="003057F7"/>
    <w:rsid w:val="00306FFC"/>
    <w:rsid w:val="00313E37"/>
    <w:rsid w:val="00315746"/>
    <w:rsid w:val="0031734F"/>
    <w:rsid w:val="003218D6"/>
    <w:rsid w:val="00321D82"/>
    <w:rsid w:val="00326CB6"/>
    <w:rsid w:val="003345D1"/>
    <w:rsid w:val="00341CA5"/>
    <w:rsid w:val="0034536C"/>
    <w:rsid w:val="00345C5A"/>
    <w:rsid w:val="00346569"/>
    <w:rsid w:val="003538FF"/>
    <w:rsid w:val="00356C9F"/>
    <w:rsid w:val="00363E63"/>
    <w:rsid w:val="003654FE"/>
    <w:rsid w:val="003668DC"/>
    <w:rsid w:val="00366B43"/>
    <w:rsid w:val="0036794B"/>
    <w:rsid w:val="003703BC"/>
    <w:rsid w:val="00371957"/>
    <w:rsid w:val="0038215A"/>
    <w:rsid w:val="00383B0D"/>
    <w:rsid w:val="00383CE9"/>
    <w:rsid w:val="0038605D"/>
    <w:rsid w:val="00386D81"/>
    <w:rsid w:val="003875C3"/>
    <w:rsid w:val="0039239E"/>
    <w:rsid w:val="003928E5"/>
    <w:rsid w:val="003A4B2F"/>
    <w:rsid w:val="003B0244"/>
    <w:rsid w:val="003B24BE"/>
    <w:rsid w:val="003B2BED"/>
    <w:rsid w:val="003B5AD2"/>
    <w:rsid w:val="003C0293"/>
    <w:rsid w:val="003C1E41"/>
    <w:rsid w:val="003C3E5A"/>
    <w:rsid w:val="003C6DFF"/>
    <w:rsid w:val="003D1CDB"/>
    <w:rsid w:val="003D5271"/>
    <w:rsid w:val="003D750D"/>
    <w:rsid w:val="003E343E"/>
    <w:rsid w:val="003F49B4"/>
    <w:rsid w:val="00406285"/>
    <w:rsid w:val="00424DC9"/>
    <w:rsid w:val="004265BD"/>
    <w:rsid w:val="0043269D"/>
    <w:rsid w:val="00441E90"/>
    <w:rsid w:val="0044215F"/>
    <w:rsid w:val="00454284"/>
    <w:rsid w:val="00463A90"/>
    <w:rsid w:val="00464C59"/>
    <w:rsid w:val="00467A9D"/>
    <w:rsid w:val="004736E9"/>
    <w:rsid w:val="00473936"/>
    <w:rsid w:val="00480FFF"/>
    <w:rsid w:val="00482AAC"/>
    <w:rsid w:val="00486700"/>
    <w:rsid w:val="00491CAC"/>
    <w:rsid w:val="004945B6"/>
    <w:rsid w:val="00494E54"/>
    <w:rsid w:val="00495B27"/>
    <w:rsid w:val="004A1215"/>
    <w:rsid w:val="004A1CDD"/>
    <w:rsid w:val="004A31F3"/>
    <w:rsid w:val="004A5723"/>
    <w:rsid w:val="004B0C88"/>
    <w:rsid w:val="004B1608"/>
    <w:rsid w:val="004B2CAE"/>
    <w:rsid w:val="004B5A75"/>
    <w:rsid w:val="004B7482"/>
    <w:rsid w:val="004C24A2"/>
    <w:rsid w:val="004D2FFB"/>
    <w:rsid w:val="004D4E6E"/>
    <w:rsid w:val="004D7FF4"/>
    <w:rsid w:val="004F0294"/>
    <w:rsid w:val="004F0C55"/>
    <w:rsid w:val="004F2F82"/>
    <w:rsid w:val="004F596C"/>
    <w:rsid w:val="004F6F27"/>
    <w:rsid w:val="00521AEF"/>
    <w:rsid w:val="00531EA4"/>
    <w:rsid w:val="00553DD1"/>
    <w:rsid w:val="005645A0"/>
    <w:rsid w:val="00564C2F"/>
    <w:rsid w:val="00565F1E"/>
    <w:rsid w:val="0056731A"/>
    <w:rsid w:val="005676AA"/>
    <w:rsid w:val="00567E98"/>
    <w:rsid w:val="00584131"/>
    <w:rsid w:val="00586A35"/>
    <w:rsid w:val="00590471"/>
    <w:rsid w:val="0059197C"/>
    <w:rsid w:val="00594C22"/>
    <w:rsid w:val="005A05CF"/>
    <w:rsid w:val="005A3BAB"/>
    <w:rsid w:val="005A5545"/>
    <w:rsid w:val="005A7CDE"/>
    <w:rsid w:val="005B30BE"/>
    <w:rsid w:val="005C2B68"/>
    <w:rsid w:val="005C39A0"/>
    <w:rsid w:val="005C4036"/>
    <w:rsid w:val="005C4358"/>
    <w:rsid w:val="005D0F4E"/>
    <w:rsid w:val="005E0856"/>
    <w:rsid w:val="005E2F58"/>
    <w:rsid w:val="005F254D"/>
    <w:rsid w:val="00603569"/>
    <w:rsid w:val="006049EF"/>
    <w:rsid w:val="00613058"/>
    <w:rsid w:val="00622A3A"/>
    <w:rsid w:val="006253B1"/>
    <w:rsid w:val="00625505"/>
    <w:rsid w:val="00634409"/>
    <w:rsid w:val="0064019E"/>
    <w:rsid w:val="00643C53"/>
    <w:rsid w:val="00644FD7"/>
    <w:rsid w:val="00646050"/>
    <w:rsid w:val="00647EF2"/>
    <w:rsid w:val="0065212D"/>
    <w:rsid w:val="00652B69"/>
    <w:rsid w:val="006538D5"/>
    <w:rsid w:val="00655074"/>
    <w:rsid w:val="006557FC"/>
    <w:rsid w:val="00660C30"/>
    <w:rsid w:val="00673895"/>
    <w:rsid w:val="0067538E"/>
    <w:rsid w:val="006801DE"/>
    <w:rsid w:val="00683E3A"/>
    <w:rsid w:val="00685280"/>
    <w:rsid w:val="0068635B"/>
    <w:rsid w:val="00686425"/>
    <w:rsid w:val="0069386B"/>
    <w:rsid w:val="006959FF"/>
    <w:rsid w:val="006A07D2"/>
    <w:rsid w:val="006A1906"/>
    <w:rsid w:val="006A4036"/>
    <w:rsid w:val="006A4043"/>
    <w:rsid w:val="006A6982"/>
    <w:rsid w:val="006B0E98"/>
    <w:rsid w:val="006B224A"/>
    <w:rsid w:val="006B5913"/>
    <w:rsid w:val="006B7B4E"/>
    <w:rsid w:val="006C03B5"/>
    <w:rsid w:val="006C6F56"/>
    <w:rsid w:val="006D4B04"/>
    <w:rsid w:val="006F114D"/>
    <w:rsid w:val="006F24BD"/>
    <w:rsid w:val="006F49B1"/>
    <w:rsid w:val="006F4A3D"/>
    <w:rsid w:val="006F7509"/>
    <w:rsid w:val="0071112C"/>
    <w:rsid w:val="00712A17"/>
    <w:rsid w:val="00716D99"/>
    <w:rsid w:val="00717888"/>
    <w:rsid w:val="00722C9C"/>
    <w:rsid w:val="00727604"/>
    <w:rsid w:val="00731CB4"/>
    <w:rsid w:val="00734BEA"/>
    <w:rsid w:val="007430B8"/>
    <w:rsid w:val="00743D8B"/>
    <w:rsid w:val="007443A1"/>
    <w:rsid w:val="007513A1"/>
    <w:rsid w:val="0075655D"/>
    <w:rsid w:val="007566A3"/>
    <w:rsid w:val="00760AA2"/>
    <w:rsid w:val="00761850"/>
    <w:rsid w:val="00764C8D"/>
    <w:rsid w:val="00765F01"/>
    <w:rsid w:val="00765F7D"/>
    <w:rsid w:val="00770397"/>
    <w:rsid w:val="00773680"/>
    <w:rsid w:val="0079545D"/>
    <w:rsid w:val="00796387"/>
    <w:rsid w:val="007A0907"/>
    <w:rsid w:val="007A44B1"/>
    <w:rsid w:val="007A4D75"/>
    <w:rsid w:val="007A795B"/>
    <w:rsid w:val="007B6C31"/>
    <w:rsid w:val="007B73E7"/>
    <w:rsid w:val="007C224E"/>
    <w:rsid w:val="007C3B03"/>
    <w:rsid w:val="007C4EAB"/>
    <w:rsid w:val="007C7163"/>
    <w:rsid w:val="007D4620"/>
    <w:rsid w:val="007F0193"/>
    <w:rsid w:val="007F0D31"/>
    <w:rsid w:val="00800028"/>
    <w:rsid w:val="0080439B"/>
    <w:rsid w:val="00804E83"/>
    <w:rsid w:val="00805D1B"/>
    <w:rsid w:val="00823294"/>
    <w:rsid w:val="00825A4E"/>
    <w:rsid w:val="00840A81"/>
    <w:rsid w:val="00845547"/>
    <w:rsid w:val="00846A83"/>
    <w:rsid w:val="0085228E"/>
    <w:rsid w:val="008602C9"/>
    <w:rsid w:val="00874380"/>
    <w:rsid w:val="00882E2B"/>
    <w:rsid w:val="00886BA6"/>
    <w:rsid w:val="00886C8F"/>
    <w:rsid w:val="00890A14"/>
    <w:rsid w:val="00891CC9"/>
    <w:rsid w:val="00894E35"/>
    <w:rsid w:val="00896409"/>
    <w:rsid w:val="008A1C57"/>
    <w:rsid w:val="008A2E6B"/>
    <w:rsid w:val="008B10A2"/>
    <w:rsid w:val="008B206E"/>
    <w:rsid w:val="008B2965"/>
    <w:rsid w:val="008C3DB4"/>
    <w:rsid w:val="008C5EB5"/>
    <w:rsid w:val="008C7670"/>
    <w:rsid w:val="008D0B2F"/>
    <w:rsid w:val="008D285A"/>
    <w:rsid w:val="008D652C"/>
    <w:rsid w:val="008D68A8"/>
    <w:rsid w:val="008D6FD6"/>
    <w:rsid w:val="008D78D4"/>
    <w:rsid w:val="008E0890"/>
    <w:rsid w:val="008E6790"/>
    <w:rsid w:val="008F242A"/>
    <w:rsid w:val="008F5FBD"/>
    <w:rsid w:val="008F7DC4"/>
    <w:rsid w:val="009019FD"/>
    <w:rsid w:val="00901B34"/>
    <w:rsid w:val="00907C60"/>
    <w:rsid w:val="00910DE9"/>
    <w:rsid w:val="00912809"/>
    <w:rsid w:val="00913176"/>
    <w:rsid w:val="00916045"/>
    <w:rsid w:val="00916899"/>
    <w:rsid w:val="0092549D"/>
    <w:rsid w:val="0093377C"/>
    <w:rsid w:val="009337B2"/>
    <w:rsid w:val="00934AEC"/>
    <w:rsid w:val="00934DD6"/>
    <w:rsid w:val="009507AF"/>
    <w:rsid w:val="009602B7"/>
    <w:rsid w:val="00960BDD"/>
    <w:rsid w:val="00963C65"/>
    <w:rsid w:val="009706C8"/>
    <w:rsid w:val="00975599"/>
    <w:rsid w:val="00983EE8"/>
    <w:rsid w:val="009860C4"/>
    <w:rsid w:val="0099697A"/>
    <w:rsid w:val="009A4646"/>
    <w:rsid w:val="009A5AF8"/>
    <w:rsid w:val="009B63BC"/>
    <w:rsid w:val="009B75F2"/>
    <w:rsid w:val="009B7ECE"/>
    <w:rsid w:val="009D256A"/>
    <w:rsid w:val="009D2FB4"/>
    <w:rsid w:val="009D3A60"/>
    <w:rsid w:val="009E4216"/>
    <w:rsid w:val="009E5205"/>
    <w:rsid w:val="009E5F93"/>
    <w:rsid w:val="009E6341"/>
    <w:rsid w:val="009E765B"/>
    <w:rsid w:val="009F0224"/>
    <w:rsid w:val="009F25AF"/>
    <w:rsid w:val="009F5D08"/>
    <w:rsid w:val="00A0072D"/>
    <w:rsid w:val="00A017F1"/>
    <w:rsid w:val="00A03098"/>
    <w:rsid w:val="00A05685"/>
    <w:rsid w:val="00A05D7A"/>
    <w:rsid w:val="00A16406"/>
    <w:rsid w:val="00A25CD6"/>
    <w:rsid w:val="00A27DA7"/>
    <w:rsid w:val="00A30C0F"/>
    <w:rsid w:val="00A3203D"/>
    <w:rsid w:val="00A36B72"/>
    <w:rsid w:val="00A44F75"/>
    <w:rsid w:val="00A47134"/>
    <w:rsid w:val="00A70700"/>
    <w:rsid w:val="00A7216E"/>
    <w:rsid w:val="00A72AAE"/>
    <w:rsid w:val="00A73485"/>
    <w:rsid w:val="00AA1014"/>
    <w:rsid w:val="00AA3EEB"/>
    <w:rsid w:val="00AA698E"/>
    <w:rsid w:val="00AA72D3"/>
    <w:rsid w:val="00AB1F7F"/>
    <w:rsid w:val="00AB253E"/>
    <w:rsid w:val="00AB2D08"/>
    <w:rsid w:val="00AB2DF0"/>
    <w:rsid w:val="00AD38C0"/>
    <w:rsid w:val="00AD5F58"/>
    <w:rsid w:val="00AE44F0"/>
    <w:rsid w:val="00AE7C17"/>
    <w:rsid w:val="00AF1519"/>
    <w:rsid w:val="00AF54F7"/>
    <w:rsid w:val="00B036F7"/>
    <w:rsid w:val="00B06F5C"/>
    <w:rsid w:val="00B07E4C"/>
    <w:rsid w:val="00B10495"/>
    <w:rsid w:val="00B13CCF"/>
    <w:rsid w:val="00B16C9D"/>
    <w:rsid w:val="00B21464"/>
    <w:rsid w:val="00B21822"/>
    <w:rsid w:val="00B22AF4"/>
    <w:rsid w:val="00B34A30"/>
    <w:rsid w:val="00B3526A"/>
    <w:rsid w:val="00B35695"/>
    <w:rsid w:val="00B35BE3"/>
    <w:rsid w:val="00B41187"/>
    <w:rsid w:val="00B4539F"/>
    <w:rsid w:val="00B45438"/>
    <w:rsid w:val="00B46DA2"/>
    <w:rsid w:val="00B5005D"/>
    <w:rsid w:val="00B53DC0"/>
    <w:rsid w:val="00B5440A"/>
    <w:rsid w:val="00B5525A"/>
    <w:rsid w:val="00B55CDC"/>
    <w:rsid w:val="00B61214"/>
    <w:rsid w:val="00B67DA7"/>
    <w:rsid w:val="00B7414D"/>
    <w:rsid w:val="00B82DD0"/>
    <w:rsid w:val="00B84E03"/>
    <w:rsid w:val="00B85FC3"/>
    <w:rsid w:val="00B8623D"/>
    <w:rsid w:val="00B943FD"/>
    <w:rsid w:val="00BA55A6"/>
    <w:rsid w:val="00BA7C4A"/>
    <w:rsid w:val="00BC3CFB"/>
    <w:rsid w:val="00BD173C"/>
    <w:rsid w:val="00BD2B29"/>
    <w:rsid w:val="00BD47C6"/>
    <w:rsid w:val="00BE08E1"/>
    <w:rsid w:val="00BE2521"/>
    <w:rsid w:val="00BE4030"/>
    <w:rsid w:val="00BE4581"/>
    <w:rsid w:val="00BE4FC4"/>
    <w:rsid w:val="00BE5F62"/>
    <w:rsid w:val="00BF118D"/>
    <w:rsid w:val="00BF2F4F"/>
    <w:rsid w:val="00BF33CA"/>
    <w:rsid w:val="00BF533B"/>
    <w:rsid w:val="00BF5CCB"/>
    <w:rsid w:val="00BF70D4"/>
    <w:rsid w:val="00C04BBE"/>
    <w:rsid w:val="00C06EA9"/>
    <w:rsid w:val="00C15053"/>
    <w:rsid w:val="00C225E2"/>
    <w:rsid w:val="00C3022B"/>
    <w:rsid w:val="00C34B7C"/>
    <w:rsid w:val="00C43CDD"/>
    <w:rsid w:val="00C44F9E"/>
    <w:rsid w:val="00C51218"/>
    <w:rsid w:val="00C51538"/>
    <w:rsid w:val="00C54035"/>
    <w:rsid w:val="00C5432E"/>
    <w:rsid w:val="00C56551"/>
    <w:rsid w:val="00C56677"/>
    <w:rsid w:val="00C57101"/>
    <w:rsid w:val="00C669C9"/>
    <w:rsid w:val="00C677CD"/>
    <w:rsid w:val="00C70C9B"/>
    <w:rsid w:val="00C7751F"/>
    <w:rsid w:val="00C90538"/>
    <w:rsid w:val="00C926B7"/>
    <w:rsid w:val="00C95A8C"/>
    <w:rsid w:val="00CA6069"/>
    <w:rsid w:val="00CB7C9A"/>
    <w:rsid w:val="00CC482C"/>
    <w:rsid w:val="00CD6DD7"/>
    <w:rsid w:val="00CE2FA4"/>
    <w:rsid w:val="00CE34F1"/>
    <w:rsid w:val="00CE3524"/>
    <w:rsid w:val="00CE5FD6"/>
    <w:rsid w:val="00CE77EE"/>
    <w:rsid w:val="00D02663"/>
    <w:rsid w:val="00D02A87"/>
    <w:rsid w:val="00D043CD"/>
    <w:rsid w:val="00D04D6D"/>
    <w:rsid w:val="00D0571B"/>
    <w:rsid w:val="00D0598D"/>
    <w:rsid w:val="00D06E8D"/>
    <w:rsid w:val="00D11143"/>
    <w:rsid w:val="00D120AD"/>
    <w:rsid w:val="00D12339"/>
    <w:rsid w:val="00D1512F"/>
    <w:rsid w:val="00D232B2"/>
    <w:rsid w:val="00D2725C"/>
    <w:rsid w:val="00D405E4"/>
    <w:rsid w:val="00D52421"/>
    <w:rsid w:val="00D559F9"/>
    <w:rsid w:val="00D63146"/>
    <w:rsid w:val="00D63BDA"/>
    <w:rsid w:val="00D660D3"/>
    <w:rsid w:val="00D673FC"/>
    <w:rsid w:val="00D71225"/>
    <w:rsid w:val="00D810D7"/>
    <w:rsid w:val="00D81A8E"/>
    <w:rsid w:val="00D82857"/>
    <w:rsid w:val="00D82E63"/>
    <w:rsid w:val="00D83E21"/>
    <w:rsid w:val="00D84893"/>
    <w:rsid w:val="00D92B38"/>
    <w:rsid w:val="00D92FBE"/>
    <w:rsid w:val="00DA5A17"/>
    <w:rsid w:val="00DB2EC5"/>
    <w:rsid w:val="00DB50C0"/>
    <w:rsid w:val="00DB5A30"/>
    <w:rsid w:val="00DC4A38"/>
    <w:rsid w:val="00DC7E8A"/>
    <w:rsid w:val="00DD761C"/>
    <w:rsid w:val="00DF4BE6"/>
    <w:rsid w:val="00E00715"/>
    <w:rsid w:val="00E03236"/>
    <w:rsid w:val="00E1315F"/>
    <w:rsid w:val="00E14174"/>
    <w:rsid w:val="00E248FF"/>
    <w:rsid w:val="00E24AA7"/>
    <w:rsid w:val="00E25546"/>
    <w:rsid w:val="00E26806"/>
    <w:rsid w:val="00E26B68"/>
    <w:rsid w:val="00E31BFF"/>
    <w:rsid w:val="00E359C1"/>
    <w:rsid w:val="00E45067"/>
    <w:rsid w:val="00E476D2"/>
    <w:rsid w:val="00E54962"/>
    <w:rsid w:val="00E55F33"/>
    <w:rsid w:val="00E567F0"/>
    <w:rsid w:val="00E56CA6"/>
    <w:rsid w:val="00E615C8"/>
    <w:rsid w:val="00E63772"/>
    <w:rsid w:val="00E655F3"/>
    <w:rsid w:val="00E67524"/>
    <w:rsid w:val="00E677AC"/>
    <w:rsid w:val="00E72947"/>
    <w:rsid w:val="00E74DC7"/>
    <w:rsid w:val="00E76D09"/>
    <w:rsid w:val="00E77EEF"/>
    <w:rsid w:val="00E82B1C"/>
    <w:rsid w:val="00E858E9"/>
    <w:rsid w:val="00E871AE"/>
    <w:rsid w:val="00E90A3A"/>
    <w:rsid w:val="00E91BE9"/>
    <w:rsid w:val="00E96BC2"/>
    <w:rsid w:val="00EA2281"/>
    <w:rsid w:val="00EA5D1E"/>
    <w:rsid w:val="00EB0D19"/>
    <w:rsid w:val="00EB5497"/>
    <w:rsid w:val="00EB6973"/>
    <w:rsid w:val="00EC3FA0"/>
    <w:rsid w:val="00EC6B0F"/>
    <w:rsid w:val="00EC6C8C"/>
    <w:rsid w:val="00ED33B0"/>
    <w:rsid w:val="00ED51CE"/>
    <w:rsid w:val="00ED7334"/>
    <w:rsid w:val="00ED7DDE"/>
    <w:rsid w:val="00EE37CE"/>
    <w:rsid w:val="00EF1725"/>
    <w:rsid w:val="00F01ACA"/>
    <w:rsid w:val="00F07934"/>
    <w:rsid w:val="00F11DDE"/>
    <w:rsid w:val="00F123C4"/>
    <w:rsid w:val="00F22D7A"/>
    <w:rsid w:val="00F23628"/>
    <w:rsid w:val="00F313A6"/>
    <w:rsid w:val="00F33D8D"/>
    <w:rsid w:val="00F36802"/>
    <w:rsid w:val="00F37B68"/>
    <w:rsid w:val="00F408C7"/>
    <w:rsid w:val="00F5324F"/>
    <w:rsid w:val="00F546D9"/>
    <w:rsid w:val="00F570A9"/>
    <w:rsid w:val="00F61D4D"/>
    <w:rsid w:val="00F63219"/>
    <w:rsid w:val="00F64AD7"/>
    <w:rsid w:val="00F714E0"/>
    <w:rsid w:val="00F750C8"/>
    <w:rsid w:val="00F92E16"/>
    <w:rsid w:val="00F92F3F"/>
    <w:rsid w:val="00F97516"/>
    <w:rsid w:val="00F97BAF"/>
    <w:rsid w:val="00FA127B"/>
    <w:rsid w:val="00FA25AD"/>
    <w:rsid w:val="00FA2F40"/>
    <w:rsid w:val="00FB2C5C"/>
    <w:rsid w:val="00FC062E"/>
    <w:rsid w:val="00FC0A27"/>
    <w:rsid w:val="00FC6D77"/>
    <w:rsid w:val="00FD0C86"/>
    <w:rsid w:val="00FD3B2E"/>
    <w:rsid w:val="00FD4C06"/>
    <w:rsid w:val="00FD690C"/>
    <w:rsid w:val="00FD6A69"/>
    <w:rsid w:val="00FE1928"/>
    <w:rsid w:val="00FE2488"/>
    <w:rsid w:val="00FE3FCB"/>
    <w:rsid w:val="00FF07A5"/>
    <w:rsid w:val="00FF219A"/>
    <w:rsid w:val="00FF7C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CAC"/>
    <w:rPr>
      <w:rFonts w:ascii="Times Armenian" w:hAnsi="Times Armenian"/>
      <w:sz w:val="24"/>
      <w:lang w:eastAsia="ru-RU"/>
    </w:rPr>
  </w:style>
  <w:style w:type="paragraph" w:styleId="1">
    <w:name w:val="heading 1"/>
    <w:basedOn w:val="a"/>
    <w:next w:val="a"/>
    <w:qFormat/>
    <w:rsid w:val="00F97BAF"/>
    <w:pPr>
      <w:keepNext/>
      <w:jc w:val="center"/>
      <w:outlineLvl w:val="0"/>
    </w:pPr>
    <w:rPr>
      <w:rFonts w:ascii="Arial Armenian" w:hAnsi="Arial Armenian"/>
      <w:sz w:val="28"/>
    </w:rPr>
  </w:style>
  <w:style w:type="paragraph" w:styleId="2">
    <w:name w:val="heading 2"/>
    <w:basedOn w:val="a"/>
    <w:next w:val="a"/>
    <w:link w:val="20"/>
    <w:qFormat/>
    <w:rsid w:val="00F97BAF"/>
    <w:pPr>
      <w:keepNext/>
      <w:jc w:val="both"/>
      <w:outlineLvl w:val="1"/>
    </w:pPr>
    <w:rPr>
      <w:rFonts w:ascii="Arial LatArm" w:hAnsi="Arial LatArm"/>
      <w:b/>
      <w:color w:val="0000FF"/>
      <w:sz w:val="20"/>
    </w:rPr>
  </w:style>
  <w:style w:type="paragraph" w:styleId="3">
    <w:name w:val="heading 3"/>
    <w:basedOn w:val="a"/>
    <w:next w:val="a"/>
    <w:link w:val="30"/>
    <w:qFormat/>
    <w:rsid w:val="00F97BAF"/>
    <w:pPr>
      <w:keepNext/>
      <w:ind w:firstLine="720"/>
      <w:jc w:val="center"/>
      <w:outlineLvl w:val="2"/>
    </w:pPr>
    <w:rPr>
      <w:rFonts w:ascii="Times LatArm" w:hAnsi="Times LatArm"/>
      <w:b/>
      <w:sz w:val="28"/>
    </w:rPr>
  </w:style>
  <w:style w:type="paragraph" w:styleId="4">
    <w:name w:val="heading 4"/>
    <w:basedOn w:val="a"/>
    <w:next w:val="a"/>
    <w:qFormat/>
    <w:rsid w:val="00F97BAF"/>
    <w:pPr>
      <w:keepNext/>
      <w:outlineLvl w:val="3"/>
    </w:pPr>
    <w:rPr>
      <w:rFonts w:ascii="Arial LatArm" w:hAnsi="Arial LatArm"/>
      <w:i/>
      <w:sz w:val="18"/>
      <w:lang w:eastAsia="en-US"/>
    </w:rPr>
  </w:style>
  <w:style w:type="paragraph" w:styleId="5">
    <w:name w:val="heading 5"/>
    <w:basedOn w:val="a"/>
    <w:next w:val="a"/>
    <w:qFormat/>
    <w:rsid w:val="00F97BAF"/>
    <w:pPr>
      <w:keepNext/>
      <w:jc w:val="center"/>
      <w:outlineLvl w:val="4"/>
    </w:pPr>
    <w:rPr>
      <w:rFonts w:ascii="Arial LatArm" w:hAnsi="Arial LatArm"/>
      <w:b/>
      <w:sz w:val="26"/>
    </w:rPr>
  </w:style>
  <w:style w:type="paragraph" w:styleId="6">
    <w:name w:val="heading 6"/>
    <w:basedOn w:val="a"/>
    <w:next w:val="a"/>
    <w:qFormat/>
    <w:rsid w:val="00F97BAF"/>
    <w:pPr>
      <w:keepNext/>
      <w:outlineLvl w:val="5"/>
    </w:pPr>
    <w:rPr>
      <w:rFonts w:ascii="Arial LatArm" w:hAnsi="Arial LatArm"/>
      <w:b/>
      <w:color w:val="000000"/>
      <w:sz w:val="22"/>
    </w:rPr>
  </w:style>
  <w:style w:type="paragraph" w:styleId="7">
    <w:name w:val="heading 7"/>
    <w:basedOn w:val="a"/>
    <w:next w:val="a"/>
    <w:qFormat/>
    <w:rsid w:val="00F97BAF"/>
    <w:pPr>
      <w:keepNext/>
      <w:ind w:left="-66"/>
      <w:jc w:val="center"/>
      <w:outlineLvl w:val="6"/>
    </w:pPr>
    <w:rPr>
      <w:b/>
      <w:sz w:val="20"/>
      <w:lang w:val="hy-AM"/>
    </w:rPr>
  </w:style>
  <w:style w:type="paragraph" w:styleId="8">
    <w:name w:val="heading 8"/>
    <w:basedOn w:val="a"/>
    <w:next w:val="a"/>
    <w:qFormat/>
    <w:rsid w:val="00F97BAF"/>
    <w:pPr>
      <w:keepNext/>
      <w:outlineLvl w:val="7"/>
    </w:pPr>
    <w:rPr>
      <w:i/>
      <w:sz w:val="20"/>
      <w:lang w:val="nl-NL"/>
    </w:rPr>
  </w:style>
  <w:style w:type="paragraph" w:styleId="9">
    <w:name w:val="heading 9"/>
    <w:basedOn w:val="a"/>
    <w:next w:val="a"/>
    <w:qFormat/>
    <w:rsid w:val="00F97BAF"/>
    <w:pPr>
      <w:keepNext/>
      <w:jc w:val="center"/>
      <w:outlineLvl w:val="8"/>
    </w:pPr>
    <w:rPr>
      <w:b/>
      <w:color w:val="000000"/>
      <w:sz w:val="22"/>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Car Car Car Car Car Car Car Car Car Car Car Car Car Car Car Car Car Car Car Car Car Car Car Car Car, Car Car Car Car Car Car Car Car Car Car Car Car Car Car Car Car Car Car Car Car Car Car Car Car Car1"/>
    <w:basedOn w:val="a"/>
    <w:link w:val="a4"/>
    <w:qFormat/>
    <w:rsid w:val="00F97BAF"/>
    <w:rPr>
      <w:rFonts w:ascii="Arial Armenian" w:hAnsi="Arial Armenian"/>
      <w:sz w:val="20"/>
    </w:rPr>
  </w:style>
  <w:style w:type="paragraph" w:styleId="21">
    <w:name w:val="Body Text Indent 2"/>
    <w:basedOn w:val="a"/>
    <w:link w:val="22"/>
    <w:rsid w:val="00F97BAF"/>
    <w:pPr>
      <w:ind w:firstLine="360"/>
      <w:jc w:val="both"/>
    </w:pPr>
    <w:rPr>
      <w:rFonts w:ascii="Arial LatArm" w:hAnsi="Arial LatArm"/>
    </w:rPr>
  </w:style>
  <w:style w:type="paragraph" w:styleId="23">
    <w:name w:val="Body Text 2"/>
    <w:basedOn w:val="a"/>
    <w:rsid w:val="00F97BAF"/>
    <w:pPr>
      <w:jc w:val="both"/>
    </w:pPr>
    <w:rPr>
      <w:rFonts w:ascii="Arial LatArm" w:hAnsi="Arial LatArm"/>
    </w:rPr>
  </w:style>
  <w:style w:type="paragraph" w:styleId="10">
    <w:name w:val="index 1"/>
    <w:basedOn w:val="a"/>
    <w:next w:val="a"/>
    <w:autoRedefine/>
    <w:semiHidden/>
    <w:rsid w:val="00F97BAF"/>
    <w:pPr>
      <w:ind w:left="240" w:hanging="240"/>
    </w:pPr>
  </w:style>
  <w:style w:type="paragraph" w:styleId="a5">
    <w:name w:val="header"/>
    <w:basedOn w:val="a"/>
    <w:rsid w:val="00F97BAF"/>
    <w:pPr>
      <w:tabs>
        <w:tab w:val="center" w:pos="4153"/>
        <w:tab w:val="right" w:pos="8306"/>
      </w:tabs>
    </w:pPr>
    <w:rPr>
      <w:rFonts w:ascii="Times New Roman" w:hAnsi="Times New Roman"/>
      <w:sz w:val="20"/>
      <w:lang w:val="en-AU"/>
    </w:rPr>
  </w:style>
  <w:style w:type="paragraph" w:styleId="a6">
    <w:name w:val="Body Text Indent"/>
    <w:aliases w:val=" Char Char Char, Char Char Char Char, Char"/>
    <w:basedOn w:val="a"/>
    <w:link w:val="a7"/>
    <w:rsid w:val="00F97BAF"/>
    <w:pPr>
      <w:ind w:firstLine="720"/>
      <w:jc w:val="both"/>
    </w:pPr>
    <w:rPr>
      <w:rFonts w:ascii="Arial LatArm" w:hAnsi="Arial LatArm"/>
    </w:rPr>
  </w:style>
  <w:style w:type="character" w:customStyle="1" w:styleId="a7">
    <w:name w:val="Основной текст с отступом Знак"/>
    <w:aliases w:val=" Char Char Char Знак, Char Char Char Char Знак, Char Знак"/>
    <w:link w:val="a6"/>
    <w:rsid w:val="00F97BAF"/>
    <w:rPr>
      <w:rFonts w:ascii="Arial LatArm" w:hAnsi="Arial LatArm"/>
      <w:sz w:val="24"/>
      <w:lang w:val="en-US" w:eastAsia="ru-RU" w:bidi="ar-SA"/>
    </w:rPr>
  </w:style>
  <w:style w:type="paragraph" w:styleId="31">
    <w:name w:val="Body Text 3"/>
    <w:basedOn w:val="a"/>
    <w:rsid w:val="00F97BAF"/>
    <w:pPr>
      <w:jc w:val="both"/>
    </w:pPr>
    <w:rPr>
      <w:rFonts w:ascii="Arial LatArm" w:hAnsi="Arial LatArm"/>
      <w:sz w:val="20"/>
    </w:rPr>
  </w:style>
  <w:style w:type="paragraph" w:styleId="32">
    <w:name w:val="Body Text Indent 3"/>
    <w:basedOn w:val="a"/>
    <w:rsid w:val="00F97BAF"/>
    <w:pPr>
      <w:ind w:firstLine="720"/>
    </w:pPr>
    <w:rPr>
      <w:rFonts w:ascii="Arial LatArm" w:hAnsi="Arial LatArm"/>
      <w:b/>
      <w:i/>
      <w:sz w:val="22"/>
      <w:u w:val="single"/>
      <w:lang w:val="en-AU"/>
    </w:rPr>
  </w:style>
  <w:style w:type="paragraph" w:styleId="a8">
    <w:name w:val="Title"/>
    <w:basedOn w:val="a"/>
    <w:qFormat/>
    <w:rsid w:val="00F97BAF"/>
    <w:pPr>
      <w:jc w:val="center"/>
    </w:pPr>
    <w:rPr>
      <w:rFonts w:ascii="Arial Armenian" w:hAnsi="Arial Armenian"/>
      <w:lang w:eastAsia="en-US"/>
    </w:rPr>
  </w:style>
  <w:style w:type="character" w:styleId="a9">
    <w:name w:val="page number"/>
    <w:basedOn w:val="a0"/>
    <w:rsid w:val="00F97BAF"/>
  </w:style>
  <w:style w:type="paragraph" w:styleId="aa">
    <w:name w:val="footer"/>
    <w:basedOn w:val="a"/>
    <w:rsid w:val="00F97BAF"/>
    <w:pPr>
      <w:tabs>
        <w:tab w:val="center" w:pos="4153"/>
        <w:tab w:val="right" w:pos="8306"/>
      </w:tabs>
    </w:pPr>
    <w:rPr>
      <w:rFonts w:ascii="Times New Roman" w:hAnsi="Times New Roman"/>
      <w:sz w:val="20"/>
    </w:rPr>
  </w:style>
  <w:style w:type="paragraph" w:styleId="ab">
    <w:name w:val="Balloon Text"/>
    <w:basedOn w:val="a"/>
    <w:semiHidden/>
    <w:rsid w:val="00F97BAF"/>
    <w:rPr>
      <w:rFonts w:ascii="Tahoma" w:hAnsi="Tahoma" w:cs="Tahoma"/>
      <w:sz w:val="16"/>
      <w:szCs w:val="16"/>
    </w:rPr>
  </w:style>
  <w:style w:type="paragraph" w:styleId="ac">
    <w:name w:val="footnote text"/>
    <w:basedOn w:val="a"/>
    <w:semiHidden/>
    <w:rsid w:val="00F97BAF"/>
    <w:rPr>
      <w:sz w:val="20"/>
    </w:rPr>
  </w:style>
  <w:style w:type="paragraph" w:customStyle="1" w:styleId="CharCharCharCharCharCharCharCharCharCharCharChar">
    <w:name w:val="Char Char Char Char Char Char Char Char Char Char Char Char"/>
    <w:basedOn w:val="a"/>
    <w:rsid w:val="00F97BAF"/>
    <w:pPr>
      <w:spacing w:after="160" w:line="240" w:lineRule="exact"/>
    </w:pPr>
    <w:rPr>
      <w:rFonts w:ascii="Arial" w:hAnsi="Arial" w:cs="Arial"/>
      <w:sz w:val="20"/>
      <w:lang w:eastAsia="en-US"/>
    </w:rPr>
  </w:style>
  <w:style w:type="paragraph" w:customStyle="1" w:styleId="norm">
    <w:name w:val="norm"/>
    <w:basedOn w:val="a"/>
    <w:rsid w:val="00F97BAF"/>
    <w:pPr>
      <w:spacing w:line="480" w:lineRule="auto"/>
      <w:ind w:firstLine="709"/>
      <w:jc w:val="both"/>
    </w:pPr>
    <w:rPr>
      <w:rFonts w:ascii="Arial Armenian" w:hAnsi="Arial Armenian"/>
      <w:sz w:val="22"/>
    </w:rPr>
  </w:style>
  <w:style w:type="character" w:customStyle="1" w:styleId="normChar">
    <w:name w:val="norm Char"/>
    <w:locked/>
    <w:rsid w:val="00F97BAF"/>
    <w:rPr>
      <w:rFonts w:ascii="Arial Armenian" w:hAnsi="Arial Armenian"/>
      <w:sz w:val="22"/>
      <w:lang w:val="en-US" w:eastAsia="ru-RU" w:bidi="ar-SA"/>
    </w:rPr>
  </w:style>
  <w:style w:type="character" w:styleId="ad">
    <w:name w:val="Hyperlink"/>
    <w:rsid w:val="00F97BAF"/>
    <w:rPr>
      <w:color w:val="0000FF"/>
      <w:u w:val="single"/>
    </w:rPr>
  </w:style>
  <w:style w:type="paragraph" w:styleId="ae">
    <w:name w:val="Block Text"/>
    <w:basedOn w:val="a"/>
    <w:rsid w:val="00F97BAF"/>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a"/>
    <w:next w:val="a"/>
    <w:rsid w:val="00F97BAF"/>
    <w:pPr>
      <w:autoSpaceDE w:val="0"/>
      <w:autoSpaceDN w:val="0"/>
      <w:adjustRightInd w:val="0"/>
    </w:pPr>
    <w:rPr>
      <w:szCs w:val="24"/>
      <w:lang w:val="ru-RU"/>
    </w:rPr>
  </w:style>
  <w:style w:type="paragraph" w:customStyle="1" w:styleId="Normal2">
    <w:name w:val="Normal+2"/>
    <w:basedOn w:val="a"/>
    <w:next w:val="a"/>
    <w:rsid w:val="00F97BAF"/>
    <w:pPr>
      <w:autoSpaceDE w:val="0"/>
      <w:autoSpaceDN w:val="0"/>
      <w:adjustRightInd w:val="0"/>
    </w:pPr>
    <w:rPr>
      <w:szCs w:val="24"/>
      <w:lang w:val="ru-RU"/>
    </w:rPr>
  </w:style>
  <w:style w:type="paragraph" w:customStyle="1" w:styleId="CharCharCharChar">
    <w:name w:val="Знак Знак Знак Char Char Char Char Знак Знак Знак"/>
    <w:basedOn w:val="a"/>
    <w:rsid w:val="00F97BAF"/>
    <w:pPr>
      <w:widowControl w:val="0"/>
      <w:bidi/>
      <w:adjustRightInd w:val="0"/>
      <w:spacing w:after="160" w:line="240" w:lineRule="exact"/>
    </w:pPr>
    <w:rPr>
      <w:rFonts w:ascii="Times New Roman" w:hAnsi="Times New Roman"/>
      <w:sz w:val="20"/>
      <w:lang w:val="en-GB" w:bidi="he-IL"/>
    </w:rPr>
  </w:style>
  <w:style w:type="table" w:styleId="af">
    <w:name w:val="Table Grid"/>
    <w:basedOn w:val="a1"/>
    <w:rsid w:val="006130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Основной текст Знак"/>
    <w:aliases w:val=" Car Car Car Car Car Car Car Car Car Car Car Car Car Car Car Car Car Car Car Car Car Car Car Car Car Знак, Car Car Car Car Car Car Car Car Car Car Car Car Car Car Car Car Car Car Car Car Car Car Car Car Car1 Знак"/>
    <w:link w:val="a3"/>
    <w:rsid w:val="00901B34"/>
    <w:rPr>
      <w:rFonts w:ascii="Arial Armenian" w:hAnsi="Arial Armenian"/>
      <w:lang w:val="en-US" w:eastAsia="ru-RU" w:bidi="ar-SA"/>
    </w:rPr>
  </w:style>
  <w:style w:type="character" w:styleId="af0">
    <w:name w:val="annotation reference"/>
    <w:semiHidden/>
    <w:rsid w:val="00AB2D08"/>
    <w:rPr>
      <w:sz w:val="16"/>
      <w:szCs w:val="16"/>
    </w:rPr>
  </w:style>
  <w:style w:type="paragraph" w:styleId="af1">
    <w:name w:val="annotation text"/>
    <w:basedOn w:val="a"/>
    <w:semiHidden/>
    <w:rsid w:val="00AB2D08"/>
    <w:rPr>
      <w:sz w:val="20"/>
    </w:rPr>
  </w:style>
  <w:style w:type="paragraph" w:styleId="af2">
    <w:name w:val="annotation subject"/>
    <w:basedOn w:val="af1"/>
    <w:next w:val="af1"/>
    <w:semiHidden/>
    <w:rsid w:val="00AB2D08"/>
    <w:rPr>
      <w:b/>
      <w:bCs/>
    </w:rPr>
  </w:style>
  <w:style w:type="paragraph" w:customStyle="1" w:styleId="Char">
    <w:name w:val="Char"/>
    <w:basedOn w:val="a"/>
    <w:semiHidden/>
    <w:rsid w:val="00386D81"/>
    <w:pPr>
      <w:spacing w:after="160" w:line="360" w:lineRule="auto"/>
      <w:ind w:firstLine="709"/>
      <w:jc w:val="both"/>
    </w:pPr>
    <w:rPr>
      <w:rFonts w:ascii="Arial AMU" w:hAnsi="Arial AMU" w:cs="Arial"/>
      <w:sz w:val="22"/>
      <w:lang w:eastAsia="en-US"/>
    </w:rPr>
  </w:style>
  <w:style w:type="character" w:customStyle="1" w:styleId="30">
    <w:name w:val="Заголовок 3 Знак"/>
    <w:basedOn w:val="a0"/>
    <w:link w:val="3"/>
    <w:rsid w:val="008C5EB5"/>
    <w:rPr>
      <w:rFonts w:ascii="Times LatArm" w:hAnsi="Times LatArm"/>
      <w:b/>
      <w:sz w:val="28"/>
      <w:lang w:eastAsia="ru-RU"/>
    </w:rPr>
  </w:style>
  <w:style w:type="character" w:customStyle="1" w:styleId="22">
    <w:name w:val="Основной текст с отступом 2 Знак"/>
    <w:basedOn w:val="a0"/>
    <w:link w:val="21"/>
    <w:rsid w:val="00564C2F"/>
    <w:rPr>
      <w:rFonts w:ascii="Arial LatArm" w:hAnsi="Arial LatArm"/>
      <w:sz w:val="24"/>
      <w:lang w:eastAsia="ru-RU"/>
    </w:rPr>
  </w:style>
  <w:style w:type="character" w:customStyle="1" w:styleId="20">
    <w:name w:val="Заголовок 2 Знак"/>
    <w:link w:val="2"/>
    <w:rsid w:val="007C224E"/>
    <w:rPr>
      <w:rFonts w:ascii="Arial LatArm" w:hAnsi="Arial LatArm"/>
      <w:b/>
      <w:color w:val="0000FF"/>
      <w:lang w:eastAsia="ru-RU"/>
    </w:rPr>
  </w:style>
</w:styles>
</file>

<file path=word/webSettings.xml><?xml version="1.0" encoding="utf-8"?>
<w:webSettings xmlns:r="http://schemas.openxmlformats.org/officeDocument/2006/relationships" xmlns:w="http://schemas.openxmlformats.org/wordprocessingml/2006/main">
  <w:divs>
    <w:div w:id="48917157">
      <w:bodyDiv w:val="1"/>
      <w:marLeft w:val="0"/>
      <w:marRight w:val="0"/>
      <w:marTop w:val="0"/>
      <w:marBottom w:val="0"/>
      <w:divBdr>
        <w:top w:val="none" w:sz="0" w:space="0" w:color="auto"/>
        <w:left w:val="none" w:sz="0" w:space="0" w:color="auto"/>
        <w:bottom w:val="none" w:sz="0" w:space="0" w:color="auto"/>
        <w:right w:val="none" w:sz="0" w:space="0" w:color="auto"/>
      </w:divBdr>
    </w:div>
    <w:div w:id="81876485">
      <w:bodyDiv w:val="1"/>
      <w:marLeft w:val="0"/>
      <w:marRight w:val="0"/>
      <w:marTop w:val="0"/>
      <w:marBottom w:val="0"/>
      <w:divBdr>
        <w:top w:val="none" w:sz="0" w:space="0" w:color="auto"/>
        <w:left w:val="none" w:sz="0" w:space="0" w:color="auto"/>
        <w:bottom w:val="none" w:sz="0" w:space="0" w:color="auto"/>
        <w:right w:val="none" w:sz="0" w:space="0" w:color="auto"/>
      </w:divBdr>
    </w:div>
    <w:div w:id="180705815">
      <w:bodyDiv w:val="1"/>
      <w:marLeft w:val="0"/>
      <w:marRight w:val="0"/>
      <w:marTop w:val="0"/>
      <w:marBottom w:val="0"/>
      <w:divBdr>
        <w:top w:val="none" w:sz="0" w:space="0" w:color="auto"/>
        <w:left w:val="none" w:sz="0" w:space="0" w:color="auto"/>
        <w:bottom w:val="none" w:sz="0" w:space="0" w:color="auto"/>
        <w:right w:val="none" w:sz="0" w:space="0" w:color="auto"/>
      </w:divBdr>
    </w:div>
    <w:div w:id="216359795">
      <w:bodyDiv w:val="1"/>
      <w:marLeft w:val="0"/>
      <w:marRight w:val="0"/>
      <w:marTop w:val="0"/>
      <w:marBottom w:val="0"/>
      <w:divBdr>
        <w:top w:val="none" w:sz="0" w:space="0" w:color="auto"/>
        <w:left w:val="none" w:sz="0" w:space="0" w:color="auto"/>
        <w:bottom w:val="none" w:sz="0" w:space="0" w:color="auto"/>
        <w:right w:val="none" w:sz="0" w:space="0" w:color="auto"/>
      </w:divBdr>
    </w:div>
    <w:div w:id="266696375">
      <w:bodyDiv w:val="1"/>
      <w:marLeft w:val="0"/>
      <w:marRight w:val="0"/>
      <w:marTop w:val="0"/>
      <w:marBottom w:val="0"/>
      <w:divBdr>
        <w:top w:val="none" w:sz="0" w:space="0" w:color="auto"/>
        <w:left w:val="none" w:sz="0" w:space="0" w:color="auto"/>
        <w:bottom w:val="none" w:sz="0" w:space="0" w:color="auto"/>
        <w:right w:val="none" w:sz="0" w:space="0" w:color="auto"/>
      </w:divBdr>
    </w:div>
    <w:div w:id="331644917">
      <w:bodyDiv w:val="1"/>
      <w:marLeft w:val="0"/>
      <w:marRight w:val="0"/>
      <w:marTop w:val="0"/>
      <w:marBottom w:val="0"/>
      <w:divBdr>
        <w:top w:val="none" w:sz="0" w:space="0" w:color="auto"/>
        <w:left w:val="none" w:sz="0" w:space="0" w:color="auto"/>
        <w:bottom w:val="none" w:sz="0" w:space="0" w:color="auto"/>
        <w:right w:val="none" w:sz="0" w:space="0" w:color="auto"/>
      </w:divBdr>
    </w:div>
    <w:div w:id="351345853">
      <w:bodyDiv w:val="1"/>
      <w:marLeft w:val="0"/>
      <w:marRight w:val="0"/>
      <w:marTop w:val="0"/>
      <w:marBottom w:val="0"/>
      <w:divBdr>
        <w:top w:val="none" w:sz="0" w:space="0" w:color="auto"/>
        <w:left w:val="none" w:sz="0" w:space="0" w:color="auto"/>
        <w:bottom w:val="none" w:sz="0" w:space="0" w:color="auto"/>
        <w:right w:val="none" w:sz="0" w:space="0" w:color="auto"/>
      </w:divBdr>
    </w:div>
    <w:div w:id="353121312">
      <w:bodyDiv w:val="1"/>
      <w:marLeft w:val="0"/>
      <w:marRight w:val="0"/>
      <w:marTop w:val="0"/>
      <w:marBottom w:val="0"/>
      <w:divBdr>
        <w:top w:val="none" w:sz="0" w:space="0" w:color="auto"/>
        <w:left w:val="none" w:sz="0" w:space="0" w:color="auto"/>
        <w:bottom w:val="none" w:sz="0" w:space="0" w:color="auto"/>
        <w:right w:val="none" w:sz="0" w:space="0" w:color="auto"/>
      </w:divBdr>
    </w:div>
    <w:div w:id="361902118">
      <w:bodyDiv w:val="1"/>
      <w:marLeft w:val="0"/>
      <w:marRight w:val="0"/>
      <w:marTop w:val="0"/>
      <w:marBottom w:val="0"/>
      <w:divBdr>
        <w:top w:val="none" w:sz="0" w:space="0" w:color="auto"/>
        <w:left w:val="none" w:sz="0" w:space="0" w:color="auto"/>
        <w:bottom w:val="none" w:sz="0" w:space="0" w:color="auto"/>
        <w:right w:val="none" w:sz="0" w:space="0" w:color="auto"/>
      </w:divBdr>
    </w:div>
    <w:div w:id="370418986">
      <w:bodyDiv w:val="1"/>
      <w:marLeft w:val="0"/>
      <w:marRight w:val="0"/>
      <w:marTop w:val="0"/>
      <w:marBottom w:val="0"/>
      <w:divBdr>
        <w:top w:val="none" w:sz="0" w:space="0" w:color="auto"/>
        <w:left w:val="none" w:sz="0" w:space="0" w:color="auto"/>
        <w:bottom w:val="none" w:sz="0" w:space="0" w:color="auto"/>
        <w:right w:val="none" w:sz="0" w:space="0" w:color="auto"/>
      </w:divBdr>
    </w:div>
    <w:div w:id="405805406">
      <w:bodyDiv w:val="1"/>
      <w:marLeft w:val="0"/>
      <w:marRight w:val="0"/>
      <w:marTop w:val="0"/>
      <w:marBottom w:val="0"/>
      <w:divBdr>
        <w:top w:val="none" w:sz="0" w:space="0" w:color="auto"/>
        <w:left w:val="none" w:sz="0" w:space="0" w:color="auto"/>
        <w:bottom w:val="none" w:sz="0" w:space="0" w:color="auto"/>
        <w:right w:val="none" w:sz="0" w:space="0" w:color="auto"/>
      </w:divBdr>
    </w:div>
    <w:div w:id="684399558">
      <w:bodyDiv w:val="1"/>
      <w:marLeft w:val="0"/>
      <w:marRight w:val="0"/>
      <w:marTop w:val="0"/>
      <w:marBottom w:val="0"/>
      <w:divBdr>
        <w:top w:val="none" w:sz="0" w:space="0" w:color="auto"/>
        <w:left w:val="none" w:sz="0" w:space="0" w:color="auto"/>
        <w:bottom w:val="none" w:sz="0" w:space="0" w:color="auto"/>
        <w:right w:val="none" w:sz="0" w:space="0" w:color="auto"/>
      </w:divBdr>
    </w:div>
    <w:div w:id="746608923">
      <w:bodyDiv w:val="1"/>
      <w:marLeft w:val="0"/>
      <w:marRight w:val="0"/>
      <w:marTop w:val="0"/>
      <w:marBottom w:val="0"/>
      <w:divBdr>
        <w:top w:val="none" w:sz="0" w:space="0" w:color="auto"/>
        <w:left w:val="none" w:sz="0" w:space="0" w:color="auto"/>
        <w:bottom w:val="none" w:sz="0" w:space="0" w:color="auto"/>
        <w:right w:val="none" w:sz="0" w:space="0" w:color="auto"/>
      </w:divBdr>
    </w:div>
    <w:div w:id="769735770">
      <w:bodyDiv w:val="1"/>
      <w:marLeft w:val="0"/>
      <w:marRight w:val="0"/>
      <w:marTop w:val="0"/>
      <w:marBottom w:val="0"/>
      <w:divBdr>
        <w:top w:val="none" w:sz="0" w:space="0" w:color="auto"/>
        <w:left w:val="none" w:sz="0" w:space="0" w:color="auto"/>
        <w:bottom w:val="none" w:sz="0" w:space="0" w:color="auto"/>
        <w:right w:val="none" w:sz="0" w:space="0" w:color="auto"/>
      </w:divBdr>
    </w:div>
    <w:div w:id="837230207">
      <w:bodyDiv w:val="1"/>
      <w:marLeft w:val="0"/>
      <w:marRight w:val="0"/>
      <w:marTop w:val="0"/>
      <w:marBottom w:val="0"/>
      <w:divBdr>
        <w:top w:val="none" w:sz="0" w:space="0" w:color="auto"/>
        <w:left w:val="none" w:sz="0" w:space="0" w:color="auto"/>
        <w:bottom w:val="none" w:sz="0" w:space="0" w:color="auto"/>
        <w:right w:val="none" w:sz="0" w:space="0" w:color="auto"/>
      </w:divBdr>
    </w:div>
    <w:div w:id="992217956">
      <w:bodyDiv w:val="1"/>
      <w:marLeft w:val="0"/>
      <w:marRight w:val="0"/>
      <w:marTop w:val="0"/>
      <w:marBottom w:val="0"/>
      <w:divBdr>
        <w:top w:val="none" w:sz="0" w:space="0" w:color="auto"/>
        <w:left w:val="none" w:sz="0" w:space="0" w:color="auto"/>
        <w:bottom w:val="none" w:sz="0" w:space="0" w:color="auto"/>
        <w:right w:val="none" w:sz="0" w:space="0" w:color="auto"/>
      </w:divBdr>
    </w:div>
    <w:div w:id="1025785795">
      <w:bodyDiv w:val="1"/>
      <w:marLeft w:val="0"/>
      <w:marRight w:val="0"/>
      <w:marTop w:val="0"/>
      <w:marBottom w:val="0"/>
      <w:divBdr>
        <w:top w:val="none" w:sz="0" w:space="0" w:color="auto"/>
        <w:left w:val="none" w:sz="0" w:space="0" w:color="auto"/>
        <w:bottom w:val="none" w:sz="0" w:space="0" w:color="auto"/>
        <w:right w:val="none" w:sz="0" w:space="0" w:color="auto"/>
      </w:divBdr>
    </w:div>
    <w:div w:id="1121609157">
      <w:bodyDiv w:val="1"/>
      <w:marLeft w:val="0"/>
      <w:marRight w:val="0"/>
      <w:marTop w:val="0"/>
      <w:marBottom w:val="0"/>
      <w:divBdr>
        <w:top w:val="none" w:sz="0" w:space="0" w:color="auto"/>
        <w:left w:val="none" w:sz="0" w:space="0" w:color="auto"/>
        <w:bottom w:val="none" w:sz="0" w:space="0" w:color="auto"/>
        <w:right w:val="none" w:sz="0" w:space="0" w:color="auto"/>
      </w:divBdr>
    </w:div>
    <w:div w:id="1159931003">
      <w:bodyDiv w:val="1"/>
      <w:marLeft w:val="0"/>
      <w:marRight w:val="0"/>
      <w:marTop w:val="0"/>
      <w:marBottom w:val="0"/>
      <w:divBdr>
        <w:top w:val="none" w:sz="0" w:space="0" w:color="auto"/>
        <w:left w:val="none" w:sz="0" w:space="0" w:color="auto"/>
        <w:bottom w:val="none" w:sz="0" w:space="0" w:color="auto"/>
        <w:right w:val="none" w:sz="0" w:space="0" w:color="auto"/>
      </w:divBdr>
    </w:div>
    <w:div w:id="1192035956">
      <w:bodyDiv w:val="1"/>
      <w:marLeft w:val="0"/>
      <w:marRight w:val="0"/>
      <w:marTop w:val="0"/>
      <w:marBottom w:val="0"/>
      <w:divBdr>
        <w:top w:val="none" w:sz="0" w:space="0" w:color="auto"/>
        <w:left w:val="none" w:sz="0" w:space="0" w:color="auto"/>
        <w:bottom w:val="none" w:sz="0" w:space="0" w:color="auto"/>
        <w:right w:val="none" w:sz="0" w:space="0" w:color="auto"/>
      </w:divBdr>
    </w:div>
    <w:div w:id="1197697772">
      <w:bodyDiv w:val="1"/>
      <w:marLeft w:val="0"/>
      <w:marRight w:val="0"/>
      <w:marTop w:val="0"/>
      <w:marBottom w:val="0"/>
      <w:divBdr>
        <w:top w:val="none" w:sz="0" w:space="0" w:color="auto"/>
        <w:left w:val="none" w:sz="0" w:space="0" w:color="auto"/>
        <w:bottom w:val="none" w:sz="0" w:space="0" w:color="auto"/>
        <w:right w:val="none" w:sz="0" w:space="0" w:color="auto"/>
      </w:divBdr>
    </w:div>
    <w:div w:id="1452482740">
      <w:bodyDiv w:val="1"/>
      <w:marLeft w:val="0"/>
      <w:marRight w:val="0"/>
      <w:marTop w:val="0"/>
      <w:marBottom w:val="0"/>
      <w:divBdr>
        <w:top w:val="none" w:sz="0" w:space="0" w:color="auto"/>
        <w:left w:val="none" w:sz="0" w:space="0" w:color="auto"/>
        <w:bottom w:val="none" w:sz="0" w:space="0" w:color="auto"/>
        <w:right w:val="none" w:sz="0" w:space="0" w:color="auto"/>
      </w:divBdr>
    </w:div>
    <w:div w:id="1462572095">
      <w:bodyDiv w:val="1"/>
      <w:marLeft w:val="0"/>
      <w:marRight w:val="0"/>
      <w:marTop w:val="0"/>
      <w:marBottom w:val="0"/>
      <w:divBdr>
        <w:top w:val="none" w:sz="0" w:space="0" w:color="auto"/>
        <w:left w:val="none" w:sz="0" w:space="0" w:color="auto"/>
        <w:bottom w:val="none" w:sz="0" w:space="0" w:color="auto"/>
        <w:right w:val="none" w:sz="0" w:space="0" w:color="auto"/>
      </w:divBdr>
    </w:div>
    <w:div w:id="1527256257">
      <w:bodyDiv w:val="1"/>
      <w:marLeft w:val="0"/>
      <w:marRight w:val="0"/>
      <w:marTop w:val="0"/>
      <w:marBottom w:val="0"/>
      <w:divBdr>
        <w:top w:val="none" w:sz="0" w:space="0" w:color="auto"/>
        <w:left w:val="none" w:sz="0" w:space="0" w:color="auto"/>
        <w:bottom w:val="none" w:sz="0" w:space="0" w:color="auto"/>
        <w:right w:val="none" w:sz="0" w:space="0" w:color="auto"/>
      </w:divBdr>
    </w:div>
    <w:div w:id="1527988794">
      <w:bodyDiv w:val="1"/>
      <w:marLeft w:val="0"/>
      <w:marRight w:val="0"/>
      <w:marTop w:val="0"/>
      <w:marBottom w:val="0"/>
      <w:divBdr>
        <w:top w:val="none" w:sz="0" w:space="0" w:color="auto"/>
        <w:left w:val="none" w:sz="0" w:space="0" w:color="auto"/>
        <w:bottom w:val="none" w:sz="0" w:space="0" w:color="auto"/>
        <w:right w:val="none" w:sz="0" w:space="0" w:color="auto"/>
      </w:divBdr>
    </w:div>
    <w:div w:id="1575552377">
      <w:bodyDiv w:val="1"/>
      <w:marLeft w:val="0"/>
      <w:marRight w:val="0"/>
      <w:marTop w:val="0"/>
      <w:marBottom w:val="0"/>
      <w:divBdr>
        <w:top w:val="none" w:sz="0" w:space="0" w:color="auto"/>
        <w:left w:val="none" w:sz="0" w:space="0" w:color="auto"/>
        <w:bottom w:val="none" w:sz="0" w:space="0" w:color="auto"/>
        <w:right w:val="none" w:sz="0" w:space="0" w:color="auto"/>
      </w:divBdr>
    </w:div>
    <w:div w:id="1737824637">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
    <w:div w:id="1896700517">
      <w:bodyDiv w:val="1"/>
      <w:marLeft w:val="0"/>
      <w:marRight w:val="0"/>
      <w:marTop w:val="0"/>
      <w:marBottom w:val="0"/>
      <w:divBdr>
        <w:top w:val="none" w:sz="0" w:space="0" w:color="auto"/>
        <w:left w:val="none" w:sz="0" w:space="0" w:color="auto"/>
        <w:bottom w:val="none" w:sz="0" w:space="0" w:color="auto"/>
        <w:right w:val="none" w:sz="0" w:space="0" w:color="auto"/>
      </w:divBdr>
    </w:div>
    <w:div w:id="1943226021">
      <w:bodyDiv w:val="1"/>
      <w:marLeft w:val="0"/>
      <w:marRight w:val="0"/>
      <w:marTop w:val="0"/>
      <w:marBottom w:val="0"/>
      <w:divBdr>
        <w:top w:val="none" w:sz="0" w:space="0" w:color="auto"/>
        <w:left w:val="none" w:sz="0" w:space="0" w:color="auto"/>
        <w:bottom w:val="none" w:sz="0" w:space="0" w:color="auto"/>
        <w:right w:val="none" w:sz="0" w:space="0" w:color="auto"/>
      </w:divBdr>
    </w:div>
    <w:div w:id="1958633632">
      <w:bodyDiv w:val="1"/>
      <w:marLeft w:val="0"/>
      <w:marRight w:val="0"/>
      <w:marTop w:val="0"/>
      <w:marBottom w:val="0"/>
      <w:divBdr>
        <w:top w:val="none" w:sz="0" w:space="0" w:color="auto"/>
        <w:left w:val="none" w:sz="0" w:space="0" w:color="auto"/>
        <w:bottom w:val="none" w:sz="0" w:space="0" w:color="auto"/>
        <w:right w:val="none" w:sz="0" w:space="0" w:color="auto"/>
      </w:divBdr>
    </w:div>
    <w:div w:id="2037851919">
      <w:bodyDiv w:val="1"/>
      <w:marLeft w:val="0"/>
      <w:marRight w:val="0"/>
      <w:marTop w:val="0"/>
      <w:marBottom w:val="0"/>
      <w:divBdr>
        <w:top w:val="none" w:sz="0" w:space="0" w:color="auto"/>
        <w:left w:val="none" w:sz="0" w:space="0" w:color="auto"/>
        <w:bottom w:val="none" w:sz="0" w:space="0" w:color="auto"/>
        <w:right w:val="none" w:sz="0" w:space="0" w:color="auto"/>
      </w:divBdr>
    </w:div>
    <w:div w:id="2051687483">
      <w:bodyDiv w:val="1"/>
      <w:marLeft w:val="0"/>
      <w:marRight w:val="0"/>
      <w:marTop w:val="0"/>
      <w:marBottom w:val="0"/>
      <w:divBdr>
        <w:top w:val="none" w:sz="0" w:space="0" w:color="auto"/>
        <w:left w:val="none" w:sz="0" w:space="0" w:color="auto"/>
        <w:bottom w:val="none" w:sz="0" w:space="0" w:color="auto"/>
        <w:right w:val="none" w:sz="0" w:space="0" w:color="auto"/>
      </w:divBdr>
    </w:div>
    <w:div w:id="2054227819">
      <w:bodyDiv w:val="1"/>
      <w:marLeft w:val="0"/>
      <w:marRight w:val="0"/>
      <w:marTop w:val="0"/>
      <w:marBottom w:val="0"/>
      <w:divBdr>
        <w:top w:val="none" w:sz="0" w:space="0" w:color="auto"/>
        <w:left w:val="none" w:sz="0" w:space="0" w:color="auto"/>
        <w:bottom w:val="none" w:sz="0" w:space="0" w:color="auto"/>
        <w:right w:val="none" w:sz="0" w:space="0" w:color="auto"/>
      </w:divBdr>
    </w:div>
    <w:div w:id="2118913309">
      <w:bodyDiv w:val="1"/>
      <w:marLeft w:val="0"/>
      <w:marRight w:val="0"/>
      <w:marTop w:val="0"/>
      <w:marBottom w:val="0"/>
      <w:divBdr>
        <w:top w:val="none" w:sz="0" w:space="0" w:color="auto"/>
        <w:left w:val="none" w:sz="0" w:space="0" w:color="auto"/>
        <w:bottom w:val="none" w:sz="0" w:space="0" w:color="auto"/>
        <w:right w:val="none" w:sz="0" w:space="0" w:color="auto"/>
      </w:divBdr>
    </w:div>
    <w:div w:id="214738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gsyangarik.g@mail.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5F13A-2FE6-472B-AA3F-EACAF1FCD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185</Words>
  <Characters>1055</Characters>
  <Application>Microsoft Office Word</Application>
  <DocSecurity>0</DocSecurity>
  <Lines>8</Lines>
  <Paragraphs>2</Paragraphs>
  <ScaleCrop>false</ScaleCrop>
  <HeadingPairs>
    <vt:vector size="6" baseType="variant">
      <vt:variant>
        <vt:lpstr>Название</vt:lpstr>
      </vt:variant>
      <vt:variant>
        <vt:i4>1</vt:i4>
      </vt:variant>
      <vt:variant>
        <vt:lpstr>Заголовки</vt:lpstr>
      </vt:variant>
      <vt:variant>
        <vt:i4>4</vt:i4>
      </vt:variant>
      <vt:variant>
        <vt:lpstr>Title</vt:lpstr>
      </vt:variant>
      <vt:variant>
        <vt:i4>1</vt:i4>
      </vt:variant>
    </vt:vector>
  </HeadingPairs>
  <TitlesOfParts>
    <vt:vector size="6" baseType="lpstr">
      <vt:lpstr>Ð²Úî²ð²ðàôÂÚàôÜ ´²ò  ÀÜÂ²ò²Î²ðàì  ÜàôØ   Î²î²ðºÈàô  Ø²êÆÜ</vt:lpstr>
      <vt:lpstr>        Հայտարարության սույն տեքստը հաստատված է գնահատող հանձնաժողովի</vt:lpstr>
      <vt:lpstr>        2025 թվականի հունվարի 21-ի թիվ 1 որոշմամբ հրապարակվում է </vt:lpstr>
      <vt:lpstr>        “Գնումների մասին” ՀՀ օրենքի 37-րդ հոդվածի համաձայն</vt:lpstr>
      <vt:lpstr>        ԳՆԱՆՇՄԱՆ ՀԱՐՑՄԱՆ  ԾԱԾԿԱԳԻՐԸ« ՎՁՄ-ԵՀ-ԳՀԾՁԲ-24/ՓՔՊ/1»  Պատվիրատուն` Եղեգնաձորի  հ</vt:lpstr>
      <vt:lpstr>Ð²Úî²ð²ðàôÂÚàôÜ ´²ò  ÀÜÂ²ò²Î²ðàì  ÜàôØ   Î²î²ðºÈàô  Ø²êÆÜ</vt:lpstr>
    </vt:vector>
  </TitlesOfParts>
  <Company>ANPP</Company>
  <LinksUpToDate>false</LinksUpToDate>
  <CharactersWithSpaces>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 ´²ò  ÀÜÂ²ò²Î²ðàì  ÜàôØ   Î²î²ðºÈàô  Ø²êÆÜ</dc:title>
  <dc:creator>NAT</dc:creator>
  <cp:lastModifiedBy>Admin1</cp:lastModifiedBy>
  <cp:revision>288</cp:revision>
  <cp:lastPrinted>2025-07-14T08:10:00Z</cp:lastPrinted>
  <dcterms:created xsi:type="dcterms:W3CDTF">2021-08-16T07:43:00Z</dcterms:created>
  <dcterms:modified xsi:type="dcterms:W3CDTF">2025-08-14T05:13:00Z</dcterms:modified>
</cp:coreProperties>
</file>