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D4" w:rsidRPr="00635C6A" w:rsidRDefault="008127D4" w:rsidP="008127D4">
      <w:pPr>
        <w:spacing w:line="240" w:lineRule="auto"/>
        <w:ind w:left="-284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635C6A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  <w:r>
        <w:rPr>
          <w:rFonts w:ascii="GHEA Grapalat" w:eastAsia="Times New Roman" w:hAnsi="GHEA Grapalat" w:cs="Sylfaen"/>
          <w:b/>
          <w:sz w:val="20"/>
          <w:lang w:val="af-ZA"/>
        </w:rPr>
        <w:t> Ճշտված</w:t>
      </w:r>
    </w:p>
    <w:p w:rsidR="008127D4" w:rsidRPr="00635C6A" w:rsidRDefault="008127D4" w:rsidP="008127D4">
      <w:pPr>
        <w:spacing w:line="240" w:lineRule="auto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  <w:r w:rsidRPr="00635C6A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8127D4" w:rsidRPr="00446497" w:rsidRDefault="008127D4" w:rsidP="008127D4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35C6A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՝</w:t>
      </w:r>
      <w:r w:rsidRPr="00635C6A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4464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</w:t>
      </w:r>
      <w:r w:rsidRPr="0044649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 ԱՆ ԱԱԻ</w:t>
      </w:r>
      <w:r w:rsidRPr="004464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>
        <w:rPr>
          <w:rFonts w:ascii="GHEA Grapalat" w:eastAsia="Times New Roman" w:hAnsi="GHEA Grapalat" w:cs="Sylfaen"/>
          <w:b/>
          <w:sz w:val="20"/>
          <w:szCs w:val="20"/>
          <w:lang w:val="en-US" w:eastAsia="ru-RU"/>
        </w:rPr>
        <w:t>ՀՄԱԱՊ</w:t>
      </w:r>
      <w:r w:rsidRPr="00446497">
        <w:rPr>
          <w:rFonts w:ascii="GHEA Grapalat" w:eastAsia="Times New Roman" w:hAnsi="GHEA Grapalat" w:cs="Sylfaen"/>
          <w:b/>
          <w:sz w:val="20"/>
          <w:szCs w:val="20"/>
          <w:lang w:val="en-US" w:eastAsia="ru-RU"/>
        </w:rPr>
        <w:t>ՁԲ</w:t>
      </w:r>
      <w:r w:rsidRPr="0044649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-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23/1</w:t>
      </w:r>
      <w:r w:rsidRPr="004464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</w:t>
      </w:r>
    </w:p>
    <w:p w:rsidR="008127D4" w:rsidRPr="00635C6A" w:rsidRDefault="008127D4" w:rsidP="008127D4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8127D4" w:rsidRPr="009C367D" w:rsidRDefault="008127D4" w:rsidP="008127D4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Arial"/>
          <w:sz w:val="20"/>
          <w:szCs w:val="20"/>
          <w:lang w:val="af-ZA" w:eastAsia="ru-RU"/>
        </w:rPr>
        <w:t>«</w:t>
      </w:r>
      <w:proofErr w:type="spellStart"/>
      <w:r>
        <w:rPr>
          <w:rFonts w:ascii="GHEA Grapalat" w:eastAsia="Times New Roman" w:hAnsi="GHEA Grapalat" w:cs="Arial"/>
          <w:sz w:val="20"/>
          <w:szCs w:val="20"/>
          <w:lang w:val="en-US" w:eastAsia="ru-RU"/>
        </w:rPr>
        <w:t>Օդորակիչների</w:t>
      </w:r>
      <w:proofErr w:type="spellEnd"/>
      <w:r w:rsidRPr="009C367D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 </w:t>
      </w:r>
      <w:r w:rsidRPr="00635C6A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Pr="004464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</w:t>
      </w:r>
      <w:r w:rsidRPr="0044649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 ԱՆ ԱԱԻ</w:t>
      </w:r>
      <w:r w:rsidRPr="004464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>
        <w:rPr>
          <w:rFonts w:ascii="GHEA Grapalat" w:eastAsia="Times New Roman" w:hAnsi="GHEA Grapalat" w:cs="Sylfaen"/>
          <w:b/>
          <w:sz w:val="20"/>
          <w:szCs w:val="20"/>
          <w:lang w:val="en-US" w:eastAsia="ru-RU"/>
        </w:rPr>
        <w:t>ՀՄԱԱՊ</w:t>
      </w:r>
      <w:r w:rsidRPr="00446497">
        <w:rPr>
          <w:rFonts w:ascii="GHEA Grapalat" w:eastAsia="Times New Roman" w:hAnsi="GHEA Grapalat" w:cs="Sylfaen"/>
          <w:b/>
          <w:sz w:val="20"/>
          <w:szCs w:val="20"/>
          <w:lang w:val="en-US" w:eastAsia="ru-RU"/>
        </w:rPr>
        <w:t>ՁԲ</w:t>
      </w:r>
      <w:r w:rsidRPr="0044649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-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23/1</w:t>
      </w:r>
      <w:r w:rsidRPr="004464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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9C367D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  արդյունքում պայմանագիր կնքելու որոշման մասին տեղեկատվությունը` </w:t>
      </w:r>
    </w:p>
    <w:p w:rsidR="008127D4" w:rsidRPr="00635C6A" w:rsidRDefault="008127D4" w:rsidP="008127D4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Pr="00562A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064D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փետր</w:t>
      </w:r>
      <w:r>
        <w:rPr>
          <w:rFonts w:ascii="GHEA Grapalat" w:eastAsia="Times New Roman" w:hAnsi="GHEA Grapalat" w:cs="Times New Roman"/>
          <w:sz w:val="20"/>
          <w:szCs w:val="20"/>
          <w:lang w:eastAsia="ru-RU"/>
        </w:rPr>
        <w:t>վա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րի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635C6A">
        <w:rPr>
          <w:rFonts w:ascii="GHEA Grapalat" w:eastAsia="Times New Roman" w:hAnsi="GHEA Grapalat" w:cs="Times New Roman"/>
          <w:sz w:val="20"/>
          <w:szCs w:val="20"/>
          <w:lang w:eastAsia="ru-RU"/>
        </w:rPr>
        <w:t>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635C6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8127D4" w:rsidRPr="00BB2450" w:rsidRDefault="008127D4" w:rsidP="008127D4">
      <w:pPr>
        <w:spacing w:line="240" w:lineRule="auto"/>
        <w:ind w:right="-58"/>
        <w:jc w:val="both"/>
        <w:rPr>
          <w:rFonts w:ascii="GHEA Grapalat" w:hAnsi="GHEA Grapalat"/>
          <w:sz w:val="20"/>
          <w:szCs w:val="16"/>
          <w:u w:val="single"/>
          <w:lang w:val="af-ZA"/>
        </w:rPr>
      </w:pPr>
      <w:r w:rsidRPr="00BB2450">
        <w:rPr>
          <w:rFonts w:ascii="GHEA Grapalat" w:eastAsia="Times New Roman" w:hAnsi="GHEA Grapalat" w:cs="Sylfaen"/>
          <w:sz w:val="20"/>
          <w:u w:val="single"/>
          <w:lang w:val="af-ZA"/>
        </w:rPr>
        <w:t>Չափաբաժին 1</w:t>
      </w:r>
      <w:r w:rsidRPr="00BB2450">
        <w:rPr>
          <w:rFonts w:ascii="GHEA Grapalat" w:eastAsia="Times New Roman" w:hAnsi="GHEA Grapalat" w:cs="Arial Armenian"/>
          <w:sz w:val="20"/>
          <w:u w:val="single"/>
          <w:lang w:val="af-ZA"/>
        </w:rPr>
        <w:t>։</w:t>
      </w:r>
      <w:r w:rsidRPr="00BB2450">
        <w:rPr>
          <w:rFonts w:ascii="GHEA Grapalat" w:eastAsia="Times New Roman" w:hAnsi="GHEA Grapalat" w:cs="Times New Roman"/>
          <w:sz w:val="20"/>
          <w:u w:val="single"/>
          <w:lang w:val="af-ZA"/>
        </w:rPr>
        <w:t xml:space="preserve"> </w:t>
      </w:r>
      <w:r w:rsidRPr="00BB2450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Գնման</w:t>
      </w:r>
      <w:r w:rsidRPr="00BB2450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 xml:space="preserve"> </w:t>
      </w:r>
      <w:r w:rsidRPr="00BB2450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առարկա</w:t>
      </w:r>
      <w:r w:rsidRPr="00BB2450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 xml:space="preserve"> </w:t>
      </w:r>
      <w:r w:rsidRPr="00BB2450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է</w:t>
      </w:r>
      <w:r w:rsidRPr="00BB2450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 xml:space="preserve"> </w:t>
      </w:r>
      <w:r w:rsidRPr="00BB2450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հանդիսանում</w:t>
      </w:r>
      <w:r w:rsidRPr="00BB2450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>` </w:t>
      </w:r>
      <w:r w:rsidRPr="00BB2450">
        <w:rPr>
          <w:rFonts w:ascii="GHEA Grapalat" w:eastAsia="Times New Roman" w:hAnsi="GHEA Grapalat" w:cs="Sylfaen"/>
          <w:bCs/>
          <w:color w:val="000000" w:themeColor="text1"/>
          <w:kern w:val="36"/>
          <w:sz w:val="18"/>
          <w:szCs w:val="24"/>
          <w:u w:val="single"/>
          <w:lang w:eastAsia="ru-RU"/>
        </w:rPr>
        <w:t>Օդորակիչ</w:t>
      </w:r>
      <w:r w:rsidRPr="00BB2450">
        <w:rPr>
          <w:rFonts w:ascii="GHEA Grapalat" w:eastAsia="Times New Roman" w:hAnsi="GHEA Grapalat" w:cs="Times New Roman"/>
          <w:bCs/>
          <w:color w:val="000000" w:themeColor="text1"/>
          <w:kern w:val="36"/>
          <w:sz w:val="18"/>
          <w:szCs w:val="24"/>
          <w:u w:val="single"/>
          <w:lang w:val="af-ZA" w:eastAsia="ru-RU"/>
        </w:rPr>
        <w:t xml:space="preserve">  </w:t>
      </w:r>
      <w:r w:rsidRPr="00BB2450">
        <w:rPr>
          <w:rFonts w:ascii="GHEA Grapalat" w:hAnsi="GHEA Grapalat"/>
          <w:color w:val="000000" w:themeColor="text1"/>
          <w:sz w:val="20"/>
          <w:szCs w:val="24"/>
          <w:u w:val="single"/>
          <w:lang w:val="af-ZA"/>
        </w:rPr>
        <w:t>(BTU) 24000</w:t>
      </w:r>
      <w:r w:rsidRPr="00BB2450">
        <w:rPr>
          <w:rFonts w:ascii="GHEA Grapalat" w:hAnsi="GHEA Grapalat"/>
          <w:color w:val="000000" w:themeColor="text1"/>
          <w:sz w:val="20"/>
          <w:szCs w:val="16"/>
          <w:u w:val="single"/>
          <w:lang w:val="af-ZA"/>
        </w:rPr>
        <w:t></w:t>
      </w:r>
      <w:r w:rsidRPr="00BB2450">
        <w:rPr>
          <w:rFonts w:ascii="GHEA Grapalat" w:eastAsia="Times New Roman" w:hAnsi="GHEA Grapalat" w:cs="Arial Armenian"/>
          <w:sz w:val="20"/>
          <w:szCs w:val="20"/>
          <w:u w:val="single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835"/>
        <w:gridCol w:w="2268"/>
        <w:gridCol w:w="2126"/>
        <w:gridCol w:w="2689"/>
      </w:tblGrid>
      <w:tr w:rsidR="008127D4" w:rsidRPr="00635C6A" w:rsidTr="008035E1">
        <w:trPr>
          <w:trHeight w:val="1431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8127D4" w:rsidRPr="002C48A4" w:rsidRDefault="008127D4" w:rsidP="008035E1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</w:t>
            </w:r>
            <w:r w:rsidRPr="002C48A4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>/</w:t>
            </w: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27D4" w:rsidRPr="002C48A4" w:rsidRDefault="008127D4" w:rsidP="008035E1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Մասնակցի</w:t>
            </w:r>
            <w:r w:rsidRPr="002C48A4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անվանումը</w:t>
            </w:r>
            <w:r w:rsidRPr="002C48A4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</w:p>
          <w:p w:rsidR="008127D4" w:rsidRPr="002C48A4" w:rsidRDefault="008127D4" w:rsidP="008035E1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27D4" w:rsidRPr="002C48A4" w:rsidRDefault="008127D4" w:rsidP="008035E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Հրավերի</w:t>
            </w:r>
            <w:r w:rsidRPr="002C48A4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պահանջներին</w:t>
            </w:r>
            <w:r w:rsidRPr="002C48A4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համապատասխանող</w:t>
            </w:r>
            <w:r w:rsidRPr="002C48A4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հայտեր</w:t>
            </w:r>
            <w:r w:rsidRPr="002C48A4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C48A4">
              <w:rPr>
                <w:rFonts w:ascii="GHEA Grapalat" w:eastAsia="Times New Roman" w:hAnsi="GHEA Grapalat" w:cs="Times New Roman"/>
                <w:sz w:val="18"/>
                <w:lang w:val="af-ZA"/>
              </w:rPr>
              <w:t>/</w:t>
            </w:r>
            <w:r w:rsidRPr="002C48A4">
              <w:rPr>
                <w:rFonts w:ascii="GHEA Grapalat" w:eastAsia="Times New Roman" w:hAnsi="GHEA Grapalat" w:cs="Sylfaen"/>
                <w:sz w:val="18"/>
                <w:lang w:val="af-ZA"/>
              </w:rPr>
              <w:t>համապատասխանելու</w:t>
            </w:r>
            <w:r w:rsidRPr="002C48A4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2C48A4">
              <w:rPr>
                <w:rFonts w:ascii="GHEA Grapalat" w:eastAsia="Times New Roman" w:hAnsi="GHEA Grapalat" w:cs="Sylfaen"/>
                <w:sz w:val="18"/>
                <w:lang w:val="af-ZA"/>
              </w:rPr>
              <w:t>դեպքում</w:t>
            </w:r>
            <w:r w:rsidRPr="002C48A4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2C48A4">
              <w:rPr>
                <w:rFonts w:ascii="GHEA Grapalat" w:eastAsia="Times New Roman" w:hAnsi="GHEA Grapalat" w:cs="Sylfaen"/>
                <w:sz w:val="18"/>
                <w:lang w:val="af-ZA"/>
              </w:rPr>
              <w:t>նշել</w:t>
            </w:r>
            <w:r w:rsidRPr="002C48A4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127D4" w:rsidRPr="00955458" w:rsidRDefault="008127D4" w:rsidP="008035E1">
            <w:pPr>
              <w:spacing w:line="240" w:lineRule="auto"/>
              <w:ind w:right="-108"/>
              <w:jc w:val="center"/>
              <w:rPr>
                <w:rFonts w:ascii="GHEA Grapalat" w:eastAsia="Times New Roman" w:hAnsi="GHEA Grapalat" w:cs="Sylfaen"/>
                <w:b/>
                <w:sz w:val="18"/>
                <w:lang w:val="af-ZA"/>
              </w:rPr>
            </w:pP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Հրավերի</w:t>
            </w:r>
            <w:r w:rsidRPr="002C48A4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պահանջներին</w:t>
            </w:r>
            <w:r w:rsidRPr="002C48A4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չհամապատասխանող</w:t>
            </w:r>
            <w:r w:rsidRPr="002C48A4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հայտեր</w:t>
            </w:r>
            <w:r w:rsidRPr="00955458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 xml:space="preserve">  </w:t>
            </w:r>
            <w:r w:rsidRPr="002C48A4">
              <w:rPr>
                <w:rFonts w:ascii="GHEA Grapalat" w:eastAsia="Times New Roman" w:hAnsi="GHEA Grapalat" w:cs="Times New Roman"/>
                <w:sz w:val="18"/>
                <w:lang w:val="af-ZA"/>
              </w:rPr>
              <w:t>/</w:t>
            </w:r>
            <w:r w:rsidRPr="002C48A4">
              <w:rPr>
                <w:rFonts w:ascii="GHEA Grapalat" w:eastAsia="Times New Roman" w:hAnsi="GHEA Grapalat" w:cs="Sylfaen"/>
                <w:sz w:val="18"/>
                <w:lang w:val="af-ZA"/>
              </w:rPr>
              <w:t>չհամապատասխանելու</w:t>
            </w:r>
            <w:r w:rsidRPr="002C48A4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2C48A4">
              <w:rPr>
                <w:rFonts w:ascii="GHEA Grapalat" w:eastAsia="Times New Roman" w:hAnsi="GHEA Grapalat" w:cs="Sylfaen"/>
                <w:sz w:val="18"/>
                <w:lang w:val="af-ZA"/>
              </w:rPr>
              <w:t>դեպքում</w:t>
            </w:r>
            <w:r w:rsidRPr="002C48A4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2C48A4">
              <w:rPr>
                <w:rFonts w:ascii="GHEA Grapalat" w:eastAsia="Times New Roman" w:hAnsi="GHEA Grapalat" w:cs="Sylfaen"/>
                <w:sz w:val="18"/>
                <w:lang w:val="af-ZA"/>
              </w:rPr>
              <w:t>նշել</w:t>
            </w:r>
            <w:r w:rsidRPr="002C48A4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8127D4" w:rsidRPr="002C48A4" w:rsidRDefault="008127D4" w:rsidP="008035E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Անհամապատասխանության</w:t>
            </w:r>
            <w:r w:rsidRPr="002C48A4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համառոտ</w:t>
            </w:r>
            <w:r w:rsidRPr="002C48A4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նկարագրութ</w:t>
            </w:r>
            <w:r w:rsidRPr="002C48A4">
              <w:rPr>
                <w:rFonts w:ascii="GHEA Grapalat" w:eastAsia="Times New Roman" w:hAnsi="GHEA Grapalat" w:cs="Sylfaen"/>
                <w:b/>
                <w:sz w:val="18"/>
              </w:rPr>
              <w:t>յ</w:t>
            </w: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8127D4" w:rsidRPr="00635C6A" w:rsidTr="008035E1">
        <w:trPr>
          <w:trHeight w:val="693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8127D4" w:rsidRPr="00635C6A" w:rsidRDefault="008127D4" w:rsidP="008035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8127D4" w:rsidRPr="009B34B4" w:rsidRDefault="008127D4" w:rsidP="008035E1">
            <w:pPr>
              <w:spacing w:line="240" w:lineRule="auto"/>
              <w:ind w:right="-1"/>
              <w:rPr>
                <w:rFonts w:ascii="GHEA Grapalat" w:hAnsi="GHEA Grapalat" w:cs="Arial"/>
                <w:lang w:val="hy-AM"/>
              </w:rPr>
            </w:pPr>
            <w:r w:rsidRPr="009B34B4">
              <w:rPr>
                <w:rFonts w:ascii="GHEA Grapalat" w:hAnsi="GHEA Grapalat" w:cs="Arial"/>
                <w:lang w:val="hy-AM"/>
              </w:rPr>
              <w:t>Նարինե Կիրակոսյան Դավթի Ա/Ձ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27D4" w:rsidRPr="00635C6A" w:rsidRDefault="008127D4" w:rsidP="008035E1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127D4" w:rsidRPr="00635C6A" w:rsidRDefault="008127D4" w:rsidP="008035E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8127D4" w:rsidRPr="00635C6A" w:rsidRDefault="008127D4" w:rsidP="008035E1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8127D4" w:rsidRPr="008127D4" w:rsidTr="008035E1">
        <w:trPr>
          <w:trHeight w:val="547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8127D4" w:rsidRPr="00635C6A" w:rsidRDefault="008127D4" w:rsidP="008035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127D4" w:rsidRPr="00E71A62" w:rsidRDefault="008127D4" w:rsidP="008035E1">
            <w:pPr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ԲԱՐԿ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27D4" w:rsidRPr="00635C6A" w:rsidRDefault="008127D4" w:rsidP="008035E1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127D4" w:rsidRPr="00635C6A" w:rsidRDefault="008127D4" w:rsidP="008035E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8127D4" w:rsidRPr="00635C6A" w:rsidRDefault="008127D4" w:rsidP="008035E1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գնային առաջարկ սխալ է լրացված</w:t>
            </w:r>
          </w:p>
        </w:tc>
      </w:tr>
      <w:tr w:rsidR="008127D4" w:rsidRPr="008127D4" w:rsidTr="008035E1">
        <w:trPr>
          <w:trHeight w:val="547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8127D4" w:rsidRPr="00635C6A" w:rsidRDefault="008127D4" w:rsidP="008035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8127D4" w:rsidRPr="00E71A62" w:rsidRDefault="008127D4" w:rsidP="008035E1">
            <w:pPr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ԱՆՆԱ ԳՐԻԳՈՐՅԱՆ Ա/Ձ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27D4" w:rsidRPr="00635C6A" w:rsidRDefault="008127D4" w:rsidP="008035E1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127D4" w:rsidRPr="00635C6A" w:rsidRDefault="008127D4" w:rsidP="008035E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8127D4" w:rsidRPr="00635C6A" w:rsidRDefault="008127D4" w:rsidP="008035E1">
            <w:pPr>
              <w:spacing w:line="240" w:lineRule="auto"/>
              <w:ind w:right="-112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8127D4" w:rsidRPr="00000890" w:rsidTr="008035E1">
        <w:trPr>
          <w:trHeight w:val="547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8127D4" w:rsidRPr="00635C6A" w:rsidRDefault="008127D4" w:rsidP="008035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8127D4" w:rsidRPr="00000890" w:rsidRDefault="008127D4" w:rsidP="008035E1">
            <w:pPr>
              <w:spacing w:line="240" w:lineRule="auto"/>
              <w:ind w:right="-1"/>
              <w:rPr>
                <w:rFonts w:ascii="GHEA Grapalat" w:hAnsi="GHEA Grapalat" w:cs="Arial"/>
                <w:lang w:val="af-ZA"/>
              </w:rPr>
            </w:pPr>
            <w:r w:rsidRPr="00000890">
              <w:rPr>
                <w:rFonts w:ascii="GHEA Grapalat" w:hAnsi="GHEA Grapalat" w:cs="Arial"/>
                <w:lang w:val="af-ZA"/>
              </w:rPr>
              <w:t></w:t>
            </w:r>
            <w:r>
              <w:rPr>
                <w:rFonts w:ascii="GHEA Grapalat" w:hAnsi="GHEA Grapalat" w:cs="Arial"/>
              </w:rPr>
              <w:t>ԱՌԳՈՒՍ</w:t>
            </w:r>
            <w:r w:rsidRPr="00000890">
              <w:rPr>
                <w:rFonts w:ascii="GHEA Grapalat" w:hAnsi="GHEA Grapalat" w:cs="Arial"/>
                <w:lang w:val="af-ZA"/>
              </w:rPr>
              <w:t xml:space="preserve"> </w:t>
            </w:r>
            <w:r>
              <w:rPr>
                <w:rFonts w:ascii="GHEA Grapalat" w:hAnsi="GHEA Grapalat" w:cs="Arial"/>
              </w:rPr>
              <w:t>ՍՈԼՈՒՇՆՍ</w:t>
            </w:r>
            <w:r w:rsidRPr="00000890">
              <w:rPr>
                <w:rFonts w:ascii="GHEA Grapalat" w:hAnsi="GHEA Grapalat" w:cs="Arial"/>
                <w:lang w:val="af-ZA"/>
              </w:rPr>
              <w:t xml:space="preserve"> </w:t>
            </w:r>
            <w:r>
              <w:rPr>
                <w:rFonts w:ascii="GHEA Grapalat" w:hAnsi="GHEA Grapalat" w:cs="Arial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27D4" w:rsidRPr="00000890" w:rsidRDefault="008127D4" w:rsidP="008035E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00890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127D4" w:rsidRPr="00635C6A" w:rsidRDefault="008127D4" w:rsidP="008035E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8127D4" w:rsidRPr="00635C6A" w:rsidRDefault="008127D4" w:rsidP="008035E1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8127D4" w:rsidRPr="00C41759" w:rsidTr="008035E1">
        <w:trPr>
          <w:trHeight w:val="547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8127D4" w:rsidRPr="00635C6A" w:rsidRDefault="008127D4" w:rsidP="008035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8127D4" w:rsidRPr="00C41759" w:rsidRDefault="008127D4" w:rsidP="008035E1">
            <w:pPr>
              <w:spacing w:line="240" w:lineRule="auto"/>
              <w:ind w:right="-1"/>
              <w:rPr>
                <w:rFonts w:ascii="GHEA Grapalat" w:hAnsi="GHEA Grapalat" w:cs="Arial"/>
                <w:lang w:val="af-ZA"/>
              </w:rPr>
            </w:pPr>
            <w:r>
              <w:rPr>
                <w:rFonts w:ascii="GHEA Grapalat" w:hAnsi="GHEA Grapalat" w:cs="Arial"/>
              </w:rPr>
              <w:t>ՄԵՍՐՈՊ</w:t>
            </w:r>
            <w:r w:rsidRPr="00C41759">
              <w:rPr>
                <w:rFonts w:ascii="GHEA Grapalat" w:hAnsi="GHEA Grapalat" w:cs="Arial"/>
                <w:lang w:val="af-ZA"/>
              </w:rPr>
              <w:t xml:space="preserve"> </w:t>
            </w:r>
            <w:r>
              <w:rPr>
                <w:rFonts w:ascii="GHEA Grapalat" w:hAnsi="GHEA Grapalat" w:cs="Arial"/>
              </w:rPr>
              <w:t>ԱՂԱԶԱՐՅԱՆ</w:t>
            </w:r>
            <w:r w:rsidRPr="00C41759">
              <w:rPr>
                <w:rFonts w:ascii="GHEA Grapalat" w:hAnsi="GHEA Grapalat" w:cs="Arial"/>
                <w:lang w:val="af-ZA"/>
              </w:rPr>
              <w:t xml:space="preserve"> </w:t>
            </w:r>
            <w:r>
              <w:rPr>
                <w:rFonts w:ascii="GHEA Grapalat" w:hAnsi="GHEA Grapalat" w:cs="Arial"/>
              </w:rPr>
              <w:t>ՎԻԳԵՆԻ</w:t>
            </w:r>
            <w:r w:rsidRPr="00C41759">
              <w:rPr>
                <w:rFonts w:ascii="GHEA Grapalat" w:hAnsi="GHEA Grapalat" w:cs="Arial"/>
                <w:lang w:val="af-ZA"/>
              </w:rPr>
              <w:t xml:space="preserve"> </w:t>
            </w:r>
            <w:r>
              <w:rPr>
                <w:rFonts w:ascii="GHEA Grapalat" w:hAnsi="GHEA Grapalat" w:cs="Arial"/>
              </w:rPr>
              <w:t>Ա</w:t>
            </w:r>
            <w:r w:rsidRPr="00C41759">
              <w:rPr>
                <w:rFonts w:ascii="GHEA Grapalat" w:hAnsi="GHEA Grapalat" w:cs="Arial"/>
                <w:lang w:val="af-ZA"/>
              </w:rPr>
              <w:t>/</w:t>
            </w:r>
            <w:r>
              <w:rPr>
                <w:rFonts w:ascii="GHEA Grapalat" w:hAnsi="GHEA Grapalat" w:cs="Arial"/>
              </w:rPr>
              <w:t>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27D4" w:rsidRPr="00C41759" w:rsidRDefault="008127D4" w:rsidP="008035E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00890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127D4" w:rsidRPr="00635C6A" w:rsidRDefault="008127D4" w:rsidP="008035E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8127D4" w:rsidRPr="00635C6A" w:rsidRDefault="008127D4" w:rsidP="008035E1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8127D4" w:rsidRPr="00635C6A" w:rsidRDefault="008127D4" w:rsidP="008127D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2810"/>
        <w:gridCol w:w="2093"/>
        <w:gridCol w:w="2816"/>
      </w:tblGrid>
      <w:tr w:rsidR="008127D4" w:rsidRPr="008127D4" w:rsidTr="008035E1">
        <w:trPr>
          <w:trHeight w:val="74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8127D4" w:rsidRPr="0065082B" w:rsidRDefault="008127D4" w:rsidP="008035E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65082B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Մասնակիցների</w:t>
            </w:r>
            <w:r w:rsidRPr="0065082B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65082B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զբաղեցրած</w:t>
            </w:r>
            <w:r w:rsidRPr="0065082B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65082B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8127D4" w:rsidRPr="0065082B" w:rsidRDefault="008127D4" w:rsidP="008035E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65082B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Մասնակցի</w:t>
            </w:r>
            <w:r w:rsidRPr="0065082B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65082B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անվանումը</w:t>
            </w:r>
            <w:r w:rsidRPr="0065082B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8127D4" w:rsidRPr="0065082B" w:rsidRDefault="008127D4" w:rsidP="008035E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65082B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Ընտրված</w:t>
            </w:r>
            <w:r w:rsidRPr="0065082B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65082B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մասնակից</w:t>
            </w:r>
            <w:r w:rsidRPr="0065082B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65082B">
              <w:rPr>
                <w:rFonts w:ascii="GHEA Grapalat" w:eastAsia="Times New Roman" w:hAnsi="GHEA Grapalat" w:cs="Times New Roman"/>
                <w:sz w:val="18"/>
                <w:lang w:val="af-ZA"/>
              </w:rPr>
              <w:t>/</w:t>
            </w:r>
            <w:r w:rsidRPr="0065082B">
              <w:rPr>
                <w:rFonts w:ascii="GHEA Grapalat" w:eastAsia="Times New Roman" w:hAnsi="GHEA Grapalat" w:cs="Sylfaen"/>
                <w:sz w:val="18"/>
                <w:lang w:val="af-ZA"/>
              </w:rPr>
              <w:t>ընտրված</w:t>
            </w:r>
            <w:r w:rsidRPr="0065082B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65082B">
              <w:rPr>
                <w:rFonts w:ascii="GHEA Grapalat" w:eastAsia="Times New Roman" w:hAnsi="GHEA Grapalat" w:cs="Sylfaen"/>
                <w:sz w:val="18"/>
                <w:lang w:val="af-ZA"/>
              </w:rPr>
              <w:t>մասնակցի</w:t>
            </w:r>
            <w:r w:rsidRPr="0065082B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65082B">
              <w:rPr>
                <w:rFonts w:ascii="GHEA Grapalat" w:eastAsia="Times New Roman" w:hAnsi="GHEA Grapalat" w:cs="Sylfaen"/>
                <w:sz w:val="18"/>
                <w:lang w:val="af-ZA"/>
              </w:rPr>
              <w:t>համար</w:t>
            </w:r>
            <w:r w:rsidRPr="0065082B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65082B">
              <w:rPr>
                <w:rFonts w:ascii="GHEA Grapalat" w:eastAsia="Times New Roman" w:hAnsi="GHEA Grapalat" w:cs="Sylfaen"/>
                <w:sz w:val="18"/>
                <w:lang w:val="af-ZA"/>
              </w:rPr>
              <w:t>նշել</w:t>
            </w:r>
            <w:r w:rsidRPr="0065082B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27D4" w:rsidRPr="0065082B" w:rsidRDefault="008127D4" w:rsidP="008035E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65082B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Մասնակցի</w:t>
            </w:r>
            <w:r w:rsidRPr="0065082B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65082B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առաջարկած</w:t>
            </w:r>
            <w:r w:rsidRPr="0065082B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65082B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գին</w:t>
            </w:r>
            <w:r w:rsidRPr="005B325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65082B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>/</w:t>
            </w:r>
            <w:r w:rsidRPr="0065082B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առանց</w:t>
            </w:r>
            <w:r w:rsidRPr="0065082B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18"/>
              </w:rPr>
              <w:t>Ա</w:t>
            </w:r>
            <w:r w:rsidRPr="0065082B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</w:t>
            </w:r>
            <w:r w:rsidRPr="0065082B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, </w:t>
            </w:r>
            <w:r w:rsidRPr="0065082B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հազ</w:t>
            </w:r>
            <w:r w:rsidRPr="0065082B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. </w:t>
            </w:r>
            <w:r w:rsidRPr="0065082B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դրամ</w:t>
            </w:r>
            <w:r w:rsidRPr="0065082B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>/</w:t>
            </w:r>
          </w:p>
        </w:tc>
      </w:tr>
      <w:tr w:rsidR="008127D4" w:rsidRPr="00635C6A" w:rsidTr="008035E1">
        <w:trPr>
          <w:trHeight w:val="392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8127D4" w:rsidRPr="00635C6A" w:rsidRDefault="008127D4" w:rsidP="008035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810" w:type="dxa"/>
            <w:shd w:val="clear" w:color="auto" w:fill="auto"/>
          </w:tcPr>
          <w:p w:rsidR="008127D4" w:rsidRPr="009B34B4" w:rsidRDefault="008127D4" w:rsidP="008035E1">
            <w:pPr>
              <w:spacing w:line="240" w:lineRule="auto"/>
              <w:ind w:right="-1"/>
              <w:rPr>
                <w:rFonts w:ascii="GHEA Grapalat" w:hAnsi="GHEA Grapalat" w:cs="Arial"/>
                <w:lang w:val="hy-AM"/>
              </w:rPr>
            </w:pPr>
            <w:r w:rsidRPr="009B34B4">
              <w:rPr>
                <w:rFonts w:ascii="GHEA Grapalat" w:hAnsi="GHEA Grapalat" w:cs="Arial"/>
                <w:lang w:val="hy-AM"/>
              </w:rPr>
              <w:t>Նարինե Կիրակոսյան Դավթի Ա/Ձ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8127D4" w:rsidRPr="005139AF" w:rsidRDefault="00AC0C05" w:rsidP="008035E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00890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  <w:bookmarkStart w:id="0" w:name="_GoBack"/>
            <w:bookmarkEnd w:id="0"/>
          </w:p>
        </w:tc>
        <w:tc>
          <w:tcPr>
            <w:tcW w:w="2816" w:type="dxa"/>
            <w:shd w:val="clear" w:color="auto" w:fill="auto"/>
          </w:tcPr>
          <w:p w:rsidR="008127D4" w:rsidRPr="00CD4B78" w:rsidRDefault="008127D4" w:rsidP="008035E1">
            <w:pPr>
              <w:spacing w:after="0"/>
              <w:rPr>
                <w:rFonts w:ascii="GHEA Grapalat" w:eastAsia="Times New Roman" w:hAnsi="GHEA Grapalat" w:cs="Times New Roman"/>
                <w:szCs w:val="20"/>
                <w:u w:val="single"/>
                <w:lang w:val="en-US"/>
              </w:rPr>
            </w:pPr>
            <w:r>
              <w:rPr>
                <w:rFonts w:ascii="GHEA Grapalat" w:eastAsia="Times New Roman" w:hAnsi="GHEA Grapalat" w:cs="Times New Roman"/>
                <w:szCs w:val="20"/>
                <w:u w:val="single"/>
                <w:lang w:val="en-US"/>
              </w:rPr>
              <w:t>532.5</w:t>
            </w:r>
          </w:p>
        </w:tc>
      </w:tr>
      <w:tr w:rsidR="008127D4" w:rsidRPr="00635C6A" w:rsidTr="008035E1">
        <w:trPr>
          <w:trHeight w:val="649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8127D4" w:rsidRPr="00635C6A" w:rsidRDefault="008127D4" w:rsidP="008035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810" w:type="dxa"/>
            <w:shd w:val="clear" w:color="auto" w:fill="auto"/>
          </w:tcPr>
          <w:p w:rsidR="008127D4" w:rsidRPr="00E71A62" w:rsidRDefault="008127D4" w:rsidP="008035E1">
            <w:pPr>
              <w:spacing w:line="240" w:lineRule="auto"/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ԱՆՆԱ ԳՐԻԳՈՐՅԱՆ Ա/Ձ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8127D4" w:rsidRPr="00635C6A" w:rsidRDefault="008127D4" w:rsidP="008035E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8127D4" w:rsidRPr="00413922" w:rsidRDefault="008127D4" w:rsidP="008035E1">
            <w:pPr>
              <w:spacing w:after="0"/>
              <w:rPr>
                <w:rFonts w:ascii="GHEA Grapalat" w:eastAsia="Times New Roman" w:hAnsi="GHEA Grapalat" w:cs="Times New Roman"/>
                <w:szCs w:val="20"/>
                <w:lang w:val="en-US"/>
              </w:rPr>
            </w:pPr>
            <w:r w:rsidRPr="00413922">
              <w:rPr>
                <w:rFonts w:ascii="GHEA Grapalat" w:eastAsia="Times New Roman" w:hAnsi="GHEA Grapalat" w:cs="Times New Roman"/>
                <w:szCs w:val="20"/>
                <w:lang w:val="en-US"/>
              </w:rPr>
              <w:t>539.6</w:t>
            </w:r>
          </w:p>
        </w:tc>
      </w:tr>
      <w:tr w:rsidR="008127D4" w:rsidRPr="00635C6A" w:rsidTr="008035E1">
        <w:trPr>
          <w:trHeight w:val="392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8127D4" w:rsidRPr="00635C6A" w:rsidRDefault="008127D4" w:rsidP="008035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810" w:type="dxa"/>
            <w:shd w:val="clear" w:color="auto" w:fill="auto"/>
          </w:tcPr>
          <w:p w:rsidR="008127D4" w:rsidRPr="00E71A62" w:rsidRDefault="008127D4" w:rsidP="008035E1">
            <w:pPr>
              <w:spacing w:line="240" w:lineRule="auto"/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ԱՌԳՈՒՍ ՍՈԼՈՒՇՆՍ ՍՊԸ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8127D4" w:rsidRPr="00635C6A" w:rsidRDefault="008127D4" w:rsidP="008035E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8127D4" w:rsidRPr="00413922" w:rsidRDefault="008127D4" w:rsidP="008035E1">
            <w:pPr>
              <w:spacing w:after="0"/>
              <w:rPr>
                <w:rFonts w:ascii="GHEA Grapalat" w:eastAsia="Times New Roman" w:hAnsi="GHEA Grapalat" w:cs="Times New Roman"/>
                <w:szCs w:val="20"/>
                <w:lang w:val="en-US"/>
              </w:rPr>
            </w:pPr>
            <w:r w:rsidRPr="00413922">
              <w:rPr>
                <w:rFonts w:ascii="GHEA Grapalat" w:eastAsia="Times New Roman" w:hAnsi="GHEA Grapalat" w:cs="Times New Roman"/>
                <w:szCs w:val="20"/>
                <w:lang w:val="en-US"/>
              </w:rPr>
              <w:t>641.0</w:t>
            </w:r>
          </w:p>
        </w:tc>
      </w:tr>
      <w:tr w:rsidR="008127D4" w:rsidRPr="00741545" w:rsidTr="008035E1">
        <w:trPr>
          <w:trHeight w:val="392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8127D4" w:rsidRPr="00635C6A" w:rsidRDefault="008127D4" w:rsidP="008035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810" w:type="dxa"/>
            <w:shd w:val="clear" w:color="auto" w:fill="auto"/>
          </w:tcPr>
          <w:p w:rsidR="008127D4" w:rsidRPr="00C41759" w:rsidRDefault="008127D4" w:rsidP="008035E1">
            <w:pPr>
              <w:spacing w:line="240" w:lineRule="auto"/>
              <w:ind w:right="-1"/>
              <w:rPr>
                <w:rFonts w:ascii="GHEA Grapalat" w:hAnsi="GHEA Grapalat" w:cs="Arial"/>
                <w:lang w:val="af-ZA"/>
              </w:rPr>
            </w:pPr>
            <w:r>
              <w:rPr>
                <w:rFonts w:ascii="GHEA Grapalat" w:hAnsi="GHEA Grapalat" w:cs="Arial"/>
              </w:rPr>
              <w:t>ՄԵՍՐՈՊ</w:t>
            </w:r>
            <w:r w:rsidRPr="00C41759">
              <w:rPr>
                <w:rFonts w:ascii="GHEA Grapalat" w:hAnsi="GHEA Grapalat" w:cs="Arial"/>
                <w:lang w:val="af-ZA"/>
              </w:rPr>
              <w:t xml:space="preserve"> </w:t>
            </w:r>
            <w:r>
              <w:rPr>
                <w:rFonts w:ascii="GHEA Grapalat" w:hAnsi="GHEA Grapalat" w:cs="Arial"/>
              </w:rPr>
              <w:t>ԱՂԱԶԱՐՅԱՆ</w:t>
            </w:r>
            <w:r w:rsidRPr="00C41759">
              <w:rPr>
                <w:rFonts w:ascii="GHEA Grapalat" w:hAnsi="GHEA Grapalat" w:cs="Arial"/>
                <w:lang w:val="af-ZA"/>
              </w:rPr>
              <w:t xml:space="preserve"> </w:t>
            </w:r>
            <w:r>
              <w:rPr>
                <w:rFonts w:ascii="GHEA Grapalat" w:hAnsi="GHEA Grapalat" w:cs="Arial"/>
              </w:rPr>
              <w:t>ՎԻԳԵՆԻ</w:t>
            </w:r>
            <w:r w:rsidRPr="00C41759">
              <w:rPr>
                <w:rFonts w:ascii="GHEA Grapalat" w:hAnsi="GHEA Grapalat" w:cs="Arial"/>
                <w:lang w:val="af-ZA"/>
              </w:rPr>
              <w:t xml:space="preserve"> </w:t>
            </w:r>
            <w:r>
              <w:rPr>
                <w:rFonts w:ascii="GHEA Grapalat" w:hAnsi="GHEA Grapalat" w:cs="Arial"/>
              </w:rPr>
              <w:t>Ա</w:t>
            </w:r>
            <w:r w:rsidRPr="00C41759">
              <w:rPr>
                <w:rFonts w:ascii="GHEA Grapalat" w:hAnsi="GHEA Grapalat" w:cs="Arial"/>
                <w:lang w:val="af-ZA"/>
              </w:rPr>
              <w:t>/</w:t>
            </w:r>
            <w:r>
              <w:rPr>
                <w:rFonts w:ascii="GHEA Grapalat" w:hAnsi="GHEA Grapalat" w:cs="Arial"/>
              </w:rPr>
              <w:t>Ձ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8127D4" w:rsidRPr="00741545" w:rsidRDefault="008127D4" w:rsidP="008035E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8127D4" w:rsidRPr="00413922" w:rsidRDefault="008127D4" w:rsidP="008035E1">
            <w:pPr>
              <w:spacing w:after="0"/>
              <w:rPr>
                <w:rFonts w:ascii="GHEA Grapalat" w:eastAsia="Times New Roman" w:hAnsi="GHEA Grapalat" w:cs="Times New Roman"/>
                <w:szCs w:val="20"/>
                <w:lang w:val="af-ZA"/>
              </w:rPr>
            </w:pPr>
            <w:r w:rsidRPr="00413922">
              <w:rPr>
                <w:rFonts w:ascii="GHEA Grapalat" w:eastAsia="Times New Roman" w:hAnsi="GHEA Grapalat" w:cs="Times New Roman"/>
                <w:szCs w:val="20"/>
                <w:lang w:val="af-ZA"/>
              </w:rPr>
              <w:t>649.0</w:t>
            </w:r>
          </w:p>
        </w:tc>
      </w:tr>
    </w:tbl>
    <w:p w:rsidR="008127D4" w:rsidRPr="00741545" w:rsidRDefault="008127D4" w:rsidP="008127D4">
      <w:pPr>
        <w:ind w:right="-283"/>
        <w:rPr>
          <w:rFonts w:ascii="GHEA Grapalat" w:hAnsi="GHEA Grapalat"/>
          <w:sz w:val="20"/>
          <w:lang w:val="af-ZA"/>
        </w:rPr>
      </w:pPr>
      <w:r w:rsidRPr="00BB2450">
        <w:rPr>
          <w:rFonts w:ascii="GHEA Grapalat" w:eastAsia="Times New Roman" w:hAnsi="GHEA Grapalat" w:cs="Sylfaen"/>
          <w:sz w:val="20"/>
          <w:u w:val="single"/>
          <w:lang w:val="af-ZA"/>
        </w:rPr>
        <w:t>Չափաբաժին 2</w:t>
      </w:r>
      <w:r w:rsidRPr="00BB2450">
        <w:rPr>
          <w:rFonts w:ascii="GHEA Grapalat" w:eastAsia="Times New Roman" w:hAnsi="GHEA Grapalat" w:cs="Arial Armenian"/>
          <w:sz w:val="20"/>
          <w:u w:val="single"/>
          <w:lang w:val="af-ZA"/>
        </w:rPr>
        <w:t>։</w:t>
      </w:r>
      <w:r w:rsidRPr="00BB2450">
        <w:rPr>
          <w:rFonts w:ascii="GHEA Grapalat" w:eastAsia="Times New Roman" w:hAnsi="GHEA Grapalat" w:cs="Times New Roman"/>
          <w:sz w:val="20"/>
          <w:u w:val="single"/>
          <w:lang w:val="af-ZA"/>
        </w:rPr>
        <w:t xml:space="preserve"> </w:t>
      </w:r>
      <w:r w:rsidRPr="00BB2450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Գնման</w:t>
      </w:r>
      <w:r w:rsidRPr="00BB2450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 xml:space="preserve"> </w:t>
      </w:r>
      <w:r w:rsidRPr="00BB2450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առարկա</w:t>
      </w:r>
      <w:r w:rsidRPr="00BB2450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 xml:space="preserve"> </w:t>
      </w:r>
      <w:r w:rsidRPr="00BB2450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է</w:t>
      </w:r>
      <w:r w:rsidRPr="00BB2450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 xml:space="preserve"> </w:t>
      </w:r>
      <w:r w:rsidRPr="00BB2450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հանդիսանում</w:t>
      </w:r>
      <w:r w:rsidRPr="00BB2450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>`  </w:t>
      </w:r>
      <w:r w:rsidRPr="00BB2450">
        <w:rPr>
          <w:rFonts w:ascii="GHEA Grapalat" w:hAnsi="GHEA Grapalat"/>
          <w:sz w:val="20"/>
          <w:szCs w:val="16"/>
          <w:u w:val="single"/>
          <w:lang w:val="hy-AM"/>
        </w:rPr>
        <w:t>Օդորակիչ (BTU) 12000</w:t>
      </w:r>
      <w:r w:rsidRPr="00BB2450">
        <w:rPr>
          <w:rFonts w:ascii="GHEA Grapalat" w:hAnsi="GHEA Grapalat"/>
          <w:sz w:val="20"/>
          <w:szCs w:val="16"/>
          <w:u w:val="single"/>
          <w:lang w:val="af-ZA"/>
        </w:rPr>
        <w:t></w:t>
      </w:r>
      <w:r w:rsidRPr="00612169">
        <w:rPr>
          <w:rFonts w:ascii="GHEA Grapalat" w:hAnsi="GHEA Grapalat"/>
          <w:sz w:val="20"/>
          <w:szCs w:val="16"/>
          <w:lang w:val="af-ZA"/>
        </w:rPr>
        <w:t>:</w:t>
      </w:r>
      <w:r w:rsidRPr="007756B8">
        <w:rPr>
          <w:rFonts w:ascii="GHEA Grapalat" w:hAnsi="GHEA Grapalat"/>
          <w:sz w:val="20"/>
          <w:szCs w:val="16"/>
          <w:lang w:val="hy-AM"/>
        </w:rPr>
        <w:t xml:space="preserve"> </w:t>
      </w:r>
      <w:r w:rsidRPr="00612169">
        <w:rPr>
          <w:rFonts w:ascii="GHEA Grapalat" w:hAnsi="GHEA Grapalat"/>
          <w:sz w:val="20"/>
          <w:szCs w:val="16"/>
          <w:lang w:val="af-ZA"/>
        </w:rPr>
        <w:t xml:space="preserve"> </w:t>
      </w:r>
      <w:r w:rsidRPr="00FE14A9">
        <w:rPr>
          <w:rFonts w:ascii="GHEA Grapalat" w:hAnsi="GHEA Grapalat"/>
          <w:sz w:val="20"/>
          <w:szCs w:val="16"/>
          <w:lang w:val="hy-AM"/>
        </w:rPr>
        <w:t xml:space="preserve">    </w:t>
      </w:r>
      <w:r w:rsidRPr="001B054F">
        <w:rPr>
          <w:rFonts w:ascii="GHEA Grapalat" w:hAnsi="GHEA Grapalat"/>
          <w:sz w:val="20"/>
          <w:szCs w:val="16"/>
          <w:lang w:val="hy-AM"/>
        </w:rPr>
        <w:t xml:space="preserve">  </w:t>
      </w:r>
      <w:r w:rsidRPr="00FE14A9">
        <w:rPr>
          <w:rFonts w:ascii="GHEA Grapalat" w:hAnsi="GHEA Grapalat"/>
          <w:sz w:val="20"/>
          <w:szCs w:val="16"/>
          <w:lang w:val="hy-AM"/>
        </w:rPr>
        <w:t xml:space="preserve">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835"/>
        <w:gridCol w:w="2268"/>
        <w:gridCol w:w="2126"/>
        <w:gridCol w:w="2689"/>
      </w:tblGrid>
      <w:tr w:rsidR="008127D4" w:rsidRPr="00635C6A" w:rsidTr="008035E1">
        <w:trPr>
          <w:trHeight w:val="1290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8127D4" w:rsidRPr="00EC5031" w:rsidRDefault="008127D4" w:rsidP="008035E1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lastRenderedPageBreak/>
              <w:t>Հ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>/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27D4" w:rsidRPr="00EC5031" w:rsidRDefault="008127D4" w:rsidP="008035E1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Մասնակցի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անվանումը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</w:p>
          <w:p w:rsidR="008127D4" w:rsidRPr="00EC5031" w:rsidRDefault="008127D4" w:rsidP="008035E1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27D4" w:rsidRPr="00EC5031" w:rsidRDefault="008127D4" w:rsidP="008035E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Հրավերի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պահանջներին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համապատասխանող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հայտեր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Times New Roman"/>
                <w:sz w:val="18"/>
                <w:lang w:val="af-ZA"/>
              </w:rPr>
              <w:t>/</w:t>
            </w:r>
            <w:r w:rsidRPr="00EC5031">
              <w:rPr>
                <w:rFonts w:ascii="GHEA Grapalat" w:eastAsia="Times New Roman" w:hAnsi="GHEA Grapalat" w:cs="Sylfaen"/>
                <w:sz w:val="18"/>
                <w:lang w:val="af-ZA"/>
              </w:rPr>
              <w:t>համապատասխանելու</w:t>
            </w:r>
            <w:r w:rsidRPr="00EC5031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sz w:val="18"/>
                <w:lang w:val="af-ZA"/>
              </w:rPr>
              <w:t>դեպքում</w:t>
            </w:r>
            <w:r w:rsidRPr="00EC5031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sz w:val="18"/>
                <w:lang w:val="af-ZA"/>
              </w:rPr>
              <w:t>նշել</w:t>
            </w:r>
            <w:r w:rsidRPr="00EC5031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127D4" w:rsidRPr="00EC5031" w:rsidRDefault="008127D4" w:rsidP="008035E1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lang w:val="af-ZA"/>
              </w:rPr>
            </w:pP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Հրավերի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պահանջներին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չհամապատասխանող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 xml:space="preserve">հայտեր  </w:t>
            </w:r>
            <w:r w:rsidRPr="00EC5031">
              <w:rPr>
                <w:rFonts w:ascii="GHEA Grapalat" w:eastAsia="Times New Roman" w:hAnsi="GHEA Grapalat" w:cs="Times New Roman"/>
                <w:sz w:val="18"/>
                <w:lang w:val="af-ZA"/>
              </w:rPr>
              <w:t>/</w:t>
            </w:r>
            <w:r w:rsidRPr="00EC5031">
              <w:rPr>
                <w:rFonts w:ascii="GHEA Grapalat" w:eastAsia="Times New Roman" w:hAnsi="GHEA Grapalat" w:cs="Sylfaen"/>
                <w:sz w:val="18"/>
                <w:lang w:val="af-ZA"/>
              </w:rPr>
              <w:t>չհամապատասխանելու</w:t>
            </w:r>
            <w:r w:rsidRPr="00EC5031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sz w:val="18"/>
                <w:lang w:val="af-ZA"/>
              </w:rPr>
              <w:t>դեպքում</w:t>
            </w:r>
            <w:r w:rsidRPr="00EC5031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sz w:val="18"/>
                <w:lang w:val="af-ZA"/>
              </w:rPr>
              <w:t>նշել</w:t>
            </w:r>
            <w:r w:rsidRPr="00EC5031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8127D4" w:rsidRPr="00EC5031" w:rsidRDefault="008127D4" w:rsidP="008035E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Անհամապատասխանության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համառոտ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նկարագրութ</w:t>
            </w:r>
            <w:r w:rsidRPr="00EC5031">
              <w:rPr>
                <w:rFonts w:ascii="GHEA Grapalat" w:eastAsia="Times New Roman" w:hAnsi="GHEA Grapalat" w:cs="Sylfaen"/>
                <w:b/>
                <w:sz w:val="18"/>
              </w:rPr>
              <w:t>յ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8127D4" w:rsidRPr="00635C6A" w:rsidTr="008035E1">
        <w:trPr>
          <w:trHeight w:val="445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8127D4" w:rsidRPr="00635C6A" w:rsidRDefault="008127D4" w:rsidP="008035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8127D4" w:rsidRPr="009B34B4" w:rsidRDefault="008127D4" w:rsidP="008035E1">
            <w:pPr>
              <w:spacing w:line="240" w:lineRule="auto"/>
              <w:ind w:right="-1"/>
              <w:rPr>
                <w:rFonts w:ascii="GHEA Grapalat" w:hAnsi="GHEA Grapalat" w:cs="Arial"/>
                <w:lang w:val="hy-AM"/>
              </w:rPr>
            </w:pPr>
            <w:r w:rsidRPr="009B34B4">
              <w:rPr>
                <w:rFonts w:ascii="GHEA Grapalat" w:hAnsi="GHEA Grapalat" w:cs="Arial"/>
                <w:lang w:val="hy-AM"/>
              </w:rPr>
              <w:t>Նարինե Կիրակոսյան Դավթի Ա/Ձ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27D4" w:rsidRPr="00635C6A" w:rsidRDefault="008127D4" w:rsidP="008035E1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127D4" w:rsidRPr="00635C6A" w:rsidRDefault="008127D4" w:rsidP="008035E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8127D4" w:rsidRPr="00431E90" w:rsidRDefault="008127D4" w:rsidP="008035E1">
            <w:pPr>
              <w:spacing w:line="240" w:lineRule="auto"/>
              <w:rPr>
                <w:rFonts w:ascii="GHEA Grapalat" w:eastAsia="Times New Roman" w:hAnsi="GHEA Grapalat" w:cs="Times New Roman"/>
                <w:sz w:val="20"/>
              </w:rPr>
            </w:pPr>
          </w:p>
        </w:tc>
      </w:tr>
      <w:tr w:rsidR="008127D4" w:rsidRPr="008127D4" w:rsidTr="008035E1">
        <w:trPr>
          <w:trHeight w:val="445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8127D4" w:rsidRPr="00635C6A" w:rsidRDefault="008127D4" w:rsidP="008035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127D4" w:rsidRPr="00E71A62" w:rsidRDefault="008127D4" w:rsidP="008035E1">
            <w:pPr>
              <w:spacing w:line="240" w:lineRule="auto"/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ԲԱՐԿ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27D4" w:rsidRPr="00635C6A" w:rsidRDefault="008127D4" w:rsidP="008035E1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127D4" w:rsidRPr="00635C6A" w:rsidRDefault="008127D4" w:rsidP="008035E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8127D4" w:rsidRPr="00635C6A" w:rsidRDefault="008127D4" w:rsidP="008035E1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գնային առաջարկ սխալ է լրացված</w:t>
            </w:r>
          </w:p>
        </w:tc>
      </w:tr>
      <w:tr w:rsidR="008127D4" w:rsidRPr="008127D4" w:rsidTr="008035E1">
        <w:trPr>
          <w:trHeight w:val="445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8127D4" w:rsidRPr="00635C6A" w:rsidRDefault="008127D4" w:rsidP="008035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8127D4" w:rsidRPr="00E71A62" w:rsidRDefault="008127D4" w:rsidP="008035E1">
            <w:pPr>
              <w:spacing w:line="240" w:lineRule="auto"/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ԱՆՆԱ ԳՐԻԳՈՐՅԱՆ Ա/Ձ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27D4" w:rsidRPr="00635C6A" w:rsidRDefault="008127D4" w:rsidP="008035E1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127D4" w:rsidRPr="00635C6A" w:rsidRDefault="008127D4" w:rsidP="008035E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8127D4" w:rsidRPr="00635C6A" w:rsidRDefault="008127D4" w:rsidP="008035E1">
            <w:pPr>
              <w:spacing w:line="240" w:lineRule="auto"/>
              <w:ind w:right="-112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8127D4" w:rsidRPr="00635C6A" w:rsidTr="008035E1">
        <w:trPr>
          <w:trHeight w:val="445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8127D4" w:rsidRPr="00635C6A" w:rsidRDefault="008127D4" w:rsidP="008035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8127D4" w:rsidRPr="00E71A62" w:rsidRDefault="008127D4" w:rsidP="008035E1">
            <w:pPr>
              <w:spacing w:line="240" w:lineRule="auto"/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ԱՌԳՈՒՍ ՍՈԼՈՒՇՆՍ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27D4" w:rsidRPr="00635C6A" w:rsidRDefault="008127D4" w:rsidP="008035E1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127D4" w:rsidRPr="00635C6A" w:rsidRDefault="008127D4" w:rsidP="008035E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8127D4" w:rsidRPr="00431E90" w:rsidRDefault="008127D4" w:rsidP="008035E1">
            <w:pPr>
              <w:spacing w:line="240" w:lineRule="auto"/>
              <w:rPr>
                <w:rFonts w:ascii="GHEA Grapalat" w:eastAsia="Times New Roman" w:hAnsi="GHEA Grapalat" w:cs="Times New Roman"/>
                <w:sz w:val="20"/>
              </w:rPr>
            </w:pPr>
          </w:p>
        </w:tc>
      </w:tr>
    </w:tbl>
    <w:p w:rsidR="008127D4" w:rsidRPr="00635C6A" w:rsidRDefault="008127D4" w:rsidP="008127D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4"/>
        <w:gridCol w:w="2693"/>
        <w:gridCol w:w="2127"/>
        <w:gridCol w:w="2757"/>
      </w:tblGrid>
      <w:tr w:rsidR="008127D4" w:rsidRPr="008127D4" w:rsidTr="008035E1">
        <w:trPr>
          <w:trHeight w:val="626"/>
          <w:jc w:val="center"/>
        </w:trPr>
        <w:tc>
          <w:tcPr>
            <w:tcW w:w="1624" w:type="dxa"/>
            <w:shd w:val="clear" w:color="auto" w:fill="auto"/>
            <w:vAlign w:val="center"/>
          </w:tcPr>
          <w:p w:rsidR="008127D4" w:rsidRPr="00EC5031" w:rsidRDefault="008127D4" w:rsidP="008035E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Մասնակիցների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զբաղեցրած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127D4" w:rsidRPr="00EC5031" w:rsidRDefault="008127D4" w:rsidP="008035E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Մասնակցի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անվանումը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127D4" w:rsidRPr="00EC5031" w:rsidRDefault="008127D4" w:rsidP="008035E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Ընտրված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մասնակից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Times New Roman"/>
                <w:sz w:val="18"/>
                <w:lang w:val="af-ZA"/>
              </w:rPr>
              <w:t>/</w:t>
            </w:r>
            <w:r w:rsidRPr="00EC5031">
              <w:rPr>
                <w:rFonts w:ascii="GHEA Grapalat" w:eastAsia="Times New Roman" w:hAnsi="GHEA Grapalat" w:cs="Sylfaen"/>
                <w:sz w:val="18"/>
                <w:lang w:val="af-ZA"/>
              </w:rPr>
              <w:t>ընտրված</w:t>
            </w:r>
            <w:r w:rsidRPr="00EC5031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sz w:val="18"/>
                <w:lang w:val="af-ZA"/>
              </w:rPr>
              <w:t>մասնակցի</w:t>
            </w:r>
            <w:r w:rsidRPr="00EC5031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sz w:val="18"/>
                <w:lang w:val="af-ZA"/>
              </w:rPr>
              <w:t>համար</w:t>
            </w:r>
            <w:r w:rsidRPr="00EC5031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sz w:val="18"/>
                <w:lang w:val="af-ZA"/>
              </w:rPr>
              <w:t>նշել</w:t>
            </w:r>
            <w:r w:rsidRPr="00EC5031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“X”/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8127D4" w:rsidRPr="00EC5031" w:rsidRDefault="008127D4" w:rsidP="008035E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Մասնակցի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առաջարկած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գին</w:t>
            </w:r>
            <w:r w:rsidRPr="00F97BF6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 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>/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առանց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ԱՀՀ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,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հազ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.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դրամ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>/</w:t>
            </w:r>
          </w:p>
        </w:tc>
      </w:tr>
      <w:tr w:rsidR="008127D4" w:rsidRPr="00635C6A" w:rsidTr="008035E1">
        <w:trPr>
          <w:trHeight w:val="626"/>
          <w:jc w:val="center"/>
        </w:trPr>
        <w:tc>
          <w:tcPr>
            <w:tcW w:w="1624" w:type="dxa"/>
            <w:shd w:val="clear" w:color="auto" w:fill="auto"/>
            <w:vAlign w:val="center"/>
          </w:tcPr>
          <w:p w:rsidR="008127D4" w:rsidRPr="00635C6A" w:rsidRDefault="008127D4" w:rsidP="008035E1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8127D4" w:rsidRPr="009B34B4" w:rsidRDefault="008127D4" w:rsidP="008035E1">
            <w:pPr>
              <w:spacing w:line="240" w:lineRule="auto"/>
              <w:ind w:right="-1"/>
              <w:rPr>
                <w:rFonts w:ascii="GHEA Grapalat" w:hAnsi="GHEA Grapalat" w:cs="Arial"/>
                <w:lang w:val="hy-AM"/>
              </w:rPr>
            </w:pPr>
            <w:r w:rsidRPr="009B34B4">
              <w:rPr>
                <w:rFonts w:ascii="GHEA Grapalat" w:hAnsi="GHEA Grapalat" w:cs="Arial"/>
                <w:lang w:val="hy-AM"/>
              </w:rPr>
              <w:t>Նարինե Կիրակոսյան Դավթի Ա/Ձ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127D4" w:rsidRPr="00635C6A" w:rsidRDefault="008127D4" w:rsidP="008035E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757" w:type="dxa"/>
            <w:shd w:val="clear" w:color="auto" w:fill="auto"/>
          </w:tcPr>
          <w:p w:rsidR="008127D4" w:rsidRPr="00CD4B78" w:rsidRDefault="008127D4" w:rsidP="008035E1">
            <w:pPr>
              <w:spacing w:after="0"/>
              <w:rPr>
                <w:rFonts w:ascii="GHEA Grapalat" w:eastAsia="Times New Roman" w:hAnsi="GHEA Grapalat" w:cs="Times New Roman"/>
                <w:szCs w:val="20"/>
                <w:u w:val="single"/>
                <w:lang w:val="en-US"/>
              </w:rPr>
            </w:pPr>
            <w:r w:rsidRPr="00CD4B78">
              <w:rPr>
                <w:rFonts w:ascii="GHEA Grapalat" w:eastAsia="Times New Roman" w:hAnsi="GHEA Grapalat" w:cs="Times New Roman"/>
                <w:szCs w:val="20"/>
                <w:u w:val="single"/>
                <w:lang w:val="en-US"/>
              </w:rPr>
              <w:t>3</w:t>
            </w:r>
            <w:r>
              <w:rPr>
                <w:rFonts w:ascii="GHEA Grapalat" w:eastAsia="Times New Roman" w:hAnsi="GHEA Grapalat" w:cs="Times New Roman"/>
                <w:szCs w:val="20"/>
                <w:u w:val="single"/>
                <w:lang w:val="en-US"/>
              </w:rPr>
              <w:t>13</w:t>
            </w:r>
            <w:r w:rsidRPr="00CD4B78">
              <w:rPr>
                <w:rFonts w:ascii="GHEA Grapalat" w:eastAsia="Times New Roman" w:hAnsi="GHEA Grapalat" w:cs="Times New Roman"/>
                <w:szCs w:val="20"/>
                <w:u w:val="single"/>
                <w:lang w:val="en-US"/>
              </w:rPr>
              <w:t>.</w:t>
            </w:r>
            <w:r>
              <w:rPr>
                <w:rFonts w:ascii="GHEA Grapalat" w:eastAsia="Times New Roman" w:hAnsi="GHEA Grapalat" w:cs="Times New Roman"/>
                <w:szCs w:val="20"/>
                <w:u w:val="single"/>
                <w:lang w:val="en-US"/>
              </w:rPr>
              <w:t>2</w:t>
            </w:r>
          </w:p>
        </w:tc>
      </w:tr>
      <w:tr w:rsidR="008127D4" w:rsidRPr="00635C6A" w:rsidTr="008035E1">
        <w:trPr>
          <w:trHeight w:val="626"/>
          <w:jc w:val="center"/>
        </w:trPr>
        <w:tc>
          <w:tcPr>
            <w:tcW w:w="1624" w:type="dxa"/>
            <w:shd w:val="clear" w:color="auto" w:fill="auto"/>
            <w:vAlign w:val="center"/>
          </w:tcPr>
          <w:p w:rsidR="008127D4" w:rsidRPr="00635C6A" w:rsidRDefault="008127D4" w:rsidP="008035E1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8127D4" w:rsidRPr="00E71A62" w:rsidRDefault="008127D4" w:rsidP="008035E1">
            <w:pPr>
              <w:spacing w:line="240" w:lineRule="auto"/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ԱՆՆԱ ԳՐԻԳՈՐՅԱՆ Ա/Ձ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127D4" w:rsidRPr="00635C6A" w:rsidRDefault="008127D4" w:rsidP="008035E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</w:p>
        </w:tc>
        <w:tc>
          <w:tcPr>
            <w:tcW w:w="2757" w:type="dxa"/>
            <w:shd w:val="clear" w:color="auto" w:fill="auto"/>
          </w:tcPr>
          <w:p w:rsidR="008127D4" w:rsidRPr="00413922" w:rsidRDefault="008127D4" w:rsidP="008035E1">
            <w:pPr>
              <w:spacing w:after="0"/>
              <w:rPr>
                <w:rFonts w:ascii="GHEA Grapalat" w:eastAsia="Times New Roman" w:hAnsi="GHEA Grapalat" w:cs="Times New Roman"/>
                <w:szCs w:val="20"/>
                <w:lang w:val="en-US"/>
              </w:rPr>
            </w:pPr>
            <w:r w:rsidRPr="00413922">
              <w:rPr>
                <w:rFonts w:ascii="GHEA Grapalat" w:eastAsia="Times New Roman" w:hAnsi="GHEA Grapalat" w:cs="Times New Roman"/>
                <w:szCs w:val="20"/>
                <w:lang w:val="en-US"/>
              </w:rPr>
              <w:t>314.8</w:t>
            </w:r>
          </w:p>
        </w:tc>
      </w:tr>
      <w:tr w:rsidR="008127D4" w:rsidRPr="00635C6A" w:rsidTr="008035E1">
        <w:trPr>
          <w:trHeight w:val="626"/>
          <w:jc w:val="center"/>
        </w:trPr>
        <w:tc>
          <w:tcPr>
            <w:tcW w:w="1624" w:type="dxa"/>
            <w:shd w:val="clear" w:color="auto" w:fill="auto"/>
            <w:vAlign w:val="center"/>
          </w:tcPr>
          <w:p w:rsidR="008127D4" w:rsidRPr="00635C6A" w:rsidRDefault="008127D4" w:rsidP="008035E1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8127D4" w:rsidRPr="00E71A62" w:rsidRDefault="008127D4" w:rsidP="008035E1">
            <w:pPr>
              <w:spacing w:line="240" w:lineRule="auto"/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ԱՌԳՈՒՍ ՍՈԼՈՒՇՆՍ ՍՊԸ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127D4" w:rsidRPr="00635C6A" w:rsidRDefault="008127D4" w:rsidP="008035E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</w:p>
        </w:tc>
        <w:tc>
          <w:tcPr>
            <w:tcW w:w="2757" w:type="dxa"/>
            <w:shd w:val="clear" w:color="auto" w:fill="auto"/>
          </w:tcPr>
          <w:p w:rsidR="008127D4" w:rsidRPr="00413922" w:rsidRDefault="008127D4" w:rsidP="008035E1">
            <w:pPr>
              <w:spacing w:after="0"/>
              <w:rPr>
                <w:rFonts w:ascii="GHEA Grapalat" w:eastAsia="Times New Roman" w:hAnsi="GHEA Grapalat" w:cs="Times New Roman"/>
                <w:szCs w:val="20"/>
                <w:lang w:val="en-US"/>
              </w:rPr>
            </w:pPr>
            <w:r w:rsidRPr="00413922">
              <w:rPr>
                <w:rFonts w:ascii="GHEA Grapalat" w:eastAsia="Times New Roman" w:hAnsi="GHEA Grapalat" w:cs="Times New Roman"/>
                <w:szCs w:val="20"/>
                <w:lang w:val="en-US"/>
              </w:rPr>
              <w:t>371.0</w:t>
            </w:r>
          </w:p>
        </w:tc>
      </w:tr>
    </w:tbl>
    <w:p w:rsidR="008127D4" w:rsidRPr="00F427D1" w:rsidRDefault="008127D4" w:rsidP="008127D4">
      <w:pPr>
        <w:spacing w:after="240" w:line="360" w:lineRule="auto"/>
        <w:jc w:val="both"/>
        <w:rPr>
          <w:rFonts w:ascii="GHEA Grapalat" w:eastAsia="Times New Roman" w:hAnsi="GHEA Grapalat" w:cs="Sylfaen"/>
          <w:sz w:val="20"/>
          <w:lang w:val="en-US"/>
        </w:rPr>
      </w:pPr>
    </w:p>
    <w:p w:rsidR="008127D4" w:rsidRDefault="008127D4" w:rsidP="008127D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635C6A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 xml:space="preserve">չափանիշ՝ 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որպես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ցածր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գնային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առաջարկ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ներկայացրած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8127D4" w:rsidRDefault="008127D4" w:rsidP="008127D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lang w:val="af-ZA"/>
        </w:rPr>
        <w:t xml:space="preserve">   </w:t>
      </w:r>
      <w:r w:rsidRPr="00635C6A">
        <w:rPr>
          <w:rFonts w:ascii="GHEA Grapalat" w:eastAsia="Times New Roman" w:hAnsi="GHEA Grapalat" w:cs="Times New Roman"/>
          <w:sz w:val="20"/>
        </w:rPr>
        <w:t>և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որակավորման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փաստաթղթեր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ներկայացրած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մասնակից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8127D4" w:rsidRDefault="008127D4" w:rsidP="008127D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lang w:val="af-ZA"/>
        </w:rPr>
        <w:t xml:space="preserve"> Անգոր ության Ժամկետ է սահմանվում 10 օրացուցային օր;</w:t>
      </w:r>
    </w:p>
    <w:p w:rsidR="008127D4" w:rsidRDefault="008127D4" w:rsidP="008127D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</w:p>
    <w:p w:rsidR="008127D4" w:rsidRPr="00842A6D" w:rsidRDefault="008127D4" w:rsidP="008127D4">
      <w:pPr>
        <w:spacing w:after="240"/>
        <w:ind w:left="-851" w:firstLine="1135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464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</w:t>
      </w:r>
      <w:r w:rsidRPr="0044649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 ԱՆ ԱԱԻ</w:t>
      </w:r>
      <w:r w:rsidRPr="004464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>
        <w:rPr>
          <w:rFonts w:ascii="GHEA Grapalat" w:eastAsia="Times New Roman" w:hAnsi="GHEA Grapalat" w:cs="Sylfaen"/>
          <w:b/>
          <w:sz w:val="20"/>
          <w:szCs w:val="20"/>
          <w:lang w:val="en-US" w:eastAsia="ru-RU"/>
        </w:rPr>
        <w:t>ՀՄԱԱՊ</w:t>
      </w:r>
      <w:r w:rsidRPr="00446497">
        <w:rPr>
          <w:rFonts w:ascii="GHEA Grapalat" w:eastAsia="Times New Roman" w:hAnsi="GHEA Grapalat" w:cs="Sylfaen"/>
          <w:b/>
          <w:sz w:val="20"/>
          <w:szCs w:val="20"/>
          <w:lang w:val="en-US" w:eastAsia="ru-RU"/>
        </w:rPr>
        <w:t>ՁԲ</w:t>
      </w:r>
      <w:r w:rsidRPr="0044649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-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23/1</w:t>
      </w:r>
      <w:r w:rsidRPr="004464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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քարտուղար՝ </w:t>
      </w:r>
      <w:r w:rsidRPr="00B31381"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8127D4" w:rsidRPr="00B31381" w:rsidRDefault="008127D4" w:rsidP="008127D4">
      <w:pPr>
        <w:spacing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>
        <w:rPr>
          <w:rFonts w:ascii="GHEA Grapalat" w:eastAsia="Times New Roman" w:hAnsi="GHEA Grapalat" w:cs="Sylfaen"/>
          <w:sz w:val="20"/>
          <w:szCs w:val="20"/>
        </w:rPr>
        <w:t>Հ</w:t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>եռախոս՝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010</w:t>
      </w:r>
      <w:r w:rsidRPr="00064D6B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/>
        </w:rPr>
        <w:t>235350</w:t>
      </w:r>
      <w:r w:rsidRPr="00B31381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8127D4" w:rsidRPr="00446497" w:rsidRDefault="008127D4" w:rsidP="008127D4">
      <w:pPr>
        <w:spacing w:after="240" w:line="360" w:lineRule="auto"/>
        <w:ind w:firstLine="709"/>
        <w:jc w:val="both"/>
        <w:rPr>
          <w:lang w:val="af-ZA"/>
        </w:rPr>
      </w:pPr>
      <w:r w:rsidRPr="00635C6A">
        <w:rPr>
          <w:rFonts w:ascii="GHEA Grapalat" w:eastAsia="Times New Roman" w:hAnsi="GHEA Grapalat" w:cs="Sylfaen"/>
          <w:sz w:val="20"/>
          <w:lang w:val="af-ZA"/>
        </w:rPr>
        <w:t xml:space="preserve">Էլեկտրոնային փոստ՝ </w:t>
      </w:r>
      <w:r>
        <w:rPr>
          <w:rFonts w:ascii="GHEA Grapalat" w:eastAsia="Times New Roman" w:hAnsi="GHEA Grapalat" w:cs="Sylfaen"/>
          <w:sz w:val="20"/>
          <w:lang w:val="af-ZA"/>
        </w:rPr>
        <w:t></w:t>
      </w:r>
      <w:r w:rsidRPr="00446497">
        <w:rPr>
          <w:rFonts w:ascii="GHEA Grapalat" w:eastAsia="Times New Roman" w:hAnsi="GHEA Grapalat" w:cs="Sylfaen"/>
          <w:sz w:val="20"/>
          <w:lang w:val="af-ZA"/>
        </w:rPr>
        <w:t>tender@nih.am</w:t>
      </w:r>
      <w:r>
        <w:rPr>
          <w:rFonts w:ascii="GHEA Grapalat" w:eastAsia="Times New Roman" w:hAnsi="GHEA Grapalat" w:cs="Sylfaen"/>
          <w:sz w:val="20"/>
          <w:lang w:val="af-ZA"/>
        </w:rPr>
        <w:t></w:t>
      </w:r>
      <w:r w:rsidRPr="00635C6A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8127D4" w:rsidRPr="000E226F" w:rsidRDefault="008127D4" w:rsidP="008127D4">
      <w:pPr>
        <w:rPr>
          <w:lang w:val="af-ZA"/>
        </w:rPr>
      </w:pPr>
    </w:p>
    <w:p w:rsidR="00C3537E" w:rsidRPr="008127D4" w:rsidRDefault="00C3537E">
      <w:pPr>
        <w:rPr>
          <w:lang w:val="af-ZA"/>
        </w:rPr>
      </w:pPr>
    </w:p>
    <w:sectPr w:rsidR="00C3537E" w:rsidRPr="008127D4" w:rsidSect="00423313">
      <w:pgSz w:w="12240" w:h="15840"/>
      <w:pgMar w:top="426" w:right="61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B5E"/>
    <w:rsid w:val="008127D4"/>
    <w:rsid w:val="00AC0C05"/>
    <w:rsid w:val="00B72B5E"/>
    <w:rsid w:val="00C3537E"/>
    <w:rsid w:val="00D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4</cp:revision>
  <dcterms:created xsi:type="dcterms:W3CDTF">2023-02-20T09:00:00Z</dcterms:created>
  <dcterms:modified xsi:type="dcterms:W3CDTF">2023-02-20T09:08:00Z</dcterms:modified>
</cp:coreProperties>
</file>