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90789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907896">
        <w:rPr>
          <w:rFonts w:ascii="GHEA Grapalat" w:hAnsi="GHEA Grapalat"/>
          <w:i w:val="0"/>
          <w:lang w:val="hy-AM"/>
        </w:rPr>
        <w:t>ՀԱՐՑՄԱՆ</w:t>
      </w:r>
      <w:r w:rsidRPr="00907896">
        <w:rPr>
          <w:rFonts w:ascii="GHEA Grapalat" w:hAnsi="GHEA Grapalat"/>
          <w:i w:val="0"/>
          <w:lang w:val="af-ZA"/>
        </w:rPr>
        <w:t xml:space="preserve"> ՄԱՍԻՆ</w:t>
      </w:r>
    </w:p>
    <w:p w:rsidR="00327940" w:rsidRPr="00907896" w:rsidRDefault="00327940" w:rsidP="00327940">
      <w:pPr>
        <w:pStyle w:val="BodyTextIndent"/>
        <w:spacing w:line="240" w:lineRule="auto"/>
        <w:jc w:val="center"/>
        <w:rPr>
          <w:rFonts w:ascii="GHEA Grapalat" w:hAnsi="GHEA Grapalat"/>
          <w:i w:val="0"/>
          <w:lang w:val="af-ZA"/>
        </w:rPr>
      </w:pPr>
    </w:p>
    <w:p w:rsidR="00327940" w:rsidRPr="00907896" w:rsidRDefault="00327940" w:rsidP="00327940">
      <w:pPr>
        <w:pStyle w:val="BodyTextIndent"/>
        <w:spacing w:line="240" w:lineRule="auto"/>
        <w:jc w:val="center"/>
        <w:rPr>
          <w:rFonts w:ascii="GHEA Grapalat" w:hAnsi="GHEA Grapalat"/>
          <w:i w:val="0"/>
          <w:lang w:val="af-ZA"/>
        </w:rPr>
      </w:pPr>
      <w:r w:rsidRPr="00907896">
        <w:rPr>
          <w:rFonts w:ascii="GHEA Grapalat" w:hAnsi="GHEA Grapalat"/>
          <w:i w:val="0"/>
          <w:lang w:val="af-ZA"/>
        </w:rPr>
        <w:t>Հայտարարության սույն տեքստը հաստատված է գնահատող հանձնաժողովի</w:t>
      </w:r>
    </w:p>
    <w:p w:rsidR="00327940" w:rsidRPr="00907896" w:rsidRDefault="00327940" w:rsidP="00327940">
      <w:pPr>
        <w:pStyle w:val="BodyTextIndent"/>
        <w:spacing w:line="240" w:lineRule="auto"/>
        <w:jc w:val="center"/>
        <w:rPr>
          <w:rFonts w:ascii="GHEA Grapalat" w:hAnsi="GHEA Grapalat"/>
          <w:i w:val="0"/>
          <w:color w:val="000000"/>
          <w:lang w:val="af-ZA"/>
        </w:rPr>
      </w:pPr>
      <w:r w:rsidRPr="00907896">
        <w:rPr>
          <w:rFonts w:ascii="GHEA Grapalat" w:hAnsi="GHEA Grapalat"/>
          <w:i w:val="0"/>
          <w:color w:val="000000"/>
          <w:lang w:val="af-ZA"/>
        </w:rPr>
        <w:t>202</w:t>
      </w:r>
      <w:r w:rsidR="00ED61F9" w:rsidRPr="00907896">
        <w:rPr>
          <w:rFonts w:ascii="GHEA Grapalat" w:hAnsi="GHEA Grapalat"/>
          <w:i w:val="0"/>
          <w:color w:val="000000"/>
          <w:lang w:val="af-ZA"/>
        </w:rPr>
        <w:t>5</w:t>
      </w:r>
      <w:r w:rsidRPr="00907896">
        <w:rPr>
          <w:rFonts w:ascii="GHEA Grapalat" w:hAnsi="GHEA Grapalat"/>
          <w:i w:val="0"/>
          <w:color w:val="000000"/>
          <w:lang w:val="af-ZA"/>
        </w:rPr>
        <w:t xml:space="preserve"> թվականի</w:t>
      </w:r>
      <w:r w:rsidRPr="00907896">
        <w:rPr>
          <w:rFonts w:ascii="GHEA Grapalat" w:hAnsi="GHEA Grapalat"/>
          <w:i w:val="0"/>
          <w:color w:val="000000"/>
          <w:lang w:val="hy-AM"/>
        </w:rPr>
        <w:t xml:space="preserve"> </w:t>
      </w:r>
      <w:r w:rsidR="000C76B0" w:rsidRPr="00907896">
        <w:rPr>
          <w:rFonts w:ascii="GHEA Grapalat" w:hAnsi="GHEA Grapalat"/>
          <w:i w:val="0"/>
          <w:color w:val="000000"/>
          <w:lang w:val="en-US"/>
        </w:rPr>
        <w:t>սեպտեմբերի</w:t>
      </w:r>
      <w:r w:rsidR="00907896" w:rsidRPr="00907896">
        <w:rPr>
          <w:rFonts w:ascii="GHEA Grapalat" w:hAnsi="GHEA Grapalat"/>
          <w:i w:val="0"/>
          <w:color w:val="000000"/>
          <w:lang w:val="af-ZA"/>
        </w:rPr>
        <w:t xml:space="preserve"> 2</w:t>
      </w:r>
      <w:r w:rsidR="003E4271">
        <w:rPr>
          <w:rFonts w:ascii="GHEA Grapalat" w:hAnsi="GHEA Grapalat"/>
          <w:i w:val="0"/>
          <w:color w:val="000000"/>
          <w:lang w:val="af-ZA"/>
        </w:rPr>
        <w:t>4</w:t>
      </w:r>
      <w:r w:rsidRPr="00907896">
        <w:rPr>
          <w:rFonts w:ascii="GHEA Grapalat" w:hAnsi="GHEA Grapalat"/>
          <w:i w:val="0"/>
          <w:color w:val="000000"/>
          <w:lang w:val="hy-AM"/>
        </w:rPr>
        <w:t>-ի թիվ 1</w:t>
      </w:r>
      <w:r w:rsidRPr="00907896">
        <w:rPr>
          <w:rFonts w:ascii="GHEA Grapalat" w:hAnsi="GHEA Grapalat"/>
          <w:i w:val="0"/>
          <w:color w:val="000000"/>
          <w:lang w:val="af-ZA"/>
        </w:rPr>
        <w:t xml:space="preserve"> որոշմամբ </w:t>
      </w:r>
    </w:p>
    <w:p w:rsidR="00327940" w:rsidRPr="0090789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907896">
        <w:rPr>
          <w:rFonts w:ascii="GHEA Grapalat" w:hAnsi="GHEA Grapalat"/>
          <w:i w:val="0"/>
          <w:lang w:val="af-ZA"/>
        </w:rPr>
        <w:t xml:space="preserve">Ընթացակարգի ծածկագիրը` </w:t>
      </w:r>
      <w:r w:rsidRPr="00907896">
        <w:rPr>
          <w:rFonts w:ascii="GHEA Grapalat" w:hAnsi="GHEA Grapalat"/>
          <w:b/>
          <w:i w:val="0"/>
          <w:lang w:val="hy-AM"/>
        </w:rPr>
        <w:t>«</w:t>
      </w:r>
      <w:r w:rsidR="008B3E71" w:rsidRPr="00907896">
        <w:rPr>
          <w:rFonts w:ascii="GHEA Grapalat" w:hAnsi="GHEA Grapalat"/>
          <w:b/>
          <w:i w:val="0"/>
          <w:lang w:val="af-ZA"/>
        </w:rPr>
        <w:t>ԳՀԱՊՁԲ-ՀՎԿԱԿ-2025-57</w:t>
      </w:r>
      <w:r w:rsidRPr="0090789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0789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 xml:space="preserve">մինչև սույն հայտարարության հրապարակման </w:t>
      </w:r>
      <w:r w:rsidRPr="00907896">
        <w:rPr>
          <w:rFonts w:ascii="GHEA Grapalat" w:hAnsi="GHEA Grapalat"/>
          <w:i w:val="0"/>
          <w:lang w:val="af-ZA"/>
        </w:rPr>
        <w:t>օրվանից հաշված</w:t>
      </w:r>
      <w:r w:rsidRPr="00907896">
        <w:rPr>
          <w:rFonts w:ascii="GHEA Grapalat" w:hAnsi="GHEA Grapalat"/>
          <w:b/>
          <w:i w:val="0"/>
          <w:lang w:val="af-ZA"/>
        </w:rPr>
        <w:t xml:space="preserve"> </w:t>
      </w:r>
      <w:r w:rsidR="008B3E71" w:rsidRPr="00907896">
        <w:rPr>
          <w:rFonts w:ascii="GHEA Grapalat" w:hAnsi="GHEA Grapalat"/>
          <w:b/>
          <w:i w:val="0"/>
          <w:lang w:val="af-ZA"/>
        </w:rPr>
        <w:t>7</w:t>
      </w:r>
      <w:r w:rsidRPr="00907896">
        <w:rPr>
          <w:rFonts w:ascii="GHEA Grapalat" w:hAnsi="GHEA Grapalat"/>
          <w:b/>
          <w:i w:val="0"/>
          <w:lang w:val="af-ZA"/>
        </w:rPr>
        <w:t xml:space="preserve">-րդ օրվա ժամը </w:t>
      </w:r>
      <w:r w:rsidR="00271BAF" w:rsidRPr="00907896">
        <w:rPr>
          <w:rFonts w:ascii="GHEA Grapalat" w:hAnsi="GHEA Grapalat"/>
          <w:b/>
          <w:i w:val="0"/>
          <w:lang w:val="hy-AM"/>
        </w:rPr>
        <w:t>11:30</w:t>
      </w:r>
      <w:r w:rsidRPr="00907896">
        <w:rPr>
          <w:rFonts w:ascii="GHEA Grapalat" w:hAnsi="GHEA Grapalat"/>
          <w:b/>
          <w:i w:val="0"/>
          <w:lang w:val="af-ZA"/>
        </w:rPr>
        <w:t>-ը:</w:t>
      </w:r>
      <w:r w:rsidRPr="00907896">
        <w:rPr>
          <w:rFonts w:ascii="GHEA Grapalat" w:hAnsi="GHEA Grapalat"/>
          <w:i w:val="0"/>
          <w:lang w:val="af-ZA"/>
        </w:rPr>
        <w:t xml:space="preserve"> </w:t>
      </w:r>
    </w:p>
    <w:p w:rsidR="00327940" w:rsidRPr="00907896" w:rsidRDefault="00327940" w:rsidP="00327940">
      <w:pPr>
        <w:pStyle w:val="BodyTextIndent"/>
        <w:spacing w:line="240" w:lineRule="auto"/>
        <w:rPr>
          <w:rFonts w:ascii="GHEA Grapalat" w:hAnsi="GHEA Grapalat"/>
          <w:i w:val="0"/>
          <w:lang w:val="af-ZA"/>
        </w:rPr>
      </w:pPr>
      <w:r w:rsidRPr="00907896">
        <w:rPr>
          <w:rFonts w:ascii="GHEA Grapalat" w:hAnsi="GHEA Grapalat"/>
          <w:i w:val="0"/>
          <w:lang w:val="af-ZA"/>
        </w:rPr>
        <w:t xml:space="preserve">Հայտերը, հայերենից բացի, կարող են ներկայացվել նաև անգլերեն կամ ռուսերեն: </w:t>
      </w:r>
    </w:p>
    <w:p w:rsidR="00327940" w:rsidRPr="00907896" w:rsidRDefault="00327940" w:rsidP="00327940">
      <w:pPr>
        <w:pStyle w:val="BodyTextIndent"/>
        <w:spacing w:line="240" w:lineRule="auto"/>
        <w:ind w:firstLine="708"/>
        <w:rPr>
          <w:rFonts w:ascii="GHEA Grapalat" w:hAnsi="GHEA Grapalat"/>
          <w:i w:val="0"/>
          <w:lang w:val="af-ZA"/>
        </w:rPr>
      </w:pPr>
      <w:r w:rsidRPr="00907896">
        <w:rPr>
          <w:rFonts w:ascii="GHEA Grapalat" w:hAnsi="GHEA Grapalat"/>
          <w:i w:val="0"/>
          <w:color w:val="000000"/>
          <w:lang w:val="af-ZA"/>
        </w:rPr>
        <w:t xml:space="preserve">Հայտերի բացումը տեղի կունենա </w:t>
      </w:r>
      <w:r w:rsidRPr="00907896">
        <w:rPr>
          <w:rFonts w:ascii="GHEA Grapalat" w:hAnsi="GHEA Grapalat"/>
          <w:b/>
          <w:i w:val="0"/>
          <w:color w:val="000000"/>
          <w:lang w:val="af-ZA"/>
        </w:rPr>
        <w:t>ք.Երևան,</w:t>
      </w:r>
      <w:r w:rsidRPr="00907896">
        <w:rPr>
          <w:rFonts w:ascii="GHEA Grapalat" w:hAnsi="GHEA Grapalat"/>
          <w:i w:val="0"/>
          <w:color w:val="000000"/>
          <w:lang w:val="af-ZA"/>
        </w:rPr>
        <w:t xml:space="preserve"> </w:t>
      </w:r>
      <w:r w:rsidRPr="00907896">
        <w:rPr>
          <w:rFonts w:ascii="GHEA Grapalat" w:hAnsi="GHEA Grapalat"/>
          <w:b/>
          <w:i w:val="0"/>
          <w:color w:val="000000"/>
          <w:lang w:val="hy-AM"/>
        </w:rPr>
        <w:t>Մ.Հերացի, 12</w:t>
      </w:r>
      <w:r w:rsidRPr="00907896">
        <w:rPr>
          <w:rFonts w:ascii="GHEA Grapalat" w:hAnsi="GHEA Grapalat"/>
          <w:i w:val="0"/>
          <w:color w:val="000000"/>
          <w:lang w:val="af-ZA"/>
        </w:rPr>
        <w:t xml:space="preserve"> հասցեում,</w:t>
      </w:r>
      <w:r w:rsidRPr="00907896">
        <w:rPr>
          <w:rFonts w:ascii="GHEA Grapalat" w:hAnsi="GHEA Grapalat"/>
          <w:i w:val="0"/>
          <w:color w:val="000000"/>
          <w:lang w:val="hy-AM"/>
        </w:rPr>
        <w:t xml:space="preserve"> </w:t>
      </w:r>
      <w:r w:rsidRPr="00907896">
        <w:rPr>
          <w:rFonts w:ascii="GHEA Grapalat" w:hAnsi="GHEA Grapalat"/>
          <w:b/>
          <w:i w:val="0"/>
          <w:color w:val="000000"/>
          <w:lang w:val="hy-AM"/>
        </w:rPr>
        <w:t>202</w:t>
      </w:r>
      <w:r w:rsidR="00ED61F9" w:rsidRPr="00907896">
        <w:rPr>
          <w:rFonts w:ascii="GHEA Grapalat" w:hAnsi="GHEA Grapalat"/>
          <w:b/>
          <w:i w:val="0"/>
          <w:color w:val="000000"/>
          <w:lang w:val="hy-AM"/>
        </w:rPr>
        <w:t>5</w:t>
      </w:r>
      <w:r w:rsidRPr="00907896">
        <w:rPr>
          <w:rFonts w:ascii="GHEA Grapalat" w:hAnsi="GHEA Grapalat"/>
          <w:b/>
          <w:i w:val="0"/>
          <w:color w:val="000000"/>
          <w:lang w:val="af-ZA"/>
        </w:rPr>
        <w:t xml:space="preserve"> թ</w:t>
      </w:r>
      <w:r w:rsidRPr="00907896">
        <w:rPr>
          <w:rFonts w:ascii="GHEA Grapalat" w:hAnsi="GHEA Grapalat"/>
          <w:b/>
          <w:i w:val="0"/>
          <w:color w:val="000000"/>
          <w:lang w:val="hy-AM"/>
        </w:rPr>
        <w:t xml:space="preserve">-ի </w:t>
      </w:r>
      <w:r w:rsidR="00106201">
        <w:rPr>
          <w:rFonts w:ascii="GHEA Grapalat" w:hAnsi="GHEA Grapalat"/>
          <w:b/>
          <w:i w:val="0"/>
          <w:color w:val="000000"/>
          <w:lang w:val="en-US"/>
        </w:rPr>
        <w:t>հոկտեմբերի</w:t>
      </w:r>
      <w:r w:rsidR="008B3E71" w:rsidRPr="00907896">
        <w:rPr>
          <w:rFonts w:ascii="GHEA Grapalat" w:hAnsi="GHEA Grapalat"/>
          <w:b/>
          <w:i w:val="0"/>
          <w:color w:val="000000"/>
          <w:lang w:val="af-ZA"/>
        </w:rPr>
        <w:t xml:space="preserve"> </w:t>
      </w:r>
      <w:r w:rsidR="00106201">
        <w:rPr>
          <w:rFonts w:ascii="GHEA Grapalat" w:hAnsi="GHEA Grapalat"/>
          <w:b/>
          <w:i w:val="0"/>
          <w:color w:val="000000"/>
          <w:lang w:val="af-ZA"/>
        </w:rPr>
        <w:t>2</w:t>
      </w:r>
      <w:r w:rsidRPr="00907896">
        <w:rPr>
          <w:rFonts w:ascii="GHEA Grapalat" w:hAnsi="GHEA Grapalat"/>
          <w:b/>
          <w:i w:val="0"/>
          <w:color w:val="000000"/>
          <w:lang w:val="hy-AM"/>
        </w:rPr>
        <w:t>-</w:t>
      </w:r>
      <w:r w:rsidRPr="00907896">
        <w:rPr>
          <w:rFonts w:ascii="GHEA Grapalat" w:hAnsi="GHEA Grapalat"/>
          <w:b/>
          <w:i w:val="0"/>
          <w:color w:val="000000"/>
          <w:lang w:val="af-ZA"/>
        </w:rPr>
        <w:t xml:space="preserve">ին ժամը </w:t>
      </w:r>
      <w:r w:rsidR="00271BAF" w:rsidRPr="00907896">
        <w:rPr>
          <w:rFonts w:ascii="GHEA Grapalat" w:hAnsi="GHEA Grapalat"/>
          <w:b/>
          <w:i w:val="0"/>
          <w:color w:val="000000"/>
          <w:lang w:val="hy-AM"/>
        </w:rPr>
        <w:t>11:30</w:t>
      </w:r>
      <w:r w:rsidRPr="00907896">
        <w:rPr>
          <w:rFonts w:ascii="GHEA Grapalat" w:hAnsi="GHEA Grapalat"/>
          <w:b/>
          <w:i w:val="0"/>
          <w:color w:val="000000"/>
          <w:lang w:val="af-ZA"/>
        </w:rPr>
        <w:t>-</w:t>
      </w:r>
      <w:r w:rsidRPr="0090789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07896">
        <w:rPr>
          <w:rFonts w:ascii="GHEA Grapalat" w:hAnsi="GHEA Grapalat"/>
          <w:sz w:val="20"/>
          <w:szCs w:val="20"/>
          <w:lang w:val="af-ZA"/>
        </w:rPr>
        <w:t>Սույն ընթացակարգի վերաբերյալ բողոք</w:t>
      </w:r>
      <w:r w:rsidRPr="00907896">
        <w:rPr>
          <w:rFonts w:ascii="GHEA Grapalat" w:hAnsi="GHEA Grapalat"/>
          <w:sz w:val="20"/>
          <w:szCs w:val="20"/>
          <w:lang w:val="hy-AM"/>
        </w:rPr>
        <w:t xml:space="preserve">արկումն իրականացվում է </w:t>
      </w:r>
      <w:r w:rsidRPr="00907896">
        <w:rPr>
          <w:rFonts w:ascii="GHEA Grapalat" w:hAnsi="GHEA Grapalat"/>
          <w:sz w:val="16"/>
          <w:szCs w:val="16"/>
          <w:lang w:val="af-ZA"/>
        </w:rPr>
        <w:t xml:space="preserve"> </w:t>
      </w:r>
      <w:r w:rsidRPr="00907896">
        <w:rPr>
          <w:rFonts w:ascii="GHEA Grapalat" w:hAnsi="GHEA Grapalat"/>
          <w:sz w:val="20"/>
          <w:szCs w:val="20"/>
          <w:lang w:val="af-ZA"/>
        </w:rPr>
        <w:t>«</w:t>
      </w:r>
      <w:r w:rsidRPr="00907896">
        <w:rPr>
          <w:rFonts w:ascii="GHEA Grapalat" w:hAnsi="GHEA Grapalat"/>
          <w:sz w:val="20"/>
          <w:szCs w:val="20"/>
          <w:lang w:val="hy-AM"/>
        </w:rPr>
        <w:t>Գնումների</w:t>
      </w:r>
      <w:r w:rsidRPr="00907896">
        <w:rPr>
          <w:rFonts w:ascii="GHEA Grapalat" w:hAnsi="GHEA Grapalat"/>
          <w:sz w:val="20"/>
          <w:szCs w:val="20"/>
          <w:lang w:val="af-ZA"/>
        </w:rPr>
        <w:t xml:space="preserve"> </w:t>
      </w:r>
      <w:r w:rsidRPr="00907896">
        <w:rPr>
          <w:rFonts w:ascii="GHEA Grapalat" w:hAnsi="GHEA Grapalat"/>
          <w:sz w:val="20"/>
          <w:szCs w:val="20"/>
          <w:lang w:val="hy-AM"/>
        </w:rPr>
        <w:t>մասին</w:t>
      </w:r>
      <w:r w:rsidRPr="00907896">
        <w:rPr>
          <w:rFonts w:ascii="GHEA Grapalat" w:hAnsi="GHEA Grapalat"/>
          <w:sz w:val="20"/>
          <w:szCs w:val="20"/>
          <w:lang w:val="af-ZA"/>
        </w:rPr>
        <w:t>»</w:t>
      </w:r>
      <w:r w:rsidRPr="00907896">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w:t>
      </w:r>
      <w:r w:rsidRPr="002503FA">
        <w:rPr>
          <w:rFonts w:ascii="Times New Roman" w:hAnsi="Times New Roman"/>
          <w:i w:val="0"/>
          <w:sz w:val="24"/>
          <w:szCs w:val="24"/>
        </w:rPr>
        <w:t xml:space="preserve">text of the notice is approved by decision of the Price Quotation Commission number 1 of </w:t>
      </w:r>
      <w:r w:rsidR="009D4F3F" w:rsidRPr="002503FA">
        <w:rPr>
          <w:rFonts w:ascii="Times New Roman" w:hAnsi="Times New Roman"/>
          <w:i w:val="0"/>
          <w:sz w:val="24"/>
          <w:szCs w:val="24"/>
        </w:rPr>
        <w:t>S</w:t>
      </w:r>
      <w:r w:rsidR="009D4F3F" w:rsidRPr="002503FA">
        <w:rPr>
          <w:rFonts w:ascii="Times New Roman" w:hAnsi="Times New Roman"/>
          <w:i w:val="0"/>
          <w:sz w:val="24"/>
          <w:szCs w:val="24"/>
          <w:lang w:val="en-GB"/>
        </w:rPr>
        <w:t>eptember</w:t>
      </w:r>
      <w:r w:rsidRPr="002503FA">
        <w:rPr>
          <w:rFonts w:ascii="Times New Roman" w:hAnsi="Times New Roman"/>
          <w:i w:val="0"/>
          <w:sz w:val="24"/>
          <w:szCs w:val="24"/>
          <w:lang w:val="en-GB"/>
        </w:rPr>
        <w:t xml:space="preserve"> </w:t>
      </w:r>
      <w:r w:rsidR="00907896" w:rsidRPr="002503FA">
        <w:rPr>
          <w:rFonts w:ascii="Times New Roman" w:hAnsi="Times New Roman"/>
          <w:i w:val="0"/>
          <w:sz w:val="24"/>
          <w:szCs w:val="24"/>
          <w:lang w:val="en-GB"/>
        </w:rPr>
        <w:t>2</w:t>
      </w:r>
      <w:r w:rsidR="003E4271">
        <w:rPr>
          <w:rFonts w:ascii="Times New Roman" w:hAnsi="Times New Roman"/>
          <w:i w:val="0"/>
          <w:sz w:val="24"/>
          <w:szCs w:val="24"/>
          <w:lang w:val="en-GB"/>
        </w:rPr>
        <w:t>4</w:t>
      </w:r>
      <w:r w:rsidR="003E4271">
        <w:rPr>
          <w:rFonts w:ascii="Times New Roman" w:hAnsi="Times New Roman"/>
          <w:i w:val="0"/>
          <w:sz w:val="24"/>
          <w:szCs w:val="24"/>
          <w:vertAlign w:val="superscript"/>
        </w:rPr>
        <w:t>th</w:t>
      </w:r>
      <w:r w:rsidRPr="002503FA">
        <w:rPr>
          <w:rFonts w:ascii="Times New Roman" w:hAnsi="Times New Roman"/>
          <w:i w:val="0"/>
          <w:sz w:val="24"/>
          <w:szCs w:val="24"/>
        </w:rPr>
        <w:t xml:space="preserve"> of 2025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9D4F3F">
        <w:rPr>
          <w:rFonts w:ascii="Times New Roman" w:hAnsi="Times New Roman"/>
          <w:b/>
          <w:i w:val="0"/>
          <w:sz w:val="24"/>
          <w:szCs w:val="24"/>
        </w:rPr>
        <w:t>5</w:t>
      </w:r>
      <w:r w:rsidR="00CE153C">
        <w:rPr>
          <w:rFonts w:ascii="Times New Roman" w:hAnsi="Times New Roman"/>
          <w:b/>
          <w:i w:val="0"/>
          <w:sz w:val="24"/>
          <w:szCs w:val="24"/>
        </w:rPr>
        <w:t>7</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1879D3"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9D4F3F">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w:t>
      </w:r>
      <w:r w:rsidRPr="001879D3">
        <w:rPr>
          <w:rFonts w:ascii="Times New Roman" w:hAnsi="Times New Roman"/>
          <w:i w:val="0"/>
          <w:sz w:val="24"/>
          <w:szCs w:val="24"/>
        </w:rPr>
        <w:t xml:space="preserve">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1879D3">
        <w:rPr>
          <w:rFonts w:ascii="Times New Roman" w:hAnsi="Times New Roman"/>
          <w:i w:val="0"/>
          <w:sz w:val="24"/>
          <w:szCs w:val="24"/>
        </w:rPr>
        <w:t>The bid opening will take place at the following address: 12 M.Heratsi str</w:t>
      </w:r>
      <w:r w:rsidRPr="001879D3">
        <w:rPr>
          <w:rFonts w:ascii="Times New Roman" w:hAnsi="Times New Roman"/>
          <w:b/>
          <w:i w:val="0"/>
          <w:sz w:val="24"/>
          <w:szCs w:val="24"/>
        </w:rPr>
        <w:t xml:space="preserve">., on the </w:t>
      </w:r>
      <w:r w:rsidR="002503FA">
        <w:rPr>
          <w:rFonts w:ascii="Times New Roman" w:hAnsi="Times New Roman"/>
          <w:b/>
          <w:i w:val="0"/>
          <w:sz w:val="24"/>
          <w:szCs w:val="24"/>
        </w:rPr>
        <w:t>2</w:t>
      </w:r>
      <w:r w:rsidR="002503FA">
        <w:rPr>
          <w:rFonts w:ascii="Times New Roman" w:hAnsi="Times New Roman"/>
          <w:b/>
          <w:i w:val="0"/>
          <w:sz w:val="24"/>
          <w:szCs w:val="24"/>
          <w:vertAlign w:val="superscript"/>
        </w:rPr>
        <w:t>nd</w:t>
      </w:r>
      <w:r w:rsidRPr="001879D3">
        <w:rPr>
          <w:rFonts w:ascii="Times New Roman" w:hAnsi="Times New Roman"/>
          <w:b/>
          <w:i w:val="0"/>
          <w:sz w:val="24"/>
          <w:szCs w:val="24"/>
        </w:rPr>
        <w:t xml:space="preserve"> of </w:t>
      </w:r>
      <w:r w:rsidR="002503FA">
        <w:rPr>
          <w:rFonts w:ascii="Times New Roman" w:hAnsi="Times New Roman"/>
          <w:b/>
          <w:i w:val="0"/>
          <w:sz w:val="24"/>
          <w:szCs w:val="24"/>
        </w:rPr>
        <w:t>October</w:t>
      </w:r>
      <w:r w:rsidR="00152790" w:rsidRPr="001879D3">
        <w:rPr>
          <w:rFonts w:ascii="Times New Roman" w:hAnsi="Times New Roman"/>
          <w:b/>
          <w:i w:val="0"/>
          <w:sz w:val="24"/>
          <w:szCs w:val="24"/>
        </w:rPr>
        <w:t xml:space="preserve"> </w:t>
      </w:r>
      <w:r w:rsidRPr="001879D3">
        <w:rPr>
          <w:rFonts w:ascii="Times New Roman" w:hAnsi="Times New Roman"/>
          <w:b/>
          <w:i w:val="0"/>
          <w:sz w:val="24"/>
          <w:szCs w:val="24"/>
        </w:rPr>
        <w:t>2025</w:t>
      </w:r>
      <w:r w:rsidRPr="00E535CC">
        <w:rPr>
          <w:rFonts w:ascii="Times New Roman" w:hAnsi="Times New Roman"/>
          <w:b/>
          <w:i w:val="0"/>
          <w:sz w:val="24"/>
          <w:szCs w:val="24"/>
        </w:rPr>
        <w:t>,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Pr="00E535CC">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8B3E71">
        <w:rPr>
          <w:rFonts w:ascii="GHEA Grapalat" w:hAnsi="GHEA Grapalat"/>
          <w:b/>
          <w:sz w:val="20"/>
          <w:szCs w:val="20"/>
          <w:lang w:val="af-ZA"/>
        </w:rPr>
        <w:t>ԳՀԱՊՁԲ-ՀՎԿԱԿ-2025-57</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ED61F9" w:rsidRPr="009E2239">
        <w:rPr>
          <w:rFonts w:ascii="GHEA Grapalat" w:hAnsi="GHEA Grapalat" w:cs="Sylfaen"/>
          <w:color w:val="000000"/>
          <w:sz w:val="20"/>
          <w:szCs w:val="20"/>
          <w:lang w:val="hy-AM"/>
        </w:rPr>
        <w:t>5</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00CB5CB5">
        <w:rPr>
          <w:rFonts w:ascii="GHEA Grapalat" w:hAnsi="GHEA Grapalat" w:cs="Times Armenian"/>
          <w:color w:val="000000"/>
          <w:sz w:val="20"/>
          <w:szCs w:val="20"/>
          <w:lang w:val="af-ZA"/>
        </w:rPr>
        <w:t xml:space="preserve"> </w:t>
      </w:r>
      <w:r w:rsidR="00CB5CB5">
        <w:rPr>
          <w:rFonts w:ascii="GHEA Grapalat" w:hAnsi="GHEA Grapalat" w:cs="Times Armenian"/>
          <w:color w:val="000000"/>
          <w:sz w:val="20"/>
          <w:szCs w:val="20"/>
        </w:rPr>
        <w:t>սեպտեմբերի</w:t>
      </w:r>
      <w:r w:rsidR="00CA58C4">
        <w:rPr>
          <w:rFonts w:ascii="GHEA Grapalat" w:hAnsi="GHEA Grapalat" w:cs="Times Armenian"/>
          <w:color w:val="000000"/>
          <w:sz w:val="20"/>
          <w:szCs w:val="20"/>
          <w:lang w:val="af-ZA"/>
        </w:rPr>
        <w:t xml:space="preserve"> 2</w:t>
      </w:r>
      <w:r w:rsidR="00CD6FD8">
        <w:rPr>
          <w:rFonts w:ascii="GHEA Grapalat" w:hAnsi="GHEA Grapalat" w:cs="Times Armenian"/>
          <w:color w:val="000000"/>
          <w:sz w:val="20"/>
          <w:szCs w:val="20"/>
          <w:lang w:val="af-ZA"/>
        </w:rPr>
        <w:t>4</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8B3E71">
        <w:rPr>
          <w:rFonts w:ascii="GHEA Grapalat" w:hAnsi="GHEA Grapalat"/>
          <w:b/>
          <w:sz w:val="20"/>
          <w:szCs w:val="20"/>
          <w:lang w:val="af-ZA"/>
        </w:rPr>
        <w:t>ԳՀԱՊՁԲ-ՀՎԿԱԿ-2025-57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950A90">
        <w:rPr>
          <w:rFonts w:ascii="GHEA Grapalat" w:hAnsi="GHEA Grapalat"/>
          <w:b/>
          <w:i w:val="0"/>
          <w:lang w:val="af-ZA"/>
        </w:rPr>
        <w:t>30</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4A459B" w:rsidTr="00A55044">
        <w:trPr>
          <w:trHeight w:val="480"/>
        </w:trPr>
        <w:tc>
          <w:tcPr>
            <w:tcW w:w="1985" w:type="dxa"/>
            <w:gridSpan w:val="2"/>
            <w:vAlign w:val="center"/>
          </w:tcPr>
          <w:p w:rsidR="006675F2" w:rsidRPr="004A459B" w:rsidRDefault="006675F2" w:rsidP="00D30C7A">
            <w:pPr>
              <w:pStyle w:val="BodyTextIndent2"/>
              <w:spacing w:line="240" w:lineRule="auto"/>
              <w:ind w:firstLine="0"/>
              <w:jc w:val="center"/>
              <w:rPr>
                <w:rFonts w:ascii="GHEA Grapalat" w:hAnsi="GHEA Grapalat"/>
                <w:b/>
                <w:bCs/>
                <w:i/>
                <w:iCs/>
              </w:rPr>
            </w:pPr>
            <w:r w:rsidRPr="004A459B">
              <w:rPr>
                <w:rFonts w:ascii="GHEA Grapalat" w:hAnsi="GHEA Grapalat"/>
                <w:b/>
                <w:bCs/>
                <w:i/>
                <w:iCs/>
              </w:rPr>
              <w:t xml:space="preserve">Չափաբաժինների </w:t>
            </w:r>
          </w:p>
        </w:tc>
        <w:tc>
          <w:tcPr>
            <w:tcW w:w="8365" w:type="dxa"/>
            <w:vMerge w:val="restart"/>
            <w:vAlign w:val="center"/>
          </w:tcPr>
          <w:p w:rsidR="006675F2" w:rsidRPr="004A459B" w:rsidRDefault="006675F2" w:rsidP="00EF3662">
            <w:pPr>
              <w:pStyle w:val="BodyTextIndent2"/>
              <w:spacing w:line="240" w:lineRule="auto"/>
              <w:ind w:firstLine="0"/>
              <w:jc w:val="center"/>
              <w:rPr>
                <w:rFonts w:ascii="GHEA Grapalat" w:hAnsi="GHEA Grapalat"/>
                <w:b/>
                <w:bCs/>
                <w:i/>
                <w:iCs/>
              </w:rPr>
            </w:pPr>
            <w:r w:rsidRPr="004A459B">
              <w:rPr>
                <w:rFonts w:ascii="GHEA Grapalat" w:hAnsi="GHEA Grapalat"/>
                <w:b/>
                <w:bCs/>
                <w:i/>
                <w:iCs/>
              </w:rPr>
              <w:t>Չափաբաժնի անվանումը</w:t>
            </w:r>
          </w:p>
        </w:tc>
      </w:tr>
      <w:tr w:rsidR="006675F2" w:rsidRPr="004A459B" w:rsidTr="00A55044">
        <w:trPr>
          <w:trHeight w:val="292"/>
        </w:trPr>
        <w:tc>
          <w:tcPr>
            <w:tcW w:w="709" w:type="dxa"/>
            <w:vAlign w:val="center"/>
          </w:tcPr>
          <w:p w:rsidR="006675F2" w:rsidRPr="004A459B" w:rsidRDefault="004A5E73" w:rsidP="004A5E73">
            <w:pPr>
              <w:pStyle w:val="BodyTextIndent2"/>
              <w:spacing w:line="240" w:lineRule="auto"/>
              <w:ind w:firstLine="34"/>
              <w:jc w:val="center"/>
              <w:rPr>
                <w:rFonts w:ascii="GHEA Grapalat" w:hAnsi="GHEA Grapalat"/>
                <w:b/>
                <w:bCs/>
                <w:i/>
                <w:iCs/>
              </w:rPr>
            </w:pPr>
            <w:r w:rsidRPr="004A459B">
              <w:rPr>
                <w:rFonts w:ascii="GHEA Grapalat" w:hAnsi="GHEA Grapalat"/>
                <w:b/>
                <w:bCs/>
                <w:i/>
                <w:iCs/>
              </w:rPr>
              <w:t>№</w:t>
            </w:r>
          </w:p>
        </w:tc>
        <w:tc>
          <w:tcPr>
            <w:tcW w:w="1276" w:type="dxa"/>
            <w:vAlign w:val="center"/>
          </w:tcPr>
          <w:p w:rsidR="006675F2" w:rsidRPr="004A459B" w:rsidRDefault="00D30C7A" w:rsidP="004A5E73">
            <w:pPr>
              <w:pStyle w:val="BodyTextIndent2"/>
              <w:spacing w:line="240" w:lineRule="auto"/>
              <w:ind w:firstLine="33"/>
              <w:jc w:val="center"/>
              <w:rPr>
                <w:rFonts w:ascii="GHEA Grapalat" w:hAnsi="GHEA Grapalat"/>
                <w:b/>
                <w:bCs/>
                <w:i/>
                <w:iCs/>
              </w:rPr>
            </w:pPr>
            <w:r w:rsidRPr="004A459B">
              <w:rPr>
                <w:rFonts w:ascii="GHEA Grapalat" w:hAnsi="GHEA Grapalat"/>
                <w:b/>
                <w:bCs/>
                <w:i/>
                <w:iCs/>
                <w:lang w:val="hy-AM"/>
              </w:rPr>
              <w:t>գնման</w:t>
            </w:r>
            <w:r w:rsidRPr="004A459B">
              <w:rPr>
                <w:rFonts w:ascii="GHEA Grapalat" w:hAnsi="GHEA Grapalat"/>
                <w:b/>
                <w:bCs/>
                <w:i/>
                <w:iCs/>
                <w:lang w:val="en-US"/>
              </w:rPr>
              <w:t xml:space="preserve"> </w:t>
            </w:r>
            <w:r w:rsidRPr="004A459B">
              <w:rPr>
                <w:rFonts w:ascii="GHEA Grapalat" w:hAnsi="GHEA Grapalat"/>
                <w:b/>
                <w:bCs/>
                <w:i/>
                <w:iCs/>
                <w:lang w:val="hy-AM"/>
              </w:rPr>
              <w:t xml:space="preserve"> գինը</w:t>
            </w:r>
          </w:p>
        </w:tc>
        <w:tc>
          <w:tcPr>
            <w:tcW w:w="8365" w:type="dxa"/>
            <w:vMerge/>
            <w:vAlign w:val="center"/>
          </w:tcPr>
          <w:p w:rsidR="006675F2" w:rsidRPr="004A459B" w:rsidRDefault="006675F2" w:rsidP="00EF3662">
            <w:pPr>
              <w:pStyle w:val="BodyTextIndent2"/>
              <w:spacing w:line="240" w:lineRule="auto"/>
              <w:ind w:firstLine="0"/>
              <w:jc w:val="center"/>
              <w:rPr>
                <w:rFonts w:ascii="GHEA Grapalat" w:hAnsi="GHEA Grapalat"/>
                <w:b/>
                <w:bCs/>
                <w:i/>
                <w:iCs/>
              </w:rPr>
            </w:pP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37 000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Shigella ցեղի մանրէների ընտրողական հարստացման միջավայրի հիմք</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55 000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Shigella ցեղի մանրէների ընտրողական հարստացման միջավայրի հակամանրէային հավելում</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30 000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 xml:space="preserve">Ացետամիդային արգանակ </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26 000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Բիֆիդոբակտերիաների աճեցման սնուցող միջավայր</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100 000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Բակտերոիդ ագար հավելումով</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48 000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Սիմոնսի միջավայր</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16 050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Մալոնատային ագար</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80 000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Կալիումի տելուրիտի 3,5%-անոց լ-թ</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35 000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B. cereus-ի աճեցման միջավայրի պոլիմիքսինային հավելում</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48 000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Կորինեբակտերիաների աճեցման և հայտնաբերման Հոյլի միջավայրի հիմք</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12 000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Նատրիումի քլորիդ</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37 500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Քիմիական մաքուր գլյուկոզ</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sz w:val="20"/>
                <w:szCs w:val="20"/>
              </w:rPr>
            </w:pPr>
            <w:r w:rsidRPr="004A459B">
              <w:rPr>
                <w:rFonts w:ascii="GHEA Grapalat" w:hAnsi="GHEA Grapalat" w:cs="Calibri"/>
                <w:sz w:val="20"/>
                <w:szCs w:val="20"/>
              </w:rPr>
              <w:t>288 000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Ձիու շիճուկ նորմալ</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450 000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 xml:space="preserve">Չոր շիգելոզային ադսորբցված ախտորոշիչ շիճուկ ագլյուտինացիայի ռեակցիայի համար I-VI և S.sonnei </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175 000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Չոր սալմոնելոզային ադսորբցված ախտորոշիչ շիճուկ ագլյուտինացիայի ռեակցիայի համար Ovi</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80 400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Չոր սալմոնելոզային ադսորբցված ախտորոշիչ շիճուկ ագլյուտինացիայի ռեակցիայի համար Hst</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105 000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 xml:space="preserve">Չոր սալմոնելոզային ադսորբցված ախտորոշիչ շիճուկ ագլյուտինացիայի ռեակցիայի համար Hlv </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105 000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 xml:space="preserve">Չոր սալմոնելոզային ադսորբցված ախտորոշիչ շիճուկ ագլյուտինացիայի ռեակցիայի համար H-1,7 </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165 000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Տրանսպորտային համակարգ Ստյուարտի միջավայրով</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75 000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PYR-թեստ - հավաքածու</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80 000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80 000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174 000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Բրոմթիմոլոկապույտ ինդիկատոր</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734776" w:rsidP="00455C94">
            <w:pPr>
              <w:jc w:val="center"/>
              <w:rPr>
                <w:rFonts w:ascii="GHEA Grapalat" w:hAnsi="GHEA Grapalat" w:cs="Calibri"/>
                <w:color w:val="000000"/>
                <w:sz w:val="20"/>
                <w:szCs w:val="20"/>
              </w:rPr>
            </w:pPr>
            <w:r>
              <w:rPr>
                <w:rFonts w:ascii="GHEA Grapalat" w:hAnsi="GHEA Grapalat" w:cs="Calibri"/>
                <w:color w:val="000000"/>
                <w:sz w:val="20"/>
                <w:szCs w:val="20"/>
              </w:rPr>
              <w:t>240</w:t>
            </w:r>
            <w:r w:rsidR="00455C94" w:rsidRPr="004A459B">
              <w:rPr>
                <w:rFonts w:ascii="GHEA Grapalat" w:hAnsi="GHEA Grapalat" w:cs="Calibri"/>
                <w:color w:val="000000"/>
                <w:sz w:val="20"/>
                <w:szCs w:val="20"/>
              </w:rPr>
              <w:t xml:space="preserve">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Մարտին-Թայեր ագարի հիմք իր վիտամինային և հակամանրէային հավելումներով</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121 000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Streptococcus agalactiae ATCC 12836</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121 000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Neisseria meningitidis ATCC 13090</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320 000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Թաղանթներ «Վլադիպոր» N 35 մմ տրամագծով, 0,2 մկմ</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60 000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 xml:space="preserve">Թաղանթներ «Վլադիպոր» N 35 մմ տրամագծով, 0,45 մկմ </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255 000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Լեյշմանիոզի ախտորոշման ԻՖԱ թեստ համակարգ</w:t>
            </w:r>
          </w:p>
        </w:tc>
      </w:tr>
      <w:tr w:rsidR="00455C94" w:rsidRPr="004A459B" w:rsidTr="00A55044">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455C94" w:rsidP="00455C94">
            <w:pPr>
              <w:jc w:val="center"/>
              <w:rPr>
                <w:rFonts w:ascii="GHEA Grapalat" w:hAnsi="GHEA Grapalat" w:cs="Calibri"/>
                <w:color w:val="000000"/>
                <w:sz w:val="20"/>
                <w:szCs w:val="20"/>
              </w:rPr>
            </w:pPr>
            <w:r w:rsidRPr="004A459B">
              <w:rPr>
                <w:rFonts w:ascii="GHEA Grapalat" w:hAnsi="GHEA Grapalat" w:cs="Calibri"/>
                <w:color w:val="000000"/>
                <w:sz w:val="20"/>
                <w:szCs w:val="20"/>
              </w:rPr>
              <w:t>58 500</w:t>
            </w:r>
          </w:p>
        </w:tc>
        <w:tc>
          <w:tcPr>
            <w:tcW w:w="8365" w:type="dxa"/>
            <w:vAlign w:val="center"/>
          </w:tcPr>
          <w:p w:rsidR="00455C94" w:rsidRPr="004A459B" w:rsidRDefault="00455C94">
            <w:pPr>
              <w:rPr>
                <w:rFonts w:ascii="GHEA Grapalat" w:hAnsi="GHEA Grapalat" w:cs="Calibri"/>
                <w:sz w:val="20"/>
                <w:szCs w:val="20"/>
              </w:rPr>
            </w:pPr>
            <w:r w:rsidRPr="004A459B">
              <w:rPr>
                <w:rFonts w:ascii="GHEA Grapalat" w:hAnsi="GHEA Grapalat" w:cs="Calibri"/>
                <w:sz w:val="20"/>
                <w:szCs w:val="20"/>
              </w:rPr>
              <w:t>Լեյշմանիոզի ախտորոշման իմունաքրոմատոգրաֆիկ թեստ համակարգ</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lastRenderedPageBreak/>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lastRenderedPageBreak/>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7E1B12" w:rsidRPr="007E1B1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E1B12" w:rsidRPr="00437B51">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 xml:space="preserve">ներառյալ այն դեպքերը, երբ </w:t>
      </w:r>
      <w:r w:rsidRPr="00D1688E">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3E71">
        <w:rPr>
          <w:rFonts w:ascii="GHEA Grapalat" w:hAnsi="GHEA Grapalat"/>
          <w:b/>
          <w:color w:val="000000"/>
          <w:lang w:val="hy-AM"/>
        </w:rPr>
        <w:t>ԳՀԱՊՁԲ-ՀՎԿԱԿ-2025-57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8B3E71">
        <w:rPr>
          <w:rFonts w:ascii="GHEA Grapalat" w:hAnsi="GHEA Grapalat"/>
          <w:b/>
          <w:color w:val="000000"/>
          <w:sz w:val="20"/>
          <w:szCs w:val="20"/>
          <w:lang w:val="hy-AM"/>
        </w:rPr>
        <w:t>ԳՀԱՊՁԲ-ՀՎԿԱԿ-2025-57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8B3E71">
        <w:rPr>
          <w:rFonts w:ascii="GHEA Grapalat" w:hAnsi="GHEA Grapalat"/>
          <w:b/>
          <w:color w:val="000000"/>
          <w:sz w:val="20"/>
          <w:szCs w:val="20"/>
          <w:lang w:val="hy-AM"/>
        </w:rPr>
        <w:t>ԳՀԱՊՁԲ-ՀՎԿԱԿ-2025-57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8B3E71">
        <w:rPr>
          <w:rFonts w:ascii="GHEA Grapalat" w:hAnsi="GHEA Grapalat"/>
          <w:b/>
          <w:color w:val="000000"/>
          <w:sz w:val="20"/>
          <w:szCs w:val="20"/>
          <w:lang w:val="hy-AM"/>
        </w:rPr>
        <w:t>ԳՀԱՊՁԲ-ՀՎԿԱԿ-2025-57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3E71">
        <w:rPr>
          <w:rFonts w:ascii="GHEA Grapalat" w:hAnsi="GHEA Grapalat"/>
          <w:b/>
          <w:color w:val="000000"/>
          <w:lang w:val="hy-AM"/>
        </w:rPr>
        <w:t>ԳՀԱՊՁԲ-ՀՎԿԱԿ-2025-57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8B3E71">
        <w:rPr>
          <w:rFonts w:ascii="GHEA Grapalat" w:hAnsi="GHEA Grapalat"/>
          <w:b/>
          <w:color w:val="000000"/>
          <w:sz w:val="20"/>
          <w:szCs w:val="20"/>
          <w:lang w:val="hy-AM"/>
        </w:rPr>
        <w:t>ԳՀԱՊՁԲ-ՀՎԿԱԿ-2025-57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3E71">
        <w:rPr>
          <w:rFonts w:ascii="GHEA Grapalat" w:hAnsi="GHEA Grapalat"/>
          <w:b/>
          <w:color w:val="000000"/>
          <w:lang w:val="hy-AM"/>
        </w:rPr>
        <w:t>ԳՀԱՊՁԲ-ՀՎԿԱԿ-2025-57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3E71">
        <w:rPr>
          <w:rFonts w:ascii="GHEA Grapalat" w:hAnsi="GHEA Grapalat"/>
          <w:b/>
          <w:color w:val="000000"/>
          <w:lang w:val="hy-AM"/>
        </w:rPr>
        <w:t>ԳՀԱՊՁԲ-ՀՎԿԱԿ-2025-57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8B3E71">
        <w:rPr>
          <w:rFonts w:ascii="GHEA Grapalat" w:hAnsi="GHEA Grapalat"/>
          <w:b/>
          <w:color w:val="000000"/>
          <w:sz w:val="20"/>
          <w:szCs w:val="20"/>
          <w:lang w:val="hy-AM"/>
        </w:rPr>
        <w:t>ԳՀԱՊՁԲ-ՀՎԿԱԿ-2025-57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E427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427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E427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E427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3E71">
        <w:rPr>
          <w:rFonts w:ascii="GHEA Grapalat" w:hAnsi="GHEA Grapalat"/>
          <w:b/>
          <w:color w:val="000000"/>
          <w:lang w:val="hy-AM"/>
        </w:rPr>
        <w:t>ԳՀԱՊՁԲ-ՀՎԿԱԿ-2025-57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8B3E71">
        <w:rPr>
          <w:rFonts w:ascii="GHEA Grapalat" w:hAnsi="GHEA Grapalat"/>
          <w:b/>
          <w:color w:val="000000"/>
          <w:sz w:val="20"/>
          <w:szCs w:val="20"/>
          <w:lang w:val="hy-AM"/>
        </w:rPr>
        <w:t>ԳՀԱՊՁԲ-ՀՎԿԱԿ-2025-57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42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42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42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42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E427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3E71">
        <w:rPr>
          <w:rFonts w:ascii="GHEA Grapalat" w:hAnsi="GHEA Grapalat"/>
          <w:b/>
          <w:color w:val="000000"/>
          <w:lang w:val="hy-AM"/>
        </w:rPr>
        <w:t>ԳՀԱՊՁԲ-ՀՎԿԱԿ-2025-57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8B3E71">
        <w:rPr>
          <w:rFonts w:ascii="GHEA Grapalat" w:hAnsi="GHEA Grapalat"/>
          <w:b/>
          <w:color w:val="000000"/>
          <w:sz w:val="20"/>
          <w:szCs w:val="20"/>
          <w:lang w:val="hy-AM"/>
        </w:rPr>
        <w:t>ԳՀԱՊՁԲ-ՀՎԿԱԿ-2025-57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42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42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42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42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E427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3E71">
        <w:rPr>
          <w:rFonts w:ascii="GHEA Grapalat" w:hAnsi="GHEA Grapalat"/>
          <w:b/>
          <w:color w:val="000000"/>
          <w:lang w:val="hy-AM"/>
        </w:rPr>
        <w:t>ԳՀԱՊՁԲ-ՀՎԿԱԿ-2025-57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73179A" w:rsidRPr="00106201">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73179A" w:rsidRPr="00A71D81">
        <w:rPr>
          <w:rFonts w:ascii="GHEA Grapalat" w:hAnsi="GHEA Grapalat"/>
          <w:sz w:val="20"/>
          <w:szCs w:val="20"/>
          <w:lang w:val="hy-AM" w:eastAsia="ru-RU"/>
        </w:rPr>
        <w:t>N 3</w:t>
      </w:r>
      <w:r w:rsidR="0073179A">
        <w:rPr>
          <w:rFonts w:ascii="GHEA Grapalat" w:hAnsi="GHEA Grapalat"/>
          <w:sz w:val="20"/>
          <w:szCs w:val="20"/>
          <w:lang w:val="hy-AM" w:eastAsia="ru-RU"/>
        </w:rPr>
        <w:t>,</w:t>
      </w:r>
      <w:r w:rsidR="0073179A"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1673D9" w:rsidRDefault="001673D9" w:rsidP="00D32FC0">
      <w:pPr>
        <w:jc w:val="center"/>
        <w:rPr>
          <w:rFonts w:ascii="GHEA Grapalat" w:hAnsi="GHEA Grapalat"/>
          <w:sz w:val="20"/>
        </w:rPr>
      </w:pPr>
    </w:p>
    <w:p w:rsidR="001673D9" w:rsidRDefault="001673D9" w:rsidP="00D32FC0">
      <w:pPr>
        <w:jc w:val="center"/>
        <w:rPr>
          <w:rFonts w:ascii="GHEA Grapalat" w:hAnsi="GHEA Grapalat"/>
          <w:sz w:val="20"/>
        </w:rPr>
      </w:pPr>
    </w:p>
    <w:p w:rsidR="001673D9" w:rsidRPr="00A71D81" w:rsidRDefault="001673D9" w:rsidP="00D32FC0">
      <w:pPr>
        <w:jc w:val="center"/>
        <w:rPr>
          <w:rFonts w:ascii="GHEA Grapalat" w:hAnsi="GHEA Grapalat"/>
          <w:sz w:val="20"/>
        </w:rPr>
      </w:pPr>
    </w:p>
    <w:p w:rsidR="001673D9" w:rsidRPr="00D435A4" w:rsidRDefault="001673D9" w:rsidP="001673D9">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32FC0" w:rsidRDefault="00D32FC0" w:rsidP="00D32FC0">
      <w:pPr>
        <w:rPr>
          <w:rFonts w:ascii="GHEA Grapalat" w:hAnsi="GHEA Grapalat"/>
          <w:i/>
          <w:sz w:val="18"/>
          <w:szCs w:val="18"/>
        </w:rPr>
      </w:pPr>
    </w:p>
    <w:p w:rsidR="00D32FC0" w:rsidRPr="00A71D81" w:rsidRDefault="00D32FC0" w:rsidP="00D32FC0">
      <w:pPr>
        <w:rPr>
          <w:rFonts w:ascii="GHEA Grapalat" w:hAnsi="GHEA Grapalat"/>
          <w:i/>
          <w:sz w:val="18"/>
          <w:szCs w:val="18"/>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E4271" w:rsidTr="007A2020">
        <w:trPr>
          <w:tblCellSpacing w:w="7" w:type="dxa"/>
          <w:jc w:val="center"/>
        </w:trPr>
        <w:tc>
          <w:tcPr>
            <w:tcW w:w="0" w:type="auto"/>
            <w:vAlign w:val="center"/>
          </w:tcPr>
          <w:p w:rsidR="0038400D" w:rsidRPr="00A71D81" w:rsidRDefault="007D0078" w:rsidP="007A2020">
            <w:pPr>
              <w:jc w:val="center"/>
              <w:rPr>
                <w:rFonts w:ascii="GHEA Grapalat" w:hAnsi="GHEA Grapalat"/>
                <w:iCs/>
                <w:color w:val="000000"/>
                <w:sz w:val="21"/>
                <w:szCs w:val="21"/>
                <w:lang w:val="pt-BR"/>
              </w:rPr>
            </w:pPr>
            <w:r w:rsidRPr="007D0078">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C94" w:rsidRDefault="00455C94">
      <w:r>
        <w:separator/>
      </w:r>
    </w:p>
  </w:endnote>
  <w:endnote w:type="continuationSeparator" w:id="0">
    <w:p w:rsidR="00455C94" w:rsidRDefault="00455C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C94" w:rsidRDefault="00455C94">
      <w:r>
        <w:separator/>
      </w:r>
    </w:p>
  </w:footnote>
  <w:footnote w:type="continuationSeparator" w:id="0">
    <w:p w:rsidR="00455C94" w:rsidRDefault="00455C94">
      <w:r>
        <w:continuationSeparator/>
      </w:r>
    </w:p>
  </w:footnote>
  <w:footnote w:id="1">
    <w:p w:rsidR="00455C94" w:rsidRPr="006F2A6C" w:rsidRDefault="00455C9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55C94" w:rsidRPr="00FD4E69" w:rsidRDefault="00455C94"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455C94" w:rsidRPr="000B7538" w:rsidRDefault="00455C9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55C94" w:rsidRPr="00253C84" w:rsidRDefault="00455C94"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55C94" w:rsidRPr="00253C84" w:rsidRDefault="00455C94">
      <w:pPr>
        <w:pStyle w:val="FootnoteText"/>
        <w:rPr>
          <w:rFonts w:asciiTheme="minorHAnsi" w:hAnsiTheme="minorHAnsi"/>
          <w:lang w:val="hy-AM"/>
        </w:rPr>
      </w:pPr>
    </w:p>
  </w:footnote>
  <w:footnote w:id="4">
    <w:p w:rsidR="00455C94" w:rsidRPr="00002A8F" w:rsidRDefault="00455C94">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455C94" w:rsidRPr="00151EB5" w:rsidRDefault="00455C94"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455C94" w:rsidRPr="00253C84" w:rsidRDefault="00455C94">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455C94" w:rsidRPr="00E34F95" w:rsidRDefault="00455C94"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6B0"/>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20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3D9"/>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879D3"/>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03FA"/>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012A"/>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77"/>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4271"/>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B51"/>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C94"/>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2B4"/>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459B"/>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039"/>
    <w:rsid w:val="006475E2"/>
    <w:rsid w:val="00647B5C"/>
    <w:rsid w:val="00650073"/>
    <w:rsid w:val="00650458"/>
    <w:rsid w:val="006505D2"/>
    <w:rsid w:val="00651408"/>
    <w:rsid w:val="00651E02"/>
    <w:rsid w:val="00651E10"/>
    <w:rsid w:val="00651F67"/>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9A"/>
    <w:rsid w:val="007319A4"/>
    <w:rsid w:val="00731BD1"/>
    <w:rsid w:val="00731D26"/>
    <w:rsid w:val="0073268C"/>
    <w:rsid w:val="00734132"/>
    <w:rsid w:val="00734776"/>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78"/>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1B12"/>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899"/>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4DB7"/>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E71"/>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07896"/>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A90"/>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4F3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944"/>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065F"/>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C4"/>
    <w:rsid w:val="00CA5B8D"/>
    <w:rsid w:val="00CA5DD1"/>
    <w:rsid w:val="00CA770E"/>
    <w:rsid w:val="00CA7F13"/>
    <w:rsid w:val="00CB0129"/>
    <w:rsid w:val="00CB0901"/>
    <w:rsid w:val="00CB0ADE"/>
    <w:rsid w:val="00CB3CB1"/>
    <w:rsid w:val="00CB41AB"/>
    <w:rsid w:val="00CB4C1E"/>
    <w:rsid w:val="00CB5290"/>
    <w:rsid w:val="00CB57BB"/>
    <w:rsid w:val="00CB5CB5"/>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6FD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D29"/>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D46A6-8154-4B7D-B88F-2E2B0485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64</Pages>
  <Words>21286</Words>
  <Characters>121331</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144</cp:revision>
  <cp:lastPrinted>2025-09-18T06:57:00Z</cp:lastPrinted>
  <dcterms:created xsi:type="dcterms:W3CDTF">2024-07-29T09:30:00Z</dcterms:created>
  <dcterms:modified xsi:type="dcterms:W3CDTF">2025-09-24T10:57:00Z</dcterms:modified>
</cp:coreProperties>
</file>