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F30F578" w:rsidR="0022631D" w:rsidRPr="00567F4F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7F4F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 w:rsidRPr="00567F4F">
        <w:rPr>
          <w:rFonts w:ascii="GHEA Grapalat" w:hAnsi="GHEA Grapalat" w:cs="Sylfaen"/>
          <w:b/>
          <w:sz w:val="20"/>
          <w:lang w:val="af-ZA"/>
        </w:rPr>
        <w:t>Ը</w:t>
      </w:r>
      <w:r w:rsidRPr="00567F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877E8" w:rsidRPr="00567F4F">
        <w:rPr>
          <w:rFonts w:ascii="GHEA Grapalat" w:hAnsi="GHEA Grapalat" w:cs="Sylfaen"/>
          <w:sz w:val="20"/>
          <w:lang w:val="af-ZA"/>
        </w:rPr>
        <w:t>աշխատակիցների վերապատրաստման ծառայությունների</w:t>
      </w:r>
      <w:r w:rsidR="00924D3E" w:rsidRPr="00567F4F">
        <w:rPr>
          <w:rFonts w:ascii="GHEA Grapalat" w:hAnsi="GHEA Grapalat" w:cs="Sylfaen"/>
          <w:sz w:val="20"/>
          <w:lang w:val="af-ZA"/>
        </w:rPr>
        <w:t xml:space="preserve"> </w:t>
      </w:r>
      <w:r w:rsidRPr="00567F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GoBack"/>
      <w:r w:rsidR="00F6748C" w:rsidRPr="00567F4F">
        <w:rPr>
          <w:rFonts w:ascii="GHEA Grapalat" w:hAnsi="GHEA Grapalat" w:cs="Sylfaen"/>
          <w:sz w:val="20"/>
          <w:lang w:val="af-ZA"/>
        </w:rPr>
        <w:t>ՀԳԴ-ՄԱԾՁԲ</w:t>
      </w:r>
      <w:r w:rsidR="00924D3E" w:rsidRPr="00567F4F">
        <w:rPr>
          <w:rFonts w:ascii="GHEA Grapalat" w:hAnsi="GHEA Grapalat" w:cs="Sylfaen"/>
          <w:sz w:val="20"/>
          <w:lang w:val="af-ZA"/>
        </w:rPr>
        <w:t>-2</w:t>
      </w:r>
      <w:r w:rsidR="00567F4F" w:rsidRPr="00567F4F">
        <w:rPr>
          <w:rFonts w:ascii="GHEA Grapalat" w:hAnsi="GHEA Grapalat" w:cs="Sylfaen"/>
          <w:sz w:val="20"/>
          <w:lang w:val="hy-AM"/>
        </w:rPr>
        <w:t>6</w:t>
      </w:r>
      <w:r w:rsidR="00924D3E" w:rsidRPr="00567F4F">
        <w:rPr>
          <w:rFonts w:ascii="GHEA Grapalat" w:hAnsi="GHEA Grapalat" w:cs="Sylfaen"/>
          <w:sz w:val="20"/>
          <w:lang w:val="af-ZA"/>
        </w:rPr>
        <w:t>/</w:t>
      </w:r>
      <w:r w:rsidR="00332F19">
        <w:rPr>
          <w:rFonts w:ascii="GHEA Grapalat" w:hAnsi="GHEA Grapalat" w:cs="Sylfaen"/>
          <w:sz w:val="20"/>
          <w:lang w:val="hy-AM"/>
        </w:rPr>
        <w:t>12</w:t>
      </w:r>
      <w:r w:rsidRPr="00567F4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567F4F">
        <w:rPr>
          <w:rFonts w:ascii="GHEA Grapalat" w:hAnsi="GHEA Grapalat" w:cs="Sylfaen"/>
          <w:sz w:val="20"/>
          <w:lang w:val="hy-AM"/>
        </w:rPr>
        <w:t>6</w:t>
      </w:r>
      <w:r w:rsidRPr="00567F4F">
        <w:rPr>
          <w:rFonts w:ascii="GHEA Grapalat" w:hAnsi="GHEA Grapalat" w:cs="Sylfaen"/>
          <w:sz w:val="20"/>
          <w:lang w:val="af-ZA"/>
        </w:rPr>
        <w:t xml:space="preserve"> թվականի </w:t>
      </w:r>
      <w:r w:rsidR="00332F19">
        <w:rPr>
          <w:rFonts w:ascii="GHEA Grapalat" w:hAnsi="GHEA Grapalat" w:cs="Sylfaen"/>
          <w:sz w:val="20"/>
          <w:lang w:val="hy-AM"/>
        </w:rPr>
        <w:t>ապրիլի</w:t>
      </w:r>
      <w:r w:rsidR="00567F4F" w:rsidRPr="00567F4F">
        <w:rPr>
          <w:rFonts w:ascii="GHEA Grapalat" w:hAnsi="GHEA Grapalat" w:cs="Sylfaen"/>
          <w:sz w:val="20"/>
          <w:lang w:val="hy-AM"/>
        </w:rPr>
        <w:t xml:space="preserve"> 9</w:t>
      </w:r>
      <w:r w:rsidRPr="00567F4F"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bookmarkEnd w:id="0"/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5F50DB" w14:paraId="6CB0AC86" w14:textId="77777777" w:rsidTr="00AB5E17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D3F078B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028013FD" w:rsidR="00E22FDB" w:rsidRPr="00A84EE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4EEF">
              <w:rPr>
                <w:rFonts w:ascii="GHEA Grapalat" w:hAnsi="GHEA Grapalat"/>
                <w:sz w:val="14"/>
                <w:szCs w:val="14"/>
              </w:rPr>
              <w:t>Աշխատակիցների</w:t>
            </w:r>
            <w:proofErr w:type="spellEnd"/>
            <w:r w:rsidRPr="00A84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4EEF">
              <w:rPr>
                <w:rFonts w:ascii="GHEA Grapalat" w:hAnsi="GHEA Grapalat"/>
                <w:sz w:val="14"/>
                <w:szCs w:val="14"/>
              </w:rPr>
              <w:t>վերապատրաստման</w:t>
            </w:r>
            <w:proofErr w:type="spellEnd"/>
            <w:r w:rsidRPr="00A84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4EEF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27F2ED6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E249EF" w:rsidR="00E22FDB" w:rsidRPr="00A43C9C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178F9CB" w:rsidR="00E22FDB" w:rsidRPr="00A43C9C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9AD3CF" w:rsidR="00E22FDB" w:rsidRPr="00567F4F" w:rsidRDefault="00332F19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D344077" w:rsidR="00E22FDB" w:rsidRPr="00567F4F" w:rsidRDefault="00332F19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407BCEC" w:rsidR="00E22FDB" w:rsidRPr="00924D3E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Աշխատակիցների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վերապատրաստման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AD44BDD" w:rsidR="00E22FDB" w:rsidRPr="00924D3E" w:rsidRDefault="00E22FDB" w:rsidP="00E22FD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Աշխատակիցների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վերապատրաստման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E22FDB" w:rsidRPr="005F50DB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E22FDB" w:rsidRPr="00924D3E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E877E8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22FDB" w:rsidRPr="005F50DB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6AF301B" w:rsidR="00E22FDB" w:rsidRPr="00E877E8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proofErr w:type="gramStart"/>
            <w:r w:rsidRPr="00E877E8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 1</w:t>
            </w:r>
            <w:proofErr w:type="gramEnd"/>
            <w:r w:rsidRPr="00E877E8">
              <w:rPr>
                <w:rFonts w:ascii="GHEA Grapalat" w:hAnsi="GHEA Grapalat"/>
                <w:sz w:val="16"/>
                <w:szCs w:val="16"/>
              </w:rPr>
              <w:t xml:space="preserve">-ին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և ՀՀ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04.05.2017թ. N 526-Ն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 4-րդ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ենթակետի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աղյուսակի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38-րդ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</w:p>
        </w:tc>
      </w:tr>
      <w:tr w:rsidR="00E22FDB" w:rsidRPr="00E877E8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22FDB" w:rsidRPr="005F50DB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332F19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FE1063" w:rsidR="00E22FDB" w:rsidRPr="00567F4F" w:rsidRDefault="00332F19" w:rsidP="00567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09.04</w:t>
            </w:r>
            <w:r w:rsidR="00E22FDB" w:rsidRP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22FDB" w:rsidRP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22FDB" w:rsidRPr="00332F19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67F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67F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332F19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22F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22F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2F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67F4F" w:rsidRPr="0022631D" w14:paraId="50825522" w14:textId="77777777" w:rsidTr="0084505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567F4F" w:rsidRPr="0022631D" w:rsidRDefault="00567F4F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40C61E1E" w:rsidR="00567F4F" w:rsidRPr="00CF6598" w:rsidRDefault="00332F19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2F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պետական կառավարման ակադեմիայի ռեկտոր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2BF3D2FD" w:rsidR="00567F4F" w:rsidRPr="00332F19" w:rsidRDefault="00332F19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295000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0E4298FD" w:rsidR="00567F4F" w:rsidRPr="00332F19" w:rsidRDefault="00332F19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59000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BB2" w14:textId="73BC97AB" w:rsidR="00567F4F" w:rsidRPr="00332F19" w:rsidRDefault="00332F19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354000</w:t>
            </w:r>
          </w:p>
        </w:tc>
      </w:tr>
      <w:tr w:rsidR="00E22F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2F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2F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2F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2F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BB4B80B" w:rsidR="00E22FDB" w:rsidRPr="0022631D" w:rsidRDefault="00332F19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09.04.2026թ.</w:t>
            </w:r>
          </w:p>
        </w:tc>
      </w:tr>
      <w:tr w:rsidR="00E22F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2F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5D3F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71DA4A1E" w:rsidR="00995D3F" w:rsidRPr="0022631D" w:rsidRDefault="00332F19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09.04.2026թ.</w:t>
            </w:r>
          </w:p>
        </w:tc>
      </w:tr>
      <w:tr w:rsidR="00995D3F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6861EF3" w:rsidR="00995D3F" w:rsidRPr="0022631D" w:rsidRDefault="00332F19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09.04.2026թ.</w:t>
            </w:r>
          </w:p>
        </w:tc>
      </w:tr>
      <w:tr w:rsidR="00995D3F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4ADE07" w:rsidR="00995D3F" w:rsidRPr="0022631D" w:rsidRDefault="00332F19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09.04.2026թ.</w:t>
            </w:r>
          </w:p>
        </w:tc>
      </w:tr>
      <w:tr w:rsidR="00E22F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2F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22F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2F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5B2C" w:rsidRPr="0022631D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477E00D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6A23CCA" w:rsidR="00615B2C" w:rsidRPr="0022631D" w:rsidRDefault="00332F1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2F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պետական կառավարման ակադեմիայի ռեկտոր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0170503" w:rsidR="00615B2C" w:rsidRPr="00332F19" w:rsidRDefault="00615B2C" w:rsidP="00332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ՀԳԴ-ՄԱԾՁԲ-2</w:t>
            </w:r>
            <w:r w:rsid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32F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295EB120" w:rsidR="00615B2C" w:rsidRPr="0022631D" w:rsidRDefault="00567F4F" w:rsidP="00332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</w:t>
            </w:r>
            <w:r w:rsidR="00332F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615B2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9140D4C" w:rsidR="00615B2C" w:rsidRPr="0022631D" w:rsidRDefault="00615B2C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567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0AB5B4C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619879F0" w:rsidR="00615B2C" w:rsidRPr="00567F4F" w:rsidRDefault="00332F1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354000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704D97A3" w:rsidR="00615B2C" w:rsidRPr="00567F4F" w:rsidRDefault="00332F1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354000</w:t>
            </w:r>
          </w:p>
        </w:tc>
      </w:tr>
      <w:tr w:rsidR="00615B2C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B2C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5B2C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18360A8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68D04BB" w:rsidR="00615B2C" w:rsidRPr="00903E55" w:rsidRDefault="00332F1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2F19">
              <w:rPr>
                <w:rFonts w:ascii="GHEA Grapalat" w:hAnsi="GHEA Grapalat"/>
                <w:b/>
                <w:sz w:val="12"/>
                <w:szCs w:val="12"/>
                <w:lang w:val="pt-BR"/>
              </w:rPr>
              <w:t>ՀՀ պետական կառավարման ակադեմիայի ռեկտոր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5590" w14:textId="77777777" w:rsidR="00332F19" w:rsidRPr="00332F19" w:rsidRDefault="00332F19" w:rsidP="00332F19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2F19">
              <w:rPr>
                <w:rFonts w:ascii="GHEA Grapalat" w:hAnsi="GHEA Grapalat"/>
                <w:sz w:val="16"/>
                <w:szCs w:val="16"/>
                <w:lang w:val="hy-AM"/>
              </w:rPr>
              <w:t>ՀՀ պետական կառավարման ակադեմիա</w:t>
            </w:r>
          </w:p>
          <w:p w14:paraId="4916BA54" w14:textId="59DC59A4" w:rsidR="00615B2C" w:rsidRPr="00903E55" w:rsidRDefault="00332F19" w:rsidP="00332F19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32F19">
              <w:rPr>
                <w:rFonts w:ascii="GHEA Grapalat" w:hAnsi="GHEA Grapalat"/>
                <w:sz w:val="16"/>
                <w:szCs w:val="16"/>
                <w:lang w:val="hy-AM"/>
              </w:rPr>
              <w:t>ք.Երևան, Կիևյան 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4321BD4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EB05A9" w:rsidR="00615B2C" w:rsidRPr="00903E55" w:rsidRDefault="00332F1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2F1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900018005646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AB2818A" w:rsidR="00615B2C" w:rsidRPr="00903E55" w:rsidRDefault="00332F1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2F1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01836525</w:t>
            </w:r>
          </w:p>
        </w:tc>
      </w:tr>
      <w:tr w:rsidR="00615B2C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615B2C" w:rsidRPr="007E6648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5B2C" w:rsidRPr="007E6648" w:rsidRDefault="00615B2C" w:rsidP="00615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5B2C" w:rsidRPr="0022631D" w:rsidRDefault="00615B2C" w:rsidP="00615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5B2C" w:rsidRPr="00332F19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5B2C" w:rsidRPr="00903E55" w:rsidRDefault="00615B2C" w:rsidP="00615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5B2C" w:rsidRPr="00903E55" w:rsidRDefault="00615B2C" w:rsidP="00615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B3441C1" w:rsidR="00615B2C" w:rsidRPr="00903E55" w:rsidRDefault="00615B2C" w:rsidP="00332F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="00332F19" w:rsidRPr="00332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i.manukyan@prosecutor.am</w:t>
            </w:r>
          </w:p>
        </w:tc>
      </w:tr>
      <w:tr w:rsidR="00615B2C" w:rsidRPr="00332F19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5B2C" w:rsidRPr="00E56328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15B2C" w:rsidRPr="00E56328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332F19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615B2C" w:rsidRPr="00E56328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5B2C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B2C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5B2C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B2C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02DBD99" w:rsidR="00615B2C" w:rsidRPr="00567F4F" w:rsidRDefault="00567F4F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B601DFB" w:rsidR="00615B2C" w:rsidRPr="00567F4F" w:rsidRDefault="00615B2C" w:rsidP="00567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567F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777F5861" w:rsidR="00615B2C" w:rsidRPr="0022631D" w:rsidRDefault="00567F4F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67F4F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6388D" w14:textId="77777777" w:rsidR="00E96345" w:rsidRDefault="00E96345" w:rsidP="0022631D">
      <w:pPr>
        <w:spacing w:before="0" w:after="0"/>
      </w:pPr>
      <w:r>
        <w:separator/>
      </w:r>
    </w:p>
  </w:endnote>
  <w:endnote w:type="continuationSeparator" w:id="0">
    <w:p w14:paraId="2C971C28" w14:textId="77777777" w:rsidR="00E96345" w:rsidRDefault="00E963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08D6C" w14:textId="77777777" w:rsidR="00E96345" w:rsidRDefault="00E96345" w:rsidP="0022631D">
      <w:pPr>
        <w:spacing w:before="0" w:after="0"/>
      </w:pPr>
      <w:r>
        <w:separator/>
      </w:r>
    </w:p>
  </w:footnote>
  <w:footnote w:type="continuationSeparator" w:id="0">
    <w:p w14:paraId="201639AC" w14:textId="77777777" w:rsidR="00E96345" w:rsidRDefault="00E9634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22FDB" w:rsidRPr="002D0BF6" w:rsidRDefault="00E22F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22FDB" w:rsidRPr="002D0BF6" w:rsidRDefault="00E22F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22FDB" w:rsidRPr="00871366" w:rsidRDefault="00E22F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5B2C" w:rsidRPr="002D0BF6" w:rsidRDefault="00615B2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EC9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32F19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67F4F"/>
    <w:rsid w:val="005737F9"/>
    <w:rsid w:val="005C5A67"/>
    <w:rsid w:val="005D5FBD"/>
    <w:rsid w:val="005F50DB"/>
    <w:rsid w:val="00607C9A"/>
    <w:rsid w:val="00613FA5"/>
    <w:rsid w:val="00615B2C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732E7"/>
    <w:rsid w:val="0078682E"/>
    <w:rsid w:val="007E252C"/>
    <w:rsid w:val="007E6648"/>
    <w:rsid w:val="0081420B"/>
    <w:rsid w:val="008C4E62"/>
    <w:rsid w:val="008E493A"/>
    <w:rsid w:val="00903E55"/>
    <w:rsid w:val="00924D3E"/>
    <w:rsid w:val="00970B16"/>
    <w:rsid w:val="00995D3F"/>
    <w:rsid w:val="009B2C4E"/>
    <w:rsid w:val="009C22E3"/>
    <w:rsid w:val="009C5E0F"/>
    <w:rsid w:val="00A12E97"/>
    <w:rsid w:val="00A306F5"/>
    <w:rsid w:val="00A31820"/>
    <w:rsid w:val="00A43C9C"/>
    <w:rsid w:val="00A84EEF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CF6598"/>
    <w:rsid w:val="00D2772D"/>
    <w:rsid w:val="00D350DE"/>
    <w:rsid w:val="00D3535A"/>
    <w:rsid w:val="00D36189"/>
    <w:rsid w:val="00D80C64"/>
    <w:rsid w:val="00DE06F1"/>
    <w:rsid w:val="00E02EE4"/>
    <w:rsid w:val="00E14BFE"/>
    <w:rsid w:val="00E22FDB"/>
    <w:rsid w:val="00E243EA"/>
    <w:rsid w:val="00E33A25"/>
    <w:rsid w:val="00E4188B"/>
    <w:rsid w:val="00E54C4D"/>
    <w:rsid w:val="00E56328"/>
    <w:rsid w:val="00E877E8"/>
    <w:rsid w:val="00E96345"/>
    <w:rsid w:val="00EA01A2"/>
    <w:rsid w:val="00EA568C"/>
    <w:rsid w:val="00EA767F"/>
    <w:rsid w:val="00EB59EE"/>
    <w:rsid w:val="00EF16D0"/>
    <w:rsid w:val="00F10AFE"/>
    <w:rsid w:val="00F23C09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CC11-8247-477C-B774-CC4B9634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36</cp:revision>
  <cp:lastPrinted>2026-04-10T13:46:00Z</cp:lastPrinted>
  <dcterms:created xsi:type="dcterms:W3CDTF">2021-06-28T12:08:00Z</dcterms:created>
  <dcterms:modified xsi:type="dcterms:W3CDTF">2026-04-10T13:47:00Z</dcterms:modified>
</cp:coreProperties>
</file>