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0F26" w14:textId="77777777" w:rsidR="00743168" w:rsidRPr="00F01BE1" w:rsidRDefault="00743168" w:rsidP="00743168">
      <w:pPr>
        <w:spacing w:line="360" w:lineRule="auto"/>
        <w:ind w:left="283"/>
        <w:jc w:val="center"/>
        <w:rPr>
          <w:rFonts w:ascii="Sylfaen" w:eastAsia="Calibri" w:hAnsi="Sylfaen"/>
          <w:b/>
          <w:sz w:val="20"/>
          <w:lang w:val="af-ZA"/>
        </w:rPr>
      </w:pPr>
      <w:r w:rsidRPr="00F01BE1">
        <w:rPr>
          <w:rFonts w:ascii="Sylfaen" w:eastAsia="Calibri" w:hAnsi="Sylfaen"/>
          <w:b/>
          <w:sz w:val="20"/>
          <w:lang w:val="af-ZA"/>
        </w:rPr>
        <w:t>ANNOUNCEMENT</w:t>
      </w:r>
    </w:p>
    <w:p w14:paraId="47DC1785" w14:textId="77777777" w:rsidR="00743168" w:rsidRPr="00F01BE1" w:rsidRDefault="00743168" w:rsidP="00743168">
      <w:pPr>
        <w:spacing w:line="360" w:lineRule="auto"/>
        <w:ind w:left="283"/>
        <w:jc w:val="center"/>
        <w:rPr>
          <w:rFonts w:ascii="Sylfaen" w:eastAsia="Calibri" w:hAnsi="Sylfaen"/>
          <w:b/>
          <w:sz w:val="20"/>
        </w:rPr>
      </w:pPr>
      <w:r w:rsidRPr="00F01BE1">
        <w:rPr>
          <w:rFonts w:ascii="Sylfaen" w:eastAsia="Calibri" w:hAnsi="Sylfaen"/>
          <w:b/>
          <w:sz w:val="20"/>
        </w:rPr>
        <w:t xml:space="preserve">A PRICE QUOTATION ENQUIRY </w:t>
      </w:r>
    </w:p>
    <w:p w14:paraId="617F26AD" w14:textId="15743F76" w:rsidR="00743168" w:rsidRPr="00F01BE1" w:rsidRDefault="00743168" w:rsidP="00743168">
      <w:pPr>
        <w:pStyle w:val="BodyTextIndent"/>
        <w:spacing w:line="240" w:lineRule="auto"/>
        <w:ind w:left="567" w:right="565" w:firstLine="0"/>
        <w:jc w:val="center"/>
        <w:rPr>
          <w:rFonts w:ascii="Sylfaen" w:hAnsi="Sylfaen"/>
          <w:i w:val="0"/>
          <w:sz w:val="24"/>
          <w:szCs w:val="24"/>
        </w:rPr>
      </w:pPr>
      <w:r w:rsidRPr="00F01BE1">
        <w:rPr>
          <w:rFonts w:ascii="Sylfaen" w:hAnsi="Sylfaen"/>
          <w:i w:val="0"/>
          <w:sz w:val="24"/>
          <w:szCs w:val="24"/>
        </w:rPr>
        <w:t xml:space="preserve">This text of the notice is approved by decision of the Price Quotation Commission </w:t>
      </w:r>
      <w:r w:rsidRPr="00F01BE1">
        <w:rPr>
          <w:rFonts w:ascii="Sylfaen" w:eastAsia="Calibri" w:hAnsi="Sylfaen"/>
          <w:b/>
          <w:i w:val="0"/>
          <w:color w:val="FF0000"/>
        </w:rPr>
        <w:t>"</w:t>
      </w:r>
      <w:r w:rsidR="00934502" w:rsidRPr="00F01BE1">
        <w:rPr>
          <w:rFonts w:ascii="Sylfaen" w:eastAsia="Calibri" w:hAnsi="Sylfaen"/>
          <w:b/>
          <w:i w:val="0"/>
          <w:color w:val="FF0000"/>
        </w:rPr>
        <w:t>1</w:t>
      </w:r>
      <w:r w:rsidRPr="00F01BE1">
        <w:rPr>
          <w:rFonts w:ascii="Sylfaen" w:eastAsia="Calibri" w:hAnsi="Sylfaen"/>
          <w:b/>
          <w:i w:val="0"/>
          <w:color w:val="FF0000"/>
        </w:rPr>
        <w:t>"  of "</w:t>
      </w:r>
      <w:r w:rsidR="00D452D9" w:rsidRPr="00F01BE1">
        <w:rPr>
          <w:rFonts w:ascii="Sylfaen" w:eastAsia="Calibri" w:hAnsi="Sylfaen"/>
          <w:b/>
          <w:i w:val="0"/>
          <w:color w:val="FF0000"/>
          <w:lang w:val="en-US"/>
        </w:rPr>
        <w:t>28</w:t>
      </w:r>
      <w:r w:rsidRPr="00F01BE1">
        <w:rPr>
          <w:rFonts w:ascii="Sylfaen" w:eastAsia="Calibri" w:hAnsi="Sylfaen"/>
          <w:b/>
          <w:i w:val="0"/>
          <w:color w:val="FF0000"/>
        </w:rPr>
        <w:t>" "</w:t>
      </w:r>
      <w:r w:rsidR="00D452D9" w:rsidRPr="00F01BE1">
        <w:rPr>
          <w:rFonts w:ascii="Sylfaen" w:eastAsia="Calibri" w:hAnsi="Sylfaen"/>
          <w:b/>
          <w:i w:val="0"/>
          <w:color w:val="FF0000"/>
          <w:lang w:val="en-US"/>
        </w:rPr>
        <w:t>08</w:t>
      </w:r>
      <w:r w:rsidRPr="00F01BE1">
        <w:rPr>
          <w:rFonts w:ascii="Sylfaen" w:eastAsia="Calibri" w:hAnsi="Sylfaen"/>
          <w:b/>
          <w:i w:val="0"/>
          <w:color w:val="FF0000"/>
        </w:rPr>
        <w:t>" of 202</w:t>
      </w:r>
      <w:r w:rsidR="00320B14" w:rsidRPr="00F01BE1">
        <w:rPr>
          <w:rFonts w:ascii="Sylfaen" w:eastAsia="Calibri" w:hAnsi="Sylfaen"/>
          <w:b/>
          <w:i w:val="0"/>
          <w:color w:val="FF0000"/>
        </w:rPr>
        <w:t>3</w:t>
      </w:r>
    </w:p>
    <w:p w14:paraId="65FBA11F" w14:textId="1426963B" w:rsidR="00743168" w:rsidRPr="00F01BE1" w:rsidRDefault="00743168" w:rsidP="00743168">
      <w:pPr>
        <w:pStyle w:val="BodyTextIndent"/>
        <w:tabs>
          <w:tab w:val="left" w:pos="8505"/>
        </w:tabs>
        <w:spacing w:line="240" w:lineRule="auto"/>
        <w:ind w:left="567" w:right="565" w:firstLine="0"/>
        <w:jc w:val="center"/>
        <w:rPr>
          <w:rFonts w:ascii="Sylfaen" w:eastAsia="Calibri" w:hAnsi="Sylfaen"/>
          <w:b/>
          <w:i w:val="0"/>
          <w:color w:val="FF0000"/>
          <w:lang w:val="hy-AM"/>
        </w:rPr>
      </w:pPr>
      <w:r w:rsidRPr="00F01BE1">
        <w:rPr>
          <w:rFonts w:ascii="Sylfaen" w:hAnsi="Sylfaen"/>
          <w:i w:val="0"/>
          <w:sz w:val="24"/>
          <w:szCs w:val="24"/>
        </w:rPr>
        <w:t xml:space="preserve">Code of the price quotation </w:t>
      </w:r>
      <w:r w:rsidR="00A71F88" w:rsidRPr="00F01BE1">
        <w:rPr>
          <w:rFonts w:ascii="Sylfaen" w:hAnsi="Sylfaen"/>
          <w:b/>
          <w:bCs/>
          <w:color w:val="FF0000"/>
          <w:lang w:val="hy-AM"/>
        </w:rPr>
        <w:t>«ԱԼԿԵ-ԳՀԱՇՁԲ-23/01»</w:t>
      </w:r>
    </w:p>
    <w:p w14:paraId="01612025" w14:textId="77777777" w:rsidR="00743168" w:rsidRPr="00F01BE1" w:rsidRDefault="00743168" w:rsidP="00743168">
      <w:pPr>
        <w:pStyle w:val="BodyTextIndent"/>
        <w:tabs>
          <w:tab w:val="left" w:pos="8505"/>
        </w:tabs>
        <w:spacing w:line="240" w:lineRule="auto"/>
        <w:ind w:left="567" w:right="565" w:firstLine="0"/>
        <w:jc w:val="center"/>
        <w:rPr>
          <w:rFonts w:ascii="Sylfaen" w:hAnsi="Sylfaen" w:cs="Arial"/>
          <w:i w:val="0"/>
          <w:sz w:val="24"/>
          <w:szCs w:val="24"/>
        </w:rPr>
      </w:pPr>
    </w:p>
    <w:p w14:paraId="061AE4EA" w14:textId="77777777" w:rsidR="00743168" w:rsidRPr="00F01BE1" w:rsidRDefault="00743168" w:rsidP="00743168">
      <w:pPr>
        <w:pStyle w:val="BodyTextIndent"/>
        <w:tabs>
          <w:tab w:val="left" w:pos="8505"/>
        </w:tabs>
        <w:spacing w:line="240" w:lineRule="auto"/>
        <w:ind w:left="567" w:right="565" w:firstLine="0"/>
        <w:jc w:val="center"/>
        <w:rPr>
          <w:rFonts w:ascii="Sylfaen" w:eastAsia="Calibri" w:hAnsi="Sylfaen"/>
          <w:b/>
          <w:i w:val="0"/>
          <w:color w:val="FF0000"/>
        </w:rPr>
      </w:pPr>
      <w:r w:rsidRPr="00F01BE1">
        <w:rPr>
          <w:rFonts w:ascii="Sylfaen" w:eastAsia="Calibri" w:hAnsi="Sylfaen"/>
          <w:b/>
          <w:i w:val="0"/>
          <w:color w:val="FF0000"/>
        </w:rPr>
        <w:t>Procurement is carried out pursuant to Article 15, paragraph 6 of the RA Law on Procurement.</w:t>
      </w:r>
    </w:p>
    <w:p w14:paraId="50CCA4B3" w14:textId="77777777" w:rsidR="00743168" w:rsidRPr="00F01BE1" w:rsidRDefault="00743168" w:rsidP="00743168">
      <w:pPr>
        <w:pStyle w:val="BodyTextIndent"/>
        <w:tabs>
          <w:tab w:val="left" w:pos="8505"/>
        </w:tabs>
        <w:spacing w:line="240" w:lineRule="auto"/>
        <w:ind w:left="567" w:right="565" w:firstLine="0"/>
        <w:jc w:val="center"/>
        <w:rPr>
          <w:rFonts w:ascii="Sylfaen" w:eastAsia="Calibri" w:hAnsi="Sylfaen"/>
          <w:b/>
          <w:i w:val="0"/>
          <w:color w:val="FF0000"/>
        </w:rPr>
      </w:pPr>
    </w:p>
    <w:p w14:paraId="55D73522" w14:textId="584935E5" w:rsidR="00743168" w:rsidRPr="00F01BE1" w:rsidRDefault="00743168" w:rsidP="00A71F88">
      <w:pPr>
        <w:ind w:firstLine="709"/>
        <w:jc w:val="both"/>
        <w:rPr>
          <w:rFonts w:ascii="Sylfaen" w:hAnsi="Sylfaen"/>
        </w:rPr>
      </w:pPr>
      <w:r w:rsidRPr="00F01BE1">
        <w:rPr>
          <w:rFonts w:ascii="Sylfaen" w:eastAsia="Calibri" w:hAnsi="Sylfaen"/>
          <w:sz w:val="20"/>
        </w:rPr>
        <w:t>The Client,</w:t>
      </w:r>
      <w:r w:rsidRPr="00F01BE1">
        <w:rPr>
          <w:rFonts w:ascii="Sylfaen" w:eastAsia="Calibri" w:hAnsi="Sylfaen"/>
          <w:b/>
          <w:color w:val="FF0000"/>
          <w:sz w:val="20"/>
          <w:szCs w:val="20"/>
          <w:lang w:val="en-AU"/>
        </w:rPr>
        <w:t xml:space="preserve"> </w:t>
      </w:r>
      <w:r w:rsidR="00A71F88" w:rsidRPr="00F01BE1">
        <w:rPr>
          <w:rFonts w:ascii="Sylfaen" w:hAnsi="Sylfaen"/>
        </w:rPr>
        <w:t> </w:t>
      </w:r>
      <w:r w:rsidR="00A71F88" w:rsidRPr="00F01BE1">
        <w:rPr>
          <w:rFonts w:ascii="Sylfaen" w:eastAsia="Calibri" w:hAnsi="Sylfaen"/>
          <w:b/>
          <w:color w:val="FF0000"/>
          <w:sz w:val="20"/>
          <w:szCs w:val="20"/>
          <w:lang w:val="en-AU"/>
        </w:rPr>
        <w:t>"ALTERA LAB" EDUCATIONAL YOUTH NON-GOVERNMENTAL ORGANIZATION NGO</w:t>
      </w:r>
      <w:r w:rsidRPr="00F01BE1">
        <w:rPr>
          <w:rFonts w:ascii="Sylfaen" w:eastAsia="Calibri" w:hAnsi="Sylfaen"/>
          <w:b/>
          <w:color w:val="FF0000"/>
          <w:sz w:val="20"/>
          <w:szCs w:val="20"/>
          <w:lang w:val="en-AU"/>
        </w:rPr>
        <w:t>,</w:t>
      </w:r>
      <w:r w:rsidRPr="00F01BE1">
        <w:rPr>
          <w:rFonts w:ascii="Sylfaen" w:eastAsia="Calibri" w:hAnsi="Sylfaen"/>
          <w:sz w:val="20"/>
        </w:rPr>
        <w:t xml:space="preserve"> located at </w:t>
      </w:r>
      <w:r w:rsidR="00A71F88" w:rsidRPr="00F01BE1">
        <w:rPr>
          <w:rFonts w:ascii="Sylfaen" w:eastAsia="Calibri" w:hAnsi="Sylfaen"/>
          <w:b/>
          <w:color w:val="FF0000"/>
          <w:sz w:val="20"/>
          <w:szCs w:val="20"/>
          <w:lang w:val="en-AU"/>
        </w:rPr>
        <w:t xml:space="preserve">Aragatsotn region, </w:t>
      </w:r>
      <w:proofErr w:type="spellStart"/>
      <w:r w:rsidR="00A71F88" w:rsidRPr="00F01BE1">
        <w:rPr>
          <w:rFonts w:ascii="Sylfaen" w:eastAsia="Calibri" w:hAnsi="Sylfaen"/>
          <w:b/>
          <w:color w:val="FF0000"/>
          <w:sz w:val="20"/>
          <w:szCs w:val="20"/>
          <w:lang w:val="en-AU"/>
        </w:rPr>
        <w:t>Aparan</w:t>
      </w:r>
      <w:proofErr w:type="spellEnd"/>
      <w:r w:rsidR="00A71F88" w:rsidRPr="00F01BE1">
        <w:rPr>
          <w:rFonts w:ascii="Sylfaen" w:eastAsia="Calibri" w:hAnsi="Sylfaen"/>
          <w:b/>
          <w:color w:val="FF0000"/>
          <w:sz w:val="20"/>
          <w:szCs w:val="20"/>
          <w:lang w:val="en-AU"/>
        </w:rPr>
        <w:t>, Griboyedov 2nd flat. T. 3/1</w:t>
      </w:r>
      <w:r w:rsidRPr="00F01BE1">
        <w:rPr>
          <w:rFonts w:ascii="Sylfaen" w:eastAsia="Calibri" w:hAnsi="Sylfaen"/>
          <w:b/>
          <w:color w:val="FF0000"/>
          <w:sz w:val="20"/>
          <w:szCs w:val="20"/>
          <w:lang w:val="en-AU"/>
        </w:rPr>
        <w:t>,</w:t>
      </w:r>
      <w:r w:rsidRPr="00F01BE1">
        <w:rPr>
          <w:rFonts w:ascii="Sylfaen" w:eastAsia="Calibri" w:hAnsi="Sylfaen"/>
          <w:sz w:val="20"/>
        </w:rPr>
        <w:t xml:space="preserve">  is announcing a price quotation enquiry procedure, which is being realized by one stage. </w:t>
      </w:r>
    </w:p>
    <w:p w14:paraId="3C1E4C98" w14:textId="217DA771" w:rsidR="00743168" w:rsidRPr="00F01BE1" w:rsidRDefault="00743168" w:rsidP="00A71F88">
      <w:pPr>
        <w:ind w:firstLine="709"/>
        <w:jc w:val="both"/>
        <w:rPr>
          <w:rFonts w:ascii="Sylfaen" w:eastAsia="Calibri" w:hAnsi="Sylfaen"/>
        </w:rPr>
      </w:pPr>
      <w:r w:rsidRPr="00F01BE1">
        <w:rPr>
          <w:rFonts w:ascii="Sylfaen" w:eastAsia="Calibri" w:hAnsi="Sylfaen"/>
          <w:sz w:val="20"/>
        </w:rPr>
        <w:tab/>
        <w:t>The participant declared as the winner in the price quotation enquiry procedure according to the defined order will be suggested to sign a contract for</w:t>
      </w:r>
      <w:r w:rsidRPr="00F01BE1">
        <w:rPr>
          <w:rFonts w:ascii="Sylfaen" w:eastAsia="Calibri" w:hAnsi="Sylfaen"/>
        </w:rPr>
        <w:t xml:space="preserve"> </w:t>
      </w:r>
      <w:r w:rsidR="00A71F88" w:rsidRPr="00F01BE1">
        <w:rPr>
          <w:rFonts w:ascii="Sylfaen" w:eastAsia="Calibri" w:hAnsi="Sylfaen"/>
          <w:b/>
          <w:color w:val="FF0000"/>
          <w:sz w:val="20"/>
          <w:szCs w:val="20"/>
          <w:lang w:val="en-AU"/>
        </w:rPr>
        <w:t xml:space="preserve">Construction works of the 3rd floor of the Youth </w:t>
      </w:r>
      <w:proofErr w:type="spellStart"/>
      <w:r w:rsidR="00A71F88" w:rsidRPr="00F01BE1">
        <w:rPr>
          <w:rFonts w:ascii="Sylfaen" w:eastAsia="Calibri" w:hAnsi="Sylfaen"/>
          <w:b/>
          <w:color w:val="FF0000"/>
          <w:sz w:val="20"/>
          <w:szCs w:val="20"/>
          <w:lang w:val="en-AU"/>
        </w:rPr>
        <w:t>Center</w:t>
      </w:r>
      <w:proofErr w:type="spellEnd"/>
      <w:r w:rsidR="00A71F88" w:rsidRPr="00F01BE1">
        <w:rPr>
          <w:rFonts w:ascii="Sylfaen" w:eastAsia="Calibri" w:hAnsi="Sylfaen"/>
          <w:b/>
          <w:color w:val="FF0000"/>
          <w:sz w:val="20"/>
          <w:szCs w:val="20"/>
          <w:lang w:val="en-AU"/>
        </w:rPr>
        <w:t xml:space="preserve"> being built in the city of </w:t>
      </w:r>
      <w:proofErr w:type="spellStart"/>
      <w:r w:rsidR="00A71F88" w:rsidRPr="00F01BE1">
        <w:rPr>
          <w:rFonts w:ascii="Sylfaen" w:eastAsia="Calibri" w:hAnsi="Sylfaen"/>
          <w:b/>
          <w:color w:val="FF0000"/>
          <w:sz w:val="20"/>
          <w:szCs w:val="20"/>
          <w:lang w:val="en-AU"/>
        </w:rPr>
        <w:t>Aparan</w:t>
      </w:r>
      <w:proofErr w:type="spellEnd"/>
      <w:r w:rsidR="00A71F88" w:rsidRPr="00F01BE1">
        <w:rPr>
          <w:rFonts w:ascii="Sylfaen" w:eastAsia="Calibri" w:hAnsi="Sylfaen"/>
          <w:b/>
          <w:color w:val="FF0000"/>
          <w:sz w:val="20"/>
          <w:szCs w:val="20"/>
          <w:lang w:val="en-AU"/>
        </w:rPr>
        <w:t xml:space="preserve">, Aragatsotn Marz, RA </w:t>
      </w:r>
      <w:r w:rsidRPr="00F01BE1">
        <w:rPr>
          <w:rFonts w:ascii="Sylfaen" w:eastAsia="Calibri" w:hAnsi="Sylfaen"/>
        </w:rPr>
        <w:t xml:space="preserve">(hereinafter the </w:t>
      </w:r>
      <w:proofErr w:type="spellStart"/>
      <w:r w:rsidRPr="00F01BE1">
        <w:rPr>
          <w:rFonts w:ascii="Sylfaen" w:eastAsia="Calibri" w:hAnsi="Sylfaen"/>
        </w:rPr>
        <w:t>Conract</w:t>
      </w:r>
      <w:proofErr w:type="spellEnd"/>
      <w:r w:rsidRPr="00F01BE1">
        <w:rPr>
          <w:rFonts w:ascii="Sylfaen" w:eastAsia="Calibri" w:hAnsi="Sylfaen"/>
        </w:rPr>
        <w:t xml:space="preserve">). (hereinafter the </w:t>
      </w:r>
      <w:proofErr w:type="spellStart"/>
      <w:r w:rsidRPr="00F01BE1">
        <w:rPr>
          <w:rFonts w:ascii="Sylfaen" w:eastAsia="Calibri" w:hAnsi="Sylfaen"/>
        </w:rPr>
        <w:t>Conract</w:t>
      </w:r>
      <w:proofErr w:type="spellEnd"/>
      <w:r w:rsidRPr="00F01BE1">
        <w:rPr>
          <w:rFonts w:ascii="Sylfaen" w:eastAsia="Calibri" w:hAnsi="Sylfaen"/>
        </w:rPr>
        <w:t>).</w:t>
      </w:r>
      <w:r w:rsidRPr="00F01BE1">
        <w:rPr>
          <w:rFonts w:ascii="Sylfaen" w:eastAsia="Calibri" w:hAnsi="Sylfaen" w:cs="Arial"/>
        </w:rPr>
        <w:t xml:space="preserve"> </w:t>
      </w:r>
    </w:p>
    <w:p w14:paraId="716D24A1" w14:textId="77777777"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03232449" w14:textId="77777777"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7633B84B" w14:textId="77777777"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393202CB" w14:textId="2594474D"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 xml:space="preserve">For receiving the hard copy of the invitation for the price quotation, it is necessary to apply to the contracting authority </w:t>
      </w:r>
      <w:r w:rsidRPr="00F01BE1">
        <w:rPr>
          <w:rFonts w:ascii="Sylfaen" w:eastAsia="Calibri" w:hAnsi="Sylfaen"/>
          <w:b/>
          <w:color w:val="FF0000"/>
          <w:sz w:val="20"/>
          <w:szCs w:val="20"/>
          <w:lang w:val="en-AU"/>
        </w:rPr>
        <w:t>by 12:</w:t>
      </w:r>
      <w:r w:rsidR="0091669F" w:rsidRPr="00F01BE1">
        <w:rPr>
          <w:rFonts w:ascii="Sylfaen" w:eastAsia="Calibri" w:hAnsi="Sylfaen"/>
          <w:b/>
          <w:color w:val="FF0000"/>
          <w:sz w:val="20"/>
          <w:szCs w:val="20"/>
          <w:lang w:val="hy-AM"/>
        </w:rPr>
        <w:t>35</w:t>
      </w:r>
      <w:r w:rsidRPr="00F01BE1">
        <w:rPr>
          <w:rFonts w:ascii="Sylfaen" w:eastAsia="Calibri" w:hAnsi="Sylfaen"/>
          <w:b/>
          <w:color w:val="FF0000"/>
          <w:sz w:val="20"/>
          <w:szCs w:val="20"/>
          <w:lang w:val="en-AU"/>
        </w:rPr>
        <w:t xml:space="preserve"> o'clock of the 7th  day from the date of publication of this notice. </w:t>
      </w:r>
      <w:r w:rsidRPr="00F01BE1">
        <w:rPr>
          <w:rFonts w:ascii="Sylfaen" w:eastAsia="Calibri" w:hAnsi="Sylfaen"/>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4EA205BB" w14:textId="77777777"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38C2A48F" w14:textId="77777777"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Not getting an invitation in the order prescribed by this invitation shall not restrict the right of the participant to participate in this procedure.</w:t>
      </w:r>
    </w:p>
    <w:p w14:paraId="1E2FE2AF" w14:textId="017FC77F"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 xml:space="preserve">The bids for the price quotation must be submitted to the following address: </w:t>
      </w:r>
      <w:proofErr w:type="spellStart"/>
      <w:r w:rsidR="00A71F88" w:rsidRPr="00F01BE1">
        <w:rPr>
          <w:rFonts w:ascii="Sylfaen" w:eastAsia="Calibri" w:hAnsi="Sylfaen"/>
          <w:b/>
          <w:color w:val="FF0000"/>
          <w:sz w:val="20"/>
          <w:szCs w:val="20"/>
          <w:lang w:val="en-AU"/>
        </w:rPr>
        <w:t>Sarmen</w:t>
      </w:r>
      <w:proofErr w:type="spellEnd"/>
      <w:r w:rsidR="00A71F88" w:rsidRPr="00F01BE1">
        <w:rPr>
          <w:rFonts w:ascii="Sylfaen" w:eastAsia="Calibri" w:hAnsi="Sylfaen"/>
          <w:b/>
          <w:color w:val="FF0000"/>
          <w:sz w:val="20"/>
          <w:szCs w:val="20"/>
          <w:lang w:val="en-AU"/>
        </w:rPr>
        <w:t xml:space="preserve"> 1, 2/1</w:t>
      </w:r>
      <w:r w:rsidRPr="00F01BE1">
        <w:rPr>
          <w:rFonts w:ascii="Sylfaen" w:eastAsia="Calibri" w:hAnsi="Sylfaen"/>
          <w:b/>
          <w:color w:val="FF0000"/>
          <w:sz w:val="20"/>
          <w:szCs w:val="20"/>
          <w:lang w:val="en-AU"/>
        </w:rPr>
        <w:t xml:space="preserve"> street, Yerevan,</w:t>
      </w:r>
      <w:r w:rsidRPr="00F01BE1">
        <w:rPr>
          <w:rFonts w:ascii="Sylfaen" w:eastAsia="Calibri" w:hAnsi="Sylfaen"/>
          <w:sz w:val="20"/>
        </w:rPr>
        <w:t xml:space="preserve"> Republic of Armenia in hard copy, </w:t>
      </w:r>
      <w:r w:rsidRPr="00F01BE1">
        <w:rPr>
          <w:rFonts w:ascii="Sylfaen" w:eastAsia="Calibri" w:hAnsi="Sylfaen"/>
          <w:b/>
          <w:color w:val="FF0000"/>
          <w:sz w:val="20"/>
          <w:szCs w:val="20"/>
          <w:lang w:val="en-AU"/>
        </w:rPr>
        <w:t>12:</w:t>
      </w:r>
      <w:r w:rsidR="00A71F88" w:rsidRPr="00F01BE1">
        <w:rPr>
          <w:rFonts w:ascii="Sylfaen" w:eastAsia="Calibri" w:hAnsi="Sylfaen"/>
          <w:b/>
          <w:color w:val="FF0000"/>
          <w:sz w:val="20"/>
          <w:szCs w:val="20"/>
          <w:lang w:val="hy-AM"/>
        </w:rPr>
        <w:t>00</w:t>
      </w:r>
      <w:r w:rsidRPr="00F01BE1">
        <w:rPr>
          <w:rFonts w:ascii="Sylfaen" w:eastAsia="Calibri" w:hAnsi="Sylfaen"/>
          <w:b/>
          <w:color w:val="FF0000"/>
          <w:sz w:val="20"/>
          <w:szCs w:val="20"/>
          <w:lang w:val="en-AU"/>
        </w:rPr>
        <w:t xml:space="preserve"> o'clock of the 7th  </w:t>
      </w:r>
      <w:r w:rsidRPr="00F01BE1">
        <w:rPr>
          <w:rFonts w:ascii="Sylfaen" w:eastAsia="Calibri" w:hAnsi="Sylfaen"/>
          <w:sz w:val="20"/>
        </w:rPr>
        <w:t xml:space="preserve">day from the date of publication of this notice, at </w:t>
      </w:r>
      <w:r w:rsidRPr="00F01BE1">
        <w:rPr>
          <w:rFonts w:ascii="Sylfaen" w:eastAsia="Calibri" w:hAnsi="Sylfaen"/>
          <w:b/>
          <w:color w:val="FF0000"/>
          <w:sz w:val="20"/>
          <w:szCs w:val="20"/>
          <w:lang w:val="en-AU"/>
        </w:rPr>
        <w:t>12:</w:t>
      </w:r>
      <w:r w:rsidR="00A71F88" w:rsidRPr="00F01BE1">
        <w:rPr>
          <w:rFonts w:ascii="Sylfaen" w:eastAsia="Calibri" w:hAnsi="Sylfaen"/>
          <w:b/>
          <w:color w:val="FF0000"/>
          <w:sz w:val="20"/>
          <w:szCs w:val="20"/>
          <w:lang w:val="hy-AM"/>
        </w:rPr>
        <w:t>00</w:t>
      </w:r>
      <w:r w:rsidRPr="00F01BE1">
        <w:rPr>
          <w:rFonts w:ascii="Sylfaen" w:eastAsia="Calibri" w:hAnsi="Sylfaen"/>
          <w:b/>
          <w:color w:val="FF0000"/>
          <w:sz w:val="20"/>
          <w:szCs w:val="20"/>
          <w:lang w:val="en-AU"/>
        </w:rPr>
        <w:t xml:space="preserve">, on  </w:t>
      </w:r>
      <w:r w:rsidR="00A71F88" w:rsidRPr="00F01BE1">
        <w:rPr>
          <w:rFonts w:ascii="Sylfaen" w:eastAsia="Calibri" w:hAnsi="Sylfaen"/>
          <w:b/>
          <w:color w:val="FF0000"/>
          <w:sz w:val="20"/>
          <w:szCs w:val="20"/>
        </w:rPr>
        <w:t>05.09</w:t>
      </w:r>
      <w:r w:rsidR="00320B14" w:rsidRPr="00F01BE1">
        <w:rPr>
          <w:rFonts w:ascii="Sylfaen" w:eastAsia="Calibri" w:hAnsi="Sylfaen"/>
          <w:b/>
          <w:color w:val="FF0000"/>
          <w:sz w:val="20"/>
          <w:szCs w:val="20"/>
          <w:lang w:val="en-AU"/>
        </w:rPr>
        <w:t>.2023</w:t>
      </w:r>
      <w:r w:rsidRPr="00F01BE1">
        <w:rPr>
          <w:rFonts w:ascii="Sylfaen" w:eastAsia="Calibri" w:hAnsi="Sylfaen"/>
          <w:sz w:val="20"/>
        </w:rPr>
        <w:t xml:space="preserve">. The bids can be submitted in English and Russian, besides Armenian. </w:t>
      </w:r>
    </w:p>
    <w:p w14:paraId="2E181A28" w14:textId="77777777"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 xml:space="preserve">  The bids may, in addition to Armenian, also be submitted in English or Russian. </w:t>
      </w:r>
    </w:p>
    <w:p w14:paraId="6DB04E6A" w14:textId="4EB164A3"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The bid opening will take place at the following address:</w:t>
      </w:r>
      <w:r w:rsidRPr="00F01BE1">
        <w:rPr>
          <w:rFonts w:ascii="Sylfaen" w:eastAsia="Calibri" w:hAnsi="Sylfaen"/>
          <w:b/>
          <w:color w:val="FF0000"/>
          <w:sz w:val="20"/>
          <w:szCs w:val="20"/>
          <w:lang w:val="en-AU"/>
        </w:rPr>
        <w:t xml:space="preserve"> 5/9 Andranik street, Yerevan,</w:t>
      </w:r>
      <w:r w:rsidRPr="00F01BE1">
        <w:rPr>
          <w:rFonts w:ascii="Sylfaen" w:eastAsia="Calibri" w:hAnsi="Sylfaen"/>
          <w:sz w:val="20"/>
        </w:rPr>
        <w:t xml:space="preserve"> Republic of Armenia, on 7th day from the date of publication of this notice at </w:t>
      </w:r>
      <w:r w:rsidRPr="00F01BE1">
        <w:rPr>
          <w:rFonts w:ascii="Sylfaen" w:eastAsia="Calibri" w:hAnsi="Sylfaen"/>
          <w:b/>
          <w:color w:val="FF0000"/>
          <w:sz w:val="20"/>
          <w:szCs w:val="20"/>
          <w:lang w:val="en-AU"/>
        </w:rPr>
        <w:t>12:</w:t>
      </w:r>
      <w:r w:rsidR="00A71F88" w:rsidRPr="00F01BE1">
        <w:rPr>
          <w:rFonts w:ascii="Sylfaen" w:eastAsia="Calibri" w:hAnsi="Sylfaen"/>
          <w:b/>
          <w:color w:val="FF0000"/>
          <w:sz w:val="20"/>
          <w:szCs w:val="20"/>
        </w:rPr>
        <w:t>00</w:t>
      </w:r>
      <w:r w:rsidRPr="00F01BE1">
        <w:rPr>
          <w:rFonts w:ascii="Sylfaen" w:eastAsia="Calibri" w:hAnsi="Sylfaen"/>
          <w:b/>
          <w:color w:val="FF0000"/>
          <w:sz w:val="20"/>
          <w:szCs w:val="20"/>
          <w:lang w:val="en-AU"/>
        </w:rPr>
        <w:t xml:space="preserve"> o'clock. </w:t>
      </w:r>
    </w:p>
    <w:p w14:paraId="1FBD2934" w14:textId="77777777"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t xml:space="preserve">The complaints regarding the open procedure are to be submitted to Procurement Appeals Board, at the following address: Melik-Adamyan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F01BE1">
        <w:rPr>
          <w:rFonts w:ascii="Sylfaen" w:eastAsia="Calibri" w:hAnsi="Sylfaen"/>
          <w:sz w:val="20"/>
        </w:rPr>
        <w:t>Minnistery</w:t>
      </w:r>
      <w:proofErr w:type="spellEnd"/>
      <w:r w:rsidRPr="00F01BE1">
        <w:rPr>
          <w:rFonts w:ascii="Sylfaen" w:eastAsia="Calibri" w:hAnsi="Sylfaen"/>
          <w:sz w:val="20"/>
        </w:rPr>
        <w:t xml:space="preserve"> of Finance, RA: “900008000482”.</w:t>
      </w:r>
    </w:p>
    <w:p w14:paraId="36E26A8F" w14:textId="77777777" w:rsidR="00743168" w:rsidRPr="00F01BE1" w:rsidRDefault="00743168" w:rsidP="00743168">
      <w:pPr>
        <w:spacing w:line="276" w:lineRule="auto"/>
        <w:ind w:firstLine="720"/>
        <w:jc w:val="both"/>
        <w:rPr>
          <w:rFonts w:ascii="Sylfaen" w:eastAsia="Calibri" w:hAnsi="Sylfaen"/>
          <w:sz w:val="20"/>
        </w:rPr>
      </w:pPr>
      <w:r w:rsidRPr="00F01BE1">
        <w:rPr>
          <w:rFonts w:ascii="Sylfaen" w:eastAsia="Calibri" w:hAnsi="Sylfaen"/>
          <w:sz w:val="20"/>
        </w:rPr>
        <w:lastRenderedPageBreak/>
        <w:t>For further information regarding this announcement you can apply to the secretary of the assessment committee,</w:t>
      </w:r>
      <w:r w:rsidRPr="00F01BE1">
        <w:rPr>
          <w:rFonts w:ascii="Sylfaen" w:hAnsi="Sylfaen"/>
        </w:rPr>
        <w:t xml:space="preserve"> </w:t>
      </w:r>
      <w:r w:rsidRPr="00F01BE1">
        <w:rPr>
          <w:rFonts w:ascii="Sylfaen" w:eastAsia="Calibri" w:hAnsi="Sylfaen"/>
          <w:b/>
          <w:color w:val="FF0000"/>
          <w:sz w:val="20"/>
          <w:szCs w:val="20"/>
          <w:lang w:val="en-AU"/>
        </w:rPr>
        <w:t xml:space="preserve">Christine </w:t>
      </w:r>
      <w:proofErr w:type="spellStart"/>
      <w:r w:rsidRPr="00F01BE1">
        <w:rPr>
          <w:rFonts w:ascii="Sylfaen" w:eastAsia="Calibri" w:hAnsi="Sylfaen"/>
          <w:b/>
          <w:color w:val="FF0000"/>
          <w:sz w:val="20"/>
          <w:szCs w:val="20"/>
          <w:lang w:val="en-AU"/>
        </w:rPr>
        <w:t>Hakobjanyan</w:t>
      </w:r>
      <w:proofErr w:type="spellEnd"/>
    </w:p>
    <w:p w14:paraId="271ED268" w14:textId="77777777" w:rsidR="00743168" w:rsidRPr="00F01BE1" w:rsidRDefault="00743168" w:rsidP="00743168">
      <w:pPr>
        <w:spacing w:line="276" w:lineRule="auto"/>
        <w:rPr>
          <w:rFonts w:ascii="Sylfaen" w:eastAsia="Calibri" w:hAnsi="Sylfaen"/>
          <w:b/>
          <w:sz w:val="20"/>
        </w:rPr>
      </w:pPr>
      <w:r w:rsidRPr="00F01BE1">
        <w:rPr>
          <w:rFonts w:ascii="Sylfaen" w:eastAsia="Calibri" w:hAnsi="Sylfaen"/>
          <w:b/>
          <w:sz w:val="20"/>
        </w:rPr>
        <w:t xml:space="preserve">Tel: </w:t>
      </w:r>
      <w:r w:rsidRPr="00F01BE1">
        <w:rPr>
          <w:rFonts w:ascii="Sylfaen" w:eastAsia="Calibri" w:hAnsi="Sylfaen"/>
          <w:b/>
          <w:color w:val="FF0000"/>
          <w:sz w:val="20"/>
          <w:szCs w:val="20"/>
          <w:lang w:val="en-AU"/>
        </w:rPr>
        <w:t>094 222 044</w:t>
      </w:r>
    </w:p>
    <w:p w14:paraId="647AAD2E" w14:textId="7EC1BB4A" w:rsidR="00743168" w:rsidRPr="00F01BE1" w:rsidRDefault="00743168" w:rsidP="00743168">
      <w:pPr>
        <w:pStyle w:val="BodyTextIndent2"/>
        <w:spacing w:line="240" w:lineRule="auto"/>
        <w:ind w:firstLine="0"/>
        <w:jc w:val="left"/>
        <w:rPr>
          <w:rFonts w:ascii="Sylfaen" w:hAnsi="Sylfaen"/>
        </w:rPr>
      </w:pPr>
      <w:r w:rsidRPr="00F01BE1">
        <w:rPr>
          <w:rFonts w:ascii="Sylfaen" w:eastAsia="Calibri" w:hAnsi="Sylfaen"/>
          <w:b/>
        </w:rPr>
        <w:t xml:space="preserve">Email: </w:t>
      </w:r>
      <w:r w:rsidR="00A71F88" w:rsidRPr="00F01BE1">
        <w:rPr>
          <w:rFonts w:ascii="Sylfaen" w:hAnsi="Sylfaen"/>
          <w:b/>
          <w:bCs/>
          <w:color w:val="FF0000"/>
          <w:lang w:val="hy-AM"/>
        </w:rPr>
        <w:t>ofelya@osllc.am</w:t>
      </w:r>
    </w:p>
    <w:p w14:paraId="5152AFE7" w14:textId="72941744" w:rsidR="00743168" w:rsidRPr="00F01BE1" w:rsidRDefault="00743168" w:rsidP="00743168">
      <w:pPr>
        <w:pStyle w:val="BodyTextIndent"/>
        <w:spacing w:line="276" w:lineRule="auto"/>
        <w:ind w:firstLine="0"/>
        <w:jc w:val="left"/>
        <w:rPr>
          <w:rFonts w:ascii="Sylfaen" w:eastAsia="Calibri" w:hAnsi="Sylfaen"/>
          <w:b/>
          <w:i w:val="0"/>
          <w:sz w:val="22"/>
          <w:szCs w:val="24"/>
          <w:lang w:val="af-ZA"/>
        </w:rPr>
      </w:pPr>
      <w:r w:rsidRPr="00F01BE1">
        <w:rPr>
          <w:rFonts w:ascii="Sylfaen" w:eastAsia="Calibri" w:hAnsi="Sylfaen"/>
          <w:b/>
          <w:i w:val="0"/>
          <w:lang w:val="af-ZA"/>
        </w:rPr>
        <w:t>Client</w:t>
      </w:r>
      <w:r w:rsidRPr="00F01BE1">
        <w:rPr>
          <w:rFonts w:ascii="Sylfaen" w:eastAsia="Calibri" w:hAnsi="Sylfaen"/>
          <w:b/>
          <w:i w:val="0"/>
          <w:sz w:val="22"/>
          <w:szCs w:val="24"/>
          <w:lang w:val="af-ZA"/>
        </w:rPr>
        <w:t xml:space="preserve">:   </w:t>
      </w:r>
      <w:r w:rsidR="00A71F88" w:rsidRPr="00F01BE1">
        <w:rPr>
          <w:rFonts w:ascii="Sylfaen" w:eastAsia="Calibri" w:hAnsi="Sylfaen"/>
          <w:b/>
          <w:color w:val="FF0000"/>
        </w:rPr>
        <w:t>"ALTERA LAB" EDUCATIONAL YOUTH NON-GOVERNMENTAL ORGANIZATION NGO,</w:t>
      </w:r>
    </w:p>
    <w:p w14:paraId="6C3303DC" w14:textId="77777777" w:rsidR="00A748C0" w:rsidRPr="00F01BE1" w:rsidRDefault="00A748C0">
      <w:pPr>
        <w:rPr>
          <w:rFonts w:ascii="Sylfaen" w:hAnsi="Sylfaen"/>
        </w:rPr>
      </w:pPr>
    </w:p>
    <w:sectPr w:rsidR="00A748C0" w:rsidRPr="00F01BE1" w:rsidSect="00A7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320B14"/>
    <w:rsid w:val="00556048"/>
    <w:rsid w:val="00743168"/>
    <w:rsid w:val="0091669F"/>
    <w:rsid w:val="00934502"/>
    <w:rsid w:val="00A25FA4"/>
    <w:rsid w:val="00A71F88"/>
    <w:rsid w:val="00A748C0"/>
    <w:rsid w:val="00B26EC2"/>
    <w:rsid w:val="00C879B4"/>
    <w:rsid w:val="00D03B34"/>
    <w:rsid w:val="00D452D9"/>
    <w:rsid w:val="00E2682D"/>
    <w:rsid w:val="00EE2496"/>
    <w:rsid w:val="00F0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2B68"/>
  <w15:docId w15:val="{8E3E9A60-605E-49E2-8F73-0A9E43CB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12</cp:revision>
  <dcterms:created xsi:type="dcterms:W3CDTF">2022-12-01T11:27:00Z</dcterms:created>
  <dcterms:modified xsi:type="dcterms:W3CDTF">2023-08-29T12:27:00Z</dcterms:modified>
</cp:coreProperties>
</file>