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6CE2D765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3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7115BD">
        <w:rPr>
          <w:rFonts w:ascii="GHEA Grapalat" w:hAnsi="GHEA Grapalat"/>
          <w:b w:val="0"/>
          <w:sz w:val="19"/>
          <w:szCs w:val="19"/>
          <w:lang w:val="hy-AM"/>
        </w:rPr>
        <w:t>մայիսի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 xml:space="preserve"> 1</w:t>
      </w:r>
      <w:r w:rsidR="001012A2" w:rsidRPr="001012A2">
        <w:rPr>
          <w:rFonts w:ascii="GHEA Grapalat" w:hAnsi="GHEA Grapalat"/>
          <w:b w:val="0"/>
          <w:sz w:val="19"/>
          <w:szCs w:val="19"/>
          <w:lang w:val="af-ZA"/>
        </w:rPr>
        <w:t>7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11B1A180" w:rsidR="009636D1" w:rsidRPr="00726CBB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hy-AM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5D70B4" w:rsidRPr="005D70B4">
        <w:rPr>
          <w:rFonts w:ascii="GHEA Grapalat" w:hAnsi="GHEA Grapalat"/>
          <w:b w:val="0"/>
          <w:sz w:val="19"/>
          <w:szCs w:val="19"/>
          <w:lang w:val="af-ZA"/>
        </w:rPr>
        <w:t>143ԴՊ-ԳՀԱՊՁԲ-23/</w:t>
      </w:r>
      <w:r w:rsidR="001012A2">
        <w:rPr>
          <w:rFonts w:ascii="GHEA Grapalat" w:hAnsi="GHEA Grapalat"/>
          <w:b w:val="0"/>
          <w:sz w:val="19"/>
          <w:szCs w:val="19"/>
          <w:lang w:val="af-ZA"/>
        </w:rPr>
        <w:t>5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CD0E087" w14:textId="403A4ACF" w:rsidR="009636D1" w:rsidRPr="00BE52A9" w:rsidRDefault="005068BC" w:rsidP="001012A2">
      <w:pPr>
        <w:pStyle w:val="Heading3"/>
        <w:ind w:firstLine="284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r w:rsidR="005D70B4" w:rsidRPr="005D70B4">
        <w:rPr>
          <w:rFonts w:ascii="GHEA Grapalat" w:hAnsi="GHEA Grapalat"/>
          <w:b w:val="0"/>
          <w:sz w:val="19"/>
          <w:szCs w:val="19"/>
          <w:lang w:val="hy-AM"/>
        </w:rPr>
        <w:t>«ԵՐԵՎԱՆԻ Մ. ԽՈՐԵՆԱՑՈՒ ԱՆՎԱՆ Հ. 143 ՀԻՄՆԱԿԱՆ ԴՊՐՈՑ» ՊՈԱԿ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7C3CAA" w:rsidRPr="007C3CAA">
        <w:rPr>
          <w:rFonts w:ascii="GHEA Grapalat" w:hAnsi="GHEA Grapalat"/>
          <w:b w:val="0"/>
          <w:sz w:val="19"/>
          <w:szCs w:val="19"/>
          <w:lang w:val="hy-AM"/>
        </w:rPr>
        <w:t>համակարգչային սարքավորումների</w:t>
      </w:r>
      <w:r w:rsidR="00726CBB" w:rsidRPr="00726CBB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5D70B4" w:rsidRPr="007C3CAA">
        <w:rPr>
          <w:rFonts w:ascii="GHEA Grapalat" w:hAnsi="GHEA Grapalat"/>
          <w:b w:val="0"/>
          <w:sz w:val="19"/>
          <w:szCs w:val="19"/>
          <w:lang w:val="hy-AM"/>
        </w:rPr>
        <w:t>143ԴՊ-ԳՀԱՊՁԲ-23/</w:t>
      </w:r>
      <w:r w:rsidR="001012A2" w:rsidRPr="007C3CAA">
        <w:rPr>
          <w:rFonts w:ascii="GHEA Grapalat" w:hAnsi="GHEA Grapalat"/>
          <w:b w:val="0"/>
          <w:sz w:val="19"/>
          <w:szCs w:val="19"/>
          <w:lang w:val="hy-AM"/>
        </w:rPr>
        <w:t>5</w:t>
      </w:r>
      <w:r w:rsidR="005D70B4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4427209" w14:textId="77777777"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4E777479" w14:textId="77777777" w:rsidR="000D0C79" w:rsidRPr="006447EE" w:rsidRDefault="003B34B1" w:rsidP="001012A2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5375EE5A" w14:textId="592607F4" w:rsidR="000B3C0F" w:rsidRDefault="003B34B1" w:rsidP="001012A2">
      <w:pPr>
        <w:jc w:val="both"/>
        <w:rPr>
          <w:rFonts w:ascii="GHEA Grapalat" w:hAnsi="GHEA Grapalat"/>
          <w:sz w:val="19"/>
          <w:szCs w:val="19"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5D70B4" w:rsidRPr="0071354A">
        <w:rPr>
          <w:rFonts w:ascii="GHEA Grapalat" w:hAnsi="GHEA Grapalat"/>
          <w:sz w:val="19"/>
          <w:szCs w:val="19"/>
          <w:lang w:val="hy-AM"/>
        </w:rPr>
        <w:t>ապրանք</w:t>
      </w:r>
      <w:r w:rsidR="00933901">
        <w:rPr>
          <w:rFonts w:ascii="GHEA Grapalat" w:hAnsi="GHEA Grapalat"/>
          <w:sz w:val="19"/>
          <w:szCs w:val="19"/>
          <w:lang w:val="hy-AM"/>
        </w:rPr>
        <w:t>ների</w:t>
      </w:r>
      <w:r w:rsidR="005D70B4">
        <w:rPr>
          <w:rFonts w:ascii="GHEA Grapalat" w:hAnsi="GHEA Grapalat"/>
          <w:sz w:val="19"/>
          <w:szCs w:val="19"/>
          <w:lang w:val="hy-AM"/>
        </w:rPr>
        <w:t xml:space="preserve"> </w:t>
      </w:r>
      <w:r w:rsidR="001176B2">
        <w:rPr>
          <w:rFonts w:ascii="GHEA Grapalat" w:hAnsi="GHEA Grapalat"/>
          <w:sz w:val="19"/>
          <w:szCs w:val="19"/>
          <w:lang w:val="hy-AM"/>
        </w:rPr>
        <w:t>տեխնիկական բնութագ</w:t>
      </w:r>
      <w:r w:rsidR="001012A2">
        <w:rPr>
          <w:rFonts w:ascii="GHEA Grapalat" w:hAnsi="GHEA Grapalat"/>
          <w:sz w:val="19"/>
          <w:szCs w:val="19"/>
          <w:lang w:val="hy-AM"/>
        </w:rPr>
        <w:t>իր – գնման ժամանակացույցում</w:t>
      </w:r>
      <w:r w:rsidR="001176B2">
        <w:rPr>
          <w:rFonts w:ascii="GHEA Grapalat" w:hAnsi="GHEA Grapalat"/>
          <w:sz w:val="19"/>
          <w:szCs w:val="19"/>
          <w:lang w:val="hy-AM"/>
        </w:rPr>
        <w:t xml:space="preserve">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փոփոխություն</w:t>
      </w:r>
      <w:r w:rsidR="005875DF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096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088"/>
        <w:gridCol w:w="1260"/>
        <w:gridCol w:w="873"/>
        <w:gridCol w:w="1868"/>
        <w:gridCol w:w="742"/>
        <w:gridCol w:w="720"/>
        <w:gridCol w:w="720"/>
        <w:gridCol w:w="830"/>
        <w:gridCol w:w="880"/>
        <w:gridCol w:w="540"/>
        <w:gridCol w:w="720"/>
      </w:tblGrid>
      <w:tr w:rsidR="001012A2" w:rsidRPr="00C75A9C" w14:paraId="650D3A70" w14:textId="77777777" w:rsidTr="005C6C08">
        <w:trPr>
          <w:trHeight w:val="234"/>
        </w:trPr>
        <w:tc>
          <w:tcPr>
            <w:tcW w:w="10960" w:type="dxa"/>
            <w:gridSpan w:val="12"/>
          </w:tcPr>
          <w:p w14:paraId="41CCB374" w14:textId="77777777" w:rsidR="001012A2" w:rsidRPr="00C75A9C" w:rsidRDefault="001012A2" w:rsidP="005C6C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C75A9C">
              <w:rPr>
                <w:rFonts w:ascii="GHEA Grapalat" w:hAnsi="GHEA Grapalat"/>
                <w:sz w:val="18"/>
              </w:rPr>
              <w:t>Ապրանքի</w:t>
            </w:r>
            <w:proofErr w:type="spellEnd"/>
          </w:p>
        </w:tc>
      </w:tr>
      <w:tr w:rsidR="001012A2" w:rsidRPr="00C75A9C" w14:paraId="6A5031E3" w14:textId="77777777" w:rsidTr="005C6C08">
        <w:trPr>
          <w:trHeight w:val="210"/>
        </w:trPr>
        <w:tc>
          <w:tcPr>
            <w:tcW w:w="719" w:type="dxa"/>
            <w:vMerge w:val="restart"/>
            <w:vAlign w:val="center"/>
          </w:tcPr>
          <w:p w14:paraId="4787B799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հրավերով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նախատեսված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չափաբաժնի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088" w:type="dxa"/>
            <w:vMerge w:val="restart"/>
            <w:vAlign w:val="center"/>
          </w:tcPr>
          <w:p w14:paraId="3C9B4B6A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գնումների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պլանով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նախատեսված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միջանցիկ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ծածկագիրը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ըստ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ԳՄԱ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դասակարգման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(CPV)</w:t>
            </w:r>
          </w:p>
        </w:tc>
        <w:tc>
          <w:tcPr>
            <w:tcW w:w="1260" w:type="dxa"/>
            <w:vMerge w:val="restart"/>
            <w:vAlign w:val="center"/>
          </w:tcPr>
          <w:p w14:paraId="2CA8EB63" w14:textId="77777777" w:rsidR="001012A2" w:rsidRPr="00C75A9C" w:rsidRDefault="001012A2" w:rsidP="005C6C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C75A9C">
              <w:rPr>
                <w:rFonts w:ascii="GHEA Grapalat" w:hAnsi="GHEA Grapalat"/>
                <w:sz w:val="18"/>
              </w:rPr>
              <w:t>անվանումը</w:t>
            </w:r>
            <w:proofErr w:type="spellEnd"/>
            <w:r w:rsidRPr="00C75A9C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873" w:type="dxa"/>
            <w:vMerge w:val="restart"/>
            <w:vAlign w:val="center"/>
          </w:tcPr>
          <w:p w14:paraId="675B128C" w14:textId="77777777" w:rsidR="001012A2" w:rsidRPr="00105F10" w:rsidRDefault="001012A2" w:rsidP="005C6C08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105F10">
              <w:rPr>
                <w:rFonts w:ascii="GHEA Grapalat" w:hAnsi="GHEA Grapalat"/>
                <w:sz w:val="10"/>
                <w:szCs w:val="10"/>
              </w:rPr>
              <w:t>ապրանքային</w:t>
            </w:r>
            <w:proofErr w:type="spellEnd"/>
            <w:r w:rsidRPr="00105F1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05F10">
              <w:rPr>
                <w:rFonts w:ascii="GHEA Grapalat" w:hAnsi="GHEA Grapalat"/>
                <w:sz w:val="10"/>
                <w:szCs w:val="10"/>
              </w:rPr>
              <w:t>նշանը</w:t>
            </w:r>
            <w:proofErr w:type="spellEnd"/>
            <w:r w:rsidRPr="00105F10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05F10">
              <w:rPr>
                <w:rFonts w:ascii="GHEA Grapalat" w:hAnsi="GHEA Grapalat"/>
                <w:sz w:val="10"/>
                <w:szCs w:val="10"/>
              </w:rPr>
              <w:t>ֆիրմային</w:t>
            </w:r>
            <w:proofErr w:type="spellEnd"/>
            <w:r w:rsidRPr="00105F1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05F10">
              <w:rPr>
                <w:rFonts w:ascii="GHEA Grapalat" w:hAnsi="GHEA Grapalat"/>
                <w:sz w:val="10"/>
                <w:szCs w:val="10"/>
              </w:rPr>
              <w:t>անվանումը</w:t>
            </w:r>
            <w:proofErr w:type="spellEnd"/>
            <w:r w:rsidRPr="00105F10">
              <w:rPr>
                <w:rFonts w:ascii="GHEA Grapalat" w:hAnsi="GHEA Grapalat"/>
                <w:sz w:val="10"/>
                <w:szCs w:val="10"/>
              </w:rPr>
              <w:t xml:space="preserve">, </w:t>
            </w:r>
            <w:proofErr w:type="spellStart"/>
            <w:r w:rsidRPr="00105F10">
              <w:rPr>
                <w:rFonts w:ascii="GHEA Grapalat" w:hAnsi="GHEA Grapalat"/>
                <w:sz w:val="10"/>
                <w:szCs w:val="10"/>
              </w:rPr>
              <w:t>մոդելը</w:t>
            </w:r>
            <w:proofErr w:type="spellEnd"/>
            <w:r w:rsidRPr="00105F10">
              <w:rPr>
                <w:rFonts w:ascii="GHEA Grapalat" w:hAnsi="GHEA Grapalat"/>
                <w:sz w:val="10"/>
                <w:szCs w:val="10"/>
              </w:rPr>
              <w:t xml:space="preserve"> և </w:t>
            </w:r>
            <w:proofErr w:type="spellStart"/>
            <w:r w:rsidRPr="00105F10">
              <w:rPr>
                <w:rFonts w:ascii="GHEA Grapalat" w:hAnsi="GHEA Grapalat"/>
                <w:sz w:val="10"/>
                <w:szCs w:val="10"/>
              </w:rPr>
              <w:t>արտադրողի</w:t>
            </w:r>
            <w:proofErr w:type="spellEnd"/>
            <w:r w:rsidRPr="00105F10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105F10">
              <w:rPr>
                <w:rFonts w:ascii="GHEA Grapalat" w:hAnsi="GHEA Grapalat"/>
                <w:sz w:val="10"/>
                <w:szCs w:val="10"/>
              </w:rPr>
              <w:t>անվանումը</w:t>
            </w:r>
            <w:proofErr w:type="spellEnd"/>
            <w:r w:rsidRPr="00105F10">
              <w:rPr>
                <w:rFonts w:ascii="GHEA Grapalat" w:hAnsi="GHEA Grapalat"/>
                <w:sz w:val="10"/>
                <w:szCs w:val="10"/>
              </w:rPr>
              <w:t xml:space="preserve"> **</w:t>
            </w:r>
          </w:p>
        </w:tc>
        <w:tc>
          <w:tcPr>
            <w:tcW w:w="1868" w:type="dxa"/>
            <w:vMerge w:val="restart"/>
            <w:vAlign w:val="center"/>
          </w:tcPr>
          <w:p w14:paraId="2BE3800B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32F6A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E32F6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6"/>
                <w:szCs w:val="16"/>
              </w:rPr>
              <w:t>բնութագիրը</w:t>
            </w:r>
            <w:proofErr w:type="spellEnd"/>
            <w:r w:rsidRPr="00E32F6A">
              <w:rPr>
                <w:rFonts w:ascii="GHEA Grapalat" w:hAnsi="GHEA Grapalat"/>
                <w:sz w:val="16"/>
                <w:szCs w:val="16"/>
                <w:lang w:val="hy-AM"/>
              </w:rPr>
              <w:t>****</w:t>
            </w:r>
          </w:p>
        </w:tc>
        <w:tc>
          <w:tcPr>
            <w:tcW w:w="742" w:type="dxa"/>
            <w:vMerge w:val="restart"/>
            <w:vAlign w:val="center"/>
          </w:tcPr>
          <w:p w14:paraId="51B3F126" w14:textId="77777777" w:rsidR="001012A2" w:rsidRPr="00105F10" w:rsidRDefault="001012A2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չափման</w:t>
            </w:r>
            <w:proofErr w:type="spellEnd"/>
            <w:r w:rsidRPr="00105F1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7F371FC2" w14:textId="77777777" w:rsidR="001012A2" w:rsidRPr="00105F10" w:rsidRDefault="001012A2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միավոր</w:t>
            </w:r>
            <w:proofErr w:type="spellEnd"/>
            <w:r w:rsidRPr="00105F1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գինը</w:t>
            </w:r>
            <w:proofErr w:type="spellEnd"/>
            <w:r w:rsidRPr="00105F10">
              <w:rPr>
                <w:rFonts w:ascii="GHEA Grapalat" w:hAnsi="GHEA Grapalat"/>
                <w:sz w:val="12"/>
                <w:szCs w:val="12"/>
              </w:rPr>
              <w:t xml:space="preserve">/ՀՀ </w:t>
            </w: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դրամ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00CA5755" w14:textId="77777777" w:rsidR="001012A2" w:rsidRPr="00105F10" w:rsidRDefault="001012A2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ընդհանուր</w:t>
            </w:r>
            <w:proofErr w:type="spellEnd"/>
            <w:r w:rsidRPr="00105F1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գինը</w:t>
            </w:r>
            <w:proofErr w:type="spellEnd"/>
            <w:r w:rsidRPr="00105F10">
              <w:rPr>
                <w:rFonts w:ascii="GHEA Grapalat" w:hAnsi="GHEA Grapalat"/>
                <w:sz w:val="12"/>
                <w:szCs w:val="12"/>
              </w:rPr>
              <w:t xml:space="preserve">/ՀՀ </w:t>
            </w: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դրամ</w:t>
            </w:r>
            <w:proofErr w:type="spellEnd"/>
          </w:p>
        </w:tc>
        <w:tc>
          <w:tcPr>
            <w:tcW w:w="830" w:type="dxa"/>
            <w:vMerge w:val="restart"/>
            <w:vAlign w:val="center"/>
          </w:tcPr>
          <w:p w14:paraId="6D85031C" w14:textId="77777777" w:rsidR="001012A2" w:rsidRPr="00105F10" w:rsidRDefault="001012A2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ընդհանուր</w:t>
            </w:r>
            <w:proofErr w:type="spellEnd"/>
            <w:r w:rsidRPr="00105F10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105F10">
              <w:rPr>
                <w:rFonts w:ascii="GHEA Grapalat" w:hAnsi="GHEA Grapalat"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140" w:type="dxa"/>
            <w:gridSpan w:val="3"/>
            <w:vAlign w:val="center"/>
          </w:tcPr>
          <w:p w14:paraId="22D541F6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2F6A">
              <w:rPr>
                <w:rFonts w:ascii="GHEA Grapalat" w:hAnsi="GHEA Grapalat"/>
                <w:sz w:val="16"/>
                <w:szCs w:val="16"/>
              </w:rPr>
              <w:t>մատակարարման</w:t>
            </w:r>
            <w:proofErr w:type="spellEnd"/>
          </w:p>
        </w:tc>
      </w:tr>
      <w:tr w:rsidR="001012A2" w:rsidRPr="00C75A9C" w14:paraId="1C27DB4A" w14:textId="77777777" w:rsidTr="005C6C08">
        <w:trPr>
          <w:trHeight w:val="537"/>
        </w:trPr>
        <w:tc>
          <w:tcPr>
            <w:tcW w:w="719" w:type="dxa"/>
            <w:vMerge/>
            <w:vAlign w:val="center"/>
          </w:tcPr>
          <w:p w14:paraId="2196C229" w14:textId="77777777" w:rsidR="001012A2" w:rsidRPr="00C75A9C" w:rsidRDefault="001012A2" w:rsidP="005C6C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2FA35991" w14:textId="77777777" w:rsidR="001012A2" w:rsidRPr="00C75A9C" w:rsidRDefault="001012A2" w:rsidP="005C6C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28AFCBC5" w14:textId="77777777" w:rsidR="001012A2" w:rsidRPr="00C75A9C" w:rsidRDefault="001012A2" w:rsidP="005C6C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73" w:type="dxa"/>
            <w:vMerge/>
            <w:vAlign w:val="center"/>
          </w:tcPr>
          <w:p w14:paraId="7B2911F7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8" w:type="dxa"/>
            <w:vMerge/>
            <w:vAlign w:val="center"/>
          </w:tcPr>
          <w:p w14:paraId="71A322EB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2" w:type="dxa"/>
            <w:vMerge/>
            <w:vAlign w:val="center"/>
          </w:tcPr>
          <w:p w14:paraId="1A7F8AAF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14:paraId="29F8120C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 w14:paraId="2CD93239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0" w:type="dxa"/>
            <w:vMerge/>
            <w:vAlign w:val="center"/>
          </w:tcPr>
          <w:p w14:paraId="236882B6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7B6B36F6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32F6A">
              <w:rPr>
                <w:rFonts w:ascii="GHEA Grapalat" w:hAnsi="GHEA Grapalat"/>
                <w:sz w:val="12"/>
                <w:szCs w:val="12"/>
              </w:rPr>
              <w:t>հասցեն</w:t>
            </w:r>
            <w:proofErr w:type="spellEnd"/>
          </w:p>
        </w:tc>
        <w:tc>
          <w:tcPr>
            <w:tcW w:w="540" w:type="dxa"/>
            <w:vAlign w:val="center"/>
          </w:tcPr>
          <w:p w14:paraId="5B287A12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32F6A">
              <w:rPr>
                <w:rFonts w:ascii="GHEA Grapalat" w:hAnsi="GHEA Grapalat"/>
                <w:sz w:val="12"/>
                <w:szCs w:val="12"/>
              </w:rPr>
              <w:t>ենթակա</w:t>
            </w:r>
            <w:proofErr w:type="spellEnd"/>
            <w:r w:rsidRPr="00E32F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720" w:type="dxa"/>
            <w:vAlign w:val="center"/>
          </w:tcPr>
          <w:p w14:paraId="3ADFE45F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32F6A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  <w:r w:rsidRPr="00E32F6A">
              <w:rPr>
                <w:rFonts w:ascii="GHEA Grapalat" w:hAnsi="GHEA Grapalat"/>
                <w:sz w:val="12"/>
                <w:szCs w:val="12"/>
              </w:rPr>
              <w:t>***</w:t>
            </w:r>
          </w:p>
          <w:p w14:paraId="3A48F691" w14:textId="77777777" w:rsidR="001012A2" w:rsidRPr="00E32F6A" w:rsidRDefault="001012A2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1012A2" w:rsidRPr="00C75A9C" w14:paraId="194BA00E" w14:textId="77777777" w:rsidTr="005C6C08">
        <w:trPr>
          <w:trHeight w:val="414"/>
        </w:trPr>
        <w:tc>
          <w:tcPr>
            <w:tcW w:w="719" w:type="dxa"/>
            <w:vAlign w:val="center"/>
          </w:tcPr>
          <w:p w14:paraId="40146BB7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88" w:type="dxa"/>
            <w:vAlign w:val="center"/>
          </w:tcPr>
          <w:p w14:paraId="6A753068" w14:textId="77777777" w:rsidR="001012A2" w:rsidRPr="00B92197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30211280/2</w:t>
            </w:r>
          </w:p>
        </w:tc>
        <w:tc>
          <w:tcPr>
            <w:tcW w:w="1260" w:type="dxa"/>
            <w:vAlign w:val="center"/>
          </w:tcPr>
          <w:p w14:paraId="2CCEF952" w14:textId="77777777" w:rsidR="001012A2" w:rsidRPr="00B92197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ամբողջը</w:t>
            </w:r>
            <w:proofErr w:type="spellEnd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մեկում</w:t>
            </w:r>
            <w:proofErr w:type="spellEnd"/>
          </w:p>
        </w:tc>
        <w:tc>
          <w:tcPr>
            <w:tcW w:w="873" w:type="dxa"/>
            <w:vAlign w:val="center"/>
          </w:tcPr>
          <w:p w14:paraId="1B3F9C14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68" w:type="dxa"/>
            <w:vAlign w:val="center"/>
          </w:tcPr>
          <w:p w14:paraId="72536435" w14:textId="77777777" w:rsidR="001012A2" w:rsidRPr="00B92197" w:rsidRDefault="001012A2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GHEA Grapalat" w:hAnsi="GHEA Grapalat" w:cs="GHEA Grapalat"/>
                <w:b/>
                <w:sz w:val="16"/>
                <w:szCs w:val="16"/>
                <w:highlight w:val="white"/>
                <w:u w:val="single"/>
                <w:lang w:val="hy-AM"/>
              </w:rPr>
              <w:t>Համակարգիչ ամբողջը մեկում (</w:t>
            </w:r>
            <w:r w:rsidRPr="00B92197">
              <w:rPr>
                <w:rFonts w:ascii="GHEA Grapalat" w:eastAsia="GHEA Grapalat" w:hAnsi="GHEA Grapalat" w:cs="GHEA Grapalat"/>
                <w:b/>
                <w:sz w:val="16"/>
                <w:szCs w:val="16"/>
                <w:u w:val="single"/>
                <w:lang w:val="hy-AM"/>
              </w:rPr>
              <w:t>All-in-one</w:t>
            </w:r>
            <w:r w:rsidRPr="00B92197">
              <w:rPr>
                <w:rFonts w:ascii="GHEA Grapalat" w:eastAsia="GHEA Grapalat" w:hAnsi="GHEA Grapalat" w:cs="GHEA Grapalat"/>
                <w:b/>
                <w:sz w:val="16"/>
                <w:szCs w:val="16"/>
                <w:highlight w:val="white"/>
                <w:u w:val="single"/>
                <w:lang w:val="hy-AM"/>
              </w:rPr>
              <w:t>)`</w:t>
            </w:r>
            <w:r w:rsidRPr="00B92197">
              <w:rPr>
                <w:rFonts w:ascii="GHEA Grapalat" w:eastAsia="GHEA Grapalat" w:hAnsi="GHEA Grapalat" w:cs="GHEA Grapalat"/>
                <w:sz w:val="16"/>
                <w:szCs w:val="16"/>
                <w:highlight w:val="white"/>
                <w:lang w:val="hy-AM"/>
              </w:rPr>
              <w:t xml:space="preserve"> (Մոնոբլոկ) ` առնվազն Դիսփլեյ` 60 սմ անկյունագիծ (23.8”) diagonal  FHD(1920x1080) Led կամ anti-glare էկրան: Էկրանի տեսակը IPS: Պրոցեսորը՝ intel i3 առնվազն 10 սերունդ, միջուկների քանակը` ոչ պակաս 4, հոսքերի քանակը ոչ պակաս 8, բազային հաճախականությունը ՝ առնվազն 2,1  Գհց, մաքսիմալ 4,4Գհց, Քեշ հիշողությունը՝ առնվազն 4մբ: Տեսաքարտը՝  ներկառուցված, ոչ պակաս  Intel® UHD Graphics, տեղադրված օպերատիվ հիշողության  սարքը ոչ պակաս   8 Գբ,  DDR4 3200MHz SDRAM: Մայրական սալիկի վրա ոչ պակաս, քան 2 հատ  հիշողության սարքի համար նախատեսված   մուտք  2 հատ </w:t>
            </w:r>
            <w:r w:rsidRPr="00B92197">
              <w:rPr>
                <w:rFonts w:ascii="GHEA Grapalat" w:eastAsia="GHEA Grapalat" w:hAnsi="GHEA Grapalat" w:cs="GHEA Grapalat"/>
                <w:sz w:val="16"/>
                <w:szCs w:val="16"/>
                <w:highlight w:val="white"/>
                <w:lang w:val="hy-AM"/>
              </w:rPr>
              <w:lastRenderedPageBreak/>
              <w:t>SODIMM: Կոշտ սկավառակ՝ ոչ պակաս 512GB PCIe M.2 տեսակի: Կոմունիկացիա`  Wi-Fi 802.11ac: Ներկառուցված ձայնային քարտ, մուտքեր և ելքեր AUX, USB 2.0, USB 3.0, LAN, HDMI: Վեբ տեսախցիկ`  FHD webcam, maximum resolution of 1920x1080: Մուտք USB 3.2 Gen1 Type-A: Հոսանքի լար, խրոցը երկբևեռ: Ստեղնաշարը գործարանային, մկնիկը օպտիկական: Համակարգիչը, ստեղնաշարը, մկնիկը՝ միևնույն արտադրողից, ներառված գործարանային լրակազմի մեջ: Կոմպլեկտավորումը և փաթեթավորումը գործարանային:</w:t>
            </w:r>
          </w:p>
        </w:tc>
        <w:tc>
          <w:tcPr>
            <w:tcW w:w="742" w:type="dxa"/>
            <w:vAlign w:val="center"/>
          </w:tcPr>
          <w:p w14:paraId="04384742" w14:textId="77777777" w:rsidR="001012A2" w:rsidRPr="00BA33AF" w:rsidRDefault="001012A2" w:rsidP="005C6C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14:paraId="7E126825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Align w:val="center"/>
          </w:tcPr>
          <w:p w14:paraId="233243FC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30" w:type="dxa"/>
            <w:vAlign w:val="center"/>
          </w:tcPr>
          <w:p w14:paraId="5A66EDCA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880" w:type="dxa"/>
            <w:vAlign w:val="center"/>
          </w:tcPr>
          <w:p w14:paraId="39BD5705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540" w:type="dxa"/>
            <w:vAlign w:val="center"/>
          </w:tcPr>
          <w:p w14:paraId="2FC01F3A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Align w:val="center"/>
          </w:tcPr>
          <w:p w14:paraId="787AC7B0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hy-AM"/>
              </w:rPr>
              <w:t>10 օրացուցային օրվա ընթացքում</w:t>
            </w:r>
          </w:p>
        </w:tc>
      </w:tr>
      <w:tr w:rsidR="001012A2" w:rsidRPr="00C75A9C" w14:paraId="23EEDF7D" w14:textId="77777777" w:rsidTr="005C6C08">
        <w:trPr>
          <w:trHeight w:val="67"/>
        </w:trPr>
        <w:tc>
          <w:tcPr>
            <w:tcW w:w="719" w:type="dxa"/>
            <w:vAlign w:val="center"/>
          </w:tcPr>
          <w:p w14:paraId="0547E8F8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88" w:type="dxa"/>
            <w:vAlign w:val="center"/>
          </w:tcPr>
          <w:p w14:paraId="32C12831" w14:textId="77777777" w:rsidR="001012A2" w:rsidRPr="00B92197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32351120/1</w:t>
            </w:r>
          </w:p>
        </w:tc>
        <w:tc>
          <w:tcPr>
            <w:tcW w:w="1260" w:type="dxa"/>
            <w:vAlign w:val="center"/>
          </w:tcPr>
          <w:p w14:paraId="372FBF2F" w14:textId="77777777" w:rsidR="001012A2" w:rsidRPr="00B92197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էկրաններ</w:t>
            </w:r>
            <w:proofErr w:type="spellEnd"/>
          </w:p>
        </w:tc>
        <w:tc>
          <w:tcPr>
            <w:tcW w:w="873" w:type="dxa"/>
            <w:vAlign w:val="center"/>
          </w:tcPr>
          <w:p w14:paraId="3DC650AE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68" w:type="dxa"/>
          </w:tcPr>
          <w:p w14:paraId="7C11FE8C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u w:val="single"/>
                <w:lang w:val="hy-AM"/>
              </w:rPr>
            </w:pPr>
            <w:r w:rsidRPr="00B92197">
              <w:rPr>
                <w:rFonts w:ascii="GHEA Grapalat" w:eastAsia="Calibri" w:hAnsi="GHEA Grapalat"/>
                <w:b/>
                <w:sz w:val="16"/>
                <w:szCs w:val="16"/>
                <w:u w:val="single"/>
                <w:lang w:val="hy-AM"/>
              </w:rPr>
              <w:t>Ինտերակտիվ հեղուկ-բյուրեղային էկրան /Interactive LCD Display</w:t>
            </w:r>
            <w:r w:rsidRPr="00B92197">
              <w:rPr>
                <w:rFonts w:ascii="GHEA Grapalat" w:eastAsia="Calibri" w:hAnsi="GHEA Grapalat"/>
                <w:sz w:val="16"/>
                <w:szCs w:val="16"/>
                <w:u w:val="single"/>
                <w:lang w:val="hy-AM"/>
              </w:rPr>
              <w:t xml:space="preserve">: </w:t>
            </w:r>
          </w:p>
          <w:p w14:paraId="595F2ACF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  <w:p w14:paraId="32FA1B0C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Հատուկ հնարավորություններ՝</w:t>
            </w:r>
          </w:p>
          <w:p w14:paraId="3FEC58A7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 Ներկառուցված ծրագրային ապահովում` բոլոր անհրաժեշտ ծրագրերը՝ հանդիպումներ նշանակելու, էլեկտրոնային նամակները կառավարելու, փաստաթղթեր բացելու, պահպանելու և նրանց հետ աշխատելու համար `  Office Viewer (Word, Excel, PPT, PDF), File Commander, E-mail, Business Calendar, Calculator   </w:t>
            </w:r>
          </w:p>
          <w:p w14:paraId="6911C878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 Հավելվածների ցանցային խանութ` կրթական, բիզնես,  </w:t>
            </w: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lastRenderedPageBreak/>
              <w:t>խաղային  եւ այլ ծրագրեր բեռնելու համար</w:t>
            </w:r>
          </w:p>
          <w:p w14:paraId="6A44A092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«Ինտերակտիվ գրատախտակ» գործառույթ` 3 անկախ աշխատանքային դաշտ միաժամանակ 3 հոգու աշխատանքի համար</w:t>
            </w:r>
          </w:p>
          <w:p w14:paraId="65D10057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USB Viewer՝ առանց համակարգչի շնորհանդես անցկացնելու համար` թույլ է տալիս ֆայլերի ցուցադրումն անմիջապես USB կրիչից,</w:t>
            </w:r>
          </w:p>
          <w:p w14:paraId="1E06FAC0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Ցուցադրել  սարքերի էկրաններն և մեկ հպումով  ներկայացրել նրանց բովանդակությունը ցանկացած անլար ցանցի միջոցով,</w:t>
            </w:r>
          </w:p>
          <w:p w14:paraId="0CCE55DE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BYOD գործառույթ,</w:t>
            </w:r>
          </w:p>
          <w:p w14:paraId="62C0EF60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Հպման խելացի ճանաչում և տարբերում</w:t>
            </w:r>
          </w:p>
          <w:p w14:paraId="1EAC2BE4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Դիսփլեյի կառավարում` կենտրոնացված կառավարում և ծրագրերի տեղադրում, պարամետրերի կարգավորում, հաղորդագրությունների հեռարձակում  Newline-ի բոլոր դիսպլեյների վրա (ձեռք բերելուց  հետո 3 տարվա ընթացքում՝ անվճար`)</w:t>
            </w:r>
          </w:p>
          <w:p w14:paraId="4E1C8086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color w:val="FF0000"/>
                <w:sz w:val="16"/>
                <w:szCs w:val="16"/>
                <w:lang w:val="hy-AM"/>
              </w:rPr>
              <w:t xml:space="preserve">- </w:t>
            </w: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  Ցանցով կառավարում և ակտիվացում ցանցի միջոցով /LAN control &amp; Wake on LAN;</w:t>
            </w:r>
          </w:p>
          <w:p w14:paraId="367B8573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 Consumer Electronics Control (CEC);</w:t>
            </w:r>
          </w:p>
          <w:p w14:paraId="3BBB4E6A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 Multiuser profile / User Profiles: 6;</w:t>
            </w:r>
          </w:p>
          <w:p w14:paraId="1BBC16D8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 Setting Menu Admin Mode;</w:t>
            </w:r>
          </w:p>
          <w:p w14:paraId="19C52A3F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 Խելացի ջերմապաշտպանում՝ </w:t>
            </w: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lastRenderedPageBreak/>
              <w:t>սարքի ավտոմատ անջատում գերտաքացման դեպքում</w:t>
            </w:r>
          </w:p>
          <w:p w14:paraId="3BF27B31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 Ներկառուցված ծրագրային ապահովման թարմացում անլար կապով (Android PC) </w:t>
            </w:r>
          </w:p>
          <w:p w14:paraId="606CEB81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Լրացուցիչ OPS համակարգիչ ներկառուցված Windows 10 Pro ծրագրային ապահովմամբ</w:t>
            </w:r>
          </w:p>
          <w:p w14:paraId="4D93927F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Էկրանի  բնութագիրը</w:t>
            </w:r>
          </w:p>
          <w:p w14:paraId="3167FBC9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Անկյունագիծը / Diagonal: 75” (190.5 սմ),</w:t>
            </w:r>
          </w:p>
          <w:p w14:paraId="7D332C33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Ակտիվ մակերեսը՝ 1,650 x 928 մմ,</w:t>
            </w:r>
          </w:p>
          <w:p w14:paraId="2F33AD18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Էկրանի  հետին լուսավորություն տեսակը՝ Backlight type:  Direct LED (Wide color gamut + Anti blue light);</w:t>
            </w:r>
          </w:p>
          <w:p w14:paraId="6C844244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color w:val="FF0000"/>
                <w:sz w:val="16"/>
                <w:szCs w:val="16"/>
                <w:lang w:val="hy-AM"/>
              </w:rPr>
              <w:t xml:space="preserve"> </w:t>
            </w: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Կետայնությունը՝ առնվազն 4K/Ultra HD (3,840 x 2,160 pixels),</w:t>
            </w:r>
          </w:p>
          <w:p w14:paraId="28EF0EA9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Կողմերի հարաբերակցությունը / Aspect  ratio: 16:9;</w:t>
            </w:r>
          </w:p>
          <w:p w14:paraId="761228DB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Պայծառությունը՝ առնվազն 400 cd/m²;</w:t>
            </w:r>
          </w:p>
          <w:p w14:paraId="31B653FE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Կոնտրաստը՝ առնվազն 5,000:1;</w:t>
            </w:r>
          </w:p>
          <w:p w14:paraId="3AC1099F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Դիսփլեյի գույները՝ առնվազն  1,07 Billion,</w:t>
            </w:r>
          </w:p>
          <w:p w14:paraId="1A9AE424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Արձագանքի ժամանակը՝ առնվազն 6 ms,</w:t>
            </w:r>
          </w:p>
          <w:p w14:paraId="432F0894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Դիտման անկյունը՝ առնվազն 178°;</w:t>
            </w:r>
          </w:p>
          <w:p w14:paraId="7E68E4E3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 Կյանքի ժամանակը՝ / Life Time: minimum ≥50,000 hours;  </w:t>
            </w:r>
          </w:p>
          <w:p w14:paraId="1921D17A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color w:val="FF0000"/>
                <w:sz w:val="16"/>
                <w:szCs w:val="16"/>
                <w:lang w:val="hy-AM"/>
              </w:rPr>
            </w:pPr>
          </w:p>
          <w:p w14:paraId="416DF649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b/>
                <w:color w:val="FF0000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Ինտերակտիվ համակարգ</w:t>
            </w:r>
            <w:r w:rsidRPr="00B92197">
              <w:rPr>
                <w:rFonts w:ascii="GHEA Grapalat" w:eastAsia="Calibri" w:hAnsi="GHEA Grapalat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</w:p>
          <w:p w14:paraId="328E1481" w14:textId="77777777" w:rsidR="001012A2" w:rsidRPr="00B92197" w:rsidRDefault="001012A2" w:rsidP="005C6C08">
            <w:pPr>
              <w:spacing w:line="252" w:lineRule="auto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- 20 միաժամանակյա հպում (Windows OS) / 20 միաժամանակյա </w:t>
            </w: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lastRenderedPageBreak/>
              <w:t xml:space="preserve">հպում (Android OS) </w:t>
            </w:r>
          </w:p>
          <w:p w14:paraId="0FB5655E" w14:textId="77777777" w:rsidR="001012A2" w:rsidRPr="00B92197" w:rsidRDefault="001012A2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B92197">
              <w:rPr>
                <w:rFonts w:ascii="GHEA Grapalat" w:eastAsia="Calibri" w:hAnsi="GHEA Grapalat"/>
                <w:sz w:val="16"/>
                <w:szCs w:val="16"/>
                <w:lang w:val="hy-AM"/>
              </w:rPr>
              <w:t>- ԻԿ հպման տեխնոլոգիա / IR Touch Technology:  Stellar Touch Technology;</w:t>
            </w:r>
          </w:p>
        </w:tc>
        <w:tc>
          <w:tcPr>
            <w:tcW w:w="742" w:type="dxa"/>
            <w:vAlign w:val="center"/>
          </w:tcPr>
          <w:p w14:paraId="3CFE8C15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14:paraId="0C50DFAB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Align w:val="center"/>
          </w:tcPr>
          <w:p w14:paraId="15A15507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30" w:type="dxa"/>
            <w:vAlign w:val="center"/>
          </w:tcPr>
          <w:p w14:paraId="69479FF8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880" w:type="dxa"/>
            <w:vAlign w:val="center"/>
          </w:tcPr>
          <w:p w14:paraId="7BD0D04C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540" w:type="dxa"/>
            <w:vAlign w:val="center"/>
          </w:tcPr>
          <w:p w14:paraId="14D3E055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Align w:val="center"/>
          </w:tcPr>
          <w:p w14:paraId="1F51E5F0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hy-AM"/>
              </w:rPr>
              <w:t>10 օրացուցային օրվա ընթացքում</w:t>
            </w:r>
          </w:p>
        </w:tc>
      </w:tr>
      <w:tr w:rsidR="001012A2" w:rsidRPr="007C26A4" w14:paraId="51296DD3" w14:textId="77777777" w:rsidTr="005C6C08">
        <w:trPr>
          <w:trHeight w:val="534"/>
        </w:trPr>
        <w:tc>
          <w:tcPr>
            <w:tcW w:w="719" w:type="dxa"/>
            <w:vAlign w:val="center"/>
          </w:tcPr>
          <w:p w14:paraId="1E0073D6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088" w:type="dxa"/>
            <w:vAlign w:val="center"/>
          </w:tcPr>
          <w:p w14:paraId="12689FC7" w14:textId="77777777" w:rsidR="001012A2" w:rsidRPr="00B92197" w:rsidRDefault="001012A2" w:rsidP="005C6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30232110/1</w:t>
            </w:r>
          </w:p>
        </w:tc>
        <w:tc>
          <w:tcPr>
            <w:tcW w:w="1260" w:type="dxa"/>
            <w:vAlign w:val="center"/>
          </w:tcPr>
          <w:p w14:paraId="52C65043" w14:textId="77777777" w:rsidR="001012A2" w:rsidRPr="00B92197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proofErr w:type="spellEnd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տպիչներ</w:t>
            </w:r>
            <w:proofErr w:type="spellEnd"/>
          </w:p>
        </w:tc>
        <w:tc>
          <w:tcPr>
            <w:tcW w:w="873" w:type="dxa"/>
            <w:vAlign w:val="center"/>
          </w:tcPr>
          <w:p w14:paraId="1D01F24F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68" w:type="dxa"/>
            <w:vAlign w:val="center"/>
          </w:tcPr>
          <w:p w14:paraId="6EB97D9D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92197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Բազմաֆունկցիոնալ տպիչ սարք</w:t>
            </w:r>
          </w:p>
          <w:p w14:paraId="5D14E3B9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Կետայնությունը՝ առնվազն 600 x 600 dpi, </w:t>
            </w:r>
          </w:p>
          <w:p w14:paraId="05711B6F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Տպման արագությունը՝ առնվազն 20 pps, </w:t>
            </w:r>
          </w:p>
          <w:p w14:paraId="5F362207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Ֆաքսի կետայնությունը առնվազն մինչև 300 x 300 dpi, </w:t>
            </w:r>
          </w:p>
          <w:p w14:paraId="3AC442EE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ամսական ծանրաբեռնվածությունը առնվազն 8000 էջ, </w:t>
            </w:r>
          </w:p>
          <w:p w14:paraId="16487CE1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Առաջին էջի տպման արագությունը՝ առնվազն 9.5 վարկյան, </w:t>
            </w:r>
          </w:p>
          <w:p w14:paraId="75EB8419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Սկաների կետայնությունը՝ առնվազն 1200 x 1200 dpi, Գույնի խորությունը/Գորշ գույնի երանգները՝ առնվազն 24 bit/256,</w:t>
            </w:r>
          </w:p>
          <w:p w14:paraId="6737B468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Տպելու տեխնոլոգիան՝ լազերային,</w:t>
            </w:r>
          </w:p>
          <w:p w14:paraId="5F10E766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Տպման արագությունը՝ առնվազն 20 pps </w:t>
            </w:r>
          </w:p>
          <w:p w14:paraId="268A2A4B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Թղթի տիպերը՝ Paper (plain, LaserJet), envelopes, transparencies, labels, postcards Թղթի չափսերը A4; A5; B5-Japanese; envelopes (ISO DL, C5, B5, Com #10, Monarch #7 3/4); 16K; post cards (Standard #10, JIS single and double) </w:t>
            </w:r>
          </w:p>
          <w:p w14:paraId="1D854ADA" w14:textId="77777777" w:rsidR="001012A2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Թղթի քաշը՝ 60-ից </w:t>
            </w: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163 գ/մ² </w:t>
            </w:r>
          </w:p>
          <w:p w14:paraId="1D954B3D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Սկաների արագությունը՝ սև/սպիտակ - մինչև 7 էջ վարկյանում, գունավոր՝ մինչև 5 էջ վարկյանում,</w:t>
            </w:r>
          </w:p>
          <w:p w14:paraId="037425ED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Սկաների տիպը՝ Flatbed, ADF Սկաների տեխնոլոգիան՝ Contact Image Sensor (CIS) Սկաների կետայնությունը՝ առնվազն 1200 x 1200 dpi,</w:t>
            </w:r>
          </w:p>
          <w:p w14:paraId="19DFA282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Ֆայլի ֆորմատը՝ Windows Scan SW supports file format: JPG, RAW (BMP), PDF, TIFF, PNG; Mac Scan SW supports file format: TIFF, PNG, JPEG, JPEG-2000, PDF, PDF-Searchable, RTF, TXT </w:t>
            </w:r>
          </w:p>
          <w:p w14:paraId="336A0B8D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Գույնի խորությունը/Գորշ գույնի երանգները՝ 24 bit/256,</w:t>
            </w:r>
          </w:p>
          <w:p w14:paraId="0649EE27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Ֆաքսի ուղարկման արագությունը մինչև՝ 33.6 kbps; 3 վարկյան էջը</w:t>
            </w:r>
          </w:p>
          <w:p w14:paraId="5D41FE0C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Ֆաքսի կետայնությունը՝ առնվազն մինչև 300 x 300 dpi,</w:t>
            </w:r>
          </w:p>
          <w:p w14:paraId="47BBEED2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Հիշողությունը՝ առնվազն մինչև 500 էջ,</w:t>
            </w:r>
          </w:p>
          <w:p w14:paraId="0FC5CDAD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Պատճենահանման արագությունը՝ առնվազն մինչև 20 էջ,</w:t>
            </w:r>
          </w:p>
          <w:p w14:paraId="32702217" w14:textId="77777777" w:rsidR="001012A2" w:rsidRPr="00B92197" w:rsidRDefault="001012A2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Պատճենահանման կետայնությունը՝</w:t>
            </w:r>
          </w:p>
          <w:p w14:paraId="12D8A7B2" w14:textId="77777777" w:rsidR="001012A2" w:rsidRPr="00B92197" w:rsidRDefault="001012A2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Սև (տեքստ): առնվազն մինչև 300 x 300 dpi; սև (գրաֆիկա): առնվազն մինչև 400 x 600 dpi; գունավոր (տեքստ և գրաֆիկա): առնվազն մինչև 400 x 600 dpi, Պատճեների </w:t>
            </w: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առավելագույն քանակը՝ առնվազն մինչև 99 էջ, Միացումները՝ Hi-Speed USB 2.0 port; built-in Fast Ethernet 10/100Base-TX network port </w:t>
            </w:r>
          </w:p>
        </w:tc>
        <w:tc>
          <w:tcPr>
            <w:tcW w:w="742" w:type="dxa"/>
            <w:vAlign w:val="center"/>
          </w:tcPr>
          <w:p w14:paraId="1CA61B40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14:paraId="2B7039F2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Align w:val="center"/>
          </w:tcPr>
          <w:p w14:paraId="0B6BCEA3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30" w:type="dxa"/>
            <w:vAlign w:val="center"/>
          </w:tcPr>
          <w:p w14:paraId="41E2EEE6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880" w:type="dxa"/>
            <w:vAlign w:val="center"/>
          </w:tcPr>
          <w:p w14:paraId="39F3C36C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540" w:type="dxa"/>
            <w:vAlign w:val="center"/>
          </w:tcPr>
          <w:p w14:paraId="579CE637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Align w:val="center"/>
          </w:tcPr>
          <w:p w14:paraId="3938BFF8" w14:textId="77777777" w:rsidR="001012A2" w:rsidRPr="001C47D6" w:rsidRDefault="001012A2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hy-AM"/>
              </w:rPr>
              <w:t>10 օրացուցային օրվա ընթացքում</w:t>
            </w:r>
          </w:p>
        </w:tc>
      </w:tr>
    </w:tbl>
    <w:p w14:paraId="320C713F" w14:textId="77777777" w:rsidR="00FA1805" w:rsidRPr="006447EE" w:rsidRDefault="00FA1805" w:rsidP="0071354A">
      <w:pPr>
        <w:jc w:val="both"/>
        <w:rPr>
          <w:rFonts w:ascii="GHEA Grapalat" w:hAnsi="GHEA Grapalat" w:cs="Arial"/>
          <w:b/>
          <w:lang w:val="hy-AM"/>
        </w:rPr>
      </w:pPr>
    </w:p>
    <w:p w14:paraId="68FCB12E" w14:textId="77777777" w:rsidR="003B34B1" w:rsidRPr="00FE741E" w:rsidRDefault="003B34B1" w:rsidP="00144CBF">
      <w:pPr>
        <w:spacing w:after="0" w:line="240" w:lineRule="auto"/>
        <w:ind w:firstLine="851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7C419414" w14:textId="41999756" w:rsidR="005875DF" w:rsidRDefault="004464F9" w:rsidP="005875DF">
      <w:pPr>
        <w:ind w:firstLine="851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Տ</w:t>
      </w:r>
      <w:r w:rsidR="00EA2D35">
        <w:rPr>
          <w:rFonts w:ascii="GHEA Grapalat" w:hAnsi="GHEA Grapalat"/>
          <w:sz w:val="19"/>
          <w:szCs w:val="19"/>
          <w:lang w:val="hy-AM"/>
        </w:rPr>
        <w:t>եխնիկական բնութագրեր</w:t>
      </w:r>
      <w:r w:rsidR="008E6E0B">
        <w:rPr>
          <w:rFonts w:ascii="GHEA Grapalat" w:hAnsi="GHEA Grapalat"/>
          <w:sz w:val="19"/>
          <w:szCs w:val="19"/>
          <w:lang w:val="hy-AM"/>
        </w:rPr>
        <w:t>ում կատար</w:t>
      </w:r>
      <w:r>
        <w:rPr>
          <w:rFonts w:ascii="GHEA Grapalat" w:hAnsi="GHEA Grapalat"/>
          <w:sz w:val="19"/>
          <w:szCs w:val="19"/>
          <w:lang w:val="hy-AM"/>
        </w:rPr>
        <w:t>վել են</w:t>
      </w:r>
      <w:r w:rsidR="00EA2D35">
        <w:rPr>
          <w:rFonts w:ascii="GHEA Grapalat" w:hAnsi="GHEA Grapalat"/>
          <w:sz w:val="19"/>
          <w:szCs w:val="19"/>
          <w:lang w:val="hy-AM"/>
        </w:rPr>
        <w:t xml:space="preserve"> </w:t>
      </w:r>
      <w:r w:rsidR="00EA2D35" w:rsidRPr="005068BC">
        <w:rPr>
          <w:rFonts w:ascii="GHEA Grapalat" w:hAnsi="GHEA Grapalat"/>
          <w:sz w:val="19"/>
          <w:szCs w:val="19"/>
          <w:lang w:val="hy-AM"/>
        </w:rPr>
        <w:t xml:space="preserve">հետևյալ </w:t>
      </w:r>
      <w:r w:rsidR="008E6E0B">
        <w:rPr>
          <w:rFonts w:ascii="GHEA Grapalat" w:hAnsi="GHEA Grapalat"/>
          <w:sz w:val="19"/>
          <w:szCs w:val="19"/>
          <w:lang w:val="hy-AM"/>
        </w:rPr>
        <w:t>փոփոխությունները</w:t>
      </w:r>
      <w:r w:rsidR="00EA2D35">
        <w:rPr>
          <w:rFonts w:ascii="GHEA Grapalat" w:hAnsi="GHEA Grapalat"/>
          <w:sz w:val="19"/>
          <w:szCs w:val="19"/>
          <w:lang w:val="hy-AM"/>
        </w:rPr>
        <w:t>՝</w:t>
      </w:r>
    </w:p>
    <w:tbl>
      <w:tblPr>
        <w:tblW w:w="11217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088"/>
        <w:gridCol w:w="1260"/>
        <w:gridCol w:w="720"/>
        <w:gridCol w:w="2021"/>
        <w:gridCol w:w="762"/>
        <w:gridCol w:w="635"/>
        <w:gridCol w:w="698"/>
        <w:gridCol w:w="917"/>
        <w:gridCol w:w="838"/>
        <w:gridCol w:w="283"/>
        <w:gridCol w:w="1276"/>
      </w:tblGrid>
      <w:tr w:rsidR="007115BD" w:rsidRPr="00C75A9C" w14:paraId="5A15A03F" w14:textId="77777777" w:rsidTr="005C6C08">
        <w:trPr>
          <w:trHeight w:val="234"/>
        </w:trPr>
        <w:tc>
          <w:tcPr>
            <w:tcW w:w="11217" w:type="dxa"/>
            <w:gridSpan w:val="12"/>
          </w:tcPr>
          <w:p w14:paraId="46523059" w14:textId="77777777" w:rsidR="007115BD" w:rsidRPr="00C75A9C" w:rsidRDefault="007115BD" w:rsidP="005C6C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C75A9C">
              <w:rPr>
                <w:rFonts w:ascii="GHEA Grapalat" w:hAnsi="GHEA Grapalat"/>
                <w:sz w:val="18"/>
              </w:rPr>
              <w:t>Ապրանքի</w:t>
            </w:r>
            <w:proofErr w:type="spellEnd"/>
          </w:p>
        </w:tc>
      </w:tr>
      <w:tr w:rsidR="007115BD" w:rsidRPr="00C75A9C" w14:paraId="16359DA4" w14:textId="77777777" w:rsidTr="005C6C08">
        <w:trPr>
          <w:trHeight w:val="210"/>
        </w:trPr>
        <w:tc>
          <w:tcPr>
            <w:tcW w:w="719" w:type="dxa"/>
            <w:vMerge w:val="restart"/>
            <w:vAlign w:val="center"/>
          </w:tcPr>
          <w:p w14:paraId="0AB16988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հրավերով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նախատեսված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չափաբաժնի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088" w:type="dxa"/>
            <w:vMerge w:val="restart"/>
            <w:vAlign w:val="center"/>
          </w:tcPr>
          <w:p w14:paraId="532A354F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գնումների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պլանով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նախատեսված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միջանցիկ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ծածկագիրը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ըստ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ԳՄԱ </w:t>
            </w:r>
            <w:proofErr w:type="spellStart"/>
            <w:r w:rsidRPr="00E32F6A">
              <w:rPr>
                <w:rFonts w:ascii="GHEA Grapalat" w:hAnsi="GHEA Grapalat"/>
                <w:sz w:val="10"/>
                <w:szCs w:val="10"/>
              </w:rPr>
              <w:t>դասակարգման</w:t>
            </w:r>
            <w:proofErr w:type="spellEnd"/>
            <w:r w:rsidRPr="00E32F6A">
              <w:rPr>
                <w:rFonts w:ascii="GHEA Grapalat" w:hAnsi="GHEA Grapalat"/>
                <w:sz w:val="10"/>
                <w:szCs w:val="10"/>
              </w:rPr>
              <w:t xml:space="preserve"> (CPV)</w:t>
            </w:r>
          </w:p>
        </w:tc>
        <w:tc>
          <w:tcPr>
            <w:tcW w:w="1260" w:type="dxa"/>
            <w:vMerge w:val="restart"/>
            <w:vAlign w:val="center"/>
          </w:tcPr>
          <w:p w14:paraId="154C0CAA" w14:textId="77777777" w:rsidR="007115BD" w:rsidRPr="003B2FFD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անվանումը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vMerge w:val="restart"/>
            <w:vAlign w:val="center"/>
          </w:tcPr>
          <w:p w14:paraId="218E9DFE" w14:textId="77777777" w:rsidR="007115BD" w:rsidRPr="003B2FFD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ապրանքային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նշանը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ֆիրմային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անվանումը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մոդելը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արտադրողի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անվանումը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2021" w:type="dxa"/>
            <w:vMerge w:val="restart"/>
            <w:vAlign w:val="center"/>
          </w:tcPr>
          <w:p w14:paraId="774FD0A4" w14:textId="77777777" w:rsidR="007115BD" w:rsidRPr="003B2FFD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բնութագիրը</w:t>
            </w:r>
            <w:proofErr w:type="spellEnd"/>
          </w:p>
        </w:tc>
        <w:tc>
          <w:tcPr>
            <w:tcW w:w="762" w:type="dxa"/>
            <w:vMerge w:val="restart"/>
            <w:vAlign w:val="center"/>
          </w:tcPr>
          <w:p w14:paraId="4C042CB2" w14:textId="77777777" w:rsidR="007115BD" w:rsidRPr="003B2FFD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չափման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635" w:type="dxa"/>
            <w:vMerge w:val="restart"/>
            <w:vAlign w:val="center"/>
          </w:tcPr>
          <w:p w14:paraId="57339216" w14:textId="77777777" w:rsidR="007115BD" w:rsidRPr="003B2FFD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միավոր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գինը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/ՀՀ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դրամ</w:t>
            </w:r>
            <w:proofErr w:type="spellEnd"/>
          </w:p>
        </w:tc>
        <w:tc>
          <w:tcPr>
            <w:tcW w:w="698" w:type="dxa"/>
            <w:vMerge w:val="restart"/>
            <w:vAlign w:val="center"/>
          </w:tcPr>
          <w:p w14:paraId="707845A2" w14:textId="77777777" w:rsidR="007115BD" w:rsidRPr="003B2FFD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ընդհանուր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գինը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/ՀՀ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դրամ</w:t>
            </w:r>
            <w:proofErr w:type="spellEnd"/>
          </w:p>
        </w:tc>
        <w:tc>
          <w:tcPr>
            <w:tcW w:w="917" w:type="dxa"/>
            <w:vMerge w:val="restart"/>
            <w:vAlign w:val="center"/>
          </w:tcPr>
          <w:p w14:paraId="51144A6B" w14:textId="77777777" w:rsidR="007115BD" w:rsidRPr="003B2FFD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ընդհանուր</w:t>
            </w:r>
            <w:proofErr w:type="spellEnd"/>
            <w:r w:rsidRPr="003B2FF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3B2FFD">
              <w:rPr>
                <w:rFonts w:ascii="GHEA Grapalat" w:hAnsi="GHEA Grapalat"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2397" w:type="dxa"/>
            <w:gridSpan w:val="3"/>
            <w:vAlign w:val="center"/>
          </w:tcPr>
          <w:p w14:paraId="1277BA60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2F6A">
              <w:rPr>
                <w:rFonts w:ascii="GHEA Grapalat" w:hAnsi="GHEA Grapalat"/>
                <w:sz w:val="16"/>
                <w:szCs w:val="16"/>
              </w:rPr>
              <w:t>մատակարարման</w:t>
            </w:r>
            <w:proofErr w:type="spellEnd"/>
          </w:p>
        </w:tc>
      </w:tr>
      <w:tr w:rsidR="007115BD" w:rsidRPr="00C75A9C" w14:paraId="31321914" w14:textId="77777777" w:rsidTr="005C6C08">
        <w:trPr>
          <w:trHeight w:val="426"/>
        </w:trPr>
        <w:tc>
          <w:tcPr>
            <w:tcW w:w="719" w:type="dxa"/>
            <w:vMerge/>
            <w:vAlign w:val="center"/>
          </w:tcPr>
          <w:p w14:paraId="21ED48DD" w14:textId="77777777" w:rsidR="007115BD" w:rsidRPr="00C75A9C" w:rsidRDefault="007115BD" w:rsidP="005C6C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8" w:type="dxa"/>
            <w:vMerge/>
            <w:vAlign w:val="center"/>
          </w:tcPr>
          <w:p w14:paraId="2711072D" w14:textId="77777777" w:rsidR="007115BD" w:rsidRPr="00C75A9C" w:rsidRDefault="007115BD" w:rsidP="005C6C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534D085D" w14:textId="77777777" w:rsidR="007115BD" w:rsidRPr="00C75A9C" w:rsidRDefault="007115BD" w:rsidP="005C6C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D46A868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21" w:type="dxa"/>
            <w:vMerge/>
            <w:vAlign w:val="center"/>
          </w:tcPr>
          <w:p w14:paraId="2AB788B5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2" w:type="dxa"/>
            <w:vMerge/>
            <w:vAlign w:val="center"/>
          </w:tcPr>
          <w:p w14:paraId="5E0442F2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35" w:type="dxa"/>
            <w:vMerge/>
            <w:vAlign w:val="center"/>
          </w:tcPr>
          <w:p w14:paraId="64892AC8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</w:tcPr>
          <w:p w14:paraId="7D3B37EF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7" w:type="dxa"/>
            <w:vMerge/>
            <w:vAlign w:val="center"/>
          </w:tcPr>
          <w:p w14:paraId="63DDC0A3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38" w:type="dxa"/>
            <w:vAlign w:val="center"/>
          </w:tcPr>
          <w:p w14:paraId="4D340DF2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32F6A">
              <w:rPr>
                <w:rFonts w:ascii="GHEA Grapalat" w:hAnsi="GHEA Grapalat"/>
                <w:sz w:val="12"/>
                <w:szCs w:val="12"/>
              </w:rPr>
              <w:t>հասցեն</w:t>
            </w:r>
            <w:proofErr w:type="spellEnd"/>
          </w:p>
        </w:tc>
        <w:tc>
          <w:tcPr>
            <w:tcW w:w="283" w:type="dxa"/>
            <w:vAlign w:val="center"/>
          </w:tcPr>
          <w:p w14:paraId="6107E9DC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32F6A">
              <w:rPr>
                <w:rFonts w:ascii="GHEA Grapalat" w:hAnsi="GHEA Grapalat"/>
                <w:sz w:val="12"/>
                <w:szCs w:val="12"/>
              </w:rPr>
              <w:t>ենթակա</w:t>
            </w:r>
            <w:proofErr w:type="spellEnd"/>
            <w:r w:rsidRPr="00E32F6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E32F6A">
              <w:rPr>
                <w:rFonts w:ascii="GHEA Grapalat" w:hAnsi="GHEA Grapalat"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276" w:type="dxa"/>
            <w:vAlign w:val="center"/>
          </w:tcPr>
          <w:p w14:paraId="07A37AD0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32F6A">
              <w:rPr>
                <w:rFonts w:ascii="GHEA Grapalat" w:hAnsi="GHEA Grapalat"/>
                <w:sz w:val="12"/>
                <w:szCs w:val="12"/>
              </w:rPr>
              <w:t>Ժամկետը</w:t>
            </w:r>
            <w:proofErr w:type="spellEnd"/>
          </w:p>
          <w:p w14:paraId="25AB2188" w14:textId="77777777" w:rsidR="007115BD" w:rsidRPr="00E32F6A" w:rsidRDefault="007115BD" w:rsidP="005C6C08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7115BD" w:rsidRPr="00E076A5" w14:paraId="43D8F761" w14:textId="77777777" w:rsidTr="005C6C08">
        <w:trPr>
          <w:trHeight w:val="414"/>
        </w:trPr>
        <w:tc>
          <w:tcPr>
            <w:tcW w:w="719" w:type="dxa"/>
            <w:vAlign w:val="center"/>
          </w:tcPr>
          <w:p w14:paraId="69F8D05B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88" w:type="dxa"/>
            <w:vAlign w:val="center"/>
          </w:tcPr>
          <w:p w14:paraId="095E26D4" w14:textId="77777777" w:rsidR="007115BD" w:rsidRPr="00B92197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30211280/2</w:t>
            </w:r>
          </w:p>
        </w:tc>
        <w:tc>
          <w:tcPr>
            <w:tcW w:w="1260" w:type="dxa"/>
            <w:vAlign w:val="center"/>
          </w:tcPr>
          <w:p w14:paraId="7C04387A" w14:textId="77777777" w:rsidR="007115BD" w:rsidRPr="00B92197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համակարգիչ</w:t>
            </w:r>
            <w:proofErr w:type="spellEnd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ամբողջը</w:t>
            </w:r>
            <w:proofErr w:type="spellEnd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մեկում</w:t>
            </w:r>
            <w:proofErr w:type="spellEnd"/>
          </w:p>
        </w:tc>
        <w:tc>
          <w:tcPr>
            <w:tcW w:w="720" w:type="dxa"/>
            <w:vAlign w:val="center"/>
          </w:tcPr>
          <w:p w14:paraId="48F799A1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1" w:type="dxa"/>
            <w:vAlign w:val="center"/>
          </w:tcPr>
          <w:p w14:paraId="5DCD9253" w14:textId="77777777" w:rsidR="007115BD" w:rsidRPr="00712B80" w:rsidRDefault="007115BD" w:rsidP="005C6C08">
            <w:pPr>
              <w:jc w:val="both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Համակարիչ</w:t>
            </w:r>
            <w:proofErr w:type="spellEnd"/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ամբողջը</w:t>
            </w:r>
            <w:proofErr w:type="spellEnd"/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մեկում</w:t>
            </w:r>
            <w:proofErr w:type="spellEnd"/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(All-In-</w:t>
            </w:r>
            <w:proofErr w:type="gramStart"/>
            <w:r w:rsidRPr="00712B80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One)՝</w:t>
            </w:r>
            <w:proofErr w:type="gramEnd"/>
          </w:p>
          <w:p w14:paraId="32735604" w14:textId="77777777" w:rsidR="007115BD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էկրան/դ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իսպլեյ՝ անկյունագիծը 60 սմ diagonal (23.8'') FHD (1920x1080) Led կամ antiglare էկրան</w:t>
            </w:r>
            <w:r w:rsidRPr="00FD1FD9">
              <w:rPr>
                <w:rFonts w:ascii="Sylfaen" w:hAnsi="Sylfaen"/>
                <w:lang w:val="hy-AM"/>
              </w:rPr>
              <w:t xml:space="preserve">: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Էկրանի տեսակը IPS: Պրոցեսորը՝ առնվազն intel i5 12 սերունդ, միջուկների քանակը՝ ոչ պակաս 10, հոսքերի քանակը՝ ոչ պակաս 12, բազային հաճախականությունը՝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առնվազն 1.3 Ghz, մաքսիմալ 4.4 Ghz, քեշ հիշողությունը առնվազն 12 MB: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Տեսաքարտը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ներկառուցված՝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պակաս Intel® UHD Graphics, Օպերատիվ հիշողությունը առնվազն </w:t>
            </w:r>
            <w:r w:rsidRPr="00B67744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GB, DDR4 3200 MHz: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Մայրական սալիկի վրա առնվազն 2 հատ օպերատիվ հիշողության համար նախատեսված մուտք</w:t>
            </w:r>
            <w:r w:rsidRPr="00B6774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(SODIMM):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Կոշտ սկավառակը առնվազն 512GB SSD M.2: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Կոմունիկացիա՝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առնվազն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Wi-Fi 802.11ac:</w:t>
            </w: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Ներկառուցված ձայնային քարտ, մուտք, ելք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 առնվազն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 USB 2.0, USB 3.0, LAN, HDMI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 xml:space="preserve">: Վեբ տեսախցիկ՝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FHD webcam, maximum resolution 1920x1080: Ծրագրային ապահովում՝ </w:t>
            </w:r>
            <w:r w:rsidRPr="00B67744">
              <w:rPr>
                <w:rFonts w:ascii="GHEA Grapalat" w:hAnsi="GHEA Grapalat"/>
                <w:sz w:val="16"/>
                <w:szCs w:val="16"/>
                <w:lang w:val="hy-AM"/>
              </w:rPr>
              <w:t>առնվազն Windows 10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67744">
              <w:rPr>
                <w:rFonts w:ascii="GHEA Grapalat" w:hAnsi="GHEA Grapalat"/>
                <w:sz w:val="16"/>
                <w:szCs w:val="16"/>
                <w:lang w:val="hy-AM"/>
              </w:rPr>
              <w:t xml:space="preserve">Pro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լիցենզավորված:</w:t>
            </w:r>
          </w:p>
          <w:p w14:paraId="0DB7A575" w14:textId="77777777" w:rsidR="007115BD" w:rsidRDefault="007115BD" w:rsidP="005C6C08">
            <w:pPr>
              <w:ind w:left="1"/>
              <w:jc w:val="both"/>
              <w:rPr>
                <w:rFonts w:ascii="Sylfaen" w:hAnsi="Sylfaen"/>
                <w:lang w:val="hy-AM"/>
              </w:rPr>
            </w:pPr>
          </w:p>
          <w:p w14:paraId="5953305A" w14:textId="77777777" w:rsidR="007115BD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D1FD9">
              <w:rPr>
                <w:rFonts w:ascii="Sylfaen" w:hAnsi="Sylfaen"/>
                <w:lang w:val="hy-AM"/>
              </w:rPr>
              <w:t xml:space="preserve"> 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Ստեղնաշարը և մկնիկը գործարանային 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միևնույն արտադրողից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՝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ռ</w:t>
            </w:r>
            <w:r w:rsidRPr="00FD1FD9">
              <w:rPr>
                <w:rFonts w:ascii="GHEA Grapalat" w:hAnsi="GHEA Grapalat"/>
                <w:sz w:val="16"/>
                <w:szCs w:val="16"/>
                <w:lang w:val="hy-AM"/>
              </w:rPr>
              <w:t>ված գործարանային լրակազմի մեջ: Կոմպլեկտավորումը և փաթեթավորումը գործարանային:</w:t>
            </w:r>
          </w:p>
          <w:p w14:paraId="6772C509" w14:textId="77777777" w:rsidR="007115BD" w:rsidRDefault="007115BD" w:rsidP="005C6C08">
            <w:pPr>
              <w:ind w:right="-18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14:paraId="38FDCA07" w14:textId="77777777" w:rsidR="007115BD" w:rsidRPr="0068311E" w:rsidRDefault="007115BD" w:rsidP="005C6C0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68311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Համակարգչի հետ ներառվում և նաև  միացման լարեր, հ</w:t>
            </w:r>
            <w:r w:rsidRPr="0068311E">
              <w:rPr>
                <w:rFonts w:ascii="GHEA Grapalat" w:hAnsi="GHEA Grapalat"/>
                <w:sz w:val="16"/>
                <w:szCs w:val="16"/>
                <w:lang w:val="hy-AM"/>
              </w:rPr>
              <w:t>ոսանքի մալուխ՝ խրոցը երկբևեռ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14:paraId="7B3C4DA0" w14:textId="77777777" w:rsidR="007115BD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  <w:p w14:paraId="537AE038" w14:textId="77777777" w:rsidR="007115BD" w:rsidRPr="008D4B33" w:rsidRDefault="007115BD" w:rsidP="005C6C0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>- Երաշխիք`</w:t>
            </w:r>
            <w:r w:rsidRPr="009C023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Pr="00DA0D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A5EE7">
              <w:rPr>
                <w:rFonts w:ascii="GHEA Grapalat" w:hAnsi="GHEA Grapalat"/>
                <w:sz w:val="16"/>
                <w:szCs w:val="16"/>
                <w:lang w:val="hy-AM"/>
              </w:rPr>
              <w:t>տարի,</w:t>
            </w:r>
          </w:p>
          <w:p w14:paraId="2BF8B02B" w14:textId="77777777" w:rsidR="007115BD" w:rsidRDefault="007115BD" w:rsidP="005C6C0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E8B23B4" w14:textId="77777777" w:rsidR="007115BD" w:rsidRPr="0051638F" w:rsidRDefault="007115BD" w:rsidP="005C6C08">
            <w:pPr>
              <w:ind w:right="25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 w:rsidRPr="00AD4A9B">
              <w:rPr>
                <w:rFonts w:ascii="GHEA Grapalat" w:hAnsi="GHEA Grapalat" w:cs="Sylfaen"/>
                <w:sz w:val="16"/>
                <w:szCs w:val="16"/>
                <w:lang w:val="pt-BR"/>
              </w:rPr>
              <w:t>Ապրանքի  միացումը,  փորձարկումը,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D4A9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իրականացվում է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AD4A9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ատակարարի կողմից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իր միջոցների հաշվին՝ </w:t>
            </w:r>
            <w:r w:rsidRPr="00AD4A9B">
              <w:rPr>
                <w:rFonts w:ascii="GHEA Grapalat" w:hAnsi="GHEA Grapalat" w:cs="Sylfaen"/>
                <w:sz w:val="16"/>
                <w:szCs w:val="16"/>
                <w:lang w:val="pt-BR"/>
              </w:rPr>
              <w:t>պայմանագրի գնի շրջանակներում:</w:t>
            </w:r>
          </w:p>
        </w:tc>
        <w:tc>
          <w:tcPr>
            <w:tcW w:w="762" w:type="dxa"/>
            <w:vAlign w:val="center"/>
          </w:tcPr>
          <w:p w14:paraId="3AE5B889" w14:textId="77777777" w:rsidR="007115BD" w:rsidRPr="00BA33AF" w:rsidRDefault="007115BD" w:rsidP="005C6C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635" w:type="dxa"/>
            <w:vAlign w:val="center"/>
          </w:tcPr>
          <w:p w14:paraId="19E53B42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8" w:type="dxa"/>
            <w:vAlign w:val="center"/>
          </w:tcPr>
          <w:p w14:paraId="0A1F2481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7" w:type="dxa"/>
            <w:vAlign w:val="center"/>
          </w:tcPr>
          <w:p w14:paraId="67C80DF3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838" w:type="dxa"/>
            <w:vAlign w:val="center"/>
          </w:tcPr>
          <w:p w14:paraId="00CC201D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283" w:type="dxa"/>
            <w:vAlign w:val="center"/>
          </w:tcPr>
          <w:p w14:paraId="31F89D2D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29B29A5F" w14:textId="156182A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 w:rsidR="00E076A5" w:rsidRPr="00E076A5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  <w:tr w:rsidR="007115BD" w:rsidRPr="00E076A5" w14:paraId="23E8BD16" w14:textId="77777777" w:rsidTr="005C6C08">
        <w:trPr>
          <w:trHeight w:val="67"/>
        </w:trPr>
        <w:tc>
          <w:tcPr>
            <w:tcW w:w="719" w:type="dxa"/>
            <w:vAlign w:val="center"/>
          </w:tcPr>
          <w:p w14:paraId="759723A8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88" w:type="dxa"/>
            <w:vAlign w:val="center"/>
          </w:tcPr>
          <w:p w14:paraId="423FDD44" w14:textId="77777777" w:rsidR="007115BD" w:rsidRPr="00B92197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32351120/1</w:t>
            </w:r>
          </w:p>
        </w:tc>
        <w:tc>
          <w:tcPr>
            <w:tcW w:w="1260" w:type="dxa"/>
            <w:vAlign w:val="center"/>
          </w:tcPr>
          <w:p w14:paraId="27184FA6" w14:textId="77777777" w:rsidR="007115BD" w:rsidRPr="00B92197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էկրաններ</w:t>
            </w:r>
            <w:proofErr w:type="spellEnd"/>
          </w:p>
        </w:tc>
        <w:tc>
          <w:tcPr>
            <w:tcW w:w="720" w:type="dxa"/>
            <w:vAlign w:val="center"/>
          </w:tcPr>
          <w:p w14:paraId="6AB453E4" w14:textId="77777777" w:rsidR="007115BD" w:rsidRPr="00FD1FD9" w:rsidRDefault="007115BD" w:rsidP="005C6C0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u w:val="single"/>
                <w:lang w:val="hy-AM"/>
              </w:rPr>
            </w:pPr>
          </w:p>
          <w:p w14:paraId="230341B3" w14:textId="77777777" w:rsidR="007115BD" w:rsidRPr="001C47D6" w:rsidRDefault="007115BD" w:rsidP="005C6C0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1" w:type="dxa"/>
          </w:tcPr>
          <w:p w14:paraId="4EFC2AC5" w14:textId="77777777" w:rsidR="007115BD" w:rsidRPr="00DA0D86" w:rsidRDefault="007115BD" w:rsidP="005C6C08">
            <w:pPr>
              <w:jc w:val="both"/>
              <w:rPr>
                <w:rFonts w:ascii="GHEA Grapalat" w:eastAsia="Calibri" w:hAnsi="GHEA Grapalat"/>
                <w:b/>
                <w:sz w:val="16"/>
                <w:szCs w:val="16"/>
                <w:u w:val="single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DA0D86">
              <w:rPr>
                <w:rFonts w:ascii="GHEA Grapalat" w:eastAsia="Calibri" w:hAnsi="GHEA Grapalat"/>
                <w:b/>
                <w:sz w:val="16"/>
                <w:szCs w:val="16"/>
                <w:u w:val="single"/>
                <w:lang w:val="hy-AM"/>
              </w:rPr>
              <w:t xml:space="preserve">Ինտերակտիվ հեղուկ-բյուրեղային էկրան /Interactive LCD display Panel </w:t>
            </w:r>
          </w:p>
          <w:p w14:paraId="3B01B0FE" w14:textId="77777777" w:rsidR="007115BD" w:rsidRPr="00DA0D86" w:rsidRDefault="007115BD" w:rsidP="005C6C0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</w:p>
          <w:p w14:paraId="4AEFC98E" w14:textId="77777777" w:rsidR="007115BD" w:rsidRPr="00DA0D86" w:rsidRDefault="007115BD" w:rsidP="005C6C08">
            <w:pPr>
              <w:spacing w:line="252" w:lineRule="auto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DA0D86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Հատուկ հնարավորություններ՝</w:t>
            </w:r>
          </w:p>
          <w:p w14:paraId="6C1418C9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14:paraId="5A07CCCE" w14:textId="77777777" w:rsidR="007115BD" w:rsidRPr="003B2FFD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B2FF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Նկարագրություն/ Description:</w:t>
            </w:r>
          </w:p>
          <w:p w14:paraId="7848E95A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- </w:t>
            </w:r>
            <w:r w:rsidRPr="005570C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երառված ծրագրային լրակազմ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` հիմնական անհրաժեշտ ծրագրերը`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WPS  office 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(Word, Excel, PPT, PDF),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File manager, E-mail, Calendar, Calculator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/ 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Apps -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: 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Office Viewer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(Word, Excel, PPT, PDF),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File manager, E-mail, Calendar, Calculator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; </w:t>
            </w:r>
          </w:p>
          <w:p w14:paraId="202D1ED4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 Հավելվածների լրացուցիչ ներբեռման հնարավորություն</w:t>
            </w:r>
          </w:p>
          <w:p w14:paraId="7E046BAD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 Սեփական գործիքների ծրագրային լրակազմ</w:t>
            </w:r>
            <w:r w:rsidRPr="00DA0D86">
              <w:rPr>
                <w:rFonts w:ascii="Calibri" w:hAnsi="Calibri" w:cs="Calibri"/>
                <w:b/>
                <w:bCs/>
                <w:sz w:val="16"/>
                <w:szCs w:val="16"/>
                <w:lang w:val="hy-AM"/>
              </w:rPr>
              <w:t> 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/ A suite of own tools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>;</w:t>
            </w:r>
          </w:p>
          <w:p w14:paraId="0AA3C2B0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Միաժամանակյա բազմաէկրան ցուցադրում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S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imultaneous multi-screen display</w:t>
            </w:r>
          </w:p>
          <w:p w14:paraId="477090B6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ինտերակտիվ ծրագրաշար DonviewShare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՝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անլար բազմաէկրանների համաօգտագործում, ակնթարթային ուղիղ հեռարձակում, երկկողմանի կառավարում.</w:t>
            </w:r>
          </w:p>
          <w:p w14:paraId="446C677D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Լրացուցիչ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կառավարման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վահանակ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 Additional control panel</w:t>
            </w:r>
          </w:p>
          <w:p w14:paraId="0DCB0A4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Կառավարման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լրացուցիչ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վահանակին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ավելացնելու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հնարավորություն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հաճախ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օգտագործվող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գործառույթներ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Նշումներ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ցանկացած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ինտերֆեյսում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՝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առանց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ընթացիկ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հավելվածից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դուրս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գալու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և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առանց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աշխատանքից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շեղվելու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.</w:t>
            </w:r>
          </w:p>
          <w:p w14:paraId="41569798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Թեժ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ստեղներ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էկրանի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երկու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կողմում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DA0D86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Hotkeys on both side of screen</w:t>
            </w:r>
          </w:p>
          <w:p w14:paraId="32026C79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Թեժ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ստեղներով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որոշ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գործառույթների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արագ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և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հարմար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գործարկում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ան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ապահովու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</w:p>
          <w:p w14:paraId="22083806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 xml:space="preserve">-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Բազմակետ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հպում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գերնուրբ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գրություն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/ Multi-point Touch &amp; Ultra-fine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Writing</w:t>
            </w:r>
          </w:p>
          <w:p w14:paraId="3059FE65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(Ն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ույնացն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ում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է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տարբեր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չափերի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երկու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առարկաներ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և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դրանցից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յուրաքանչյուրի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համար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տարբեր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գույներ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ի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կարգավոր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ում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:</w:t>
            </w:r>
          </w:p>
          <w:p w14:paraId="078135B9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Գույնի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փոփոխություն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առանց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մյուսի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վրա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ազդելու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)</w:t>
            </w:r>
          </w:p>
          <w:p w14:paraId="02F6A332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- Freeze Screen/ </w:t>
            </w:r>
            <w:proofErr w:type="spellStart"/>
            <w:r w:rsidRPr="00DA0D86">
              <w:rPr>
                <w:rFonts w:ascii="GHEA Grapalat" w:hAnsi="GHEA Grapalat"/>
                <w:b/>
                <w:sz w:val="16"/>
                <w:szCs w:val="16"/>
              </w:rPr>
              <w:t>Էկրանի</w:t>
            </w:r>
            <w:proofErr w:type="spellEnd"/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sz w:val="16"/>
                <w:szCs w:val="16"/>
              </w:rPr>
              <w:t>կանգ</w:t>
            </w:r>
            <w:proofErr w:type="spellEnd"/>
          </w:p>
          <w:p w14:paraId="4ADF765A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/Cast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device screens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and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present wirelessly from any network with a single click. Share video, links, and files from any device.</w:t>
            </w:r>
          </w:p>
          <w:p w14:paraId="79CC3595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Անլար թարմացումներ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/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Wirless updates</w:t>
            </w:r>
          </w:p>
          <w:p w14:paraId="2A3092A3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Ջ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երմաստիճանի մոնիտորինգի սենսոր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 Temperature monitoring sensor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՝ </w:t>
            </w:r>
          </w:p>
          <w:p w14:paraId="24763449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Ի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րական ժամանակի ջերմաստիճան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ցուցադրում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  <w:p w14:paraId="65C0896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Լրացուցիչ OPS համակարգիչ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ներկառուցված առնվազն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Windows 10 Pro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ծրագրային ապահովմամբ /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Optional OPS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computer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with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Windows 10 Pro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.</w:t>
            </w:r>
          </w:p>
          <w:p w14:paraId="2664B0DA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առնվազն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i5-10 gen., 8GB DDR, 256GB SSD</w:t>
            </w:r>
          </w:p>
          <w:p w14:paraId="7FE17302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07060F70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Էկրանի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առանձնահատկությունները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/ </w:t>
            </w:r>
            <w:r w:rsidRPr="00C10AEF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Display specifications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:</w:t>
            </w:r>
          </w:p>
          <w:p w14:paraId="0E8AEAF8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Անկյունագիծը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/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Diagonal: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75”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0264F72D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sz w:val="16"/>
                <w:szCs w:val="16"/>
              </w:rPr>
              <w:t>Էկրանի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>մակերեսը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/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Display Area: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1,650.24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x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928.26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766B2CF8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Էկրանի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հետին լուսավորություն տեսակը /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Backlight type: 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LED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08A92C12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Էկրանի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տեսակը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/ Display Type a-Si TFT-LCD </w:t>
            </w:r>
            <w:proofErr w:type="gram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AG(</w:t>
            </w:r>
            <w:proofErr w:type="gram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anti-glare) tempered glass</w:t>
            </w:r>
          </w:p>
          <w:p w14:paraId="5D0C7066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 Կետայնությունը / Resolution: առնվազն՝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4K/Ultra HD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(3,840 x 2,160 pixels);</w:t>
            </w:r>
          </w:p>
          <w:p w14:paraId="4140EC4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Կողմերի հարաբերակցությունը / Aspect  ratio: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16:9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72B5E105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Պայծառությունը / Brightness: առնվազն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400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cd/m²;</w:t>
            </w:r>
          </w:p>
          <w:p w14:paraId="46866C9C" w14:textId="77777777" w:rsidR="007115BD" w:rsidRPr="007235A9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Կոնտրաստը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/ Contrast Ratio: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7235A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5,000:1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2E0176D0" w14:textId="77777777" w:rsidR="007115BD" w:rsidRPr="007235A9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 Դիսփլեյ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ի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գույները / Display colors: </w:t>
            </w:r>
            <w:r w:rsidRPr="007235A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 w:rsidRPr="007235A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1,07 Billion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0937D0C0" w14:textId="77777777" w:rsidR="007115BD" w:rsidRPr="007235A9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Արձագանքի ժամանակը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/ Response Time: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7235A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 ms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;</w:t>
            </w:r>
          </w:p>
          <w:p w14:paraId="3D4FF84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Դիտման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անկյուն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ը /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Viewing angle (H/V):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178°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3FF524F8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Կյանքի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ժամանակ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ը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/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Life Time: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առնվազն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≥120,000 </w:t>
            </w:r>
            <w:r w:rsidRPr="00DA0D86">
              <w:rPr>
                <w:rFonts w:ascii="GHEA Grapalat" w:hAnsi="GHEA Grapalat"/>
                <w:sz w:val="16"/>
                <w:szCs w:val="16"/>
              </w:rPr>
              <w:t>hours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</w:p>
          <w:p w14:paraId="3A982220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7961EBE8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ru-RU"/>
              </w:rPr>
              <w:t>Հպման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ru-RU"/>
              </w:rPr>
              <w:t>բնութագիր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/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 xml:space="preserve"> Touch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 specification:</w:t>
            </w:r>
          </w:p>
          <w:p w14:paraId="3CA40BA8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>40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միաժամանակյա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հպում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/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առնվազն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20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միաժամանակյա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գրառում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7C6006EA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հնարավորությունները</w:t>
            </w:r>
          </w:p>
          <w:p w14:paraId="0AF64BE0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Տեխնոլոգիա՝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ինֆրակարմիր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;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Նվազագույն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օբյեկտ՝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≥2,5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;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ճշգրտություն՝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;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Դիրքորոշման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ճշգրտություն՝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&lt;2,8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25C9966F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Հպման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կյանքի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lastRenderedPageBreak/>
              <w:t>տևողությունը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≥60,000,000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անգամ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(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ավելի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քան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100,000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ժամ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)</w:t>
            </w:r>
          </w:p>
          <w:p w14:paraId="419CF3C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Գրելու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գործիքները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՝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Մատ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գրիչներ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կամ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այլ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անթափանց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առարկաներ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3D4199EC" w14:textId="77777777" w:rsidR="007115BD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-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Լրակազմում ներատված գ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րիչ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ների քանակը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՝ առնվազն 2 հատ</w:t>
            </w:r>
          </w:p>
          <w:p w14:paraId="18BAD126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Հպման արձագանքման ժամանակը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/ Touch Response time: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5-7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ms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;</w:t>
            </w:r>
          </w:p>
          <w:p w14:paraId="51F64D2F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ջրակայուն, փոշ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ա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դիմացկուն, բարակ, թեթև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; </w:t>
            </w:r>
            <w:proofErr w:type="gram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AG(</w:t>
            </w:r>
            <w:proofErr w:type="gramEnd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anti-glare) tempered glass</w:t>
            </w:r>
          </w:p>
          <w:p w14:paraId="70FBEE9F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</w:p>
          <w:p w14:paraId="0BFE2ED8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Ներկառուցված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Անդրոիդ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ru-RU"/>
              </w:rPr>
              <w:t>համակարգ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 xml:space="preserve"> / Built-in Android:</w:t>
            </w:r>
          </w:p>
          <w:p w14:paraId="3157C94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Պրոցեսոր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CPU: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Amlogic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T982, Cortex A55*4 1.9GHz;</w:t>
            </w:r>
          </w:p>
          <w:p w14:paraId="0FD21E43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>- GPU: MaliG52 MP2;</w:t>
            </w:r>
          </w:p>
          <w:p w14:paraId="0ADFA5E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RAM: 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4 GB DDR4;</w:t>
            </w:r>
          </w:p>
          <w:p w14:paraId="40ECD6FA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Storage: 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32 GB;</w:t>
            </w:r>
          </w:p>
          <w:p w14:paraId="59000DE9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Օպերացիոն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համակարգ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Operating System: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արդի, առնվազն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Android 11;</w:t>
            </w:r>
          </w:p>
          <w:p w14:paraId="72227C5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WiFi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IEEE 802.11a/b/g/n/ac (2.4GHz+5GHz)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ab/>
            </w:r>
          </w:p>
          <w:p w14:paraId="3009B1A9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sz w:val="16"/>
                <w:szCs w:val="16"/>
              </w:rPr>
              <w:t>Խցիկի</w:t>
            </w:r>
            <w:proofErr w:type="spellEnd"/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sz w:val="16"/>
                <w:szCs w:val="16"/>
              </w:rPr>
              <w:t>բնիկ</w:t>
            </w:r>
            <w:proofErr w:type="spellEnd"/>
            <w:r w:rsidRPr="00DA0D8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Camera Slot: 1;</w:t>
            </w:r>
          </w:p>
          <w:p w14:paraId="7EF16AF2" w14:textId="77777777" w:rsidR="007115BD" w:rsidRPr="00DA0D86" w:rsidRDefault="007115BD" w:rsidP="005C6C08">
            <w:pPr>
              <w:tabs>
                <w:tab w:val="left" w:pos="1640"/>
              </w:tabs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ab/>
            </w:r>
          </w:p>
          <w:p w14:paraId="0EA0BBDB" w14:textId="77777777" w:rsidR="007115BD" w:rsidRPr="00DA0D86" w:rsidRDefault="007115BD" w:rsidP="005C6C0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/>
                <w:sz w:val="16"/>
                <w:szCs w:val="16"/>
              </w:rPr>
              <w:t>Առջևի</w:t>
            </w:r>
            <w:proofErr w:type="spellEnd"/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մուտքեր</w:t>
            </w:r>
            <w:r w:rsidRPr="00DA0D8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/ Front Connections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: </w:t>
            </w:r>
          </w:p>
          <w:p w14:paraId="47537070" w14:textId="77777777" w:rsidR="007115BD" w:rsidRPr="00DA0D86" w:rsidRDefault="007115BD" w:rsidP="005C6C0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HDMI 2.0 in*1(CEC&amp;ARC); USB Type-C 3.0*1(USB+Video+Audio+15W Charge: 5V/3A, optional 65W 20V/3.25A); USB-A 3.0*3(2.0 in android, 3.0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in OPS), Touch USB-B 2.0 for HDMI*1</w:t>
            </w:r>
          </w:p>
          <w:p w14:paraId="670D5526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Հետևի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>մուտքեր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 Rear Connections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:</w:t>
            </w:r>
          </w:p>
          <w:p w14:paraId="05887231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DP 1.2 in*1, HDMI 2.0 in*2(CEC), VGA in(DB9)*1, VGA Audio in(3.5mm)*1, AV in(RCA)*1,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YPbPr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in(RCA)*1, Mic in(3.5mm)*1(support mixing), HDMI 2.0 out*1(Optional),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Spdif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out(Optical)*1, AV out(RCA)*1, Headphone out(3.5mm)*1, Public USB-C 2.0*1, , Public USB-A 3.0*2, Android USB-A 2.0*1, Touch USB-B 2.0*1, RJ45*2(100Mbps in Android, 1000Mbps in OPS, shared ethernet), 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WiFi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antenna*3(2.4G*1, 5G*2), BT 5.1 antenna*1, TF Card*1, RS232*1;</w:t>
            </w:r>
          </w:p>
          <w:p w14:paraId="5E917E0B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</w:p>
          <w:p w14:paraId="0E9D4756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</w:pPr>
            <w:proofErr w:type="spellStart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Ներկառուցված</w:t>
            </w:r>
            <w:proofErr w:type="spellEnd"/>
            <w:r w:rsidRPr="00DA0D86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  <w:t>՝</w:t>
            </w:r>
          </w:p>
          <w:p w14:paraId="42C671D4" w14:textId="77777777" w:rsidR="007115BD" w:rsidRPr="00DA0D86" w:rsidRDefault="007115BD" w:rsidP="005C6C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Բ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արձրախոսներ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Speakers: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առնվազն՝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>20W*2+20W*1(optional)</w:t>
            </w:r>
          </w:p>
          <w:p w14:paraId="5209A5B6" w14:textId="77777777" w:rsidR="007115BD" w:rsidRPr="00DA0D86" w:rsidRDefault="007115BD" w:rsidP="005C6C0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-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Էլեկտրա</w:t>
            </w:r>
            <w:proofErr w:type="spellStart"/>
            <w:r w:rsidRPr="00DA0D86">
              <w:rPr>
                <w:rFonts w:ascii="GHEA Grapalat" w:hAnsi="GHEA Grapalat"/>
                <w:bCs/>
                <w:sz w:val="16"/>
                <w:szCs w:val="16"/>
              </w:rPr>
              <w:t>էներգիայի</w:t>
            </w:r>
            <w:proofErr w:type="spellEnd"/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սպառում / </w:t>
            </w:r>
            <w:r w:rsidRPr="00DA0D86">
              <w:rPr>
                <w:rFonts w:ascii="GHEA Grapalat" w:hAnsi="GHEA Grapalat"/>
                <w:bCs/>
                <w:sz w:val="16"/>
                <w:szCs w:val="16"/>
              </w:rPr>
              <w:t xml:space="preserve">Power Consumption: </w:t>
            </w: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AC:100-240V;60/50Hz;</w:t>
            </w:r>
          </w:p>
          <w:p w14:paraId="57270CD6" w14:textId="77777777" w:rsidR="007115BD" w:rsidRPr="007235A9" w:rsidRDefault="007115BD" w:rsidP="005C6C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A0D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330W(Max); ≤0.5W(Standby)</w:t>
            </w:r>
          </w:p>
          <w:p w14:paraId="10243FCB" w14:textId="77777777" w:rsidR="007115BD" w:rsidRPr="007235A9" w:rsidRDefault="007115BD" w:rsidP="005C6C0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59AFFE40" w14:textId="77777777" w:rsidR="007115BD" w:rsidRPr="00D805E4" w:rsidRDefault="007115BD" w:rsidP="005C6C08">
            <w:pPr>
              <w:spacing w:line="252" w:lineRule="auto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Էկրանի հետ ներառվում և նաև՝</w:t>
            </w:r>
          </w:p>
          <w:p w14:paraId="4FB9BD3C" w14:textId="77777777" w:rsidR="007115BD" w:rsidRPr="007235A9" w:rsidRDefault="007115BD" w:rsidP="005C6C0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D805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Պ</w:t>
            </w:r>
            <w:r w:rsidRPr="007235A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ատի կախիչ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/ Wall mount   </w:t>
            </w:r>
          </w:p>
          <w:p w14:paraId="239D746D" w14:textId="77777777" w:rsidR="007115BD" w:rsidRPr="007235A9" w:rsidRDefault="007115BD" w:rsidP="005C6C0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- </w:t>
            </w:r>
            <w:r w:rsidRPr="007235A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D805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միացման լարեր, հ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ոսանքի մալուխ՝ խրոցը երկբևեռ:</w:t>
            </w:r>
          </w:p>
          <w:p w14:paraId="6A8833F7" w14:textId="77777777" w:rsidR="007115BD" w:rsidRPr="00D805E4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63E77AE" w14:textId="77777777" w:rsidR="007115BD" w:rsidRPr="00D805E4" w:rsidRDefault="007115BD" w:rsidP="005C6C0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պայմաններ</w:t>
            </w:r>
          </w:p>
          <w:p w14:paraId="258205BC" w14:textId="77777777" w:rsidR="007115BD" w:rsidRPr="00D805E4" w:rsidRDefault="007115BD" w:rsidP="005C6C08">
            <w:pPr>
              <w:ind w:left="1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 xml:space="preserve">-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>Գնորդ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ի անձնակազմի ուսուցում 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ամսվա ընթացում՝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իրականացվում է մատակարարի կողմից պայմանագրի գնի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շրջանակներում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>, ընդ որում ուսուցումից հետո պետք է իրականացվի ծրագրային ապահովումների անվճար թարմացումներ և խորհրդատվություն ամբող երաշխիքային ժամկետի ընթացքում</w:t>
            </w:r>
          </w:p>
          <w:p w14:paraId="0822C7A1" w14:textId="77777777" w:rsidR="007115BD" w:rsidRPr="00D805E4" w:rsidRDefault="007115BD" w:rsidP="005C6C0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9512628" w14:textId="77777777" w:rsidR="007115BD" w:rsidRPr="00D805E4" w:rsidRDefault="007115BD" w:rsidP="005C6C0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- Երաշխիք`</w:t>
            </w:r>
            <w:r w:rsidRPr="00D805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</w:t>
            </w:r>
            <w:r w:rsidRPr="00D805E4">
              <w:rPr>
                <w:rFonts w:ascii="GHEA Grapalat" w:hAnsi="GHEA Grapalat"/>
                <w:b/>
                <w:sz w:val="16"/>
                <w:szCs w:val="16"/>
                <w:lang w:val="pt-BR"/>
              </w:rPr>
              <w:t>3</w:t>
            </w:r>
            <w:r w:rsidRPr="00D805E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805E4">
              <w:rPr>
                <w:rStyle w:val="product"/>
                <w:rFonts w:ascii="GHEA Grapalat" w:eastAsia="SimSun" w:hAnsi="GHEA Grapalat"/>
                <w:sz w:val="16"/>
                <w:szCs w:val="16"/>
                <w:lang w:val="hy-AM"/>
              </w:rPr>
              <w:t>տարի</w:t>
            </w:r>
            <w:r w:rsidRPr="00D805E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14:paraId="7931AEFC" w14:textId="77777777" w:rsidR="007115BD" w:rsidRPr="00D805E4" w:rsidRDefault="007115BD" w:rsidP="005C6C08">
            <w:pPr>
              <w:ind w:left="1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212ED51" w14:textId="77777777" w:rsidR="007115BD" w:rsidRPr="009C0234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Ապրանքի  միացումը,  փորձարկումը, իրականացվում է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ատակարարի կողմից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իր միջոցների հաշվին՝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>պայմանագրի գնի շրջանակներում:</w:t>
            </w:r>
          </w:p>
        </w:tc>
        <w:tc>
          <w:tcPr>
            <w:tcW w:w="762" w:type="dxa"/>
            <w:vAlign w:val="center"/>
          </w:tcPr>
          <w:p w14:paraId="2B26E1F7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635" w:type="dxa"/>
            <w:vAlign w:val="center"/>
          </w:tcPr>
          <w:p w14:paraId="0DB79AA6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8" w:type="dxa"/>
            <w:vAlign w:val="center"/>
          </w:tcPr>
          <w:p w14:paraId="57B49B95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7" w:type="dxa"/>
            <w:vAlign w:val="center"/>
          </w:tcPr>
          <w:p w14:paraId="46C195B2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838" w:type="dxa"/>
            <w:vAlign w:val="center"/>
          </w:tcPr>
          <w:p w14:paraId="0B989D17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283" w:type="dxa"/>
            <w:vAlign w:val="center"/>
          </w:tcPr>
          <w:p w14:paraId="78CF4382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425DCF5B" w14:textId="5986B799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 w:rsidR="00E076A5" w:rsidRPr="00E076A5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bookmarkStart w:id="0" w:name="_GoBack"/>
            <w:bookmarkEnd w:id="0"/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 xml:space="preserve">0 օրացուցային օրվա </w:t>
            </w: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ընթացքում</w:t>
            </w:r>
          </w:p>
        </w:tc>
      </w:tr>
      <w:tr w:rsidR="007115BD" w:rsidRPr="00E076A5" w14:paraId="4525483A" w14:textId="77777777" w:rsidTr="005C6C08">
        <w:trPr>
          <w:trHeight w:val="534"/>
        </w:trPr>
        <w:tc>
          <w:tcPr>
            <w:tcW w:w="719" w:type="dxa"/>
            <w:vAlign w:val="center"/>
          </w:tcPr>
          <w:p w14:paraId="32AAC577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088" w:type="dxa"/>
            <w:vAlign w:val="center"/>
          </w:tcPr>
          <w:p w14:paraId="5C664337" w14:textId="77777777" w:rsidR="007115BD" w:rsidRPr="00B92197" w:rsidRDefault="007115BD" w:rsidP="005C6C08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30232110/1</w:t>
            </w:r>
          </w:p>
        </w:tc>
        <w:tc>
          <w:tcPr>
            <w:tcW w:w="1260" w:type="dxa"/>
            <w:vAlign w:val="center"/>
          </w:tcPr>
          <w:p w14:paraId="5A2D7EC7" w14:textId="77777777" w:rsidR="007115BD" w:rsidRPr="00B92197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լազերային</w:t>
            </w:r>
            <w:proofErr w:type="spellEnd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197">
              <w:rPr>
                <w:rFonts w:ascii="GHEA Grapalat" w:hAnsi="GHEA Grapalat" w:cs="Calibri"/>
                <w:color w:val="000000"/>
                <w:sz w:val="16"/>
                <w:szCs w:val="16"/>
              </w:rPr>
              <w:t>տպիչներ</w:t>
            </w:r>
            <w:proofErr w:type="spellEnd"/>
          </w:p>
        </w:tc>
        <w:tc>
          <w:tcPr>
            <w:tcW w:w="720" w:type="dxa"/>
            <w:vAlign w:val="center"/>
          </w:tcPr>
          <w:p w14:paraId="1E65846B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1" w:type="dxa"/>
            <w:vAlign w:val="center"/>
          </w:tcPr>
          <w:p w14:paraId="3795B478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92197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Բազմաֆունկցիոնալ տպիչ սարք</w:t>
            </w:r>
          </w:p>
          <w:p w14:paraId="053930E5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Կետայնությունը՝ առնվազն 600 x 600 dpi, </w:t>
            </w:r>
          </w:p>
          <w:p w14:paraId="7E1577BC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Տպման արագությունը՝ առնվազն 20 pps, </w:t>
            </w:r>
          </w:p>
          <w:p w14:paraId="189F707E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Ֆաքսի կետայնությունը առնվազն մինչև 300 x 300 dpi, </w:t>
            </w:r>
          </w:p>
          <w:p w14:paraId="37AB5BBA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 ամսական ծանրաբեռնվածությունը առնվազն 8000 էջ, </w:t>
            </w:r>
          </w:p>
          <w:p w14:paraId="43EAD320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Առաջին էջի տպման արագությունը՝ առնվազն 9.5 վարկյան, </w:t>
            </w:r>
          </w:p>
          <w:p w14:paraId="22B24353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Սկաների կետայնությունը՝ առնվազն 1200 x 1200 dpi, Գույնի խորությունը/Գորշ գույնի երանգները՝ առնվազն 24 bit/256,</w:t>
            </w:r>
          </w:p>
          <w:p w14:paraId="2BCD92AE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Տպելու տեխնոլոգիան՝ լազերային,</w:t>
            </w:r>
          </w:p>
          <w:p w14:paraId="0880FAA6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Տպման արագությունը՝ առնվազն 20 pps </w:t>
            </w:r>
          </w:p>
          <w:p w14:paraId="571C7930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Թղթի տիպերը՝ Paper (plain, LaserJet), envelopes, </w:t>
            </w: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transparencies, labels, postcards Թղթի չափսերը A4; A5; B5-Japanese; envelopes (ISO DL, C5, B5, Com #10, Monarch #7 3/4); 16K; post cards (Standard #10, JIS single and double) </w:t>
            </w:r>
          </w:p>
          <w:p w14:paraId="7A61F9D4" w14:textId="77777777" w:rsidR="007115BD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Թղթի քաշը՝ 60-ից 163 գ/մ² </w:t>
            </w:r>
          </w:p>
          <w:p w14:paraId="1BBA4097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Սկաների արագությունը՝ սև/սպիտակ - մինչև 7 էջ վարկյանում, գունավոր՝ մինչև 5 էջ վարկյանում,</w:t>
            </w:r>
          </w:p>
          <w:p w14:paraId="534C9D06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Սկաների տիպը՝ Flatbed, ADF Սկաների տեխնոլոգիան՝ Contact Image Sensor (CIS) Սկաների կետայնությունը՝ առնվազն 1200 x 1200 dpi,</w:t>
            </w:r>
          </w:p>
          <w:p w14:paraId="3D30C38D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Ֆայլի ֆորմատը՝ Windows Scan SW supports file format: JPG, RAW (BMP), PDF, TIFF, PNG; Mac Scan SW supports file format: TIFF, PNG, JPEG, JPEG-2000, PDF, PDF-Searchable, RTF, TXT </w:t>
            </w:r>
          </w:p>
          <w:p w14:paraId="12CABFEF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Գույնի խորությունը/Գորշ գույնի երանգները՝ 24 bit/256,</w:t>
            </w:r>
          </w:p>
          <w:p w14:paraId="0731E0C9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Ֆաքսի ուղարկման արագությունը մինչև՝ 33.6 kbps; 3 վարկյան էջը</w:t>
            </w:r>
          </w:p>
          <w:p w14:paraId="1F8931E6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Ֆաքսի կետայնությունը՝ առնվազն մինչև 300 x 300 dpi,</w:t>
            </w:r>
          </w:p>
          <w:p w14:paraId="6D4C04D7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Հիշողությունը՝ առնվազն մինչև 500 էջ,</w:t>
            </w:r>
          </w:p>
          <w:p w14:paraId="1862A677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Պատճենահանման արագությունը՝ առնվազն մինչև 20 էջ,</w:t>
            </w:r>
          </w:p>
          <w:p w14:paraId="1B98EE89" w14:textId="77777777" w:rsidR="007115BD" w:rsidRPr="00B92197" w:rsidRDefault="007115BD" w:rsidP="005C6C08">
            <w:pPr>
              <w:tabs>
                <w:tab w:val="left" w:pos="450"/>
                <w:tab w:val="left" w:pos="630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>Պատճենահանման կետայնությունը՝</w:t>
            </w:r>
          </w:p>
          <w:p w14:paraId="5503C64D" w14:textId="77777777" w:rsidR="007115BD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t xml:space="preserve">Սև (տեքստ): առնվազն մինչև 300 x 300 dpi; սև (գրաֆիկա): առնվազն </w:t>
            </w:r>
            <w:r w:rsidRPr="00B9219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մինչև 400 x 600 dpi; գունավոր (տեքստ և գրաֆիկա): առնվազն մինչև 400 x 600 dpi, Պատճեների առավելագույն քանակը՝ առնվազն մինչև 99 էջ, Միացումները՝ Hi-Speed USB 2.0 port; built-in Fast Ethernet 10/100Base-TX network port </w:t>
            </w:r>
          </w:p>
          <w:p w14:paraId="0CDB4B39" w14:textId="77777777" w:rsidR="007115BD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3E1759D" w14:textId="77777777" w:rsidR="007115BD" w:rsidRPr="00D805E4" w:rsidRDefault="007115BD" w:rsidP="005C6C08">
            <w:pPr>
              <w:spacing w:line="252" w:lineRule="auto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տպիչի հետ ներառվում և նաև  միացման լարեր, հ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ոսանքի մալուխ՝ խրոցը երկբևեռ:</w:t>
            </w:r>
          </w:p>
          <w:p w14:paraId="0B69F2D0" w14:textId="77777777" w:rsidR="007115BD" w:rsidRPr="00D805E4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  <w:p w14:paraId="7A94C2D1" w14:textId="77777777" w:rsidR="007115BD" w:rsidRPr="00D805E4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>- Երաշխիք`</w:t>
            </w:r>
            <w:r w:rsidRPr="00D805E4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առնվազն 1 </w:t>
            </w:r>
            <w:r w:rsidRPr="00D805E4">
              <w:rPr>
                <w:rStyle w:val="product"/>
                <w:rFonts w:ascii="GHEA Grapalat" w:eastAsia="SimSun" w:hAnsi="GHEA Grapalat"/>
                <w:sz w:val="16"/>
                <w:szCs w:val="16"/>
                <w:lang w:val="hy-AM"/>
              </w:rPr>
              <w:t>տարի</w:t>
            </w:r>
            <w:r w:rsidRPr="00D805E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3802C10A" w14:textId="77777777" w:rsidR="007115BD" w:rsidRPr="00D805E4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CB472E0" w14:textId="77777777" w:rsidR="007115BD" w:rsidRPr="00B92197" w:rsidRDefault="007115BD" w:rsidP="005C6C08">
            <w:pPr>
              <w:ind w:left="1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Ապրանքի  միացումը,  փորձարկումը, իրականացվում է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ատակարարի կողմից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իր միջոցների հաշվին՝ </w:t>
            </w:r>
            <w:r w:rsidRPr="00D805E4">
              <w:rPr>
                <w:rFonts w:ascii="GHEA Grapalat" w:hAnsi="GHEA Grapalat" w:cs="Sylfaen"/>
                <w:sz w:val="16"/>
                <w:szCs w:val="16"/>
                <w:lang w:val="pt-BR"/>
              </w:rPr>
              <w:t>պայմանագրի գնի շրջանակներում:</w:t>
            </w:r>
          </w:p>
        </w:tc>
        <w:tc>
          <w:tcPr>
            <w:tcW w:w="762" w:type="dxa"/>
            <w:vAlign w:val="center"/>
          </w:tcPr>
          <w:p w14:paraId="11A7D7D7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BA33A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635" w:type="dxa"/>
            <w:vAlign w:val="center"/>
          </w:tcPr>
          <w:p w14:paraId="6F100C20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8" w:type="dxa"/>
            <w:vAlign w:val="center"/>
          </w:tcPr>
          <w:p w14:paraId="55AE0A3B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17" w:type="dxa"/>
            <w:vAlign w:val="center"/>
          </w:tcPr>
          <w:p w14:paraId="10CB54C6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0934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838" w:type="dxa"/>
            <w:vAlign w:val="center"/>
          </w:tcPr>
          <w:p w14:paraId="637FF383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ՀՀ, ք.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C47D6">
              <w:rPr>
                <w:rFonts w:ascii="GHEA Grapalat" w:hAnsi="GHEA Grapalat"/>
                <w:sz w:val="16"/>
                <w:szCs w:val="16"/>
                <w:lang w:val="hy-AM"/>
              </w:rPr>
              <w:t>Երևան, Բաղյան 5</w:t>
            </w:r>
          </w:p>
        </w:tc>
        <w:tc>
          <w:tcPr>
            <w:tcW w:w="283" w:type="dxa"/>
            <w:vAlign w:val="center"/>
          </w:tcPr>
          <w:p w14:paraId="3EADE2A6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2FDCD006" w14:textId="77777777" w:rsidR="007115BD" w:rsidRPr="001C47D6" w:rsidRDefault="007115BD" w:rsidP="005C6C0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սկսած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3E1F2D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օրվա ընթացքում</w:t>
            </w:r>
          </w:p>
        </w:tc>
      </w:tr>
    </w:tbl>
    <w:p w14:paraId="73B617DD" w14:textId="2BBE5FB7" w:rsidR="00EA2D35" w:rsidRDefault="00EA2D35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416AAEA5" w14:textId="77777777" w:rsidR="00EA2D35" w:rsidRDefault="00EA2D35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055639C8" w:rsidR="009636D1" w:rsidRPr="009718FF" w:rsidRDefault="009636D1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014B16">
        <w:rPr>
          <w:rFonts w:ascii="GHEA Grapalat" w:eastAsia="Times New Roman" w:hAnsi="GHEA Grapalat" w:cs="Sylfaen"/>
          <w:sz w:val="19"/>
          <w:szCs w:val="19"/>
          <w:lang w:val="hy-AM"/>
        </w:rPr>
        <w:t>Հովհաննես Սահակյանին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14:paraId="4ECA3D71" w14:textId="77777777" w:rsidR="007C3CB8" w:rsidRPr="00BF020B" w:rsidRDefault="007C3CB8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2516076A" w14:textId="535EBAA1" w:rsidR="00E5098B" w:rsidRPr="00014B16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Հեռախոս 099</w:t>
      </w:r>
      <w:r w:rsidR="00014B16">
        <w:rPr>
          <w:rFonts w:ascii="GHEA Grapalat" w:eastAsia="Times New Roman" w:hAnsi="GHEA Grapalat" w:cs="Times New Roman"/>
          <w:sz w:val="19"/>
          <w:szCs w:val="19"/>
          <w:lang w:val="hy-AM"/>
        </w:rPr>
        <w:t>-90</w:t>
      </w:r>
      <w:r w:rsidR="00014B16" w:rsidRPr="00014B16">
        <w:rPr>
          <w:rFonts w:ascii="GHEA Grapalat" w:eastAsia="Times New Roman" w:hAnsi="GHEA Grapalat" w:cs="Times New Roman"/>
          <w:sz w:val="19"/>
          <w:szCs w:val="19"/>
          <w:lang w:val="af-ZA"/>
        </w:rPr>
        <w:t>-53-35</w:t>
      </w:r>
    </w:p>
    <w:p w14:paraId="59274420" w14:textId="3F6A2AE0" w:rsidR="00E5098B" w:rsidRPr="00E5098B" w:rsidRDefault="00E5098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Էլ. փոստ hs.partners@mail.ru</w:t>
      </w:r>
    </w:p>
    <w:p w14:paraId="794C1C64" w14:textId="1024DBF5" w:rsidR="00006460" w:rsidRPr="00BF020B" w:rsidRDefault="00BF020B" w:rsidP="00144CBF">
      <w:pPr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F020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Պատվիրատու՝ </w:t>
      </w:r>
      <w:r w:rsidR="00014B16" w:rsidRPr="00014B16">
        <w:rPr>
          <w:rFonts w:ascii="GHEA Grapalat" w:eastAsia="Times New Roman" w:hAnsi="GHEA Grapalat" w:cs="Times New Roman"/>
          <w:sz w:val="19"/>
          <w:szCs w:val="19"/>
          <w:lang w:val="af-ZA"/>
        </w:rPr>
        <w:t>«ԵՐԵՎԱՆԻ Մ. ԽՈՐԵՆԱՑՈՒ ԱՆՎԱՆ Հ. 143 ՀԻՄՆԱԿԱՆ ԴՊՐՈՑ» ՊՈԱԿ</w:t>
      </w:r>
    </w:p>
    <w:sectPr w:rsidR="00006460" w:rsidRPr="00BF020B" w:rsidSect="001012A2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C02B" w14:textId="77777777"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14:paraId="32C2B557" w14:textId="77777777"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E076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E076A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2F1F" w14:textId="77777777"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14:paraId="2A4A0DFB" w14:textId="77777777"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8E6D5C"/>
    <w:multiLevelType w:val="multilevel"/>
    <w:tmpl w:val="529447BE"/>
    <w:lvl w:ilvl="0">
      <w:start w:val="1"/>
      <w:numFmt w:val="decimal"/>
      <w:lvlText w:val="%1"/>
      <w:lvlJc w:val="left"/>
      <w:pPr>
        <w:ind w:left="465" w:hanging="46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9715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16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7"/>
  </w:num>
  <w:num w:numId="13">
    <w:abstractNumId w:val="24"/>
  </w:num>
  <w:num w:numId="14">
    <w:abstractNumId w:val="10"/>
  </w:num>
  <w:num w:numId="15">
    <w:abstractNumId w:val="25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7"/>
  </w:num>
  <w:num w:numId="27">
    <w:abstractNumId w:val="15"/>
  </w:num>
  <w:num w:numId="28">
    <w:abstractNumId w:val="8"/>
  </w:num>
  <w:num w:numId="29">
    <w:abstractNumId w:val="12"/>
  </w:num>
  <w:num w:numId="30">
    <w:abstractNumId w:val="20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14B16"/>
    <w:rsid w:val="00073986"/>
    <w:rsid w:val="00081474"/>
    <w:rsid w:val="000936F0"/>
    <w:rsid w:val="000B3C0F"/>
    <w:rsid w:val="000B42EB"/>
    <w:rsid w:val="000D0C79"/>
    <w:rsid w:val="001012A2"/>
    <w:rsid w:val="001176B2"/>
    <w:rsid w:val="00144CBF"/>
    <w:rsid w:val="002E4110"/>
    <w:rsid w:val="00347C0E"/>
    <w:rsid w:val="0038547B"/>
    <w:rsid w:val="003B34B1"/>
    <w:rsid w:val="003F3C1D"/>
    <w:rsid w:val="003F625D"/>
    <w:rsid w:val="004464F9"/>
    <w:rsid w:val="005068BC"/>
    <w:rsid w:val="00511429"/>
    <w:rsid w:val="005875DF"/>
    <w:rsid w:val="005920DA"/>
    <w:rsid w:val="00596E57"/>
    <w:rsid w:val="005D70B4"/>
    <w:rsid w:val="0060384A"/>
    <w:rsid w:val="006447EE"/>
    <w:rsid w:val="00652DE0"/>
    <w:rsid w:val="006A510A"/>
    <w:rsid w:val="007021FC"/>
    <w:rsid w:val="00704E53"/>
    <w:rsid w:val="007115BD"/>
    <w:rsid w:val="0071354A"/>
    <w:rsid w:val="00725634"/>
    <w:rsid w:val="00726CBB"/>
    <w:rsid w:val="007405B7"/>
    <w:rsid w:val="007513F3"/>
    <w:rsid w:val="007679D3"/>
    <w:rsid w:val="007804B0"/>
    <w:rsid w:val="0079728C"/>
    <w:rsid w:val="007A0F89"/>
    <w:rsid w:val="007A366D"/>
    <w:rsid w:val="007C3CAA"/>
    <w:rsid w:val="007C3CB8"/>
    <w:rsid w:val="008178E7"/>
    <w:rsid w:val="0088118F"/>
    <w:rsid w:val="0088202C"/>
    <w:rsid w:val="008E6E0B"/>
    <w:rsid w:val="00913B0E"/>
    <w:rsid w:val="00933901"/>
    <w:rsid w:val="009636D1"/>
    <w:rsid w:val="009718FF"/>
    <w:rsid w:val="009A4E4A"/>
    <w:rsid w:val="009A5003"/>
    <w:rsid w:val="009E2EE1"/>
    <w:rsid w:val="00A50009"/>
    <w:rsid w:val="00A50B12"/>
    <w:rsid w:val="00A72679"/>
    <w:rsid w:val="00B02754"/>
    <w:rsid w:val="00BF020B"/>
    <w:rsid w:val="00C82638"/>
    <w:rsid w:val="00D06FF4"/>
    <w:rsid w:val="00D73C95"/>
    <w:rsid w:val="00DB79E5"/>
    <w:rsid w:val="00DD5D99"/>
    <w:rsid w:val="00E01A83"/>
    <w:rsid w:val="00E076A5"/>
    <w:rsid w:val="00E5098B"/>
    <w:rsid w:val="00EA2D35"/>
    <w:rsid w:val="00EA366C"/>
    <w:rsid w:val="00EE1E4D"/>
    <w:rsid w:val="00F83F3C"/>
    <w:rsid w:val="00FA1805"/>
    <w:rsid w:val="00FA1F26"/>
    <w:rsid w:val="00FC5D05"/>
    <w:rsid w:val="00FD44A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B3C0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B3C0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0B3C0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B3C0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B3C0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B3C0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B3C0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B3C0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B34B1"/>
    <w:rPr>
      <w:rFonts w:eastAsiaTheme="minorEastAsia"/>
      <w:lang w:val="en-US"/>
    </w:rPr>
  </w:style>
  <w:style w:type="character" w:styleId="Hyperlink">
    <w:name w:val="Hyperlink"/>
    <w:uiPriority w:val="99"/>
    <w:rsid w:val="009718F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B3C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B3C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0B3C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B3C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B3C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0B3C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B3C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B3C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2">
    <w:name w:val="Body Text 2"/>
    <w:basedOn w:val="Normal"/>
    <w:link w:val="BodyText2Char"/>
    <w:rsid w:val="000B3C0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B3C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B3C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B3C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B3C0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B3C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0B3C0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B3C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Char1">
    <w:name w:val="Char Char1"/>
    <w:locked/>
    <w:rsid w:val="000B3C0F"/>
    <w:rPr>
      <w:rFonts w:ascii="Arial LatArm" w:hAnsi="Arial LatArm"/>
      <w:i/>
      <w:lang w:val="en-AU" w:eastAsia="en-US" w:bidi="ar-SA"/>
    </w:rPr>
  </w:style>
  <w:style w:type="paragraph" w:styleId="BodyText">
    <w:name w:val="Body Text"/>
    <w:aliases w:val="Body Text Char Char"/>
    <w:basedOn w:val="Normal"/>
    <w:link w:val="BodyTextChar"/>
    <w:rsid w:val="000B3C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0B3C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0B3C0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B3C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B3C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B3C0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B3C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B3C0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B3C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B3C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B3C0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B3C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B3C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B3C0F"/>
    <w:rPr>
      <w:b/>
      <w:bCs/>
    </w:rPr>
  </w:style>
  <w:style w:type="character" w:styleId="FootnoteReference">
    <w:name w:val="footnote reference"/>
    <w:semiHidden/>
    <w:rsid w:val="000B3C0F"/>
    <w:rPr>
      <w:vertAlign w:val="superscript"/>
    </w:rPr>
  </w:style>
  <w:style w:type="character" w:customStyle="1" w:styleId="CharChar22">
    <w:name w:val="Char Char22"/>
    <w:rsid w:val="000B3C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B3C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B3C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B3C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B3C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B3C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3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3C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B3C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0B3C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B3C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B3C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0B3C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uiPriority w:val="59"/>
    <w:rsid w:val="000B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B3C0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0B3C0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B3C0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B3C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B3C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B3C0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B3C0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B3C0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B3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B3C0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B3C0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0B3C0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B3C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B3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B3C0F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B3C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B3C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B3C0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B3C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B3C0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B3C0F"/>
    <w:rPr>
      <w:color w:val="605E5C"/>
      <w:shd w:val="clear" w:color="auto" w:fill="E1DFDD"/>
    </w:rPr>
  </w:style>
  <w:style w:type="paragraph" w:customStyle="1" w:styleId="Index12">
    <w:name w:val="Index 12"/>
    <w:basedOn w:val="Normal"/>
    <w:rsid w:val="000B3C0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0B3C0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Bodytext0">
    <w:name w:val="Body text_"/>
    <w:link w:val="BodyText1"/>
    <w:rsid w:val="000B3C0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0B3C0F"/>
    <w:pPr>
      <w:widowControl w:val="0"/>
      <w:shd w:val="clear" w:color="auto" w:fill="FFFFFF"/>
      <w:spacing w:before="240" w:after="240" w:line="293" w:lineRule="exact"/>
      <w:ind w:hanging="1500"/>
      <w:jc w:val="center"/>
    </w:pPr>
    <w:rPr>
      <w:rFonts w:eastAsiaTheme="minorHAnsi"/>
      <w:lang w:val="ru-RU"/>
    </w:rPr>
  </w:style>
  <w:style w:type="paragraph" w:customStyle="1" w:styleId="msonormalmailrucssattributepostfix">
    <w:name w:val="msonormal_mailru_css_attribute_postfix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0B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4">
    <w:name w:val="xl84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0B3C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0B3C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3C0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lt-LT"/>
    </w:rPr>
  </w:style>
  <w:style w:type="character" w:customStyle="1" w:styleId="product">
    <w:name w:val="product"/>
    <w:uiPriority w:val="99"/>
    <w:rsid w:val="00101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Ghazaryan Hayk</cp:lastModifiedBy>
  <cp:revision>57</cp:revision>
  <dcterms:created xsi:type="dcterms:W3CDTF">2020-11-20T14:14:00Z</dcterms:created>
  <dcterms:modified xsi:type="dcterms:W3CDTF">2023-05-19T13:50:00Z</dcterms:modified>
</cp:coreProperties>
</file>