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9F" w:rsidRPr="00DB0FF5" w:rsidRDefault="00A9359F" w:rsidP="00A9359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N 5 ՀՀ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A9359F" w:rsidRDefault="00A9359F" w:rsidP="00A9359F">
      <w:pPr>
        <w:pStyle w:val="BodyText"/>
        <w:spacing w:line="480" w:lineRule="auto"/>
        <w:ind w:firstLine="567"/>
        <w:jc w:val="right"/>
        <w:rPr>
          <w:rFonts w:ascii="GHEA Grapalat" w:hAnsi="GHEA Grapalat"/>
        </w:rPr>
      </w:pPr>
      <w:proofErr w:type="spellStart"/>
      <w:proofErr w:type="gramStart"/>
      <w:r w:rsidRPr="00DB0FF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DB0FF5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</w:rPr>
        <w:tab/>
      </w:r>
    </w:p>
    <w:p w:rsidR="00A9359F" w:rsidRPr="00AC7F5E" w:rsidRDefault="00A9359F" w:rsidP="00A9359F">
      <w:pPr>
        <w:pStyle w:val="BodyText"/>
        <w:spacing w:line="480" w:lineRule="auto"/>
        <w:ind w:firstLine="567"/>
        <w:jc w:val="center"/>
        <w:rPr>
          <w:rFonts w:ascii="GHEA Grapalat" w:hAnsi="GHEA Grapalat" w:cs="Sylfaen"/>
          <w:i/>
          <w:sz w:val="16"/>
          <w:szCs w:val="16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A9359F" w:rsidRPr="00AC7F5E" w:rsidRDefault="00A9359F" w:rsidP="00A9359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 xml:space="preserve">պայմանագիր կնքելու որոշման մասին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Pr="00AC7F5E">
        <w:rPr>
          <w:rFonts w:ascii="Sylfaen" w:hAnsi="Sylfaen"/>
          <w:sz w:val="16"/>
          <w:szCs w:val="16"/>
          <w:lang w:val="af-ZA"/>
        </w:rPr>
        <w:t xml:space="preserve"> </w:t>
      </w:r>
      <w:r w:rsidR="003556FA" w:rsidRPr="005B4F7F">
        <w:rPr>
          <w:rFonts w:ascii="Arial LatArm" w:hAnsi="Arial LatArm"/>
          <w:b/>
          <w:bCs/>
          <w:iCs/>
          <w:sz w:val="20"/>
          <w:szCs w:val="20"/>
          <w:highlight w:val="yellow"/>
          <w:lang w:val="pt-BR"/>
        </w:rPr>
        <w:t>§</w:t>
      </w:r>
      <w:r w:rsidR="003556FA" w:rsidRPr="005B4F7F">
        <w:rPr>
          <w:rFonts w:ascii="Arial LatArm" w:hAnsi="Arial LatArm"/>
          <w:i/>
          <w:sz w:val="20"/>
          <w:szCs w:val="20"/>
          <w:lang w:val="af-ZA"/>
        </w:rPr>
        <w:t xml:space="preserve"> </w:t>
      </w:r>
      <w:r w:rsidR="003556FA" w:rsidRPr="005B4F7F">
        <w:rPr>
          <w:rFonts w:ascii="GHEA Grapalat" w:hAnsi="GHEA Grapalat"/>
          <w:i/>
          <w:sz w:val="20"/>
          <w:szCs w:val="20"/>
          <w:lang w:val="af-ZA"/>
        </w:rPr>
        <w:t xml:space="preserve">ՀՀԱՄԱՀ-ԳՀԱՇՁԲ21/01        </w:t>
      </w:r>
      <w:r w:rsidR="003556FA" w:rsidRPr="005B4F7F">
        <w:rPr>
          <w:rFonts w:ascii="Arial LatArm" w:hAnsi="Arial LatArm"/>
          <w:b/>
          <w:bCs/>
          <w:iCs/>
          <w:sz w:val="20"/>
          <w:szCs w:val="20"/>
          <w:highlight w:val="yellow"/>
          <w:lang w:val="pt-BR"/>
        </w:rPr>
        <w:t>¦</w:t>
      </w:r>
    </w:p>
    <w:p w:rsidR="00A9359F" w:rsidRPr="00AC7F5E" w:rsidRDefault="00A9359F" w:rsidP="00A9359F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</w:rPr>
        <w:t>ՀՀ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</w:rPr>
        <w:t>ԱՐԱՐԱՏԻ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մարզի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proofErr w:type="gramStart"/>
      <w:r w:rsidRPr="00AC7F5E">
        <w:rPr>
          <w:rFonts w:ascii="GHEA Grapalat" w:hAnsi="GHEA Grapalat" w:cs="Sylfaen"/>
          <w:sz w:val="16"/>
          <w:szCs w:val="16"/>
        </w:rPr>
        <w:t>Արարատ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համայնքապետարանը</w:t>
      </w:r>
      <w:proofErr w:type="spellEnd"/>
      <w:proofErr w:type="gram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ստորև ներկայացնում է  համայնքի  կարիքների համար  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ՀՀ </w:t>
      </w:r>
      <w:r w:rsidR="006C173E" w:rsidRPr="006C173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6C173E" w:rsidRPr="006C173E">
        <w:rPr>
          <w:rFonts w:ascii="GHEA Grapalat" w:hAnsi="GHEA Grapalat"/>
          <w:i/>
          <w:sz w:val="16"/>
          <w:szCs w:val="16"/>
          <w:lang w:val="af-ZA" w:eastAsia="ar-SA"/>
        </w:rPr>
        <w:t xml:space="preserve"> </w:t>
      </w:r>
      <w:r w:rsidR="004224AE" w:rsidRPr="004224AE">
        <w:rPr>
          <w:rFonts w:ascii="Arial Armenian" w:hAnsi="Arial Armenian" w:cs="Arial"/>
          <w:sz w:val="20"/>
          <w:szCs w:val="20"/>
          <w:lang w:val="af-ZA"/>
        </w:rPr>
        <w:t xml:space="preserve"> </w:t>
      </w:r>
      <w:r w:rsidR="004224AE" w:rsidRPr="006458A9">
        <w:rPr>
          <w:rFonts w:ascii="Arial Armenian" w:hAnsi="Arial Armenian" w:cs="Arial"/>
          <w:sz w:val="20"/>
          <w:szCs w:val="20"/>
          <w:lang w:val="af-ZA"/>
        </w:rPr>
        <w:t>²ð</w:t>
      </w:r>
      <w:r w:rsidR="004224AE" w:rsidRPr="006458A9">
        <w:rPr>
          <w:rFonts w:ascii="Arial Armenian" w:hAnsi="Arial Armenian" w:cs="Arial"/>
          <w:sz w:val="18"/>
          <w:szCs w:val="18"/>
          <w:lang w:val="af-ZA"/>
        </w:rPr>
        <w:t>²ð²îÆ Ø²ð¼Æ ²ð²ð²î Ð²Ø²ÚÜøÆ ÂàôØ²ÜÚ²Ü öàÔàòÆ Ð²îì²ÌÆ Ð²ÔÂ²Ü²ÎÆ-ê²ÐØ²Ü²ä²ÐÜºðÆ Ð²ð²ÎÆò öàÔàòÜºðÆ Ð²îì²ÌÆ, ¶ðÆ´àº¸àì, ì. ê²ð¶êÚ²Ü ºì ê²ÐØ²Ü²ä²ÐÜºðÆ öàÔàòÜºðÆ Ð²îì²ÌÜºðÆ ¶²¼ÆüÆÎ²ò</w:t>
      </w:r>
      <w:r w:rsidR="004224AE">
        <w:rPr>
          <w:rFonts w:ascii="Sylfaen" w:hAnsi="Sylfaen" w:cs="Arial"/>
          <w:sz w:val="18"/>
          <w:szCs w:val="18"/>
          <w:lang w:val="af-ZA"/>
        </w:rPr>
        <w:t>ՄԱՆ ԱՇԽԱՏԱՆՔՆԵՐԻ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4224AE" w:rsidRPr="005B4F7F">
        <w:rPr>
          <w:rFonts w:ascii="GHEA Grapalat" w:hAnsi="GHEA Grapalat"/>
          <w:i/>
          <w:sz w:val="20"/>
          <w:szCs w:val="20"/>
          <w:lang w:val="af-ZA"/>
        </w:rPr>
        <w:t xml:space="preserve">ՀՀԱՄԱՀ-ԳՀԱՇՁԲ21/01        </w:t>
      </w:r>
      <w:r w:rsidRPr="00AC7F5E">
        <w:rPr>
          <w:rFonts w:ascii="GHEA Grapalat" w:hAnsi="GHEA Grapalat" w:cs="Sylfaen"/>
          <w:sz w:val="16"/>
          <w:szCs w:val="16"/>
          <w:lang w:val="hy-AM"/>
        </w:rPr>
        <w:t>ծ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պայմանագիր կնքելու որոշման մասին տեղեկատվությունը`</w:t>
      </w:r>
      <w:r w:rsidRPr="00AC7F5E">
        <w:rPr>
          <w:sz w:val="16"/>
          <w:szCs w:val="16"/>
          <w:lang w:val="af-ZA"/>
        </w:rPr>
        <w:t xml:space="preserve"> </w:t>
      </w:r>
    </w:p>
    <w:p w:rsidR="00A9359F" w:rsidRPr="006C173E" w:rsidRDefault="00A9359F" w:rsidP="00A9359F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="004224AE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AC7F5E">
        <w:rPr>
          <w:rFonts w:ascii="GHEA Grapalat" w:hAnsi="GHEA Grapalat"/>
          <w:sz w:val="16"/>
          <w:szCs w:val="16"/>
          <w:lang w:val="af-ZA"/>
        </w:rPr>
        <w:t>021</w:t>
      </w:r>
      <w:r w:rsidRPr="00AC7F5E">
        <w:rPr>
          <w:rFonts w:ascii="GHEA Grapalat" w:hAnsi="GHEA Grapalat" w:cs="Sylfaen"/>
          <w:sz w:val="16"/>
          <w:szCs w:val="16"/>
          <w:lang w:val="af-ZA"/>
        </w:rPr>
        <w:t>թվականի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4224AE">
        <w:rPr>
          <w:rFonts w:ascii="GHEA Grapalat" w:hAnsi="GHEA Grapalat"/>
          <w:sz w:val="16"/>
          <w:szCs w:val="16"/>
          <w:lang w:val="af-ZA"/>
        </w:rPr>
        <w:t xml:space="preserve">սեպտեմբերի </w:t>
      </w:r>
      <w:r w:rsidRPr="00AC7F5E">
        <w:rPr>
          <w:rFonts w:ascii="Sylfaen" w:hAnsi="Sylfaen"/>
          <w:sz w:val="16"/>
          <w:szCs w:val="16"/>
          <w:lang w:val="af-ZA"/>
        </w:rPr>
        <w:t xml:space="preserve">  </w:t>
      </w:r>
      <w:r w:rsidR="004224AE">
        <w:rPr>
          <w:rFonts w:ascii="Sylfaen" w:hAnsi="Sylfaen"/>
          <w:sz w:val="16"/>
          <w:szCs w:val="16"/>
          <w:lang w:val="af-ZA"/>
        </w:rPr>
        <w:t>17 -</w:t>
      </w:r>
      <w:r w:rsidRPr="00AC7F5E">
        <w:rPr>
          <w:rFonts w:ascii="GHEA Grapalat" w:hAnsi="GHEA Grapalat" w:cs="Sylfaen"/>
          <w:sz w:val="16"/>
          <w:szCs w:val="16"/>
          <w:lang w:val="af-ZA"/>
        </w:rPr>
        <w:t>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նիստով 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է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մասնակիցների կողմից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C7F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որի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C173E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Գնման</w:t>
      </w:r>
      <w:r w:rsidRPr="006C173E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Pr="006C173E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առարկա</w:t>
      </w:r>
      <w:r w:rsidRPr="006C173E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Pr="006C173E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է</w:t>
      </w:r>
      <w:r w:rsidRPr="006C173E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Pr="006C173E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հանդիսանում</w:t>
      </w:r>
      <w:r w:rsidRPr="006C173E">
        <w:rPr>
          <w:rFonts w:ascii="GHEA Grapalat" w:hAnsi="GHEA Grapalat"/>
          <w:b/>
          <w:i/>
          <w:sz w:val="20"/>
          <w:szCs w:val="20"/>
          <w:u w:val="single"/>
          <w:lang w:val="af-ZA"/>
        </w:rPr>
        <w:t>`</w:t>
      </w:r>
      <w:r w:rsidRPr="00AC7F5E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="006C173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 </w:t>
      </w:r>
      <w:r w:rsidR="006C173E" w:rsidRPr="006C173E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="004224AE" w:rsidRPr="004224AE">
        <w:rPr>
          <w:rFonts w:ascii="GHEA Grapalat" w:hAnsi="GHEA Grapalat"/>
          <w:i/>
          <w:sz w:val="16"/>
          <w:szCs w:val="16"/>
          <w:lang w:val="af-ZA" w:eastAsia="ar-S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4224AE" w:rsidRPr="006458A9">
        <w:rPr>
          <w:rFonts w:ascii="Arial Armenian" w:hAnsi="Arial Armenian" w:cs="Arial"/>
          <w:sz w:val="20"/>
          <w:szCs w:val="20"/>
          <w:lang w:val="af-ZA"/>
        </w:rPr>
        <w:t>²ð</w:t>
      </w:r>
      <w:r w:rsidR="004224AE" w:rsidRPr="006458A9">
        <w:rPr>
          <w:rFonts w:ascii="Arial Armenian" w:hAnsi="Arial Armenian" w:cs="Arial"/>
          <w:sz w:val="18"/>
          <w:szCs w:val="18"/>
          <w:lang w:val="af-ZA"/>
        </w:rPr>
        <w:t>²ð²îÆ Ø²ð¼Æ ²ð²ð²î Ð²Ø²ÚÜøÆ ÂàôØ²ÜÚ²Ü öàÔàòÆ Ð²îì²ÌÆ Ð²ÔÂ²Ü²ÎÆ-ê²ÐØ²Ü²ä²ÐÜºðÆ Ð²ð²ÎÆò öàÔàòÜºðÆ Ð²îì²ÌÆ, ¶ðÆ´àº¸àì, ì. ê²ð¶êÚ²Ü ºì ê²ÐØ²Ü²ä²ÐÜºðÆ öàÔàòÜºðÆ Ð²îì²ÌÜºðÆ ¶²¼ÆüÆÎ²ò</w:t>
      </w:r>
      <w:r w:rsidR="004224AE">
        <w:rPr>
          <w:rFonts w:ascii="Sylfaen" w:hAnsi="Sylfaen" w:cs="Arial"/>
          <w:sz w:val="18"/>
          <w:szCs w:val="18"/>
          <w:lang w:val="af-ZA"/>
        </w:rPr>
        <w:t>ՄԱՆ ԱՇԽԱՏԱՆՔՆԵՐ</w:t>
      </w:r>
      <w:r w:rsidR="006C173E">
        <w:rPr>
          <w:rFonts w:ascii="Sylfaen" w:hAnsi="Sylfaen" w:cs="Arial"/>
          <w:sz w:val="18"/>
          <w:szCs w:val="18"/>
          <w:lang w:val="af-ZA"/>
        </w:rPr>
        <w:t>Ը</w:t>
      </w:r>
      <w:r w:rsidR="004224AE"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6C173E" w:rsidRPr="006C173E">
        <w:rPr>
          <w:rFonts w:ascii="GHEA Grapalat" w:hAnsi="GHEA Grapalat"/>
          <w:i/>
          <w:sz w:val="16"/>
          <w:szCs w:val="16"/>
          <w:lang w:val="hy-AM"/>
        </w:rPr>
        <w:t xml:space="preserve"> </w:t>
      </w:r>
    </w:p>
    <w:tbl>
      <w:tblPr>
        <w:tblStyle w:val="TableGrid"/>
        <w:tblW w:w="10705" w:type="dxa"/>
        <w:tblLook w:val="04A0"/>
      </w:tblPr>
      <w:tblGrid>
        <w:gridCol w:w="551"/>
        <w:gridCol w:w="1589"/>
        <w:gridCol w:w="2213"/>
        <w:gridCol w:w="2456"/>
        <w:gridCol w:w="2762"/>
        <w:gridCol w:w="1134"/>
      </w:tblGrid>
      <w:tr w:rsidR="00A9359F" w:rsidRPr="00AC7F5E" w:rsidTr="002F1B96">
        <w:trPr>
          <w:gridAfter w:val="1"/>
          <w:wAfter w:w="1134" w:type="dxa"/>
          <w:trHeight w:val="1047"/>
        </w:trPr>
        <w:tc>
          <w:tcPr>
            <w:tcW w:w="551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հ/հ</w:t>
            </w:r>
          </w:p>
        </w:tc>
        <w:tc>
          <w:tcPr>
            <w:tcW w:w="1589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Մասնակցի անվանումը</w:t>
            </w:r>
          </w:p>
        </w:tc>
        <w:tc>
          <w:tcPr>
            <w:tcW w:w="2213" w:type="dxa"/>
          </w:tcPr>
          <w:p w:rsidR="00A9359F" w:rsidRPr="00AC7F5E" w:rsidRDefault="00A9359F" w:rsidP="006C17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6" w:type="dxa"/>
          </w:tcPr>
          <w:p w:rsidR="00A9359F" w:rsidRPr="00AC7F5E" w:rsidRDefault="00A9359F" w:rsidP="006C17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2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359F" w:rsidRPr="00AC7F5E" w:rsidTr="006C173E">
        <w:trPr>
          <w:gridAfter w:val="1"/>
          <w:wAfter w:w="1134" w:type="dxa"/>
          <w:trHeight w:val="539"/>
        </w:trPr>
        <w:tc>
          <w:tcPr>
            <w:tcW w:w="551" w:type="dxa"/>
            <w:tcBorders>
              <w:bottom w:val="single" w:sz="4" w:space="0" w:color="auto"/>
            </w:tcBorders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A9359F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en-US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&lt;&lt;ԳՈՌՊԼԱՍՏ&gt;&gt; ՍՊԸ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A9359F" w:rsidRPr="006C173E" w:rsidRDefault="00A9359F" w:rsidP="006C173E">
            <w:pPr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A9359F" w:rsidRPr="006C173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A9359F" w:rsidRPr="006C173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</w:tr>
      <w:tr w:rsidR="00A9359F" w:rsidRPr="004224AE" w:rsidTr="006C173E">
        <w:trPr>
          <w:trHeight w:val="719"/>
        </w:trPr>
        <w:tc>
          <w:tcPr>
            <w:tcW w:w="551" w:type="dxa"/>
            <w:tcBorders>
              <w:top w:val="single" w:sz="4" w:space="0" w:color="auto"/>
            </w:tcBorders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A9359F" w:rsidRPr="006C173E" w:rsidRDefault="004224AE" w:rsidP="006C173E">
            <w:pPr>
              <w:jc w:val="both"/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</w:pPr>
            <w:r w:rsidRPr="006C173E"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  <w:t>&lt;&lt;ՊՐԵՄԻՈՒՄ ՇԻՆ&gt;&gt;ՍՊԸ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A9359F" w:rsidRPr="006C173E" w:rsidRDefault="00A9359F" w:rsidP="006C173E">
            <w:pPr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6C173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A9359F" w:rsidRPr="006C173E" w:rsidRDefault="00A9359F" w:rsidP="006C173E">
            <w:pPr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6C173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="004224AE"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A9359F" w:rsidRPr="006C173E" w:rsidRDefault="00A9359F" w:rsidP="006C173E">
            <w:pPr>
              <w:jc w:val="both"/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</w:pPr>
            <w:r w:rsidRPr="006C173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 </w:t>
            </w:r>
            <w:r w:rsidR="004224AE" w:rsidRPr="006C173E"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  <w:t>Գնային առաջարկում ավելացված արժեքի հարկը և տառերո</w:t>
            </w:r>
            <w:r w:rsidR="006C173E"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  <w:t>վև</w:t>
            </w:r>
            <w:r w:rsidR="004224AE" w:rsidRPr="006C173E">
              <w:rPr>
                <w:rFonts w:ascii="Sylfaen" w:hAnsi="Sylfaen"/>
                <w:sz w:val="16"/>
                <w:szCs w:val="16"/>
                <w:highlight w:val="yellow"/>
                <w:lang w:val="pt-BR"/>
              </w:rPr>
              <w:t xml:space="preserve"> թվերուվ սխալ էր գրված</w:t>
            </w:r>
          </w:p>
        </w:tc>
        <w:tc>
          <w:tcPr>
            <w:tcW w:w="1134" w:type="dxa"/>
            <w:tcBorders>
              <w:top w:val="nil"/>
            </w:tcBorders>
          </w:tcPr>
          <w:p w:rsidR="00A9359F" w:rsidRPr="00AC7F5E" w:rsidRDefault="00A9359F" w:rsidP="006C173E">
            <w:pPr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</w:tr>
      <w:tr w:rsidR="00A9359F" w:rsidRPr="00AC7F5E" w:rsidTr="006C173E">
        <w:trPr>
          <w:gridAfter w:val="1"/>
          <w:wAfter w:w="1134" w:type="dxa"/>
          <w:trHeight w:val="549"/>
        </w:trPr>
        <w:tc>
          <w:tcPr>
            <w:tcW w:w="551" w:type="dxa"/>
            <w:tcBorders>
              <w:bottom w:val="single" w:sz="4" w:space="0" w:color="auto"/>
            </w:tcBorders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A9359F" w:rsidRPr="006C173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6C173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 w:rsidRPr="006C173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ՙ</w:t>
            </w:r>
            <w:r w:rsidR="006C173E" w:rsidRPr="006C173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="004224AE" w:rsidRPr="006C173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ԱՐԱՐԱՏՇԻՆ</w:t>
            </w:r>
            <w:r w:rsidR="004224AE" w:rsidRPr="006C173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 xml:space="preserve">&gt;&gt; </w:t>
            </w:r>
            <w:r w:rsidRPr="006C173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A9359F" w:rsidRPr="006C173E" w:rsidRDefault="004224AE" w:rsidP="006C173E">
            <w:pPr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  <w:r w:rsidR="00A9359F"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A9359F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6C173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A9359F" w:rsidRPr="006C173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</w:t>
            </w:r>
            <w:r w:rsidR="004224AE"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4224AE" w:rsidRPr="00AC7F5E" w:rsidTr="004224AE">
        <w:trPr>
          <w:gridAfter w:val="1"/>
          <w:wAfter w:w="1134" w:type="dxa"/>
          <w:trHeight w:val="30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C173E">
              <w:rPr>
                <w:rFonts w:ascii="Sylfaen" w:hAnsi="Sylfaen"/>
                <w:b/>
                <w:sz w:val="16"/>
                <w:szCs w:val="16"/>
                <w:lang w:val="en-US"/>
              </w:rPr>
              <w:t>&lt;&lt;ԳՈՑ&gt;&gt; ՍՊԸ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224AE" w:rsidRPr="00AC7F5E" w:rsidTr="006C173E">
        <w:trPr>
          <w:gridAfter w:val="1"/>
          <w:wAfter w:w="1134" w:type="dxa"/>
          <w:trHeight w:val="371"/>
        </w:trPr>
        <w:tc>
          <w:tcPr>
            <w:tcW w:w="551" w:type="dxa"/>
            <w:tcBorders>
              <w:top w:val="single" w:sz="4" w:space="0" w:color="auto"/>
            </w:tcBorders>
          </w:tcPr>
          <w:p w:rsidR="004224A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C173E">
              <w:rPr>
                <w:rFonts w:ascii="Sylfaen" w:hAnsi="Sylfaen"/>
                <w:b/>
                <w:sz w:val="16"/>
                <w:szCs w:val="16"/>
                <w:lang w:val="en-US"/>
              </w:rPr>
              <w:t>&lt;&lt;ՍԵՅՇՆԻՆ&gt;&gt; ՍՊԸ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73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4224AE" w:rsidRPr="006C173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0"/>
        <w:tblW w:w="0" w:type="auto"/>
        <w:tblLayout w:type="fixed"/>
        <w:tblLook w:val="04A0"/>
      </w:tblPr>
      <w:tblGrid>
        <w:gridCol w:w="1134"/>
        <w:gridCol w:w="3261"/>
        <w:gridCol w:w="2551"/>
        <w:gridCol w:w="1951"/>
      </w:tblGrid>
      <w:tr w:rsidR="00A9359F" w:rsidRPr="00AC7F5E" w:rsidTr="006C173E">
        <w:trPr>
          <w:trHeight w:val="979"/>
        </w:trPr>
        <w:tc>
          <w:tcPr>
            <w:tcW w:w="1134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1" w:type="dxa"/>
          </w:tcPr>
          <w:p w:rsidR="00A9359F" w:rsidRPr="00AC7F5E" w:rsidRDefault="00A9359F" w:rsidP="006C17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Դրամ/</w:t>
            </w:r>
          </w:p>
        </w:tc>
      </w:tr>
      <w:tr w:rsidR="00A9359F" w:rsidRPr="004224AE" w:rsidTr="004224AE">
        <w:trPr>
          <w:trHeight w:val="463"/>
        </w:trPr>
        <w:tc>
          <w:tcPr>
            <w:tcW w:w="1134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Pr="00AC7F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4224AE" w:rsidRPr="004224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="006C173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ԳՈՌ</w:t>
            </w:r>
            <w:r w:rsidR="004224A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ՊԼԱՍՏ</w:t>
            </w:r>
            <w:r w:rsidR="004224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</w:t>
            </w:r>
            <w:r w:rsidR="004224A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51" w:type="dxa"/>
          </w:tcPr>
          <w:p w:rsidR="00A9359F" w:rsidRPr="00AC7F5E" w:rsidRDefault="00A9359F" w:rsidP="006C173E">
            <w:pPr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</w:tcPr>
          <w:p w:rsidR="00A9359F" w:rsidRPr="00AC7F5E" w:rsidRDefault="00A9359F" w:rsidP="006C173E">
            <w:pPr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</w:t>
            </w: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</w:t>
            </w:r>
            <w:r w:rsidR="004224A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8500.0</w:t>
            </w:r>
          </w:p>
        </w:tc>
      </w:tr>
      <w:tr w:rsidR="00A9359F" w:rsidRPr="004224AE" w:rsidTr="006C173E">
        <w:trPr>
          <w:trHeight w:val="300"/>
        </w:trPr>
        <w:tc>
          <w:tcPr>
            <w:tcW w:w="1134" w:type="dxa"/>
            <w:tcBorders>
              <w:bottom w:val="single" w:sz="4" w:space="0" w:color="auto"/>
            </w:tcBorders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9359F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4224A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ԳՈՑ</w:t>
            </w:r>
            <w:r w:rsidRPr="004224A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.&gt;&gt;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359F" w:rsidRPr="00AC7F5E" w:rsidRDefault="00A9359F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A9359F" w:rsidRPr="00AC7F5E" w:rsidRDefault="004224AE" w:rsidP="006C173E">
            <w:pPr>
              <w:pBdr>
                <w:bar w:val="single" w:sz="4" w:color="auto"/>
              </w:pBdr>
              <w:ind w:left="81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9165.0</w:t>
            </w:r>
          </w:p>
        </w:tc>
      </w:tr>
      <w:tr w:rsidR="004224AE" w:rsidRPr="004224AE" w:rsidTr="006C173E">
        <w:trPr>
          <w:trHeight w:val="29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4224AE" w:rsidRDefault="004224AE" w:rsidP="006C173E">
            <w:pPr>
              <w:spacing w:after="240"/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ՙ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&lt;&lt;</w:t>
            </w:r>
            <w:r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 xml:space="preserve"> </w:t>
            </w:r>
            <w:r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ԱՐԱՐԱՏՇԻՆ</w:t>
            </w:r>
            <w:r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 xml:space="preserve"> 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4224AE" w:rsidRDefault="004224AE" w:rsidP="006C173E">
            <w:pPr>
              <w:pBdr>
                <w:bar w:val="single" w:sz="4" w:color="auto"/>
              </w:pBdr>
              <w:ind w:left="81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9178.9</w:t>
            </w:r>
          </w:p>
        </w:tc>
      </w:tr>
      <w:tr w:rsidR="004224AE" w:rsidRPr="004224AE" w:rsidTr="006C173E">
        <w:trPr>
          <w:trHeight w:val="288"/>
        </w:trPr>
        <w:tc>
          <w:tcPr>
            <w:tcW w:w="1134" w:type="dxa"/>
            <w:tcBorders>
              <w:top w:val="single" w:sz="4" w:space="0" w:color="auto"/>
            </w:tcBorders>
          </w:tcPr>
          <w:p w:rsidR="004224AE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224AE" w:rsidRPr="004224AE" w:rsidRDefault="004224AE" w:rsidP="006C173E">
            <w:pPr>
              <w:spacing w:after="240"/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224A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ՍԵՅՇՆԻՆ</w:t>
            </w:r>
            <w:r w:rsidRPr="004224A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&gt;&gt;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24AE" w:rsidRPr="00AC7F5E" w:rsidRDefault="004224AE" w:rsidP="006C173E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4224AE" w:rsidRDefault="004224AE" w:rsidP="006C173E">
            <w:pPr>
              <w:pBdr>
                <w:bar w:val="single" w:sz="4" w:color="auto"/>
              </w:pBdr>
              <w:ind w:left="81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11790.2</w:t>
            </w:r>
          </w:p>
        </w:tc>
      </w:tr>
    </w:tbl>
    <w:p w:rsidR="00616D8C" w:rsidRPr="006C173E" w:rsidRDefault="00A9359F" w:rsidP="00A9359F">
      <w:pPr>
        <w:rPr>
          <w:rFonts w:ascii="Sylfaen" w:hAnsi="Sylfaen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Ընտրված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մասնակցին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որոշելու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կիրառված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չափանիշ՝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ցածր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գին</w:t>
      </w:r>
      <w:r w:rsidRPr="00AC7F5E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b/>
          <w:sz w:val="16"/>
          <w:szCs w:val="16"/>
          <w:lang w:val="af-ZA"/>
        </w:rPr>
        <w:t>“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”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10-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հոդվածի 3-</w:t>
      </w:r>
      <w:r w:rsidRPr="004C4A46">
        <w:rPr>
          <w:rFonts w:ascii="Sylfaen" w:hAnsi="Sylfaen" w:cs="Sylfaen"/>
          <w:sz w:val="16"/>
          <w:szCs w:val="16"/>
          <w:lang w:val="af-ZA"/>
        </w:rPr>
        <w:t xml:space="preserve">րդ կետի   անգործության ժամկետ է  սահմանվել </w:t>
      </w:r>
      <w:r w:rsidR="006C173E">
        <w:rPr>
          <w:rFonts w:ascii="Sylfaen" w:hAnsi="Sylfaen" w:cs="Sylfaen"/>
          <w:sz w:val="16"/>
          <w:szCs w:val="16"/>
          <w:lang w:val="af-ZA"/>
        </w:rPr>
        <w:t xml:space="preserve">5 </w:t>
      </w:r>
      <w:r w:rsidRPr="004C4A46">
        <w:rPr>
          <w:rFonts w:ascii="Sylfaen" w:hAnsi="Sylfaen" w:cs="Sylfaen"/>
          <w:sz w:val="16"/>
          <w:szCs w:val="16"/>
          <w:lang w:val="af-ZA"/>
        </w:rPr>
        <w:t xml:space="preserve"> օրացուցային օր  հայտարարությունը հրապարակել օրվանից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:Սույն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տեղեկություններ ստանալու 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դի</w:t>
      </w:r>
      <w:r w:rsidR="006C173E">
        <w:rPr>
          <w:rFonts w:ascii="GHEA Grapalat" w:hAnsi="GHEA Grapalat" w:cs="Sylfaen"/>
          <w:b/>
          <w:sz w:val="16"/>
          <w:szCs w:val="16"/>
          <w:lang w:val="af-ZA"/>
        </w:rPr>
        <w:t xml:space="preserve">իմել </w:t>
      </w:r>
      <w:r w:rsidR="006C173E" w:rsidRPr="005B4F7F">
        <w:rPr>
          <w:rFonts w:ascii="GHEA Grapalat" w:hAnsi="GHEA Grapalat"/>
          <w:i/>
          <w:sz w:val="20"/>
          <w:szCs w:val="20"/>
          <w:lang w:val="af-ZA"/>
        </w:rPr>
        <w:t xml:space="preserve">ՀՀԱՄԱՀ-ԳՀԱՇՁԲ21/01       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գնահատող հանձնաժողովի քարտուղար   Հ Կարապետյանին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094261234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u w:val="single"/>
          <w:lang w:val="af-ZA"/>
        </w:rPr>
        <w:t>araratgyuxapetaran@mail.ru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Պատվիրատու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  </w:t>
      </w:r>
      <w:r w:rsidRPr="00AC7F5E">
        <w:rPr>
          <w:rFonts w:ascii="GHEA Grapalat" w:hAnsi="GHEA Grapalat"/>
          <w:sz w:val="16"/>
          <w:szCs w:val="16"/>
        </w:rPr>
        <w:t>Ար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արատի</w:t>
      </w:r>
      <w:proofErr w:type="spellEnd"/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sz w:val="16"/>
          <w:szCs w:val="16"/>
        </w:rPr>
        <w:t>մարզի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Արար</w:t>
      </w:r>
      <w:r w:rsidR="006C173E">
        <w:rPr>
          <w:rFonts w:ascii="GHEA Grapalat" w:hAnsi="GHEA Grapalat"/>
          <w:sz w:val="16"/>
          <w:szCs w:val="16"/>
          <w:lang w:val="en-US"/>
        </w:rPr>
        <w:t>ատի</w:t>
      </w:r>
      <w:proofErr w:type="spellEnd"/>
      <w:r w:rsidR="006C173E" w:rsidRPr="006C173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C173E">
        <w:rPr>
          <w:rFonts w:ascii="GHEA Grapalat" w:hAnsi="GHEA Grapalat"/>
          <w:sz w:val="16"/>
          <w:szCs w:val="16"/>
          <w:lang w:val="en-US"/>
        </w:rPr>
        <w:t>համայնքապետարան</w:t>
      </w:r>
      <w:proofErr w:type="spellEnd"/>
      <w:r w:rsidR="006C173E" w:rsidRPr="006C173E">
        <w:rPr>
          <w:rFonts w:ascii="GHEA Grapalat" w:hAnsi="GHEA Grapalat"/>
          <w:sz w:val="16"/>
          <w:szCs w:val="16"/>
          <w:lang w:val="af-ZA"/>
        </w:rPr>
        <w:t xml:space="preserve"> </w:t>
      </w:r>
    </w:p>
    <w:sectPr w:rsidR="00616D8C" w:rsidRPr="006C173E" w:rsidSect="00D2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59F"/>
    <w:rsid w:val="000F149C"/>
    <w:rsid w:val="003556FA"/>
    <w:rsid w:val="004224AE"/>
    <w:rsid w:val="00616D8C"/>
    <w:rsid w:val="006C173E"/>
    <w:rsid w:val="00A9359F"/>
    <w:rsid w:val="00D2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35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359F"/>
    <w:rPr>
      <w:rFonts w:ascii="Arial Armenian" w:eastAsia="Times New Roman" w:hAnsi="Arial Armeni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35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34"/>
    <w:qFormat/>
    <w:rsid w:val="00A9359F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2021-09-22T06:21:00Z</cp:lastPrinted>
  <dcterms:created xsi:type="dcterms:W3CDTF">2021-09-22T06:02:00Z</dcterms:created>
  <dcterms:modified xsi:type="dcterms:W3CDTF">2021-09-22T06:21:00Z</dcterms:modified>
</cp:coreProperties>
</file>