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AD5E51">
      <w:pPr>
        <w:pStyle w:val="BodyText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AD5E5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AD5E5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AD5E5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AD5E5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D5E51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7F3DC572" w:rsidR="00A13798" w:rsidRPr="00BF2BAD" w:rsidRDefault="00A13798" w:rsidP="00AD5E51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4722B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722B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հունիսի</w:t>
      </w:r>
      <w:r w:rsidR="001E319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4722B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26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D5E51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AD5E51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1858FFFE" w:rsidR="00B1226A" w:rsidRPr="00B1226A" w:rsidRDefault="00B1226A" w:rsidP="00AD5E51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</w:t>
      </w:r>
      <w:r w:rsidR="004722B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4722B0" w:rsidRPr="004722B0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июня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4722B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AD5E51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AD5E51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1BA68348" w:rsidR="004072D5" w:rsidRPr="00880477" w:rsidRDefault="00A13798" w:rsidP="00AD5E51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="0023555A" w:rsidRPr="00880477">
        <w:rPr>
          <w:rFonts w:ascii="GHEA Grapalat" w:hAnsi="GHEA Grapalat" w:cs="Sylfaen"/>
          <w:sz w:val="22"/>
          <w:szCs w:val="22"/>
          <w:lang w:val="ru-RU"/>
        </w:rPr>
        <w:t>`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4722B0">
        <w:rPr>
          <w:rFonts w:ascii="GHEA Grapalat" w:hAnsi="GHEA Grapalat" w:cs="Sylfaen"/>
          <w:sz w:val="22"/>
          <w:szCs w:val="22"/>
        </w:rPr>
        <w:t>ԵՔ</w:t>
      </w:r>
      <w:r w:rsidR="004722B0" w:rsidRPr="004722B0">
        <w:rPr>
          <w:rFonts w:ascii="GHEA Grapalat" w:hAnsi="GHEA Grapalat" w:cs="Sylfaen"/>
          <w:sz w:val="22"/>
          <w:szCs w:val="22"/>
          <w:lang w:val="ru-RU"/>
        </w:rPr>
        <w:t>-</w:t>
      </w:r>
      <w:r w:rsidR="004722B0">
        <w:rPr>
          <w:rFonts w:ascii="GHEA Grapalat" w:hAnsi="GHEA Grapalat" w:cs="Sylfaen"/>
          <w:sz w:val="22"/>
          <w:szCs w:val="22"/>
        </w:rPr>
        <w:t>ԷԱՃԱՊՁԲ</w:t>
      </w:r>
      <w:r w:rsidR="004722B0" w:rsidRPr="004722B0">
        <w:rPr>
          <w:rFonts w:ascii="GHEA Grapalat" w:hAnsi="GHEA Grapalat" w:cs="Sylfaen"/>
          <w:sz w:val="22"/>
          <w:szCs w:val="22"/>
          <w:lang w:val="ru-RU"/>
        </w:rPr>
        <w:t>-26/275</w:t>
      </w:r>
    </w:p>
    <w:p w14:paraId="5863B613" w14:textId="7E2BCFFC" w:rsidR="00A13798" w:rsidRPr="0023708D" w:rsidRDefault="00A13798" w:rsidP="00AD5E51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675D62" w:rsidRPr="00675D62">
        <w:rPr>
          <w:rFonts w:ascii="GHEA Grapalat" w:hAnsi="GHEA Grapalat" w:cs="Sylfaen"/>
          <w:sz w:val="22"/>
          <w:szCs w:val="22"/>
        </w:rPr>
        <w:t>գրասենյակային</w:t>
      </w:r>
      <w:proofErr w:type="spellEnd"/>
      <w:r w:rsidR="00675D62" w:rsidRPr="00675D62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675D62" w:rsidRPr="00675D62">
        <w:rPr>
          <w:rFonts w:ascii="GHEA Grapalat" w:hAnsi="GHEA Grapalat" w:cs="Sylfaen"/>
          <w:sz w:val="22"/>
          <w:szCs w:val="22"/>
        </w:rPr>
        <w:t>ապրանքների</w:t>
      </w:r>
      <w:proofErr w:type="spellEnd"/>
      <w:r w:rsidR="00675D62" w:rsidRPr="00675D62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07547" w:rsidRPr="00207547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4722B0">
        <w:rPr>
          <w:rFonts w:ascii="GHEA Grapalat" w:hAnsi="GHEA Grapalat" w:cs="Sylfaen"/>
          <w:sz w:val="22"/>
          <w:szCs w:val="22"/>
        </w:rPr>
        <w:t>ԵՔ</w:t>
      </w:r>
      <w:r w:rsidR="004722B0" w:rsidRPr="004722B0">
        <w:rPr>
          <w:rFonts w:ascii="GHEA Grapalat" w:hAnsi="GHEA Grapalat" w:cs="Sylfaen"/>
          <w:sz w:val="22"/>
          <w:szCs w:val="22"/>
          <w:lang w:val="ru-RU"/>
        </w:rPr>
        <w:t>-</w:t>
      </w:r>
      <w:r w:rsidR="004722B0">
        <w:rPr>
          <w:rFonts w:ascii="GHEA Grapalat" w:hAnsi="GHEA Grapalat" w:cs="Sylfaen"/>
          <w:sz w:val="22"/>
          <w:szCs w:val="22"/>
        </w:rPr>
        <w:t>ԷԱՃԱՊՁԲ</w:t>
      </w:r>
      <w:r w:rsidR="004722B0" w:rsidRPr="004722B0">
        <w:rPr>
          <w:rFonts w:ascii="GHEA Grapalat" w:hAnsi="GHEA Grapalat" w:cs="Sylfaen"/>
          <w:sz w:val="22"/>
          <w:szCs w:val="22"/>
          <w:lang w:val="ru-RU"/>
        </w:rPr>
        <w:t>-26/275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722B0">
        <w:rPr>
          <w:rFonts w:ascii="GHEA Grapalat" w:hAnsi="GHEA Grapalat" w:cs="Sylfaen"/>
          <w:sz w:val="22"/>
          <w:szCs w:val="22"/>
          <w:lang w:val="af-ZA"/>
        </w:rPr>
        <w:t>25</w:t>
      </w:r>
      <w:r w:rsidR="009074EB">
        <w:rPr>
          <w:rFonts w:ascii="GHEA Grapalat" w:hAnsi="GHEA Grapalat" w:cs="Sylfaen"/>
          <w:sz w:val="22"/>
          <w:szCs w:val="22"/>
          <w:lang w:val="ru-RU"/>
        </w:rPr>
        <w:t>.</w:t>
      </w:r>
      <w:r w:rsidR="004722B0">
        <w:rPr>
          <w:rFonts w:ascii="GHEA Grapalat" w:hAnsi="GHEA Grapalat" w:cs="Sylfaen"/>
          <w:sz w:val="22"/>
          <w:szCs w:val="22"/>
          <w:lang w:val="hy-AM"/>
        </w:rPr>
        <w:t>06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>.202</w:t>
      </w:r>
      <w:r w:rsidR="004722B0">
        <w:rPr>
          <w:rFonts w:ascii="GHEA Grapalat" w:hAnsi="GHEA Grapalat" w:cs="Sylfaen"/>
          <w:sz w:val="22"/>
          <w:szCs w:val="22"/>
          <w:lang w:val="hy-AM"/>
        </w:rPr>
        <w:t>6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թ.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</w:t>
      </w:r>
      <w:r w:rsidR="00207547">
        <w:rPr>
          <w:rFonts w:ascii="GHEA Grapalat" w:hAnsi="GHEA Grapalat" w:cs="Sylfaen"/>
          <w:sz w:val="22"/>
          <w:szCs w:val="22"/>
        </w:rPr>
        <w:t>ւմը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722B0">
        <w:rPr>
          <w:rFonts w:ascii="GHEA Grapalat" w:hAnsi="GHEA Grapalat" w:cs="Sylfaen"/>
          <w:sz w:val="22"/>
          <w:szCs w:val="22"/>
          <w:lang w:val="hy-AM"/>
        </w:rPr>
        <w:t>26</w:t>
      </w:r>
      <w:r w:rsidR="007E4F7F">
        <w:rPr>
          <w:rFonts w:ascii="GHEA Grapalat" w:hAnsi="GHEA Grapalat" w:cs="Sylfaen"/>
          <w:sz w:val="22"/>
          <w:szCs w:val="22"/>
          <w:lang w:val="hy-AM"/>
        </w:rPr>
        <w:t>.</w:t>
      </w:r>
      <w:r w:rsidR="004722B0">
        <w:rPr>
          <w:rFonts w:ascii="GHEA Grapalat" w:hAnsi="GHEA Grapalat" w:cs="Sylfaen"/>
          <w:sz w:val="22"/>
          <w:szCs w:val="22"/>
          <w:lang w:val="hy-AM"/>
        </w:rPr>
        <w:t>06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4722B0">
        <w:rPr>
          <w:rFonts w:ascii="GHEA Grapalat" w:hAnsi="GHEA Grapalat" w:cs="Sylfaen"/>
          <w:sz w:val="22"/>
          <w:szCs w:val="22"/>
          <w:lang w:val="hy-AM"/>
        </w:rPr>
        <w:t>6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661A4EFF" w14:textId="55CD2EEE" w:rsidR="00675D62" w:rsidRPr="00675D62" w:rsidRDefault="0023708D" w:rsidP="00AD5E51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>Код процедуры</w:t>
      </w:r>
      <w:r w:rsidR="0023555A">
        <w:rPr>
          <w:rFonts w:ascii="GHEA Grapalat" w:eastAsia="Times New Roman" w:hAnsi="GHEA Grapalat" w:cs="Sylfaen"/>
          <w:b/>
          <w:lang w:val="af-ZA" w:eastAsia="ru-RU"/>
        </w:rPr>
        <w:t>: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675D62" w:rsidRPr="00675D62">
        <w:rPr>
          <w:rFonts w:ascii="GHEA Grapalat" w:eastAsia="Times New Roman" w:hAnsi="GHEA Grapalat" w:cs="Sylfaen"/>
          <w:b/>
          <w:lang w:val="ru-RU" w:eastAsia="ru-RU"/>
        </w:rPr>
        <w:t xml:space="preserve">` </w:t>
      </w:r>
      <w:r w:rsidR="004722B0">
        <w:rPr>
          <w:rFonts w:ascii="GHEA Grapalat" w:eastAsia="Times New Roman" w:hAnsi="GHEA Grapalat" w:cs="Sylfaen"/>
          <w:b/>
          <w:lang w:eastAsia="ru-RU"/>
        </w:rPr>
        <w:t>ԵՔ</w:t>
      </w:r>
      <w:r w:rsidR="004722B0" w:rsidRPr="004722B0">
        <w:rPr>
          <w:rFonts w:ascii="GHEA Grapalat" w:eastAsia="Times New Roman" w:hAnsi="GHEA Grapalat" w:cs="Sylfaen"/>
          <w:b/>
          <w:lang w:val="ru-RU" w:eastAsia="ru-RU"/>
        </w:rPr>
        <w:t>-</w:t>
      </w:r>
      <w:r w:rsidR="004722B0">
        <w:rPr>
          <w:rFonts w:ascii="GHEA Grapalat" w:eastAsia="Times New Roman" w:hAnsi="GHEA Grapalat" w:cs="Sylfaen"/>
          <w:b/>
          <w:lang w:eastAsia="ru-RU"/>
        </w:rPr>
        <w:t>ԷԱՃԱՊՁԲ</w:t>
      </w:r>
      <w:r w:rsidR="004722B0" w:rsidRPr="004722B0">
        <w:rPr>
          <w:rFonts w:ascii="GHEA Grapalat" w:eastAsia="Times New Roman" w:hAnsi="GHEA Grapalat" w:cs="Sylfaen"/>
          <w:b/>
          <w:lang w:val="ru-RU" w:eastAsia="ru-RU"/>
        </w:rPr>
        <w:t>-26/275</w:t>
      </w:r>
      <w:r w:rsidR="00675D62" w:rsidRPr="00675D62">
        <w:rPr>
          <w:rFonts w:ascii="GHEA Grapalat" w:eastAsia="Times New Roman" w:hAnsi="GHEA Grapalat" w:cs="Sylfaen"/>
          <w:b/>
          <w:lang w:val="ru-RU" w:eastAsia="ru-RU"/>
        </w:rPr>
        <w:t xml:space="preserve"> </w:t>
      </w:r>
      <w:r w:rsidR="00675D6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 xml:space="preserve">Оценочная комиссия закупочной процедуры с кодом </w:t>
      </w:r>
      <w:r w:rsidR="004722B0">
        <w:rPr>
          <w:rFonts w:ascii="GHEA Grapalat" w:eastAsia="Times New Roman" w:hAnsi="GHEA Grapalat" w:cs="Sylfaen"/>
          <w:b/>
          <w:lang w:val="af-ZA" w:eastAsia="ru-RU"/>
        </w:rPr>
        <w:t>ԵՔ-ԷԱՃԱՊՁԲ-26/275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 xml:space="preserve">, организованной для </w:t>
      </w:r>
      <w:r w:rsidR="00675D62" w:rsidRPr="00675D62">
        <w:rPr>
          <w:rFonts w:ascii="GHEA Grapalat" w:eastAsia="Times New Roman" w:hAnsi="GHEA Grapalat" w:cs="Sylfaen"/>
          <w:b/>
          <w:lang w:val="af-ZA" w:eastAsia="ru-RU"/>
        </w:rPr>
        <w:t>покупка канцелярских товаров</w:t>
      </w:r>
    </w:p>
    <w:p w14:paraId="7C4BFD41" w14:textId="292B2660" w:rsidR="007E4F7F" w:rsidRPr="007E4F7F" w:rsidRDefault="00675D62" w:rsidP="00AD5E51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675D62">
        <w:rPr>
          <w:rFonts w:ascii="GHEA Grapalat" w:eastAsia="Times New Roman" w:hAnsi="GHEA Grapalat" w:cs="Sylfaen"/>
          <w:b/>
          <w:lang w:val="af-ZA" w:eastAsia="ru-RU"/>
        </w:rPr>
        <w:t xml:space="preserve">   Ք. Երևան  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 xml:space="preserve">для нужд мэрии Еревана, ниже представляет полученный </w:t>
      </w:r>
      <w:r w:rsidR="004722B0">
        <w:rPr>
          <w:rFonts w:ascii="GHEA Grapalat" w:eastAsia="Times New Roman" w:hAnsi="GHEA Grapalat" w:cs="Sylfaen"/>
          <w:b/>
          <w:lang w:val="af-ZA" w:eastAsia="ru-RU"/>
        </w:rPr>
        <w:t>25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>.</w:t>
      </w:r>
      <w:r w:rsidR="004722B0">
        <w:rPr>
          <w:rFonts w:ascii="GHEA Grapalat" w:eastAsia="Times New Roman" w:hAnsi="GHEA Grapalat" w:cs="Sylfaen"/>
          <w:b/>
          <w:lang w:val="af-ZA" w:eastAsia="ru-RU"/>
        </w:rPr>
        <w:t>06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>.202</w:t>
      </w:r>
      <w:r w:rsidR="004722B0">
        <w:rPr>
          <w:rFonts w:ascii="GHEA Grapalat" w:eastAsia="Times New Roman" w:hAnsi="GHEA Grapalat" w:cs="Sylfaen"/>
          <w:b/>
          <w:lang w:val="af-ZA" w:eastAsia="ru-RU"/>
        </w:rPr>
        <w:t>6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 xml:space="preserve">г. запрос по вышеуказенному приглашению и предоставленное по нему разъяснение от </w:t>
      </w:r>
      <w:r w:rsidR="004722B0">
        <w:rPr>
          <w:rFonts w:ascii="GHEA Grapalat" w:eastAsia="Times New Roman" w:hAnsi="GHEA Grapalat" w:cs="Sylfaen"/>
          <w:b/>
          <w:lang w:val="af-ZA" w:eastAsia="ru-RU"/>
        </w:rPr>
        <w:t>26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>.</w:t>
      </w:r>
      <w:r w:rsidR="004722B0">
        <w:rPr>
          <w:rFonts w:ascii="GHEA Grapalat" w:eastAsia="Times New Roman" w:hAnsi="GHEA Grapalat" w:cs="Sylfaen"/>
          <w:b/>
          <w:lang w:val="af-ZA" w:eastAsia="ru-RU"/>
        </w:rPr>
        <w:t>06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>.202</w:t>
      </w:r>
      <w:r w:rsidR="004722B0">
        <w:rPr>
          <w:rFonts w:ascii="GHEA Grapalat" w:eastAsia="Times New Roman" w:hAnsi="GHEA Grapalat" w:cs="Sylfaen"/>
          <w:b/>
          <w:lang w:val="af-ZA" w:eastAsia="ru-RU"/>
        </w:rPr>
        <w:t>6</w:t>
      </w:r>
      <w:r w:rsidR="009074EB" w:rsidRPr="009074EB">
        <w:rPr>
          <w:rFonts w:ascii="GHEA Grapalat" w:eastAsia="Times New Roman" w:hAnsi="GHEA Grapalat" w:cs="Sylfaen"/>
          <w:b/>
          <w:lang w:val="af-ZA" w:eastAsia="ru-RU"/>
        </w:rPr>
        <w:t>г.</w:t>
      </w:r>
    </w:p>
    <w:p w14:paraId="0E69030A" w14:textId="77777777" w:rsidR="00E35897" w:rsidRDefault="00B1226A" w:rsidP="00AD5E51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</w:p>
    <w:p w14:paraId="3E2CF6E0" w14:textId="6DA659EA" w:rsidR="00B1226A" w:rsidRPr="007E4F7F" w:rsidRDefault="00E35897" w:rsidP="00AD5E51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="00B1226A" w:rsidRPr="007E4F7F">
        <w:rPr>
          <w:rFonts w:ascii="GHEA Grapalat" w:hAnsi="GHEA Grapalat" w:cs="Sylfaen"/>
          <w:b/>
          <w:bCs/>
          <w:sz w:val="22"/>
          <w:szCs w:val="22"/>
          <w:lang w:val="hy-AM"/>
        </w:rPr>
        <w:t>Հարցադրում 1.</w:t>
      </w:r>
    </w:p>
    <w:p w14:paraId="3CC0F85F" w14:textId="77777777" w:rsidR="004722B0" w:rsidRDefault="004722B0" w:rsidP="00AD5E51">
      <w:pPr>
        <w:spacing w:after="0" w:line="240" w:lineRule="auto"/>
        <w:ind w:left="360"/>
        <w:jc w:val="both"/>
        <w:rPr>
          <w:rFonts w:ascii="GHEA Grapalat" w:hAnsi="GHEA Grapalat" w:cs="Sylfaen"/>
          <w:lang w:val="hy-AM"/>
        </w:rPr>
      </w:pPr>
      <w:r w:rsidRPr="004722B0">
        <w:rPr>
          <w:rFonts w:ascii="GHEA Grapalat" w:hAnsi="GHEA Grapalat" w:cs="Sylfaen"/>
          <w:lang w:val="hy-AM"/>
        </w:rPr>
        <w:t xml:space="preserve">Հարգելի բարեկամնե՝ր. Համաձայն «Գնումների մասին» ՀՀ օրենքի 29-րդ հոդվածի 1-ի մասի պահանջների, խնդրում ենք տալ պաշտոնական պարզաբանում հետևյալ հարցերին՝ 1) Հրավերով պահանջվում է ներկայացնել ոչ պակաս, քան 88 դյույմ անկյունագիծ ունեցող ինտերակտիվ մոնիտոր: Մինչդեր նույն հրավերով պահանջված 4K/UHD (3840 × 2160 պիքսել) կետայնություն և 16:9 ֆորմատ ունեցող մոնիտորները զուտ ֆիզիկայի օրենքներով պայմանավորված կարող են ունենալ կամ 86 կամ էլ 98 դյույմ անկյունագիծ։ Արդյո՞ք մոնիտորի անկյունագիծը նշելիս տեղի չի ունեցել տպագրական վրիպակ: Խնդրում ենք հստակ նշել պահանջված մոնիտորի անկյունագծի նվազագույն ընդունելի չափսը: 2) Խնդրում ենք տեղեկացնել պահանջված մոնիտորի նվազագույն ընդունելի Android և Windows համակարգերում հպումների միաժամանակյա քանակի և ընդհանուր հիշողության ծավալի մասին, ինչպես նաև նշել ինտերակտիվ համակարգի տեսակը:  </w:t>
      </w:r>
      <w:r w:rsidRPr="004722B0">
        <w:rPr>
          <w:rFonts w:ascii="GHEA Grapalat" w:hAnsi="GHEA Grapalat" w:cs="Sylfaen"/>
          <w:lang w:val="hy-AM"/>
        </w:rPr>
        <w:tab/>
      </w:r>
    </w:p>
    <w:p w14:paraId="68F354DA" w14:textId="494A26D8" w:rsidR="00B1226A" w:rsidRPr="00460C88" w:rsidRDefault="00592757" w:rsidP="00AD5E51">
      <w:pPr>
        <w:spacing w:after="0" w:line="240" w:lineRule="auto"/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592757">
        <w:rPr>
          <w:rFonts w:ascii="GHEA Grapalat" w:hAnsi="GHEA Grapalat" w:cs="Sylfaen"/>
          <w:b/>
          <w:bCs/>
          <w:lang w:val="hy-AM"/>
        </w:rPr>
        <w:t>Запрос</w:t>
      </w:r>
      <w:r w:rsidR="00B1226A" w:rsidRPr="00460C88">
        <w:rPr>
          <w:rFonts w:ascii="GHEA Grapalat" w:hAnsi="GHEA Grapalat" w:cs="Sylfaen"/>
          <w:b/>
          <w:bCs/>
          <w:lang w:val="hy-AM"/>
        </w:rPr>
        <w:t xml:space="preserve"> 1</w:t>
      </w:r>
      <w:r w:rsidR="00801B36">
        <w:rPr>
          <w:rFonts w:ascii="GHEA Grapalat" w:hAnsi="GHEA Grapalat" w:cs="Sylfaen"/>
          <w:b/>
          <w:bCs/>
          <w:lang w:val="hy-AM"/>
        </w:rPr>
        <w:t>.</w:t>
      </w:r>
    </w:p>
    <w:p w14:paraId="49C8A28B" w14:textId="77777777" w:rsidR="004722B0" w:rsidRPr="004722B0" w:rsidRDefault="004722B0" w:rsidP="00AD5E51">
      <w:pPr>
        <w:spacing w:after="0" w:line="240" w:lineRule="auto"/>
        <w:ind w:left="450"/>
        <w:jc w:val="both"/>
        <w:rPr>
          <w:rFonts w:ascii="GHEA Grapalat" w:hAnsi="GHEA Grapalat" w:cs="Sylfaen"/>
          <w:lang w:val="hy-AM"/>
        </w:rPr>
      </w:pPr>
      <w:r w:rsidRPr="004722B0">
        <w:rPr>
          <w:rFonts w:ascii="GHEA Grapalat" w:hAnsi="GHEA Grapalat" w:cs="Sylfaen"/>
          <w:lang w:val="hy-AM"/>
        </w:rPr>
        <w:t>Уважаемые коллеги,</w:t>
      </w:r>
    </w:p>
    <w:p w14:paraId="31108C88" w14:textId="77777777" w:rsidR="004722B0" w:rsidRPr="004722B0" w:rsidRDefault="004722B0" w:rsidP="00AD5E51">
      <w:pPr>
        <w:spacing w:after="0" w:line="240" w:lineRule="auto"/>
        <w:ind w:left="450"/>
        <w:jc w:val="both"/>
        <w:rPr>
          <w:rFonts w:ascii="GHEA Grapalat" w:hAnsi="GHEA Grapalat" w:cs="Sylfaen"/>
          <w:lang w:val="hy-AM"/>
        </w:rPr>
      </w:pPr>
      <w:r w:rsidRPr="004722B0">
        <w:rPr>
          <w:rFonts w:ascii="GHEA Grapalat" w:hAnsi="GHEA Grapalat" w:cs="Sylfaen"/>
          <w:lang w:val="hy-AM"/>
        </w:rPr>
        <w:t>В соответствии с требованиями части 1 статьи 29 Закона Республики Армения «О закупках», просим предоставить официальное разъяснение по следующим вопросам:</w:t>
      </w:r>
    </w:p>
    <w:p w14:paraId="62EC15AC" w14:textId="77777777" w:rsidR="004722B0" w:rsidRPr="004722B0" w:rsidRDefault="004722B0" w:rsidP="00AD5E51">
      <w:pPr>
        <w:spacing w:after="0" w:line="240" w:lineRule="auto"/>
        <w:ind w:left="450"/>
        <w:jc w:val="both"/>
        <w:rPr>
          <w:rFonts w:ascii="GHEA Grapalat" w:hAnsi="GHEA Grapalat" w:cs="Sylfaen"/>
          <w:lang w:val="hy-AM"/>
        </w:rPr>
      </w:pPr>
      <w:r w:rsidRPr="004722B0">
        <w:rPr>
          <w:rFonts w:ascii="GHEA Grapalat" w:hAnsi="GHEA Grapalat" w:cs="Sylfaen"/>
          <w:lang w:val="hy-AM"/>
        </w:rPr>
        <w:t>В приглашении требуется представить интерактивный монитор с диагональю не менее 88 дюймов. Между тем, мониторы с разрешением 4K/UHD (3840 × 2160 пикселей) и форматом 16:9, предусмотренные тем же приглашением, исходя исключительно из физических параметров, могут иметь диагональ либо 86, либо 98 дюймов.</w:t>
      </w:r>
    </w:p>
    <w:p w14:paraId="16084047" w14:textId="77777777" w:rsidR="004722B0" w:rsidRPr="004722B0" w:rsidRDefault="004722B0" w:rsidP="00AD5E51">
      <w:pPr>
        <w:spacing w:after="0" w:line="240" w:lineRule="auto"/>
        <w:ind w:left="450"/>
        <w:jc w:val="both"/>
        <w:rPr>
          <w:rFonts w:ascii="GHEA Grapalat" w:hAnsi="GHEA Grapalat" w:cs="Sylfaen"/>
          <w:lang w:val="hy-AM"/>
        </w:rPr>
      </w:pPr>
      <w:r w:rsidRPr="004722B0">
        <w:rPr>
          <w:rFonts w:ascii="GHEA Grapalat" w:hAnsi="GHEA Grapalat" w:cs="Sylfaen"/>
          <w:lang w:val="hy-AM"/>
        </w:rPr>
        <w:t>Не является ли указанная диагональ монитора результатом технической или типографской ошибки?</w:t>
      </w:r>
    </w:p>
    <w:p w14:paraId="5596A0A2" w14:textId="77777777" w:rsidR="004722B0" w:rsidRPr="004722B0" w:rsidRDefault="004722B0" w:rsidP="00AD5E51">
      <w:pPr>
        <w:spacing w:after="0" w:line="240" w:lineRule="auto"/>
        <w:ind w:left="450"/>
        <w:jc w:val="both"/>
        <w:rPr>
          <w:rFonts w:ascii="GHEA Grapalat" w:hAnsi="GHEA Grapalat" w:cs="Sylfaen"/>
          <w:lang w:val="hy-AM"/>
        </w:rPr>
      </w:pPr>
      <w:r w:rsidRPr="004722B0">
        <w:rPr>
          <w:rFonts w:ascii="GHEA Grapalat" w:hAnsi="GHEA Grapalat" w:cs="Sylfaen"/>
          <w:lang w:val="hy-AM"/>
        </w:rPr>
        <w:t>Просим четко указать минимально допустимый размер диагонали требуемого монитора.</w:t>
      </w:r>
    </w:p>
    <w:p w14:paraId="2E6E414C" w14:textId="77777777" w:rsidR="004722B0" w:rsidRDefault="004722B0" w:rsidP="00AD5E51">
      <w:pPr>
        <w:spacing w:after="0" w:line="240" w:lineRule="auto"/>
        <w:ind w:left="450"/>
        <w:jc w:val="both"/>
        <w:rPr>
          <w:rFonts w:ascii="GHEA Grapalat" w:hAnsi="GHEA Grapalat" w:cs="Sylfaen"/>
          <w:lang w:val="hy-AM"/>
        </w:rPr>
      </w:pPr>
      <w:r w:rsidRPr="004722B0">
        <w:rPr>
          <w:rFonts w:ascii="GHEA Grapalat" w:hAnsi="GHEA Grapalat" w:cs="Sylfaen"/>
          <w:lang w:val="hy-AM"/>
        </w:rPr>
        <w:t>Просим сообщить минимально допустимое количество одновременных касаний в системах Android и Windows для требуемого монитора, объем общей памяти, а также указать тип интерактивной системы.</w:t>
      </w:r>
    </w:p>
    <w:p w14:paraId="6DAE16A5" w14:textId="60B15730" w:rsidR="00F2763D" w:rsidRDefault="00880477" w:rsidP="00AD5E51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880477">
        <w:rPr>
          <w:rFonts w:ascii="GHEA Grapalat" w:hAnsi="GHEA Grapalat" w:cs="Sylfaen"/>
          <w:lang w:val="hy-AM"/>
        </w:rPr>
        <w:t xml:space="preserve"> </w:t>
      </w:r>
      <w:r w:rsidR="00B1226A" w:rsidRPr="00460C88">
        <w:rPr>
          <w:rFonts w:ascii="GHEA Grapalat" w:hAnsi="GHEA Grapalat"/>
          <w:lang w:val="hy-AM"/>
        </w:rPr>
        <w:t xml:space="preserve">    </w:t>
      </w:r>
      <w:bookmarkStart w:id="0" w:name="_Hlk215664279"/>
      <w:r w:rsidR="00B1226A" w:rsidRPr="00460C88">
        <w:rPr>
          <w:rFonts w:ascii="GHEA Grapalat" w:hAnsi="GHEA Grapalat" w:cs="Sylfaen"/>
          <w:b/>
          <w:bCs/>
          <w:lang w:val="hy-AM"/>
        </w:rPr>
        <w:t>Պարզաբանում 1.</w:t>
      </w:r>
      <w:bookmarkStart w:id="1" w:name="_Hlk215664233"/>
      <w:bookmarkEnd w:id="0"/>
    </w:p>
    <w:bookmarkEnd w:id="1"/>
    <w:p w14:paraId="771DA53C" w14:textId="32AD3B56" w:rsidR="007959EB" w:rsidRPr="00606258" w:rsidRDefault="007959EB" w:rsidP="00AD5E51">
      <w:pPr>
        <w:tabs>
          <w:tab w:val="left" w:pos="993"/>
        </w:tabs>
        <w:spacing w:after="0" w:line="240" w:lineRule="auto"/>
        <w:ind w:left="284" w:firstLine="166"/>
        <w:jc w:val="both"/>
        <w:rPr>
          <w:rFonts w:ascii="GHEA Grapalat" w:hAnsi="GHEA Grapalat" w:cs="Sylfaen"/>
          <w:lang w:val="hy-AM"/>
        </w:rPr>
      </w:pPr>
      <w:r w:rsidRPr="00606258">
        <w:rPr>
          <w:rFonts w:ascii="GHEA Grapalat" w:hAnsi="GHEA Grapalat" w:cs="Sylfaen"/>
          <w:lang w:val="hy-AM"/>
        </w:rPr>
        <w:t>Հարգելի մ</w:t>
      </w:r>
      <w:r w:rsidR="00AD5E51">
        <w:rPr>
          <w:rFonts w:ascii="GHEA Grapalat" w:hAnsi="GHEA Grapalat" w:cs="Sylfaen"/>
          <w:lang w:val="hy-AM"/>
        </w:rPr>
        <w:t>ասնակից</w:t>
      </w:r>
      <w:r w:rsidRPr="00606258">
        <w:rPr>
          <w:rFonts w:ascii="GHEA Grapalat" w:hAnsi="GHEA Grapalat" w:cs="Sylfaen"/>
          <w:lang w:val="hy-AM"/>
        </w:rPr>
        <w:t>,  պատասխան Ձեր հարցման՝ հայտնում ենք հետևյալը.</w:t>
      </w:r>
    </w:p>
    <w:p w14:paraId="4758F1D9" w14:textId="77777777" w:rsidR="007959EB" w:rsidRPr="00606258" w:rsidRDefault="007959EB" w:rsidP="00AD5E51">
      <w:pPr>
        <w:tabs>
          <w:tab w:val="left" w:pos="993"/>
        </w:tabs>
        <w:spacing w:after="0" w:line="240" w:lineRule="auto"/>
        <w:ind w:left="284" w:firstLine="166"/>
        <w:jc w:val="both"/>
        <w:rPr>
          <w:rFonts w:ascii="GHEA Grapalat" w:hAnsi="GHEA Grapalat" w:cs="Sylfaen"/>
          <w:lang w:val="hy-AM"/>
        </w:rPr>
      </w:pPr>
      <w:r w:rsidRPr="00606258">
        <w:rPr>
          <w:rFonts w:ascii="GHEA Grapalat" w:hAnsi="GHEA Grapalat" w:cs="Sylfaen"/>
          <w:lang w:val="hy-AM"/>
        </w:rPr>
        <w:lastRenderedPageBreak/>
        <w:t>Հրավերով սահմանված է ինտերակտիվ սենսորային մոնիտորի էկրանի անկյունագիծ՝ «ոչ պակաս, քան 88 դյույմ»: Նշված պահանջը տպագրական վրիպակ չի պարունակում։ Ընդունելի են բոլոր այն առաջարկները, որոնցում առաջարկվող սարքի էկրանի անկյունագիծը կազմում է առնվազն 88 դյույմ և համապատասխանում է տեխնիկական բնութագրով սահմանված մնացած պահանջներին։ Հետևաբար, 88 դյույմից փոքր անկյունագիծ ունեցող սարքերը չեն համարվի պահանջին համապատասխան:</w:t>
      </w:r>
    </w:p>
    <w:p w14:paraId="3A42DFD5" w14:textId="77777777" w:rsidR="007959EB" w:rsidRPr="00606258" w:rsidRDefault="007959EB" w:rsidP="00AD5E51">
      <w:pPr>
        <w:tabs>
          <w:tab w:val="left" w:pos="993"/>
        </w:tabs>
        <w:spacing w:after="0" w:line="240" w:lineRule="auto"/>
        <w:ind w:left="284" w:firstLine="166"/>
        <w:jc w:val="both"/>
        <w:rPr>
          <w:rFonts w:ascii="GHEA Grapalat" w:hAnsi="GHEA Grapalat" w:cs="Sylfaen"/>
          <w:lang w:val="hy-AM"/>
        </w:rPr>
      </w:pPr>
      <w:r w:rsidRPr="00606258">
        <w:rPr>
          <w:rFonts w:ascii="GHEA Grapalat" w:hAnsi="GHEA Grapalat" w:cs="Sylfaen"/>
          <w:lang w:val="hy-AM"/>
        </w:rPr>
        <w:t>Տեխնիկական բնութագրով սահմանված են հետևյալ նվազագույն պահանջները՝</w:t>
      </w:r>
    </w:p>
    <w:p w14:paraId="3291CB97" w14:textId="77777777" w:rsidR="007959EB" w:rsidRPr="00606258" w:rsidRDefault="007959EB" w:rsidP="00AD5E51">
      <w:pPr>
        <w:tabs>
          <w:tab w:val="left" w:pos="993"/>
        </w:tabs>
        <w:spacing w:after="0" w:line="240" w:lineRule="auto"/>
        <w:ind w:left="284" w:firstLine="166"/>
        <w:jc w:val="both"/>
        <w:rPr>
          <w:rFonts w:ascii="GHEA Grapalat" w:hAnsi="GHEA Grapalat" w:cs="Sylfaen"/>
          <w:lang w:val="hy-AM"/>
        </w:rPr>
      </w:pPr>
      <w:r w:rsidRPr="00606258">
        <w:rPr>
          <w:rFonts w:ascii="GHEA Grapalat" w:hAnsi="GHEA Grapalat" w:cs="Sylfaen"/>
          <w:lang w:val="hy-AM"/>
        </w:rPr>
        <w:t>ներկառուցված օպերացիոն համակարգ՝ առնվազն Android 11,</w:t>
      </w:r>
    </w:p>
    <w:p w14:paraId="1E3C3833" w14:textId="77777777" w:rsidR="007959EB" w:rsidRPr="00606258" w:rsidRDefault="007959EB" w:rsidP="00AD5E51">
      <w:pPr>
        <w:tabs>
          <w:tab w:val="left" w:pos="993"/>
        </w:tabs>
        <w:spacing w:after="0" w:line="240" w:lineRule="auto"/>
        <w:ind w:left="284" w:firstLine="166"/>
        <w:jc w:val="both"/>
        <w:rPr>
          <w:rFonts w:ascii="GHEA Grapalat" w:hAnsi="GHEA Grapalat" w:cs="Sylfaen"/>
          <w:lang w:val="hy-AM"/>
        </w:rPr>
      </w:pPr>
      <w:r w:rsidRPr="00606258">
        <w:rPr>
          <w:rFonts w:ascii="GHEA Grapalat" w:hAnsi="GHEA Grapalat" w:cs="Sylfaen"/>
          <w:lang w:val="hy-AM"/>
        </w:rPr>
        <w:t>պրոցեսոր՝ ոչ պակաս, քան քառամիջուկ (Quad-Core) ARM Cortex-A55,</w:t>
      </w:r>
    </w:p>
    <w:p w14:paraId="0744B5ED" w14:textId="77777777" w:rsidR="007959EB" w:rsidRPr="00606258" w:rsidRDefault="007959EB" w:rsidP="00AD5E51">
      <w:pPr>
        <w:tabs>
          <w:tab w:val="left" w:pos="993"/>
        </w:tabs>
        <w:spacing w:after="0" w:line="240" w:lineRule="auto"/>
        <w:ind w:left="284" w:firstLine="166"/>
        <w:jc w:val="both"/>
        <w:rPr>
          <w:rFonts w:ascii="GHEA Grapalat" w:hAnsi="GHEA Grapalat" w:cs="Sylfaen"/>
          <w:lang w:val="hy-AM"/>
        </w:rPr>
      </w:pPr>
      <w:r w:rsidRPr="00606258">
        <w:rPr>
          <w:rFonts w:ascii="GHEA Grapalat" w:hAnsi="GHEA Grapalat" w:cs="Sylfaen"/>
          <w:lang w:val="hy-AM"/>
        </w:rPr>
        <w:t>օպերատիվ հիշողություն՝ ոչ պակաս, քան 8 ԳԲ։</w:t>
      </w:r>
    </w:p>
    <w:p w14:paraId="7203FDD1" w14:textId="77777777" w:rsidR="007959EB" w:rsidRDefault="007959EB" w:rsidP="00AD5E51">
      <w:pPr>
        <w:tabs>
          <w:tab w:val="left" w:pos="993"/>
        </w:tabs>
        <w:spacing w:after="0" w:line="240" w:lineRule="auto"/>
        <w:ind w:left="284" w:firstLine="166"/>
        <w:jc w:val="both"/>
        <w:rPr>
          <w:rFonts w:ascii="GHEA Grapalat" w:hAnsi="GHEA Grapalat" w:cs="Sylfaen"/>
          <w:lang w:val="hy-AM"/>
        </w:rPr>
      </w:pPr>
      <w:r w:rsidRPr="00606258">
        <w:rPr>
          <w:rFonts w:ascii="GHEA Grapalat" w:hAnsi="GHEA Grapalat" w:cs="Sylfaen"/>
          <w:lang w:val="hy-AM"/>
        </w:rPr>
        <w:t xml:space="preserve">Տեխնիկական բնութագրով Android և Windows համակարգերում միաժամանակյա հպումների քանակի, ընդհանուր հիշողության ծավալի (ROM) և ինտերակտիվ համակարգի (ինֆրակարմիր, օպտիկական և այլն) տեսակի վերաբերյալ առանձին պահանջներ սահմանված չեն, ուստի տվյալ պարամետրերը կարող են լինել ցանկացած՝ պայմանով, որ առաջարկվող ապրանքը լիովին համապատասխանում է հրավերով սահմանված մնացած տեխնիկական պահանջներին։ </w:t>
      </w:r>
    </w:p>
    <w:p w14:paraId="2D600923" w14:textId="23650FD8" w:rsidR="00F050C6" w:rsidRPr="00460C88" w:rsidRDefault="00F050C6" w:rsidP="00AD5E51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 w:cs="Sylfaen"/>
          <w:b/>
          <w:bCs/>
          <w:lang w:val="hy-AM"/>
        </w:rPr>
        <w:t>Разъяснение 1.</w:t>
      </w:r>
    </w:p>
    <w:p w14:paraId="5CC78C18" w14:textId="0B6E9604" w:rsidR="007F1586" w:rsidRDefault="00675D62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959E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D5E51" w:rsidRPr="00AD5E51">
        <w:rPr>
          <w:rFonts w:ascii="GHEA Grapalat" w:hAnsi="GHEA Grapalat" w:cs="Sylfaen"/>
          <w:sz w:val="22"/>
          <w:szCs w:val="22"/>
          <w:lang w:val="ru-RU"/>
        </w:rPr>
        <w:t>Уважаемый участник</w:t>
      </w:r>
      <w:r w:rsidR="007F1586" w:rsidRPr="007F1586">
        <w:rPr>
          <w:rFonts w:ascii="GHEA Grapalat" w:hAnsi="GHEA Grapalat" w:cs="Sylfaen"/>
          <w:sz w:val="22"/>
          <w:szCs w:val="22"/>
          <w:lang w:val="ru-RU"/>
        </w:rPr>
        <w:t>!</w:t>
      </w:r>
    </w:p>
    <w:p w14:paraId="55194B88" w14:textId="7760EF41" w:rsidR="007F1586" w:rsidRPr="007F1586" w:rsidRDefault="007F1586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7F1586">
        <w:rPr>
          <w:rFonts w:ascii="GHEA Grapalat" w:hAnsi="GHEA Grapalat" w:cs="Sylfaen"/>
          <w:sz w:val="22"/>
          <w:szCs w:val="22"/>
          <w:lang w:val="ru-RU"/>
        </w:rPr>
        <w:t xml:space="preserve"> В ответ на ваш запрос мы хотели бы сообщить вам следующее:</w:t>
      </w:r>
    </w:p>
    <w:p w14:paraId="46738B8E" w14:textId="77777777" w:rsidR="007F1586" w:rsidRPr="007F1586" w:rsidRDefault="007F1586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7F1586">
        <w:rPr>
          <w:rFonts w:ascii="GHEA Grapalat" w:hAnsi="GHEA Grapalat" w:cs="Sylfaen"/>
          <w:sz w:val="22"/>
          <w:szCs w:val="22"/>
          <w:lang w:val="ru-RU"/>
        </w:rPr>
        <w:t>В приглашении указана диагональ экрана интерактивного сенсорного монитора как «не менее 88 дюймов». Указанное требование не содержит опечатки. Принимаются все предложения, в которых предлагаемое устройство имеет диагональ экрана не менее 88 дюймов и соответствует остальным требованиям, указанным в технических характеристиках. Следовательно, устройства с диагональю менее 88 дюймов не будут считаться соответствующими требованиям.</w:t>
      </w:r>
    </w:p>
    <w:p w14:paraId="59BD96AF" w14:textId="77777777" w:rsidR="007F1586" w:rsidRPr="007F1586" w:rsidRDefault="007F1586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7F1586">
        <w:rPr>
          <w:rFonts w:ascii="GHEA Grapalat" w:hAnsi="GHEA Grapalat" w:cs="Sylfaen"/>
          <w:sz w:val="22"/>
          <w:szCs w:val="22"/>
          <w:lang w:val="ru-RU"/>
        </w:rPr>
        <w:t>В технических характеристиках указаны следующие минимальные требования:</w:t>
      </w:r>
    </w:p>
    <w:p w14:paraId="594A9815" w14:textId="77777777" w:rsidR="007F1586" w:rsidRPr="007F1586" w:rsidRDefault="007F1586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7F1586">
        <w:rPr>
          <w:rFonts w:ascii="GHEA Grapalat" w:hAnsi="GHEA Grapalat" w:cs="Sylfaen"/>
          <w:sz w:val="22"/>
          <w:szCs w:val="22"/>
          <w:lang w:val="ru-RU"/>
        </w:rPr>
        <w:t>встроенная операционная система: не менее Android 11,</w:t>
      </w:r>
    </w:p>
    <w:p w14:paraId="1DB935AC" w14:textId="77777777" w:rsidR="007F1586" w:rsidRPr="007F1586" w:rsidRDefault="007F1586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7F1586">
        <w:rPr>
          <w:rFonts w:ascii="GHEA Grapalat" w:hAnsi="GHEA Grapalat" w:cs="Sylfaen"/>
          <w:sz w:val="22"/>
          <w:szCs w:val="22"/>
          <w:lang w:val="ru-RU"/>
        </w:rPr>
        <w:t>процессор: не менее четырехъядерный (Quad-Core) ARM Cortex-A55,</w:t>
      </w:r>
    </w:p>
    <w:p w14:paraId="654CCB5E" w14:textId="77777777" w:rsidR="007F1586" w:rsidRPr="007F1586" w:rsidRDefault="007F1586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7F1586">
        <w:rPr>
          <w:rFonts w:ascii="GHEA Grapalat" w:hAnsi="GHEA Grapalat" w:cs="Sylfaen"/>
          <w:sz w:val="22"/>
          <w:szCs w:val="22"/>
          <w:lang w:val="ru-RU"/>
        </w:rPr>
        <w:t>оперативная память: не менее 8 ГБ.</w:t>
      </w:r>
    </w:p>
    <w:p w14:paraId="488A2958" w14:textId="77777777" w:rsidR="007F1586" w:rsidRDefault="007F1586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F1586">
        <w:rPr>
          <w:rFonts w:ascii="GHEA Grapalat" w:hAnsi="GHEA Grapalat" w:cs="Sylfaen"/>
          <w:sz w:val="22"/>
          <w:szCs w:val="22"/>
          <w:lang w:val="ru-RU"/>
        </w:rPr>
        <w:t>Технические характеристики не содержат отдельных требований к количеству одновременных касаний, общему объему памяти (ПЗУ) и типу интерактивной системы (инфракрасная, оптическая и т. д.) в системах Android и Windows, поэтому эти параметры могут быть любыми, при условии, что предлагаемый продукт полностью соответствует остальным техническим требованиям, изложенным в приглашении.</w:t>
      </w:r>
    </w:p>
    <w:p w14:paraId="09E347CF" w14:textId="35C7AED0" w:rsidR="00592757" w:rsidRPr="007959EB" w:rsidRDefault="00675D62" w:rsidP="00AD5E51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Ս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ույն հայտարարության հետ կապված լրացուցիչ տեղեկություններ ստանալու համար կարող եք դիմել </w:t>
      </w:r>
      <w:r w:rsidR="004722B0">
        <w:rPr>
          <w:rFonts w:ascii="GHEA Grapalat" w:hAnsi="GHEA Grapalat" w:cs="Sylfaen"/>
          <w:sz w:val="20"/>
          <w:szCs w:val="20"/>
          <w:lang w:val="hy-AM"/>
        </w:rPr>
        <w:t>ԵՔ-ԷԱՃԱՊՁԲ-26/275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722B0" w:rsidRPr="004722B0">
        <w:rPr>
          <w:rFonts w:ascii="GHEA Grapalat" w:hAnsi="GHEA Grapalat" w:cs="Sylfaen"/>
          <w:sz w:val="20"/>
          <w:szCs w:val="20"/>
          <w:lang w:val="hy-AM"/>
        </w:rPr>
        <w:t>Լ. Աղաջանյան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AD5E5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0A382B62" w:rsidR="0023708D" w:rsidRPr="008753B6" w:rsidRDefault="00A13798" w:rsidP="00AD5E51">
      <w:pPr>
        <w:spacing w:after="0" w:line="240" w:lineRule="auto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722B0" w:rsidRPr="004722B0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3B49221" w:rsidR="0023708D" w:rsidRDefault="0023708D" w:rsidP="00AD5E51">
      <w:pPr>
        <w:spacing w:after="0" w:line="240" w:lineRule="auto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</w:t>
      </w:r>
      <w:r w:rsidR="00592757" w:rsidRPr="00592757">
        <w:rPr>
          <w:rFonts w:ascii="GHEA Grapalat" w:hAnsi="GHEA Grapalat" w:cs="Sylfaen"/>
          <w:sz w:val="20"/>
          <w:szCs w:val="20"/>
          <w:lang w:val="hy-AM"/>
        </w:rPr>
        <w:t>зая</w:t>
      </w: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влению Вы можете обратиться к секретарю оценочной комиссии </w:t>
      </w:r>
      <w:r w:rsidR="004722B0" w:rsidRPr="004722B0">
        <w:rPr>
          <w:rFonts w:ascii="GHEA Grapalat" w:hAnsi="GHEA Grapalat" w:cs="Sylfaen"/>
          <w:sz w:val="20"/>
          <w:szCs w:val="20"/>
          <w:lang w:val="hy-AM"/>
        </w:rPr>
        <w:t>Л. Агаджанян</w:t>
      </w:r>
      <w:r w:rsidRPr="0023708D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23708D" w:rsidRDefault="0023708D" w:rsidP="00AD5E51">
      <w:pPr>
        <w:spacing w:after="0" w:line="240" w:lineRule="auto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192F527E" w:rsidR="00AC37A6" w:rsidRPr="00BF2BAD" w:rsidRDefault="0023708D" w:rsidP="00AD5E51">
      <w:pPr>
        <w:spacing w:after="0" w:line="240" w:lineRule="auto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4722B0" w:rsidRPr="004722B0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sectPr w:rsidR="00AC37A6" w:rsidRPr="00BF2BAD" w:rsidSect="007E4F7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3138" w14:textId="77777777" w:rsidR="00721D77" w:rsidRDefault="00721D77" w:rsidP="001805F6">
      <w:pPr>
        <w:spacing w:after="0" w:line="240" w:lineRule="auto"/>
      </w:pPr>
      <w:r>
        <w:separator/>
      </w:r>
    </w:p>
  </w:endnote>
  <w:endnote w:type="continuationSeparator" w:id="0">
    <w:p w14:paraId="4D0E2698" w14:textId="77777777" w:rsidR="00721D77" w:rsidRDefault="00721D7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31BE" w14:textId="77777777" w:rsidR="00721D77" w:rsidRDefault="00721D77" w:rsidP="001805F6">
      <w:pPr>
        <w:spacing w:after="0" w:line="240" w:lineRule="auto"/>
      </w:pPr>
      <w:r>
        <w:separator/>
      </w:r>
    </w:p>
  </w:footnote>
  <w:footnote w:type="continuationSeparator" w:id="0">
    <w:p w14:paraId="29036599" w14:textId="77777777" w:rsidR="00721D77" w:rsidRDefault="00721D77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35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40AFE"/>
    <w:rsid w:val="00044C82"/>
    <w:rsid w:val="0006798B"/>
    <w:rsid w:val="000C17A6"/>
    <w:rsid w:val="0010094A"/>
    <w:rsid w:val="0010535C"/>
    <w:rsid w:val="0012087F"/>
    <w:rsid w:val="00130930"/>
    <w:rsid w:val="001337CA"/>
    <w:rsid w:val="00162D84"/>
    <w:rsid w:val="00166ED3"/>
    <w:rsid w:val="001775C1"/>
    <w:rsid w:val="001805F6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555A"/>
    <w:rsid w:val="0023708D"/>
    <w:rsid w:val="0024517C"/>
    <w:rsid w:val="00271754"/>
    <w:rsid w:val="002829A2"/>
    <w:rsid w:val="002A39D8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60C88"/>
    <w:rsid w:val="004722B0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44930"/>
    <w:rsid w:val="00561E75"/>
    <w:rsid w:val="0056354B"/>
    <w:rsid w:val="00576151"/>
    <w:rsid w:val="00592757"/>
    <w:rsid w:val="005A6D58"/>
    <w:rsid w:val="005C5E3B"/>
    <w:rsid w:val="005C6E3B"/>
    <w:rsid w:val="005C71EC"/>
    <w:rsid w:val="005C7976"/>
    <w:rsid w:val="005D74FA"/>
    <w:rsid w:val="005E082B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0818"/>
    <w:rsid w:val="00675D62"/>
    <w:rsid w:val="006B3B2E"/>
    <w:rsid w:val="006C3228"/>
    <w:rsid w:val="006D61AF"/>
    <w:rsid w:val="006E5533"/>
    <w:rsid w:val="006E7061"/>
    <w:rsid w:val="00721D77"/>
    <w:rsid w:val="00732BE9"/>
    <w:rsid w:val="007361C9"/>
    <w:rsid w:val="00774897"/>
    <w:rsid w:val="007951E2"/>
    <w:rsid w:val="007959EB"/>
    <w:rsid w:val="007B3CD7"/>
    <w:rsid w:val="007E005B"/>
    <w:rsid w:val="007E4F7F"/>
    <w:rsid w:val="007F1586"/>
    <w:rsid w:val="00801B36"/>
    <w:rsid w:val="00817508"/>
    <w:rsid w:val="00841527"/>
    <w:rsid w:val="008753B6"/>
    <w:rsid w:val="00880477"/>
    <w:rsid w:val="008815C8"/>
    <w:rsid w:val="00904826"/>
    <w:rsid w:val="009074EB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AD5E51"/>
    <w:rsid w:val="00B1226A"/>
    <w:rsid w:val="00B13F67"/>
    <w:rsid w:val="00B3187D"/>
    <w:rsid w:val="00B80100"/>
    <w:rsid w:val="00BD2371"/>
    <w:rsid w:val="00BD761E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C18FF"/>
    <w:rsid w:val="00CC6EF0"/>
    <w:rsid w:val="00CD469C"/>
    <w:rsid w:val="00CF2C46"/>
    <w:rsid w:val="00D142A9"/>
    <w:rsid w:val="00D17D2C"/>
    <w:rsid w:val="00D45985"/>
    <w:rsid w:val="00D518DD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16C02"/>
    <w:rsid w:val="00F2763D"/>
    <w:rsid w:val="00F50692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7ACB-8C19-422A-8E1F-1D59F15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32</cp:revision>
  <cp:lastPrinted>2025-12-03T11:36:00Z</cp:lastPrinted>
  <dcterms:created xsi:type="dcterms:W3CDTF">2024-12-18T10:56:00Z</dcterms:created>
  <dcterms:modified xsi:type="dcterms:W3CDTF">2026-06-25T11:02:00Z</dcterms:modified>
</cp:coreProperties>
</file>