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956D2C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</w:t>
      </w:r>
      <w:r w:rsidR="007B41D8">
        <w:rPr>
          <w:rFonts w:ascii="GHEA Grapalat" w:hAnsi="GHEA Grapalat" w:cs="Sylfaen"/>
          <w:sz w:val="16"/>
          <w:szCs w:val="16"/>
          <w:u w:val="single"/>
          <w:lang w:val="af-ZA"/>
        </w:rPr>
        <w:t>Սարի Թաղ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  ՓԲԸ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ՏՊԱԳՐԱԿԱՆ ԱՇԽԱՏԱՆՔՆԵՐ</w:t>
      </w:r>
      <w:r w:rsidR="007B010F" w:rsidRPr="00C73C3D">
        <w:rPr>
          <w:rFonts w:ascii="GHEA Grapalat" w:hAnsi="GHEA Grapalat" w:cs="Sylfaen"/>
          <w:sz w:val="16"/>
          <w:szCs w:val="16"/>
          <w:lang w:val="af-ZA"/>
        </w:rPr>
        <w:t>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7B41D8">
        <w:rPr>
          <w:rFonts w:ascii="GHEA Grapalat" w:hAnsi="GHEA Grapalat" w:cs="Sylfaen"/>
          <w:sz w:val="16"/>
          <w:szCs w:val="16"/>
          <w:u w:val="single"/>
          <w:lang w:val="af-ZA"/>
        </w:rPr>
        <w:t>ՍԹՊ-ՄԱ-ԱՇՁԲ-20/16-Տ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proofErr w:type="spellStart"/>
      <w:r w:rsidR="007B41D8">
        <w:rPr>
          <w:rFonts w:ascii="GHEA Grapalat" w:hAnsi="GHEA Grapalat" w:cs="Sylfaen"/>
          <w:sz w:val="16"/>
          <w:szCs w:val="16"/>
        </w:rPr>
        <w:t>դեկտեմբերի</w:t>
      </w:r>
      <w:proofErr w:type="spellEnd"/>
      <w:r w:rsidR="007B41D8">
        <w:rPr>
          <w:rFonts w:ascii="GHEA Grapalat" w:hAnsi="GHEA Grapalat" w:cs="Sylfaen"/>
          <w:sz w:val="16"/>
          <w:szCs w:val="16"/>
        </w:rPr>
        <w:t xml:space="preserve"> 01</w:t>
      </w:r>
      <w:r w:rsidR="008F5B45" w:rsidRPr="007B41D8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7B41D8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52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498"/>
        <w:gridCol w:w="245"/>
        <w:gridCol w:w="180"/>
        <w:gridCol w:w="1018"/>
        <w:gridCol w:w="537"/>
      </w:tblGrid>
      <w:tr w:rsidR="00CD7003" w:rsidRPr="00C73C3D" w:rsidTr="001E22F3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953" w:type="dxa"/>
            <w:gridSpan w:val="24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73C3D" w:rsidTr="001E22F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73C3D" w:rsidRDefault="007B010F" w:rsidP="00956D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56D2C">
              <w:rPr>
                <w:rFonts w:ascii="GHEA Grapalat" w:hAnsi="GHEA Grapalat" w:cs="Sylfaen"/>
                <w:b/>
                <w:sz w:val="16"/>
                <w:szCs w:val="16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CD7003"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7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73C3D" w:rsidTr="001E22F3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027" w:type="dxa"/>
            <w:gridSpan w:val="5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1E22F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41D8" w:rsidRPr="00C73C3D" w:rsidTr="00267FC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7B41D8" w:rsidRPr="007B41D8" w:rsidRDefault="007B41D8" w:rsidP="0063136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7B41D8" w:rsidRDefault="007B41D8" w:rsidP="0065113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Մեծահասակի ամբուլատոր քարտ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956D2C" w:rsidRDefault="007B41D8" w:rsidP="0065113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56D2C">
              <w:rPr>
                <w:rFonts w:ascii="Sylfaen" w:hAnsi="Sylfaen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956D2C" w:rsidRDefault="007B41D8" w:rsidP="0065113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956D2C" w:rsidRDefault="007B41D8" w:rsidP="0065113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956D2C" w:rsidRDefault="007B41D8" w:rsidP="007B010F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9500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956D2C" w:rsidRDefault="007B41D8" w:rsidP="007B010F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9500</w:t>
            </w:r>
          </w:p>
        </w:tc>
        <w:tc>
          <w:tcPr>
            <w:tcW w:w="20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1D8" w:rsidRPr="007B41D8" w:rsidRDefault="007B41D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Մեծահասակի</w:t>
            </w:r>
            <w:proofErr w:type="spellEnd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ամբուլատոր</w:t>
            </w:r>
            <w:proofErr w:type="spellEnd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քարտ</w:t>
            </w:r>
            <w:proofErr w:type="spellEnd"/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1D8" w:rsidRPr="007B41D8" w:rsidRDefault="007B41D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Մեծահասակի</w:t>
            </w:r>
            <w:proofErr w:type="spellEnd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ամբուլատոր</w:t>
            </w:r>
            <w:proofErr w:type="spellEnd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B41D8">
              <w:rPr>
                <w:rFonts w:ascii="Sylfaen" w:hAnsi="Sylfaen" w:cs="Sylfaen"/>
                <w:sz w:val="16"/>
                <w:szCs w:val="16"/>
                <w:lang w:val="af-ZA"/>
              </w:rPr>
              <w:t>քարտ</w:t>
            </w:r>
            <w:proofErr w:type="spellEnd"/>
          </w:p>
        </w:tc>
      </w:tr>
      <w:tr w:rsidR="007B010F" w:rsidRPr="00C73C3D" w:rsidTr="001E22F3">
        <w:trPr>
          <w:trHeight w:val="169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7B010F" w:rsidRPr="00C73C3D" w:rsidTr="001E22F3">
        <w:trPr>
          <w:trHeight w:val="196"/>
        </w:trPr>
        <w:tc>
          <w:tcPr>
            <w:tcW w:w="115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651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41D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30.11.2020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54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B010F" w:rsidRPr="00C73C3D" w:rsidTr="001E22F3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C73C3D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32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747"/>
        <w:gridCol w:w="1530"/>
        <w:gridCol w:w="1260"/>
        <w:gridCol w:w="1275"/>
        <w:gridCol w:w="992"/>
        <w:gridCol w:w="1423"/>
        <w:gridCol w:w="1107"/>
      </w:tblGrid>
      <w:tr w:rsidR="009F070E" w:rsidRPr="00C73C3D" w:rsidTr="00C162FA">
        <w:trPr>
          <w:trHeight w:val="31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</w:tr>
      <w:tr w:rsidR="009F070E" w:rsidRPr="00C73C3D" w:rsidTr="00C162FA">
        <w:trPr>
          <w:trHeight w:val="31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9F070E" w:rsidRPr="00C73C3D" w:rsidTr="00C162FA">
        <w:trPr>
          <w:trHeight w:val="31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9F070E" w:rsidRPr="00C73C3D" w:rsidTr="00C162FA">
        <w:trPr>
          <w:trHeight w:val="84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70E" w:rsidRPr="00C73C3D" w:rsidRDefault="009F070E" w:rsidP="00C162F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7B41D8" w:rsidRPr="00C73C3D" w:rsidTr="007B41D8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1D8" w:rsidRPr="00C73C3D" w:rsidRDefault="007B41D8" w:rsidP="00AE75B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1D8" w:rsidRPr="009F070E" w:rsidRDefault="007B41D8" w:rsidP="00AE75B7">
            <w:pPr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02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1D8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810676" w:rsidRPr="00C73C3D" w:rsidTr="007B41D8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10676" w:rsidRPr="00C73C3D" w:rsidRDefault="007B41D8" w:rsidP="00C162FA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676" w:rsidRPr="009F070E" w:rsidRDefault="007B41D8" w:rsidP="00810676">
            <w:pPr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</w:pPr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Ա Ձ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Գայանե</w:t>
            </w:r>
            <w:proofErr w:type="spellEnd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Մելիքյան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Pr="00C73C3D" w:rsidRDefault="00810676" w:rsidP="00C162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Pr="00810676" w:rsidRDefault="00810676" w:rsidP="00C162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676" w:rsidRDefault="007B41D8" w:rsidP="00C162F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9500</w:t>
            </w:r>
          </w:p>
        </w:tc>
      </w:tr>
    </w:tbl>
    <w:p w:rsidR="00C70DC7" w:rsidRPr="00C73C3D" w:rsidRDefault="00C70DC7" w:rsidP="007F7461">
      <w:pPr>
        <w:rPr>
          <w:rFonts w:ascii="GHEA Grapalat" w:hAnsi="GHEA Grapalat"/>
          <w:sz w:val="16"/>
          <w:szCs w:val="16"/>
        </w:rPr>
      </w:pPr>
    </w:p>
    <w:tbl>
      <w:tblPr>
        <w:tblW w:w="1135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098"/>
        <w:gridCol w:w="20"/>
        <w:gridCol w:w="148"/>
        <w:gridCol w:w="27"/>
        <w:gridCol w:w="16"/>
        <w:gridCol w:w="573"/>
        <w:gridCol w:w="12"/>
        <w:gridCol w:w="975"/>
        <w:gridCol w:w="132"/>
        <w:gridCol w:w="293"/>
        <w:gridCol w:w="235"/>
        <w:gridCol w:w="170"/>
        <w:gridCol w:w="441"/>
        <w:gridCol w:w="2700"/>
        <w:gridCol w:w="187"/>
        <w:gridCol w:w="152"/>
        <w:gridCol w:w="567"/>
        <w:gridCol w:w="167"/>
        <w:gridCol w:w="39"/>
        <w:gridCol w:w="697"/>
        <w:gridCol w:w="254"/>
        <w:gridCol w:w="327"/>
        <w:gridCol w:w="753"/>
        <w:gridCol w:w="147"/>
        <w:gridCol w:w="236"/>
      </w:tblGrid>
      <w:tr w:rsidR="00CD7003" w:rsidRPr="00C73C3D" w:rsidTr="00810676">
        <w:trPr>
          <w:gridAfter w:val="2"/>
          <w:wAfter w:w="383" w:type="dxa"/>
          <w:trHeight w:val="290"/>
        </w:trPr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810676">
        <w:trPr>
          <w:gridAfter w:val="2"/>
          <w:wAfter w:w="383" w:type="dxa"/>
        </w:trPr>
        <w:tc>
          <w:tcPr>
            <w:tcW w:w="1097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810676">
        <w:trPr>
          <w:gridAfter w:val="2"/>
          <w:wAfter w:w="383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73C3D" w:rsidTr="0081067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73C3D" w:rsidTr="0081067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81067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810676">
        <w:trPr>
          <w:gridAfter w:val="2"/>
          <w:wAfter w:w="383" w:type="dxa"/>
          <w:trHeight w:val="344"/>
        </w:trPr>
        <w:tc>
          <w:tcPr>
            <w:tcW w:w="2283" w:type="dxa"/>
            <w:gridSpan w:val="6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810676">
        <w:trPr>
          <w:gridAfter w:val="2"/>
          <w:wAfter w:w="383" w:type="dxa"/>
          <w:trHeight w:val="344"/>
        </w:trPr>
        <w:tc>
          <w:tcPr>
            <w:tcW w:w="22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810676">
        <w:trPr>
          <w:gridAfter w:val="2"/>
          <w:wAfter w:w="383" w:type="dxa"/>
          <w:trHeight w:val="289"/>
        </w:trPr>
        <w:tc>
          <w:tcPr>
            <w:tcW w:w="1097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810676">
        <w:trPr>
          <w:gridAfter w:val="2"/>
          <w:wAfter w:w="383" w:type="dxa"/>
          <w:trHeight w:val="346"/>
        </w:trPr>
        <w:tc>
          <w:tcPr>
            <w:tcW w:w="4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7B41D8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CD7003" w:rsidRPr="00C73C3D" w:rsidTr="00810676">
        <w:trPr>
          <w:gridAfter w:val="2"/>
          <w:wAfter w:w="383" w:type="dxa"/>
          <w:trHeight w:val="92"/>
        </w:trPr>
        <w:tc>
          <w:tcPr>
            <w:tcW w:w="4519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73C3D" w:rsidTr="00810676">
        <w:trPr>
          <w:gridAfter w:val="2"/>
          <w:wAfter w:w="383" w:type="dxa"/>
          <w:trHeight w:val="92"/>
        </w:trPr>
        <w:tc>
          <w:tcPr>
            <w:tcW w:w="451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81067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810676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C73C3D" w:rsidTr="00810676">
        <w:trPr>
          <w:gridAfter w:val="2"/>
          <w:wAfter w:w="383" w:type="dxa"/>
          <w:trHeight w:val="344"/>
        </w:trPr>
        <w:tc>
          <w:tcPr>
            <w:tcW w:w="1097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7B41D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B41D8"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C73C3D" w:rsidRPr="00C73C3D" w:rsidTr="00810676">
        <w:trPr>
          <w:gridAfter w:val="2"/>
          <w:wAfter w:w="383" w:type="dxa"/>
          <w:trHeight w:val="344"/>
        </w:trPr>
        <w:tc>
          <w:tcPr>
            <w:tcW w:w="4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7B41D8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41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723E2" w:rsidRPr="007B41D8" w:rsidRDefault="007B41D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01.12.2020</w:t>
            </w:r>
          </w:p>
        </w:tc>
      </w:tr>
      <w:tr w:rsidR="00D723E2" w:rsidRPr="00C73C3D" w:rsidTr="00810676">
        <w:trPr>
          <w:gridAfter w:val="2"/>
          <w:wAfter w:w="383" w:type="dxa"/>
          <w:trHeight w:val="344"/>
        </w:trPr>
        <w:tc>
          <w:tcPr>
            <w:tcW w:w="4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7B41D8" w:rsidRDefault="00D723E2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723E2" w:rsidRPr="007B41D8" w:rsidRDefault="007B41D8" w:rsidP="0065113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01.12.2020</w:t>
            </w:r>
          </w:p>
        </w:tc>
      </w:tr>
      <w:tr w:rsidR="00D723E2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810676">
        <w:trPr>
          <w:gridAfter w:val="2"/>
          <w:wAfter w:w="383" w:type="dxa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723E2" w:rsidRPr="007B41D8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7B41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9" w:type="dxa"/>
            <w:gridSpan w:val="5"/>
            <w:vMerge w:val="restart"/>
            <w:shd w:val="clear" w:color="auto" w:fill="auto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7B41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74" w:type="dxa"/>
            <w:gridSpan w:val="18"/>
            <w:shd w:val="clear" w:color="auto" w:fill="auto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7B41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7B41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723E2" w:rsidRPr="00C73C3D" w:rsidTr="00810676">
        <w:trPr>
          <w:gridAfter w:val="2"/>
          <w:wAfter w:w="383" w:type="dxa"/>
          <w:trHeight w:val="237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723E2" w:rsidRPr="007B41D8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7B41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:rsidR="00D723E2" w:rsidRPr="007B41D8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7B41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723E2" w:rsidRPr="00C73C3D" w:rsidTr="00810676">
        <w:trPr>
          <w:gridAfter w:val="2"/>
          <w:wAfter w:w="383" w:type="dxa"/>
          <w:trHeight w:val="238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723E2" w:rsidRPr="00C73C3D" w:rsidTr="00810676">
        <w:trPr>
          <w:gridAfter w:val="2"/>
          <w:wAfter w:w="383" w:type="dxa"/>
          <w:trHeight w:val="263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10676" w:rsidRPr="00C73C3D" w:rsidTr="00810676">
        <w:trPr>
          <w:gridAfter w:val="2"/>
          <w:wAfter w:w="383" w:type="dxa"/>
          <w:trHeight w:val="565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10676" w:rsidRPr="00C73C3D" w:rsidRDefault="00810676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09" w:type="dxa"/>
            <w:gridSpan w:val="5"/>
            <w:shd w:val="clear" w:color="auto" w:fill="auto"/>
            <w:vAlign w:val="center"/>
          </w:tcPr>
          <w:p w:rsidR="00810676" w:rsidRPr="00C73C3D" w:rsidRDefault="007B41D8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Ա Ձ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Գայանե</w:t>
            </w:r>
            <w:proofErr w:type="spellEnd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Մելիքյան</w:t>
            </w:r>
            <w:proofErr w:type="spellEnd"/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10676" w:rsidRPr="00657557" w:rsidRDefault="007B41D8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ՍԹՊ-ՄԱ-ԱՇՁԲ-20/16-Տ</w:t>
            </w:r>
            <w:r w:rsidR="0081067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1271" w:type="dxa"/>
            <w:gridSpan w:val="5"/>
            <w:shd w:val="clear" w:color="auto" w:fill="auto"/>
            <w:vAlign w:val="center"/>
          </w:tcPr>
          <w:p w:rsidR="00810676" w:rsidRPr="00C73C3D" w:rsidRDefault="007B41D8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01.12.2020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10676" w:rsidRPr="00810676" w:rsidRDefault="00810676" w:rsidP="00C162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0676">
              <w:rPr>
                <w:rFonts w:ascii="GHEA Grapalat" w:hAnsi="GHEA Grapalat"/>
                <w:sz w:val="16"/>
                <w:szCs w:val="16"/>
                <w:lang w:val="hy-AM"/>
              </w:rPr>
              <w:t>Պայմանագիրը ուժի մեջ մտնելու օրվանից սկսած 45 օրացուցային օր հետո՝1-ին փուլի համար /եթե մատակարարը չի համաձայնվում մատակարարել ավելի շուտ/ մատակարարման մյուս փուլերի դեպքում՝յուրաքանչյուր անգամ Պատվիրատուից պատվերըս տանալուց հետո 3 աշխատանքային օրվա ընթացում: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0676" w:rsidRPr="00C73C3D" w:rsidRDefault="00810676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810676" w:rsidRPr="007B41D8" w:rsidRDefault="007B41D8" w:rsidP="008106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810676" w:rsidRPr="007B41D8" w:rsidRDefault="007B41D8" w:rsidP="008106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</w:t>
            </w:r>
          </w:p>
        </w:tc>
      </w:tr>
      <w:tr w:rsidR="00810676" w:rsidRPr="00C73C3D" w:rsidTr="00810676">
        <w:trPr>
          <w:gridAfter w:val="2"/>
          <w:wAfter w:w="383" w:type="dxa"/>
          <w:trHeight w:val="150"/>
        </w:trPr>
        <w:tc>
          <w:tcPr>
            <w:tcW w:w="10973" w:type="dxa"/>
            <w:gridSpan w:val="25"/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12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3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bookmarkStart w:id="4" w:name="_GoBack"/>
            <w:bookmarkEnd w:id="4"/>
            <w:proofErr w:type="spellEnd"/>
          </w:p>
        </w:tc>
        <w:tc>
          <w:tcPr>
            <w:tcW w:w="18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10676" w:rsidRPr="00C73C3D" w:rsidTr="00810676">
        <w:trPr>
          <w:gridAfter w:val="2"/>
          <w:wAfter w:w="383" w:type="dxa"/>
          <w:trHeight w:val="297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7B41D8" w:rsidP="00D723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Ա Ձ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Գայանե</w:t>
            </w:r>
            <w:proofErr w:type="spellEnd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41D8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Մելիքյան</w:t>
            </w:r>
            <w:proofErr w:type="spellEnd"/>
          </w:p>
        </w:tc>
        <w:tc>
          <w:tcPr>
            <w:tcW w:w="25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Default="007B41D8" w:rsidP="008106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41D8">
              <w:rPr>
                <w:rFonts w:ascii="GHEA Grapalat" w:hAnsi="GHEA Grapalat"/>
                <w:sz w:val="16"/>
                <w:szCs w:val="16"/>
                <w:lang w:val="hy-AM"/>
              </w:rPr>
              <w:t>ք. Երևան Ավաճյան 18-36</w:t>
            </w:r>
          </w:p>
          <w:p w:rsidR="007B41D8" w:rsidRPr="007B41D8" w:rsidRDefault="007B41D8" w:rsidP="008106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41D8">
              <w:rPr>
                <w:rFonts w:ascii="GHEA Grapalat" w:hAnsi="GHEA Grapalat"/>
                <w:sz w:val="16"/>
                <w:szCs w:val="16"/>
              </w:rPr>
              <w:t>093 41 80 28</w:t>
            </w:r>
          </w:p>
        </w:tc>
        <w:tc>
          <w:tcPr>
            <w:tcW w:w="3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657557" w:rsidRDefault="007B41D8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hyperlink r:id="rId8" w:history="1">
              <w:r w:rsidRPr="00DE7B31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t>meliqyangayane@mail.ru</w:t>
              </w:r>
            </w:hyperlink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1D8" w:rsidRPr="007B41D8" w:rsidRDefault="007B41D8" w:rsidP="007B41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B41D8">
              <w:rPr>
                <w:rFonts w:ascii="GHEA Grapalat" w:hAnsi="GHEA Grapalat" w:cs="Sylfaen"/>
                <w:sz w:val="16"/>
                <w:szCs w:val="16"/>
              </w:rPr>
              <w:t>Բանկ</w:t>
            </w:r>
            <w:proofErr w:type="spellEnd"/>
            <w:r w:rsidRPr="007B41D8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7B41D8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7B41D8">
              <w:rPr>
                <w:rFonts w:ascii="GHEA Grapalat" w:hAnsi="GHEA Grapalat" w:cs="Sylfaen"/>
                <w:sz w:val="16"/>
                <w:szCs w:val="16"/>
              </w:rPr>
              <w:t>Հայէկոնոմբանկ</w:t>
            </w:r>
            <w:proofErr w:type="spellEnd"/>
            <w:r w:rsidRPr="007B41D8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7B41D8">
              <w:rPr>
                <w:rFonts w:ascii="GHEA Grapalat" w:hAnsi="GHEA Grapalat" w:cs="Sylfaen"/>
                <w:sz w:val="16"/>
                <w:szCs w:val="16"/>
              </w:rPr>
              <w:t>ԲԲԸ</w:t>
            </w:r>
          </w:p>
          <w:p w:rsidR="00810676" w:rsidRPr="00657557" w:rsidRDefault="007B41D8" w:rsidP="007B41D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B41D8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7B41D8">
              <w:rPr>
                <w:rFonts w:ascii="GHEA Grapalat" w:hAnsi="GHEA Grapalat"/>
                <w:sz w:val="16"/>
                <w:szCs w:val="16"/>
              </w:rPr>
              <w:t>/</w:t>
            </w:r>
            <w:r w:rsidRPr="007B41D8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7B41D8">
              <w:rPr>
                <w:rFonts w:ascii="GHEA Grapalat" w:hAnsi="GHEA Grapalat"/>
                <w:sz w:val="16"/>
                <w:szCs w:val="16"/>
              </w:rPr>
              <w:t xml:space="preserve"> 163018001517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7B41D8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B41D8">
              <w:rPr>
                <w:rFonts w:ascii="GHEA Grapalat" w:hAnsi="GHEA Grapalat" w:cs="Sylfaen"/>
                <w:sz w:val="16"/>
                <w:szCs w:val="16"/>
                <w:lang w:val="hy-AM"/>
              </w:rPr>
              <w:t>ՀՎՀՀ 32494807</w:t>
            </w: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10676" w:rsidRPr="00C73C3D" w:rsidTr="00810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3" w:type="dxa"/>
          <w:trHeight w:val="200"/>
        </w:trPr>
        <w:tc>
          <w:tcPr>
            <w:tcW w:w="39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3C3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3C3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810676" w:rsidRPr="00C73C3D" w:rsidRDefault="00810676" w:rsidP="00D723E2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475"/>
        </w:trPr>
        <w:tc>
          <w:tcPr>
            <w:tcW w:w="39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8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427"/>
        </w:trPr>
        <w:tc>
          <w:tcPr>
            <w:tcW w:w="39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427"/>
        </w:trPr>
        <w:tc>
          <w:tcPr>
            <w:tcW w:w="39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9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427"/>
        </w:trPr>
        <w:tc>
          <w:tcPr>
            <w:tcW w:w="39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9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88"/>
        </w:trPr>
        <w:tc>
          <w:tcPr>
            <w:tcW w:w="10973" w:type="dxa"/>
            <w:gridSpan w:val="25"/>
            <w:shd w:val="clear" w:color="auto" w:fill="99CCFF"/>
            <w:vAlign w:val="center"/>
          </w:tcPr>
          <w:p w:rsidR="00810676" w:rsidRPr="00C73C3D" w:rsidRDefault="00810676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0676" w:rsidRPr="00C73C3D" w:rsidTr="00810676">
        <w:trPr>
          <w:gridAfter w:val="2"/>
          <w:wAfter w:w="383" w:type="dxa"/>
          <w:trHeight w:val="227"/>
        </w:trPr>
        <w:tc>
          <w:tcPr>
            <w:tcW w:w="10973" w:type="dxa"/>
            <w:gridSpan w:val="25"/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0676" w:rsidRPr="00C73C3D" w:rsidTr="00810676">
        <w:trPr>
          <w:gridAfter w:val="2"/>
          <w:wAfter w:w="383" w:type="dxa"/>
          <w:trHeight w:val="47"/>
        </w:trPr>
        <w:tc>
          <w:tcPr>
            <w:tcW w:w="28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5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28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676" w:rsidRPr="00C73C3D" w:rsidRDefault="00810676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10676" w:rsidRPr="00C73C3D" w:rsidTr="00810676">
        <w:trPr>
          <w:gridAfter w:val="2"/>
          <w:wAfter w:w="383" w:type="dxa"/>
          <w:trHeight w:val="509"/>
        </w:trPr>
        <w:tc>
          <w:tcPr>
            <w:tcW w:w="2872" w:type="dxa"/>
            <w:gridSpan w:val="8"/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5297" w:type="dxa"/>
            <w:gridSpan w:val="10"/>
            <w:shd w:val="clear" w:color="auto" w:fill="auto"/>
            <w:vAlign w:val="center"/>
          </w:tcPr>
          <w:p w:rsidR="00810676" w:rsidRPr="00C73C3D" w:rsidRDefault="00810676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2804" w:type="dxa"/>
            <w:gridSpan w:val="7"/>
            <w:shd w:val="clear" w:color="auto" w:fill="auto"/>
            <w:vAlign w:val="center"/>
          </w:tcPr>
          <w:p w:rsidR="00810676" w:rsidRPr="00C73C3D" w:rsidRDefault="00247CCF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810676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810676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956D2C">
        <w:rPr>
          <w:rFonts w:ascii="GHEA Grapalat" w:hAnsi="GHEA Grapalat" w:cs="Sylfaen"/>
          <w:sz w:val="16"/>
          <w:szCs w:val="16"/>
          <w:u w:val="single"/>
          <w:lang w:val="af-ZA"/>
        </w:rPr>
        <w:t></w:t>
      </w:r>
      <w:r w:rsidR="007B41D8">
        <w:rPr>
          <w:rFonts w:ascii="GHEA Grapalat" w:hAnsi="GHEA Grapalat" w:cs="Sylfaen"/>
          <w:sz w:val="16"/>
          <w:szCs w:val="16"/>
          <w:u w:val="single"/>
          <w:lang w:val="af-ZA"/>
        </w:rPr>
        <w:t>Սարի Թաղ</w:t>
      </w:r>
      <w:r w:rsidR="00956D2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  ՓԲԸ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CF" w:rsidRDefault="00247CCF" w:rsidP="00CD7003">
      <w:r>
        <w:separator/>
      </w:r>
    </w:p>
  </w:endnote>
  <w:endnote w:type="continuationSeparator" w:id="0">
    <w:p w:rsidR="00247CCF" w:rsidRDefault="00247CC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E" w:rsidRDefault="0065113E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13E" w:rsidRDefault="0065113E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E" w:rsidRDefault="0065113E" w:rsidP="000F668F">
    <w:pPr>
      <w:pStyle w:val="Footer"/>
      <w:framePr w:wrap="around" w:vAnchor="text" w:hAnchor="margin" w:xAlign="right" w:y="1"/>
      <w:rPr>
        <w:rStyle w:val="PageNumber"/>
      </w:rPr>
    </w:pPr>
  </w:p>
  <w:p w:rsidR="0065113E" w:rsidRDefault="0065113E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CF" w:rsidRDefault="00247CCF" w:rsidP="00CD7003">
      <w:r>
        <w:separator/>
      </w:r>
    </w:p>
  </w:footnote>
  <w:footnote w:type="continuationSeparator" w:id="0">
    <w:p w:rsidR="00247CCF" w:rsidRDefault="00247CCF" w:rsidP="00CD7003">
      <w:r>
        <w:continuationSeparator/>
      </w:r>
    </w:p>
  </w:footnote>
  <w:footnote w:id="1">
    <w:p w:rsidR="0065113E" w:rsidRPr="00541A77" w:rsidRDefault="0065113E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113E" w:rsidRPr="00EB00B9" w:rsidRDefault="0065113E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113E" w:rsidRPr="002D0BF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113E" w:rsidRPr="00C868EC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113E" w:rsidRPr="00871366" w:rsidRDefault="0065113E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0676" w:rsidRPr="002D0BF6" w:rsidRDefault="00810676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74E55"/>
    <w:rsid w:val="001A7F94"/>
    <w:rsid w:val="001B591C"/>
    <w:rsid w:val="001D572C"/>
    <w:rsid w:val="001E22F3"/>
    <w:rsid w:val="001E6924"/>
    <w:rsid w:val="00204D53"/>
    <w:rsid w:val="00211610"/>
    <w:rsid w:val="00247CCF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CA8"/>
    <w:rsid w:val="003979E2"/>
    <w:rsid w:val="003B225F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5113E"/>
    <w:rsid w:val="00657557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778BA"/>
    <w:rsid w:val="007B010F"/>
    <w:rsid w:val="007B41D8"/>
    <w:rsid w:val="007B69D7"/>
    <w:rsid w:val="007D2455"/>
    <w:rsid w:val="007D55E6"/>
    <w:rsid w:val="007F5C2A"/>
    <w:rsid w:val="007F7461"/>
    <w:rsid w:val="00807887"/>
    <w:rsid w:val="00807FBD"/>
    <w:rsid w:val="00810676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56D2C"/>
    <w:rsid w:val="0097321F"/>
    <w:rsid w:val="009A59B1"/>
    <w:rsid w:val="009B0D75"/>
    <w:rsid w:val="009B35F5"/>
    <w:rsid w:val="009D0ECB"/>
    <w:rsid w:val="009D2A5E"/>
    <w:rsid w:val="009F070E"/>
    <w:rsid w:val="00A80179"/>
    <w:rsid w:val="00AD49D1"/>
    <w:rsid w:val="00B072B1"/>
    <w:rsid w:val="00B10DA0"/>
    <w:rsid w:val="00B16BF2"/>
    <w:rsid w:val="00B236D9"/>
    <w:rsid w:val="00B24E19"/>
    <w:rsid w:val="00B510E9"/>
    <w:rsid w:val="00B615B6"/>
    <w:rsid w:val="00B93EDA"/>
    <w:rsid w:val="00BB1BF5"/>
    <w:rsid w:val="00BE2946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26885"/>
    <w:rsid w:val="00D3399B"/>
    <w:rsid w:val="00D723E2"/>
    <w:rsid w:val="00D91D62"/>
    <w:rsid w:val="00D93CBE"/>
    <w:rsid w:val="00DE7E36"/>
    <w:rsid w:val="00DF19EB"/>
    <w:rsid w:val="00E13EA0"/>
    <w:rsid w:val="00E3213C"/>
    <w:rsid w:val="00E32834"/>
    <w:rsid w:val="00E62888"/>
    <w:rsid w:val="00E7676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qyangayane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811A-97C9-49BE-8C5E-59A58F6D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76</cp:revision>
  <cp:lastPrinted>2019-01-14T13:06:00Z</cp:lastPrinted>
  <dcterms:created xsi:type="dcterms:W3CDTF">2018-03-15T10:23:00Z</dcterms:created>
  <dcterms:modified xsi:type="dcterms:W3CDTF">2020-12-02T11:03:00Z</dcterms:modified>
</cp:coreProperties>
</file>