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46" w:rsidRDefault="00A27846" w:rsidP="00A27846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</w:t>
      </w: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2 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27846" w:rsidRDefault="00A27846" w:rsidP="00A27846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>
        <w:rPr>
          <w:rFonts w:ascii="GHEA Grapalat" w:hAnsi="GHEA Grapalat" w:cs="Sylfaen"/>
          <w:i/>
          <w:sz w:val="16"/>
        </w:rPr>
        <w:t>մայիսի</w:t>
      </w:r>
      <w:proofErr w:type="spellEnd"/>
      <w:r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>
        <w:rPr>
          <w:rFonts w:ascii="GHEA Grapalat" w:hAnsi="GHEA Grapalat" w:cs="Sylfaen"/>
          <w:i/>
          <w:sz w:val="16"/>
        </w:rPr>
        <w:t xml:space="preserve">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     </w:t>
      </w:r>
    </w:p>
    <w:p w:rsidR="00A27846" w:rsidRDefault="00A27846" w:rsidP="00A27846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A27846" w:rsidRDefault="00A27846" w:rsidP="00A27846">
      <w:pPr>
        <w:pStyle w:val="BodyTextIndent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lang w:val="af-ZA"/>
        </w:rPr>
        <w:t>ՀԱՅՏԱՐԱՐՈՒԹՅՈՒՆ</w:t>
      </w:r>
    </w:p>
    <w:p w:rsidR="00A27846" w:rsidRDefault="00A27846" w:rsidP="00A2784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27846" w:rsidRDefault="00A27846" w:rsidP="00A27846">
      <w:pPr>
        <w:jc w:val="center"/>
        <w:rPr>
          <w:rFonts w:ascii="GHEA Grapalat" w:hAnsi="GHEA Grapalat"/>
          <w:b/>
          <w:sz w:val="20"/>
          <w:lang w:val="af-ZA"/>
        </w:rPr>
      </w:pPr>
    </w:p>
    <w:p w:rsidR="00A27846" w:rsidRDefault="00A27846" w:rsidP="00A27846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սույն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տեքստը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հաստատված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գնահատող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հանձնաժողովի</w:t>
      </w:r>
    </w:p>
    <w:p w:rsidR="00A27846" w:rsidRDefault="00A27846" w:rsidP="00A27846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2020 </w:t>
      </w:r>
      <w:r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դեկտեմբերի 30-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թիվ</w:t>
      </w:r>
      <w:r>
        <w:rPr>
          <w:rFonts w:ascii="GHEA Grapalat" w:hAnsi="GHEA Grapalat"/>
          <w:b/>
          <w:lang w:val="af-ZA"/>
        </w:rPr>
        <w:t xml:space="preserve"> 2 </w:t>
      </w:r>
      <w:r>
        <w:rPr>
          <w:rFonts w:ascii="GHEA Grapalat" w:hAnsi="GHEA Grapalat" w:cs="Sylfaen"/>
          <w:b/>
          <w:lang w:val="af-ZA"/>
        </w:rPr>
        <w:t>որոշմամբ</w:t>
      </w:r>
      <w:r>
        <w:rPr>
          <w:rFonts w:ascii="GHEA Grapalat" w:hAnsi="GHEA Grapalat"/>
          <w:b/>
          <w:lang w:val="af-ZA"/>
        </w:rPr>
        <w:t xml:space="preserve"> և </w:t>
      </w:r>
      <w:r>
        <w:rPr>
          <w:rFonts w:ascii="GHEA Grapalat" w:hAnsi="GHEA Grapalat" w:cs="Sylfaen"/>
          <w:b/>
          <w:lang w:val="af-ZA"/>
        </w:rPr>
        <w:t>հրապարակվում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</w:p>
    <w:p w:rsidR="00A27846" w:rsidRDefault="00A27846" w:rsidP="00A27846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“</w:t>
      </w:r>
      <w:r>
        <w:rPr>
          <w:rFonts w:ascii="GHEA Grapalat" w:hAnsi="GHEA Grapalat" w:cs="Sylfaen"/>
          <w:b/>
          <w:lang w:val="af-ZA"/>
        </w:rPr>
        <w:t>Գնումների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մասին</w:t>
      </w:r>
      <w:r>
        <w:rPr>
          <w:rFonts w:ascii="GHEA Grapalat" w:hAnsi="GHEA Grapalat"/>
          <w:b/>
          <w:lang w:val="af-ZA"/>
        </w:rPr>
        <w:t xml:space="preserve">” </w:t>
      </w:r>
      <w:r>
        <w:rPr>
          <w:rFonts w:ascii="GHEA Grapalat" w:hAnsi="GHEA Grapalat" w:cs="Sylfaen"/>
          <w:b/>
          <w:lang w:val="af-ZA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օրենքի</w:t>
      </w:r>
      <w:r>
        <w:rPr>
          <w:rFonts w:ascii="GHEA Grapalat" w:hAnsi="GHEA Grapalat"/>
          <w:b/>
          <w:lang w:val="af-ZA"/>
        </w:rPr>
        <w:t xml:space="preserve"> 29-</w:t>
      </w:r>
      <w:r>
        <w:rPr>
          <w:rFonts w:ascii="GHEA Grapalat" w:hAnsi="GHEA Grapalat" w:cs="Sylfaen"/>
          <w:b/>
          <w:lang w:val="af-ZA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հոդվածի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համաձայն</w:t>
      </w:r>
    </w:p>
    <w:p w:rsidR="00A27846" w:rsidRDefault="00A27846" w:rsidP="00A27846">
      <w:pPr>
        <w:pStyle w:val="Heading3"/>
        <w:rPr>
          <w:rFonts w:ascii="GHEA Grapalat" w:hAnsi="GHEA Grapalat"/>
          <w:b/>
          <w:lang w:val="af-ZA"/>
        </w:rPr>
      </w:pPr>
    </w:p>
    <w:p w:rsidR="00A27846" w:rsidRDefault="00A27846" w:rsidP="00A27846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Ընթացակարգի ծածկագիրը </w:t>
      </w:r>
      <w:r>
        <w:rPr>
          <w:rFonts w:ascii="GHEA Mariam" w:hAnsi="GHEA Mariam"/>
          <w:sz w:val="22"/>
          <w:szCs w:val="22"/>
        </w:rPr>
        <w:t>Կ</w:t>
      </w:r>
      <w:r>
        <w:rPr>
          <w:rFonts w:ascii="GHEA Grapalat" w:hAnsi="GHEA Grapalat"/>
          <w:i w:val="0"/>
          <w:lang w:val="af-ZA"/>
        </w:rPr>
        <w:t xml:space="preserve"> ԿԿ-ԳՀԱՊՁԲ-21/06</w:t>
      </w:r>
      <w:r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A27846" w:rsidRDefault="00A27846" w:rsidP="00A27846">
      <w:pPr>
        <w:rPr>
          <w:rFonts w:ascii="Times Armenian" w:hAnsi="Times Armenian"/>
          <w:lang w:val="af-ZA"/>
        </w:rPr>
      </w:pPr>
    </w:p>
    <w:p w:rsidR="00A27846" w:rsidRDefault="00A27846" w:rsidP="00A2784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Կադաստրի կոմիտեի կարիքների համար համակարգչային սարքավորումների ձեռքբերման նպատակով կազմակերպված              ԿԿ-ԳՀԱՊՁԲ-21/06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A27846" w:rsidRDefault="00A27846" w:rsidP="00A27846">
      <w:pPr>
        <w:jc w:val="both"/>
        <w:rPr>
          <w:rFonts w:ascii="GHEA Grapalat" w:hAnsi="GHEA Grapalat" w:cs="Sylfaen"/>
          <w:sz w:val="20"/>
          <w:lang w:val="af-ZA"/>
        </w:rPr>
      </w:pPr>
    </w:p>
    <w:p w:rsidR="00A27846" w:rsidRDefault="00A27846" w:rsidP="00A278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առաջացման պատճառ N 1- ՀՀ պետական վերահսկողական ծառայությանն մշտադիտարկում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A27846" w:rsidRDefault="00A27846" w:rsidP="00A278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  <w:t xml:space="preserve">    </w:t>
      </w:r>
    </w:p>
    <w:p w:rsidR="00A27846" w:rsidRDefault="00A27846" w:rsidP="00A278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նկարագրություն- Ձեռքբերվող  գնման առարկայի 3-րդ չափաբաժնի տեխնիկական բնութագրում կատարվել են փոփոխություններ ապրանքի պարամետրերի վերաբերյալ</w:t>
      </w:r>
    </w:p>
    <w:p w:rsidR="00A27846" w:rsidRDefault="00A27846" w:rsidP="00A2784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A27846" w:rsidRDefault="00A27846" w:rsidP="00A2784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հիմնավորում</w:t>
      </w:r>
      <w:r>
        <w:rPr>
          <w:rFonts w:ascii="GHEA Grapalat" w:hAnsi="GHEA Grapalat" w:cs="Sylfaen"/>
          <w:sz w:val="20"/>
          <w:lang w:val="af-ZA"/>
        </w:rPr>
        <w:tab/>
        <w:t xml:space="preserve">2020 թվականի դեկտեմբերի 30-ի N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Ե/1845-20 </w:t>
      </w:r>
      <w:r>
        <w:t xml:space="preserve">ՀՀ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վերահսկողական</w:t>
      </w:r>
      <w:proofErr w:type="spellEnd"/>
      <w:r>
        <w:t xml:space="preserve"> </w:t>
      </w:r>
      <w:proofErr w:type="spellStart"/>
      <w:r>
        <w:t>ծառայությանն</w:t>
      </w:r>
      <w:proofErr w:type="spellEnd"/>
      <w:r>
        <w:t xml:space="preserve"> </w:t>
      </w:r>
      <w:proofErr w:type="spellStart"/>
      <w:r>
        <w:t>գրություն</w:t>
      </w:r>
      <w:proofErr w:type="spellEnd"/>
      <w:r>
        <w:tab/>
      </w:r>
      <w: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27846" w:rsidRDefault="00A27846" w:rsidP="00A2784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A27846" w:rsidRDefault="00A27846" w:rsidP="00A2784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A27846" w:rsidRDefault="00A27846" w:rsidP="00A2784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Mariam" w:hAnsi="GHEA Mariam"/>
          <w:sz w:val="22"/>
          <w:szCs w:val="22"/>
        </w:rPr>
        <w:t>ԿԿ-</w:t>
      </w:r>
      <w:r>
        <w:rPr>
          <w:rFonts w:ascii="GHEA Mariam" w:hAnsi="GHEA Mariam" w:cs="Arial Armenian"/>
          <w:sz w:val="22"/>
          <w:szCs w:val="22"/>
        </w:rPr>
        <w:t xml:space="preserve">ԳՀԱՊՁԲ-21/06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 Լ. Օրդուխանյանին:</w:t>
      </w:r>
    </w:p>
    <w:p w:rsidR="00A27846" w:rsidRDefault="00A27846" w:rsidP="00A2784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A27846" w:rsidRDefault="00A27846" w:rsidP="00A2784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060-47-41-42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A27846" w:rsidRDefault="00A27846" w:rsidP="00A2784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gnumner@cadastre.am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A27846" w:rsidRDefault="00A27846" w:rsidP="00A2784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Mariam" w:hAnsi="GHEA Mariam"/>
          <w:sz w:val="22"/>
          <w:szCs w:val="22"/>
        </w:rPr>
        <w:t>ԿԿ-</w:t>
      </w:r>
      <w:r>
        <w:rPr>
          <w:rFonts w:ascii="GHEA Mariam" w:hAnsi="GHEA Mariam" w:cs="Arial Armenian"/>
          <w:sz w:val="22"/>
          <w:szCs w:val="22"/>
        </w:rPr>
        <w:t xml:space="preserve">ԳՀԱՊՁԲ-21/06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A27846" w:rsidRDefault="00A27846" w:rsidP="00A27846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A27846" w:rsidRDefault="00A27846" w:rsidP="00A27846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DC56EC" w:rsidRPr="00A27846" w:rsidRDefault="00DC56EC" w:rsidP="00A27846">
      <w:bookmarkStart w:id="0" w:name="_GoBack"/>
      <w:bookmarkEnd w:id="0"/>
    </w:p>
    <w:sectPr w:rsidR="00DC56EC" w:rsidRPr="00A2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6C3FC7"/>
    <w:rsid w:val="00A27846"/>
    <w:rsid w:val="00CC0F8F"/>
    <w:rsid w:val="00D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0ED46-2DEC-4DC2-ADAE-BC0023A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FC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C3FC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6C3F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6C3FC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6C3FC7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C3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</cp:revision>
  <dcterms:created xsi:type="dcterms:W3CDTF">2020-11-30T08:41:00Z</dcterms:created>
  <dcterms:modified xsi:type="dcterms:W3CDTF">2020-12-30T06:58:00Z</dcterms:modified>
</cp:coreProperties>
</file>