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163716" w:rsidRDefault="002F7B7B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163716">
        <w:rPr>
          <w:rFonts w:ascii="GHEA Grapalat" w:hAnsi="GHEA Grapalat" w:cs="Sylfaen"/>
          <w:i/>
        </w:rPr>
        <w:t>ՀԱՅՏԱՐԱՐՈՒԹՅՈՒՆ</w:t>
      </w:r>
    </w:p>
    <w:p w:rsidR="00002193" w:rsidRPr="0016371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163716">
        <w:rPr>
          <w:rFonts w:ascii="GHEA Grapalat" w:hAnsi="GHEA Grapalat" w:cs="Sylfaen"/>
          <w:i/>
        </w:rPr>
        <w:t>ՊԱՅՄԱՆԱԳԻՐ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ԿՆՔԵԼՈՒ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ՈՐՈՇՄԱՆ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ՄԱՍԻՆ</w:t>
      </w:r>
    </w:p>
    <w:p w:rsidR="004E45F3" w:rsidRPr="0016371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16371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16371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16</w:t>
      </w:r>
      <w:r w:rsidRPr="00163716">
        <w:rPr>
          <w:rFonts w:ascii="GHEA Grapalat" w:hAnsi="GHEA Grapalat" w:cs="Sylfaen"/>
          <w:sz w:val="20"/>
          <w:szCs w:val="20"/>
          <w:lang w:val="af-ZA"/>
        </w:rPr>
        <w:t>.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04</w:t>
      </w:r>
      <w:r w:rsidRPr="00163716">
        <w:rPr>
          <w:rFonts w:ascii="GHEA Grapalat" w:hAnsi="GHEA Grapalat" w:cs="Sylfaen"/>
          <w:sz w:val="20"/>
          <w:szCs w:val="20"/>
          <w:lang w:val="af-ZA"/>
        </w:rPr>
        <w:t>.20</w:t>
      </w:r>
      <w:r w:rsidR="00732010" w:rsidRPr="00163716">
        <w:rPr>
          <w:rFonts w:ascii="GHEA Grapalat" w:hAnsi="GHEA Grapalat" w:cs="Sylfaen"/>
          <w:sz w:val="20"/>
          <w:szCs w:val="20"/>
          <w:lang w:val="af-ZA"/>
        </w:rPr>
        <w:t>2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4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163716">
        <w:rPr>
          <w:rFonts w:ascii="GHEA Grapalat" w:hAnsi="GHEA Grapalat" w:cs="Sylfaen"/>
          <w:sz w:val="22"/>
          <w:szCs w:val="22"/>
          <w:lang w:val="hy-AM"/>
        </w:rPr>
        <w:t>49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163716" w:rsidTr="003A797B">
        <w:tc>
          <w:tcPr>
            <w:tcW w:w="6051" w:type="dxa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163716" w:rsidRDefault="00D466AC" w:rsidP="00A85E23">
            <w:pPr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163716">
              <w:rPr>
                <w:rFonts w:ascii="GHEA Grapalat" w:hAnsi="GHEA Grapalat" w:cs="Sylfaen"/>
                <w:sz w:val="22"/>
                <w:szCs w:val="22"/>
                <w:lang w:val="en-US"/>
              </w:rPr>
              <w:t>№024/GArm/26_4.3_015/07.01.26</w:t>
            </w:r>
          </w:p>
        </w:tc>
      </w:tr>
      <w:tr w:rsidR="003A797B" w:rsidRPr="00163716" w:rsidTr="003A797B">
        <w:tc>
          <w:tcPr>
            <w:tcW w:w="6051" w:type="dxa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163716" w:rsidTr="00E54415">
        <w:tc>
          <w:tcPr>
            <w:tcW w:w="6051" w:type="dxa"/>
          </w:tcPr>
          <w:p w:rsidR="00741B67" w:rsidRPr="0016371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Competitive selection for the needs Code</w:t>
            </w:r>
            <w:r w:rsidR="00741B67" w:rsidRPr="00163716">
              <w:rPr>
                <w:rFonts w:ascii="GHEA Grapalat" w:hAnsi="GHEA Grapalat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16371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16371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163716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163716" w:rsidTr="00002193">
        <w:tc>
          <w:tcPr>
            <w:tcW w:w="5418" w:type="dxa"/>
          </w:tcPr>
          <w:p w:rsidR="0037294F" w:rsidRPr="0016371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1.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163716" w:rsidRDefault="00DA4C97" w:rsidP="0054454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(10 ГКНА)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տիպի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գազամոտոճնշակների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պահեստամասերի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ձեռքբերում</w:t>
            </w:r>
          </w:p>
        </w:tc>
      </w:tr>
      <w:tr w:rsidR="00E54415" w:rsidRPr="00163716" w:rsidTr="00002193">
        <w:tc>
          <w:tcPr>
            <w:tcW w:w="5418" w:type="dxa"/>
          </w:tcPr>
          <w:p w:rsidR="00E54415" w:rsidRPr="00163716" w:rsidRDefault="00E54415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163716" w:rsidRDefault="00E54415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163716">
              <w:rPr>
                <w:rFonts w:ascii="GHEA Grapalat" w:hAnsi="GHEA Grapalat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163716" w:rsidRDefault="00FF5E1B" w:rsidP="00DA4C9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07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01.2026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՝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11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40</w:t>
            </w:r>
          </w:p>
        </w:tc>
      </w:tr>
      <w:tr w:rsidR="00002193" w:rsidRPr="00163716" w:rsidTr="00002193">
        <w:tc>
          <w:tcPr>
            <w:tcW w:w="5418" w:type="dxa"/>
          </w:tcPr>
          <w:p w:rsidR="00002193" w:rsidRPr="00163716" w:rsidRDefault="00E54415" w:rsidP="00515C92">
            <w:pPr>
              <w:spacing w:before="20" w:after="2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(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օրը  և ժամը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163716" w:rsidRDefault="00C77A99" w:rsidP="00FF5E1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Սկիզբ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` 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08.01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Ավարտ՝</w:t>
            </w:r>
            <w:r w:rsidR="00D31BDC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23.01.2026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ժամը՝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FC494D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11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20</w:t>
            </w:r>
          </w:p>
        </w:tc>
      </w:tr>
      <w:tr w:rsidR="00002193" w:rsidRPr="00163716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163716" w:rsidRDefault="00544547" w:rsidP="00FF5E1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Գազ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Դրայվ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18» ՍՊԸ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22.01.2026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ժամը՝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16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10</w:t>
            </w:r>
          </w:p>
        </w:tc>
      </w:tr>
      <w:tr w:rsidR="00002193" w:rsidRPr="00163716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163716" w:rsidRDefault="00DA4C97" w:rsidP="00FF5E1B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«Գազ Դրայվ 18» ՍՊԸ </w:t>
            </w:r>
            <w:r w:rsidR="003A797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= 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180481800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ՀՀ դրամ՝ ներառյալ  </w:t>
            </w:r>
            <w:r w:rsidR="00852FCF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852FCF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ԱԱՀ</w:t>
            </w:r>
          </w:p>
        </w:tc>
      </w:tr>
      <w:tr w:rsidR="00002193" w:rsidRPr="00163716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163716" w:rsidRDefault="00A85E23" w:rsidP="00A85E23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Գազ Դրայվ 18» ՍՊԸ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բավարար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163716" w:rsidRDefault="00E54415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հանձնաժողովը  (այսուհետև` հանձնաժողով)  20</w:t>
      </w:r>
      <w:r w:rsidRPr="00163716">
        <w:rPr>
          <w:rFonts w:ascii="GHEA Grapalat" w:hAnsi="GHEA Grapalat" w:cs="Sylfaen"/>
          <w:sz w:val="22"/>
          <w:szCs w:val="22"/>
          <w:lang w:val="af-ZA"/>
        </w:rPr>
        <w:t>2</w:t>
      </w:r>
      <w:r w:rsidR="00DA4C97" w:rsidRPr="00163716">
        <w:rPr>
          <w:rFonts w:ascii="GHEA Grapalat" w:hAnsi="GHEA Grapalat" w:cs="Sylfaen"/>
          <w:sz w:val="22"/>
          <w:szCs w:val="22"/>
          <w:lang w:val="af-ZA"/>
        </w:rPr>
        <w:t>5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A4C97" w:rsidRPr="00163716">
        <w:rPr>
          <w:rFonts w:ascii="GHEA Grapalat" w:hAnsi="GHEA Grapalat" w:cs="Sylfaen"/>
          <w:sz w:val="22"/>
          <w:szCs w:val="22"/>
          <w:lang w:val="af-ZA"/>
        </w:rPr>
        <w:t>հունվարի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F5E1B" w:rsidRPr="00163716">
        <w:rPr>
          <w:rFonts w:ascii="GHEA Grapalat" w:hAnsi="GHEA Grapalat" w:cs="Sylfaen"/>
          <w:sz w:val="22"/>
          <w:szCs w:val="22"/>
          <w:lang w:val="af-ZA"/>
        </w:rPr>
        <w:t>23</w:t>
      </w:r>
      <w:r w:rsidRPr="00163716">
        <w:rPr>
          <w:rFonts w:ascii="GHEA Grapalat" w:hAnsi="GHEA Grapalat" w:cs="Sylfaen"/>
          <w:sz w:val="22"/>
          <w:szCs w:val="22"/>
          <w:lang w:val="af-ZA"/>
        </w:rPr>
        <w:t>-</w:t>
      </w:r>
      <w:r w:rsidRPr="00163716">
        <w:rPr>
          <w:rFonts w:ascii="GHEA Grapalat" w:hAnsi="GHEA Grapalat" w:cs="Sylfaen"/>
          <w:sz w:val="22"/>
          <w:szCs w:val="22"/>
          <w:lang w:val="hy-AM"/>
        </w:rPr>
        <w:t>ի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544547" w:rsidRPr="00163716">
        <w:rPr>
          <w:rFonts w:ascii="GHEA Grapalat" w:hAnsi="GHEA Grapalat" w:cs="Sylfaen"/>
          <w:sz w:val="22"/>
          <w:szCs w:val="22"/>
          <w:lang w:val="af-ZA"/>
        </w:rPr>
        <w:t>2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արձանագրությամբ </w:t>
      </w:r>
      <w:r w:rsidR="00FF5E1B" w:rsidRPr="00163716">
        <w:rPr>
          <w:rFonts w:ascii="GHEA Grapalat" w:hAnsi="GHEA Grapalat" w:cs="Sylfaen"/>
          <w:sz w:val="22"/>
          <w:szCs w:val="22"/>
        </w:rPr>
        <w:t xml:space="preserve"> </w:t>
      </w:r>
      <w:r w:rsidR="00163716">
        <w:rPr>
          <w:rFonts w:ascii="GHEA Grapalat" w:hAnsi="GHEA Grapalat" w:cs="Sylfaen"/>
          <w:sz w:val="22"/>
          <w:szCs w:val="22"/>
          <w:lang w:val="af-ZA"/>
        </w:rPr>
        <w:t>«Գազ Դրայվ 18» ՍՊԸ</w:t>
      </w:r>
      <w:bookmarkStart w:id="0" w:name="_GoBack"/>
      <w:bookmarkEnd w:id="0"/>
      <w:r w:rsidR="00B4556F" w:rsidRPr="00163716">
        <w:rPr>
          <w:rFonts w:ascii="GHEA Grapalat" w:hAnsi="GHEA Grapalat" w:cs="Sylfaen"/>
          <w:sz w:val="22"/>
          <w:szCs w:val="22"/>
          <w:lang w:val="hy-AM"/>
        </w:rPr>
        <w:t>-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ին  ճանաչել </w:t>
      </w:r>
      <w:r w:rsidR="00FF5E1B" w:rsidRPr="00163716">
        <w:rPr>
          <w:rFonts w:ascii="GHEA Grapalat" w:hAnsi="GHEA Grapalat" w:cs="Sylfaen"/>
          <w:sz w:val="22"/>
          <w:szCs w:val="22"/>
          <w:lang w:val="hy-AM"/>
        </w:rPr>
        <w:t>№024/GArm/26_4.3_015/07.01.26</w:t>
      </w:r>
      <w:r w:rsidR="00FF5E1B" w:rsidRPr="00163716">
        <w:rPr>
          <w:rFonts w:ascii="GHEA Grapalat" w:hAnsi="GHEA Grapalat" w:cs="Sylfaen"/>
          <w:sz w:val="22"/>
          <w:szCs w:val="22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ծածկագրով մրցակցային ընտրության ընտրված  մասնակից, որպես հրավերի պահանջներին համապատասխանող և գնային տեսանկյունից   շահավետ առաջարկ ներկայացրած մասնակից:  </w:t>
      </w:r>
    </w:p>
    <w:p w:rsidR="00E54415" w:rsidRPr="00163716" w:rsidRDefault="00FF5E1B" w:rsidP="00C50654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№024/GArm/26_4.3_015/07.01.26 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 xml:space="preserve">ծածկագրով մրցակցային ընտրության  արդյունքներով ընտրված ընկերության  և  «Գազպրոմ Արմենիա» ՓԲԸ-ի միջև կնքվելու է </w:t>
      </w:r>
      <w:r w:rsidR="00DA4C97" w:rsidRPr="00163716">
        <w:rPr>
          <w:rFonts w:ascii="GHEA Grapalat" w:hAnsi="GHEA Grapalat" w:cs="Sylfaen"/>
          <w:sz w:val="22"/>
          <w:szCs w:val="22"/>
          <w:lang w:val="hy-AM"/>
        </w:rPr>
        <w:t xml:space="preserve">(10 ГКНА) տիպի գազամոտոճնշակների  պահեստամասերի ձեռքբերման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>պայմանագիր, որի գինը կազմելու է</w:t>
      </w:r>
      <w:r w:rsidR="003A797B"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180481800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ՀՀ</w:t>
      </w:r>
      <w:r w:rsidR="00A85E23"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դրամ</w:t>
      </w:r>
      <w:r w:rsidRPr="00163716">
        <w:rPr>
          <w:rFonts w:ascii="GHEA Grapalat" w:hAnsi="GHEA Grapalat" w:cs="Sylfaen"/>
          <w:sz w:val="22"/>
          <w:szCs w:val="22"/>
          <w:lang w:val="hy-AM"/>
        </w:rPr>
        <w:t>`</w:t>
      </w:r>
      <w:r w:rsidR="00A85E23" w:rsidRPr="00163716">
        <w:rPr>
          <w:rFonts w:ascii="GHEA Grapalat" w:hAnsi="GHEA Grapalat" w:cs="Sylfaen"/>
          <w:sz w:val="22"/>
          <w:szCs w:val="22"/>
          <w:lang w:val="af-ZA"/>
        </w:rPr>
        <w:t xml:space="preserve"> ներառյալ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ԱԱՀ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E54415" w:rsidRPr="00163716" w:rsidRDefault="00E54415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հետ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եք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 </w:t>
      </w:r>
    </w:p>
    <w:p w:rsidR="00E54415" w:rsidRPr="00163716" w:rsidRDefault="00544547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63716">
        <w:rPr>
          <w:rFonts w:ascii="GHEA Grapalat" w:hAnsi="GHEA Grapalat" w:cs="Sylfaen"/>
          <w:sz w:val="22"/>
          <w:szCs w:val="22"/>
          <w:lang w:val="af-ZA"/>
        </w:rPr>
        <w:t>Ա. Հակոբյանին</w:t>
      </w:r>
    </w:p>
    <w:p w:rsidR="00A0294B" w:rsidRPr="00163716" w:rsidRDefault="00E54415" w:rsidP="00E54415">
      <w:pPr>
        <w:spacing w:line="360" w:lineRule="auto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163716">
        <w:rPr>
          <w:rFonts w:ascii="GHEA Grapalat" w:hAnsi="GHEA Grapalat" w:cs="Sylfaen"/>
          <w:sz w:val="22"/>
          <w:szCs w:val="22"/>
        </w:rPr>
        <w:t>Հեռախոս</w:t>
      </w:r>
      <w:proofErr w:type="spellEnd"/>
      <w:r w:rsidRPr="00163716">
        <w:rPr>
          <w:rFonts w:ascii="GHEA Grapalat" w:hAnsi="GHEA Grapalat" w:cs="Sylfaen"/>
          <w:sz w:val="22"/>
          <w:szCs w:val="22"/>
        </w:rPr>
        <w:t>՝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294905 </w:t>
      </w:r>
    </w:p>
    <w:p w:rsidR="00385206" w:rsidRPr="00163716" w:rsidRDefault="00385206" w:rsidP="00385206">
      <w:pPr>
        <w:rPr>
          <w:rFonts w:ascii="GHEA Grapalat" w:hAnsi="GHEA Grapalat" w:cs="Sylfaen"/>
          <w:b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16371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163716" w:rsidRDefault="00363D8F" w:rsidP="00661908">
      <w:pPr>
        <w:ind w:left="360" w:hanging="360"/>
        <w:jc w:val="both"/>
        <w:rPr>
          <w:rFonts w:ascii="GHEA Grapalat" w:hAnsi="GHEA Grapalat"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16371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63716"/>
    <w:rsid w:val="00184678"/>
    <w:rsid w:val="00196737"/>
    <w:rsid w:val="001B1930"/>
    <w:rsid w:val="001C6A3F"/>
    <w:rsid w:val="001D73B4"/>
    <w:rsid w:val="002078BE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466AC"/>
    <w:rsid w:val="00D51424"/>
    <w:rsid w:val="00D52129"/>
    <w:rsid w:val="00D66E5F"/>
    <w:rsid w:val="00D74E2D"/>
    <w:rsid w:val="00DA4C97"/>
    <w:rsid w:val="00DC36CA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  <w:rsid w:val="00FF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16513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E877C-419C-4DBC-9CA0-B0617F263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31</cp:revision>
  <cp:lastPrinted>2024-04-25T12:20:00Z</cp:lastPrinted>
  <dcterms:created xsi:type="dcterms:W3CDTF">2024-03-20T07:09:00Z</dcterms:created>
  <dcterms:modified xsi:type="dcterms:W3CDTF">2026-01-26T07:58:00Z</dcterms:modified>
</cp:coreProperties>
</file>