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E5" w:rsidRPr="00885F83" w:rsidRDefault="00987BE5" w:rsidP="00987BE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85F83">
        <w:rPr>
          <w:rFonts w:ascii="GHEA Grapalat" w:hAnsi="GHEA Grapalat"/>
          <w:i w:val="0"/>
          <w:lang w:val="af-ZA"/>
        </w:rPr>
        <w:t>ՀԱՅՏԱՐԱՐՈՒԹՅՈՒՆ</w:t>
      </w:r>
    </w:p>
    <w:p w:rsidR="00987BE5" w:rsidRPr="00885F83" w:rsidRDefault="00987BE5" w:rsidP="00987BE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85F83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987BE5" w:rsidRPr="00885F83" w:rsidRDefault="00987BE5" w:rsidP="00987BE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987BE5" w:rsidRPr="00885F83" w:rsidRDefault="00987BE5" w:rsidP="00987BE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85F83">
        <w:rPr>
          <w:rFonts w:ascii="GHEA Grapalat" w:hAnsi="GHEA Grapalat"/>
          <w:i w:val="0"/>
          <w:lang w:val="af-ZA"/>
        </w:rPr>
        <w:t>Հայտարարության սույն տեքստը հաստատված է բաց մրցույթի գնահատող հանձնաժողովի 20</w:t>
      </w:r>
      <w:r w:rsidRPr="00E51EB3">
        <w:rPr>
          <w:rFonts w:ascii="GHEA Grapalat" w:hAnsi="GHEA Grapalat"/>
          <w:i w:val="0"/>
          <w:lang w:val="af-ZA"/>
        </w:rPr>
        <w:t>20</w:t>
      </w:r>
      <w:r w:rsidRPr="00885F83">
        <w:rPr>
          <w:rFonts w:ascii="GHEA Grapalat" w:hAnsi="GHEA Grapalat"/>
          <w:i w:val="0"/>
          <w:lang w:val="af-ZA"/>
        </w:rPr>
        <w:t xml:space="preserve">   թվականի </w:t>
      </w:r>
      <w:r>
        <w:rPr>
          <w:rFonts w:ascii="GHEA Grapalat" w:hAnsi="GHEA Grapalat"/>
          <w:i w:val="0"/>
          <w:lang w:val="hy-AM"/>
        </w:rPr>
        <w:t>փետրվարի 20</w:t>
      </w:r>
      <w:r w:rsidRPr="00885F83">
        <w:rPr>
          <w:rFonts w:ascii="GHEA Grapalat" w:hAnsi="GHEA Grapalat"/>
          <w:i w:val="0"/>
          <w:lang w:val="af-ZA"/>
        </w:rPr>
        <w:t>-ի թիվ 1</w:t>
      </w:r>
      <w:r>
        <w:rPr>
          <w:rFonts w:ascii="GHEA Grapalat" w:hAnsi="GHEA Grapalat"/>
          <w:i w:val="0"/>
          <w:lang w:val="hy-AM"/>
        </w:rPr>
        <w:t>․1</w:t>
      </w:r>
      <w:r w:rsidRPr="00885F83">
        <w:rPr>
          <w:rFonts w:ascii="GHEA Grapalat" w:hAnsi="GHEA Grapalat"/>
          <w:i w:val="0"/>
          <w:lang w:val="af-ZA"/>
        </w:rPr>
        <w:t xml:space="preserve"> որոշմամբ և հրապարակվում է «Գնումների մասին» ՀՀ օրենքի 24-րդ հոդվածի համաձայն</w:t>
      </w:r>
    </w:p>
    <w:p w:rsidR="00987BE5" w:rsidRPr="00885F83" w:rsidRDefault="00987BE5" w:rsidP="00987BE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987BE5" w:rsidRDefault="00987BE5" w:rsidP="00987BE5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885F83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b/>
          <w:i w:val="0"/>
          <w:lang w:val="af-ZA"/>
        </w:rPr>
        <w:t>ԵՋԷԿ-</w:t>
      </w:r>
      <w:r>
        <w:rPr>
          <w:rFonts w:ascii="GHEA Grapalat" w:hAnsi="GHEA Grapalat"/>
          <w:b/>
          <w:i w:val="0"/>
          <w:lang w:val="hy-AM"/>
        </w:rPr>
        <w:t>ԲՄ</w:t>
      </w:r>
      <w:r w:rsidRPr="00987BE5">
        <w:rPr>
          <w:rFonts w:ascii="GHEA Grapalat" w:hAnsi="GHEA Grapalat"/>
          <w:b/>
          <w:i w:val="0"/>
          <w:lang w:val="af-ZA"/>
        </w:rPr>
        <w:t>ԾՁԲ-20/22</w:t>
      </w:r>
      <w:r w:rsidRPr="00885F83">
        <w:rPr>
          <w:rFonts w:ascii="GHEA Grapalat" w:hAnsi="GHEA Grapalat"/>
          <w:i w:val="0"/>
          <w:u w:val="single"/>
          <w:lang w:val="af-ZA"/>
        </w:rPr>
        <w:t xml:space="preserve">  </w:t>
      </w:r>
    </w:p>
    <w:p w:rsidR="00987BE5" w:rsidRDefault="00987BE5" w:rsidP="00987BE5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987BE5" w:rsidRPr="00F14A84" w:rsidRDefault="00987BE5" w:rsidP="00987BE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F14A84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987BE5" w:rsidRPr="00F14A84" w:rsidRDefault="00987BE5" w:rsidP="00987BE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987BE5" w:rsidRPr="00885F83" w:rsidRDefault="00987BE5" w:rsidP="00987BE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 xml:space="preserve">1. Պատվիրատուն` </w:t>
      </w:r>
      <w:r w:rsidRPr="00987BE5">
        <w:rPr>
          <w:rFonts w:ascii="GHEA Grapalat" w:hAnsi="GHEA Grapalat"/>
          <w:i w:val="0"/>
          <w:lang w:val="af-ZA"/>
        </w:rPr>
        <w:t>«Երևանի Ջերմաէլեկտրակենտրոն» ՓԲԸ-ն</w:t>
      </w:r>
      <w:r w:rsidRPr="00C17A24">
        <w:rPr>
          <w:rFonts w:ascii="GHEA Grapalat" w:hAnsi="GHEA Grapalat"/>
          <w:i w:val="0"/>
          <w:lang w:val="af-ZA"/>
        </w:rPr>
        <w:t xml:space="preserve">, որը գտնվում է </w:t>
      </w:r>
      <w:r w:rsidRPr="000E5B04">
        <w:rPr>
          <w:rFonts w:ascii="GHEA Grapalat" w:hAnsi="GHEA Grapalat"/>
          <w:i w:val="0"/>
          <w:lang w:val="af-ZA"/>
        </w:rPr>
        <w:t>ք. Երևան, Արին-Բերդի 3-րդ նրբանցք, թիվ 3</w:t>
      </w:r>
      <w:r w:rsidRPr="00C17A24">
        <w:rPr>
          <w:rFonts w:ascii="GHEA Grapalat" w:hAnsi="GHEA Grapalat"/>
          <w:i w:val="0"/>
          <w:lang w:val="af-ZA"/>
        </w:rPr>
        <w:t xml:space="preserve">  </w:t>
      </w:r>
      <w:r w:rsidRPr="00F14A84">
        <w:rPr>
          <w:rFonts w:ascii="GHEA Grapalat" w:hAnsi="GHEA Grapalat"/>
          <w:i w:val="0"/>
          <w:lang w:val="af-ZA"/>
        </w:rPr>
        <w:t>հասցեում,</w:t>
      </w:r>
      <w:r>
        <w:rPr>
          <w:rFonts w:ascii="GHEA Grapalat" w:hAnsi="GHEA Grapalat"/>
          <w:i w:val="0"/>
          <w:lang w:val="af-ZA"/>
        </w:rPr>
        <w:t xml:space="preserve"> </w:t>
      </w:r>
      <w:r w:rsidRPr="00987BE5">
        <w:rPr>
          <w:rFonts w:ascii="GHEA Grapalat" w:hAnsi="GHEA Grapalat"/>
          <w:i w:val="0"/>
          <w:lang w:val="af-ZA"/>
        </w:rPr>
        <w:t>գնումների վերաբերյալ խորհրդատվական ծառայությունների</w:t>
      </w:r>
      <w:r w:rsidRPr="00C17A24">
        <w:rPr>
          <w:rFonts w:ascii="GHEA Grapalat" w:hAnsi="GHEA Grapalat"/>
          <w:i w:val="0"/>
          <w:lang w:val="af-ZA"/>
        </w:rPr>
        <w:t xml:space="preserve"> </w:t>
      </w:r>
      <w:r w:rsidRPr="00F14A8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i w:val="0"/>
          <w:lang w:val="hy-AM"/>
        </w:rPr>
        <w:t>բաց</w:t>
      </w:r>
      <w:r w:rsidRPr="00F14A84">
        <w:rPr>
          <w:rFonts w:ascii="GHEA Grapalat" w:hAnsi="GHEA Grapalat"/>
          <w:i w:val="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:rsidR="003514D7" w:rsidRDefault="003514D7"/>
    <w:p w:rsidR="00B94FFF" w:rsidRDefault="00B94FFF" w:rsidP="00B94FFF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F14A84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D849A7" w:rsidRPr="00F14A84" w:rsidRDefault="00D849A7" w:rsidP="00B94FFF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B94FFF" w:rsidRPr="00F14A84" w:rsidRDefault="00B94FFF" w:rsidP="00B94FFF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B94FFF" w:rsidRPr="00F14A84" w:rsidRDefault="00B94FFF" w:rsidP="00B94FFF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F14A84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B94FFF" w:rsidRPr="00F14A84" w:rsidRDefault="00B94FFF" w:rsidP="00B94FFF">
      <w:pPr>
        <w:spacing w:after="0" w:line="276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F14A84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F14A84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20"/>
        </w:rPr>
        <w:t xml:space="preserve">գնումների վերաբերյալ խորհրդատվական ծառայությունների մատուցման </w:t>
      </w:r>
      <w:r w:rsidRPr="00C17A24">
        <w:rPr>
          <w:rFonts w:ascii="GHEA Grapalat" w:hAnsi="GHEA Grapalat"/>
          <w:b/>
          <w:color w:val="FF0000"/>
          <w:sz w:val="20"/>
          <w:lang w:val="af-ZA"/>
        </w:rPr>
        <w:t>պայմանագրերը:</w:t>
      </w:r>
      <w:r w:rsidRPr="00F14A84">
        <w:rPr>
          <w:rFonts w:ascii="GHEA Grapalat" w:hAnsi="GHEA Grapalat"/>
          <w:sz w:val="20"/>
          <w:lang w:val="af-ZA"/>
        </w:rPr>
        <w:t xml:space="preserve"> </w:t>
      </w:r>
    </w:p>
    <w:p w:rsidR="00B94FFF" w:rsidRPr="00F14A84" w:rsidRDefault="00B94FFF" w:rsidP="00B94FFF">
      <w:pPr>
        <w:spacing w:after="0" w:line="276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F14A84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:</w:t>
      </w:r>
    </w:p>
    <w:p w:rsidR="00B94FFF" w:rsidRPr="00F14A84" w:rsidRDefault="00B94FFF" w:rsidP="00B94FFF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B94FFF" w:rsidRPr="00F14A84" w:rsidRDefault="00B94FFF" w:rsidP="00B94FFF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B94FFF" w:rsidRPr="00F14A84" w:rsidRDefault="00B94FFF" w:rsidP="00B94FFF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B94FFF" w:rsidRPr="00F14A84" w:rsidRDefault="00B94FFF" w:rsidP="00B94FFF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B94FFF" w:rsidRPr="00F14A84" w:rsidRDefault="00B94FFF" w:rsidP="00B94FFF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B94FFF" w:rsidRPr="00F14A84" w:rsidRDefault="00B94FFF" w:rsidP="00B94FFF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B94FFF" w:rsidRDefault="00B94FFF" w:rsidP="00B94FFF">
      <w:pPr>
        <w:spacing w:line="276" w:lineRule="auto"/>
        <w:rPr>
          <w:rFonts w:ascii="GHEA Grapalat" w:hAnsi="GHEA Grapalat"/>
          <w:i/>
          <w:lang w:val="af-ZA"/>
        </w:rPr>
      </w:pPr>
      <w:r w:rsidRPr="00F14A84">
        <w:rPr>
          <w:rFonts w:ascii="GHEA Grapalat" w:hAnsi="GHEA Grapalat"/>
          <w:i/>
          <w:lang w:val="af-ZA"/>
        </w:rPr>
        <w:tab/>
      </w:r>
    </w:p>
    <w:p w:rsidR="00B94FFF" w:rsidRPr="00B94FFF" w:rsidRDefault="00B94FFF" w:rsidP="00B94FF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III.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ՊԱՐԶԱԲԱՆՈՒՄ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ՍՏԱՆԱԼՈՒ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ԵՎ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ՀԱՅՏԱՐԱՐՈՒԹՅԱՆ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ՄԵՋ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</w:p>
    <w:p w:rsidR="00B94FFF" w:rsidRPr="00B94FFF" w:rsidRDefault="00B94FFF" w:rsidP="00B94FFF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ՓՈՓՈԽՈՒԹՅՈՒՆ</w:t>
      </w:r>
      <w:r w:rsidRPr="00B94FF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ԿԱՏԱՐԵԼՈՒ</w:t>
      </w:r>
      <w:r w:rsidRPr="00B94FF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ԿԱՐԳԸ</w:t>
      </w:r>
      <w:r w:rsidRPr="00B94FF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B94FFF" w:rsidRPr="00B94FFF" w:rsidRDefault="00B94FFF" w:rsidP="00B94FFF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4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5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Մասնակիցն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իրավունք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ունի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հայտերի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ներկայացման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վերջնաժամկետը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լրանալուց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առնվազն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մեկ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օրացուցային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առաջ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հանձնաժողովից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պահանջելու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հայտարարության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վերաբերյալ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պարզաբանում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։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Ընդ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որում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պարզաբանումը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կարող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պահանջվել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մինչև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սույն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կետում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նշված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օրվա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ժամը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17:00-</w:t>
      </w:r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ն</w:t>
      </w:r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(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ընթացակարգի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անցկացման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վայրի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ժամանակով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):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Հանձնաժողովը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հարցումը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կատարած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Arial"/>
          <w:sz w:val="20"/>
          <w:szCs w:val="24"/>
          <w:lang w:val="en-US"/>
        </w:rPr>
        <w:t>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ասնակցին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պարզաբանումը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տրամադրում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հարցումը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ստանալու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օրվան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հաջորդող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օրացուցային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օրվա</w:t>
      </w:r>
      <w:proofErr w:type="spellEnd"/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ընթացքում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բայց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ոչ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ուշ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քան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հայտերի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ներկայացման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վերջնաժամկետը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լրանալուց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առնվազն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ժամ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առաջ</w:t>
      </w:r>
      <w:proofErr w:type="spellEnd"/>
      <w:r w:rsidR="00B94FFF" w:rsidRPr="00B94FFF">
        <w:rPr>
          <w:rFonts w:ascii="GHEA Grapalat" w:eastAsia="Times New Roman" w:hAnsi="GHEA Grapalat" w:cs="Tahoma"/>
          <w:sz w:val="20"/>
          <w:szCs w:val="24"/>
          <w:lang w:val="en-US"/>
        </w:rPr>
        <w:t>։</w:t>
      </w:r>
    </w:p>
    <w:p w:rsidR="00B94FFF" w:rsidRPr="00B94FFF" w:rsidRDefault="00B94FFF" w:rsidP="00B94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4"/>
          <w:lang w:val="af-ZA"/>
        </w:rPr>
      </w:pP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lastRenderedPageBreak/>
        <w:t>Սույն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կետում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նշված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հարցումը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մասնակիցը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ներկայացնում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է</w:t>
      </w:r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հանձնաժողովի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քարտուղարի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էլեկտրոնային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փոստին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ուղարկելու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միջոցով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: </w:t>
      </w:r>
    </w:p>
    <w:p w:rsidR="00B94FFF" w:rsidRPr="00B94FFF" w:rsidRDefault="00B94FFF" w:rsidP="00B94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4"/>
          <w:lang w:val="af-ZA"/>
        </w:rPr>
      </w:pP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Հարցման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մասին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պարզաբանումն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ուղարկվում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է</w:t>
      </w:r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հանձնաժողովի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քարտուղարի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սույն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հրավերով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նախատեսված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էլեկտրոնային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փոստից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մասնակցի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հարցումը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ստացված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էլեկտրոնային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փոստին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ուղարկելու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Arial"/>
          <w:sz w:val="20"/>
          <w:szCs w:val="24"/>
          <w:lang w:val="en-US"/>
        </w:rPr>
        <w:t>միջոցով</w:t>
      </w:r>
      <w:proofErr w:type="spellEnd"/>
      <w:r w:rsidRPr="00B94FFF">
        <w:rPr>
          <w:rFonts w:ascii="GHEA Grapalat" w:eastAsia="Times New Roman" w:hAnsi="GHEA Grapalat" w:cs="Arial"/>
          <w:sz w:val="20"/>
          <w:szCs w:val="24"/>
          <w:lang w:val="af-ZA"/>
        </w:rPr>
        <w:t>: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>6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Հարցման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և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պարզաբանումների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բովանդակության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հայտարարությունը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պարզաբանումը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տրամադրելու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հրապարակվում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տեղեկագրում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առանց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նշելու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հարցումը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կատարած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մասնակցի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տվյալները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։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>7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Պարզաբանում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չի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տրամադրվում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եթե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հարցումը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կատարվել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սույն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բաժնով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սահմանված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ժամկետի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խախտմամբ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ինչպես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նաև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եթե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հարցումը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դուրս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սույն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հայտարարության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բովանդակության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շրջանակից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։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Ընդ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որում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մասնակիցը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գրավոր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ծանուցվում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պարզաբանում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չտրամադրելու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հիմքերի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հարցումը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ստանալու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օրվան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հաջորդող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մեկ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օրացուցային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օրվա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ընթացքում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B94FFF" w:rsidRDefault="00AA4248" w:rsidP="00B94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>
        <w:rPr>
          <w:rFonts w:ascii="GHEA Grapalat" w:eastAsia="Times New Roman" w:hAnsi="GHEA Grapalat" w:cs="Arial Unicode"/>
          <w:sz w:val="20"/>
          <w:szCs w:val="24"/>
          <w:lang w:val="af-ZA"/>
        </w:rPr>
        <w:t>8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.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առնվազն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երկու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սույն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հայտարարության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մեջ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="00B94FFF" w:rsidRPr="00B94FFF">
        <w:rPr>
          <w:rFonts w:ascii="GHEA Grapalat" w:eastAsia="Times New Roman" w:hAnsi="GHEA Grapalat" w:cs="Tahoma"/>
          <w:sz w:val="20"/>
          <w:szCs w:val="24"/>
          <w:lang w:val="en-US"/>
        </w:rPr>
        <w:t>։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Փ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վան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հաջորդող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առաջին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աշխատանքային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օրը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հանձնաժողովի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քարտուղարը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ը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հրապարակում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տեղեկագրում</w:t>
      </w:r>
      <w:r w:rsidR="00B94FFF" w:rsidRPr="00B94FFF">
        <w:rPr>
          <w:rFonts w:ascii="GHEA Grapalat" w:eastAsia="Times New Roman" w:hAnsi="GHEA Grapalat" w:cs="Tahoma"/>
          <w:sz w:val="20"/>
          <w:szCs w:val="24"/>
          <w:lang w:val="en-US"/>
        </w:rPr>
        <w:t>։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</w:p>
    <w:p w:rsidR="00B94FFF" w:rsidRPr="00AA4248" w:rsidRDefault="00AA4248" w:rsidP="00B94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4"/>
          <w:lang w:val="af-ZA"/>
        </w:rPr>
      </w:pPr>
      <w:r>
        <w:rPr>
          <w:rFonts w:ascii="GHEA Grapalat" w:eastAsia="Times New Roman" w:hAnsi="GHEA Grapalat" w:cs="Arial Unicode"/>
          <w:sz w:val="20"/>
          <w:szCs w:val="24"/>
          <w:lang w:val="af-ZA"/>
        </w:rPr>
        <w:t>9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հայտարարության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մեջ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կատարվելու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Arial Unicode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ներկայացնելու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հաշվվում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փոփոխությունների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տեղեկագրում</w:t>
      </w:r>
      <w:r w:rsidR="00B94FFF" w:rsidRPr="00B94FF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հայտարարության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հրապարակման</w:t>
      </w:r>
      <w:r w:rsidR="00B94FFF" w:rsidRPr="00B94FF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օրվանից</w:t>
      </w:r>
      <w:r w:rsidR="00B94FFF" w:rsidRPr="00B94FFF">
        <w:rPr>
          <w:rFonts w:ascii="GHEA Grapalat" w:eastAsia="Times New Roman" w:hAnsi="GHEA Grapalat" w:cs="Tahoma"/>
          <w:sz w:val="20"/>
          <w:szCs w:val="24"/>
          <w:lang w:val="ru-RU"/>
        </w:rPr>
        <w:t>։</w:t>
      </w:r>
    </w:p>
    <w:p w:rsidR="00B94FFF" w:rsidRPr="00AA4248" w:rsidRDefault="00B94FFF" w:rsidP="00B94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4"/>
          <w:lang w:val="af-ZA"/>
        </w:rPr>
      </w:pPr>
    </w:p>
    <w:p w:rsidR="00B94FFF" w:rsidRPr="00D849A7" w:rsidRDefault="00B94FFF" w:rsidP="00B94FFF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D849A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IV.  </w:t>
      </w:r>
      <w:r w:rsidRPr="00B94FFF">
        <w:rPr>
          <w:rFonts w:ascii="GHEA Grapalat" w:eastAsia="Times New Roman" w:hAnsi="GHEA Grapalat" w:cs="Times New Roman"/>
          <w:b/>
          <w:sz w:val="20"/>
          <w:szCs w:val="24"/>
          <w:lang w:val="en-US"/>
        </w:rPr>
        <w:t>ՆԱԽԱՈՐԱԿԱՎՈՐՄԱՆ</w:t>
      </w:r>
      <w:r w:rsidRPr="00D849A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ՀԱՅՏԸ</w:t>
      </w:r>
      <w:r w:rsidRPr="00D849A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ՆԵՐԿԱՅԱՑՆԵԼՈՒ</w:t>
      </w:r>
      <w:r w:rsidRPr="00D849A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b/>
          <w:sz w:val="20"/>
          <w:szCs w:val="24"/>
          <w:lang w:val="en-US"/>
        </w:rPr>
        <w:t>ԿԱՐԳԸ</w:t>
      </w:r>
    </w:p>
    <w:p w:rsidR="00B94FFF" w:rsidRPr="00B94FFF" w:rsidRDefault="00B94FFF" w:rsidP="00B94FFF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af-ZA"/>
        </w:rPr>
        <w:t>10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ru-RU"/>
        </w:rPr>
        <w:t>Սույն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ru-RU"/>
        </w:rPr>
        <w:t>ընթացակարգին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ru-RU"/>
        </w:rPr>
        <w:t>մասնակցելու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ru-RU"/>
        </w:rPr>
        <w:t>համար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մ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ru-RU"/>
        </w:rPr>
        <w:t>ասնակիցը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հանձնաժողովին ներկայացնում է հայտ</w:t>
      </w:r>
      <w:r w:rsidR="00B94FFF" w:rsidRPr="00B94FFF">
        <w:rPr>
          <w:rFonts w:ascii="GHEA Grapalat" w:eastAsia="Times New Roman" w:hAnsi="GHEA Grapalat" w:cs="Tahoma"/>
          <w:sz w:val="20"/>
          <w:szCs w:val="20"/>
          <w:lang w:val="ru-RU"/>
        </w:rPr>
        <w:t>։</w:t>
      </w:r>
      <w:r w:rsidR="00B94FFF" w:rsidRPr="00B94FFF">
        <w:rPr>
          <w:rFonts w:ascii="GHEA Grapalat" w:eastAsia="Times New Roman" w:hAnsi="GHEA Grapalat" w:cs="Tahoma"/>
          <w:sz w:val="20"/>
          <w:szCs w:val="20"/>
          <w:lang w:val="af-ZA"/>
        </w:rPr>
        <w:t xml:space="preserve"> 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>11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4"/>
          <w:lang w:val="en-US"/>
        </w:rPr>
        <w:t>հ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այտը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մասնակիցը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հանձնաժողովին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ներկայացնում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փաստաթղթային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ձևով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փակ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ծրարով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սոսնձված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Ծրարի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վրա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հայտը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կազմելու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լեզվով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նշվում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են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</w:p>
    <w:p w:rsidR="00B94FFF" w:rsidRPr="00B94FFF" w:rsidRDefault="00B94FFF" w:rsidP="00B94FFF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ա</w:t>
      </w: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պատվիրատուի</w:t>
      </w:r>
      <w:proofErr w:type="spellEnd"/>
      <w:proofErr w:type="gram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անվանումը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և</w:t>
      </w: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հայտի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ներկայացման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վայրը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հասցեն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).</w:t>
      </w:r>
    </w:p>
    <w:p w:rsidR="00B94FFF" w:rsidRPr="00B94FFF" w:rsidRDefault="00B94FFF" w:rsidP="00B94FFF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բ</w:t>
      </w: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ընթացակարգի</w:t>
      </w:r>
      <w:proofErr w:type="spellEnd"/>
      <w:proofErr w:type="gram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ծածկագիրը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B94FFF" w:rsidRPr="00B94FFF" w:rsidRDefault="00B94FFF" w:rsidP="00B94FFF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գ</w:t>
      </w: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. «</w:t>
      </w:r>
      <w:proofErr w:type="spellStart"/>
      <w:proofErr w:type="gram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չբացել</w:t>
      </w:r>
      <w:proofErr w:type="spellEnd"/>
      <w:proofErr w:type="gram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մինչև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հայտերի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բացման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նիստը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բառերը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B94FFF" w:rsidRPr="00B94FFF" w:rsidRDefault="00B94FFF" w:rsidP="00B94FFF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դ</w:t>
      </w: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մասնակցի</w:t>
      </w:r>
      <w:proofErr w:type="spellEnd"/>
      <w:proofErr w:type="gram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անվանումը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անունը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),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գտնվելու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վայրը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և</w:t>
      </w: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հեռախոսահամարը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>12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Ընթացակարգի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անհրաժեշտ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հանձնաժողովին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ոչ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ուշ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քան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>27.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</w:rPr>
        <w:t>02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>.2020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թ. 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ru-RU"/>
        </w:rPr>
        <w:t>ժամը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 15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>:00-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en-US"/>
        </w:rPr>
        <w:t>ն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>: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Նախաորակավորման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անհրաժեշտ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մինչև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կետով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ժամկետը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լրանալը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ք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Երևան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Արին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Բերդի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3-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նրբանցք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թիվ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հասցեով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Մ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Գ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բաժին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):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>13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Փաստաթղթային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ձևով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ներկայացված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ստանում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գրանցում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քարտուղար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ը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B94FFF" w:rsidRPr="00B94FFF" w:rsidRDefault="00B94FFF" w:rsidP="00B94FFF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ab/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գրանցվում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ըստ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դրանց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ստացման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հերթականության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նշելով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գրանցման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համարը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ժամը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Մասնակցի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պահանջով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դրա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մասին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տրվում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տեղեկանք։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ներկայացնելու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հետո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ներկայացված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չեն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գրանցվում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դրանք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ստանալու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երկու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վերադարձվում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ab/>
        <w:t>14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Մասնակիցը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B94FFF" w:rsidRPr="00B94FFF" w:rsidRDefault="00B94FFF" w:rsidP="00B94FF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1</w:t>
      </w:r>
      <w:r w:rsidRPr="00B94FFF">
        <w:rPr>
          <w:rFonts w:ascii="GHEA Grapalat" w:eastAsia="Times New Roman" w:hAnsi="GHEA Grapalat" w:cs="Sylfaen"/>
          <w:sz w:val="20"/>
          <w:szCs w:val="24"/>
        </w:rPr>
        <w:t>)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իր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կողմից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հաստատված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ընթացակարգին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մասնակցելու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գրավոր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դիմում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համաձայն</w:t>
      </w:r>
      <w:proofErr w:type="spellEnd"/>
      <w:r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en-US"/>
        </w:rPr>
        <w:t>հավելված</w:t>
      </w:r>
      <w:proofErr w:type="spellEnd"/>
      <w:r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 N 1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ի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</w:p>
    <w:p w:rsidR="00B94FFF" w:rsidRPr="00B94FFF" w:rsidRDefault="00B94FFF" w:rsidP="00B94FF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sz w:val="20"/>
          <w:szCs w:val="24"/>
        </w:rPr>
        <w:t>2)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իր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կողմից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հաստատված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հայտարարություն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՝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սույն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հայտարարությամբ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սահմանված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որակավորման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չափանիշի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պահանջներին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իր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համապատասխանության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մասին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համաձայն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en-US"/>
        </w:rPr>
        <w:t>հավելված</w:t>
      </w:r>
      <w:proofErr w:type="spellEnd"/>
      <w:r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 2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ի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</w:p>
    <w:p w:rsidR="00B94FFF" w:rsidRPr="00B94FFF" w:rsidRDefault="00B94FFF" w:rsidP="00B94FF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4)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համատեղ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գործունեության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պայմանագրի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պատճենը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եթե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մասնակիցները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սույն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ընթացակարգին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մասնակցում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են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համատեղ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գործունեության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կարգով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կոնսորցիումով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):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ab/>
        <w:t>15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Ներկայացված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ներառվող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բոլոր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փաստաթղթերը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բացառությամբ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սույն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հայտարարության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15-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րդ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կետի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4-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րդ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ենթակետով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նախատեսված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փաստաթղթի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ներկայացվում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են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բնօրինակից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և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u w:val="single"/>
          <w:lang w:val="af-ZA"/>
        </w:rPr>
        <w:tab/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2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թվով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պատճեններից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Փաստաթղթերի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փաթեթների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վրա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համապատասխանաբար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գրվում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են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«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բնօրինակ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և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«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պատճեն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բառերը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նօրինակ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օրինակները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B94FFF" w:rsidRPr="00B94FFF" w:rsidRDefault="00AA4248" w:rsidP="00B94FFF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16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0"/>
          <w:lang w:val="af-ZA"/>
        </w:rPr>
        <w:tab/>
        <w:t>17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Ծրարը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և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սույն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հայտարարությամբ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նախատեսված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մ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ասնակցի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կողմից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կազմվող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փաստաթղթերը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ստորագրում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է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դրանք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ներկայացնող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անձը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կամ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վերջինիս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լիազորված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անձը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այսուհետ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գործակալ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):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Եթե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հայտը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ներկայացնում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է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գործակալը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ապա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հայտով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ներկայացվում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է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վերջինիս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այդ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լիազորությունը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վերապահված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լինելու</w:t>
      </w:r>
      <w:proofErr w:type="spellEnd"/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մասին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val="en-US"/>
        </w:rPr>
        <w:t>փաստաթուղթ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lastRenderedPageBreak/>
        <w:t>պահանջվող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հայտարարությամբ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B94FFF" w:rsidRPr="00B94FFF" w:rsidRDefault="00B94FFF" w:rsidP="00B94FFF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B94FFF" w:rsidRPr="00B94FFF" w:rsidRDefault="00B94FFF" w:rsidP="00B94FFF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</w:rPr>
      </w:pPr>
      <w:r w:rsidRPr="00B94FF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V.  ՆԱԽԱՈՐԱԿԱՎՈՐՄԱՆ ՀԱՅՏԵՐԻ ԲԱՑՈՒՄԸ</w:t>
      </w:r>
      <w:r w:rsidRPr="00B94FFF">
        <w:rPr>
          <w:rFonts w:ascii="GHEA Grapalat" w:eastAsia="Times New Roman" w:hAnsi="GHEA Grapalat" w:cs="Times New Roman"/>
          <w:b/>
          <w:sz w:val="20"/>
          <w:szCs w:val="24"/>
        </w:rPr>
        <w:t xml:space="preserve">, </w:t>
      </w:r>
      <w:r w:rsidRPr="00B94FF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ԳՆԱՀԱՏՈՒՄԸ  ԵՎ  </w:t>
      </w:r>
    </w:p>
    <w:p w:rsidR="00B94FFF" w:rsidRPr="00B94FFF" w:rsidRDefault="00B94FFF" w:rsidP="00B94FFF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ԱՐԴՅՈՒՆՔՆԵՐԻ ԱՄՓՈՓՈՒՄԸ 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ab/>
        <w:t>18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Նախաորակավորման հայտերի </w:t>
      </w:r>
      <w:r w:rsidR="00B94FFF" w:rsidRPr="00B94FFF">
        <w:rPr>
          <w:rFonts w:ascii="GHEA Grapalat" w:eastAsia="Times New Roman" w:hAnsi="GHEA Grapalat" w:cs="Sylfaen"/>
          <w:sz w:val="20"/>
          <w:szCs w:val="24"/>
        </w:rPr>
        <w:t>բացումը,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գնահատումը և արդյունքների ամփոփումը </w:t>
      </w:r>
      <w:r w:rsidR="00B94FFF" w:rsidRPr="00B94FFF">
        <w:rPr>
          <w:rFonts w:ascii="GHEA Grapalat" w:eastAsia="Times New Roman" w:hAnsi="GHEA Grapalat" w:cs="Sylfaen"/>
          <w:sz w:val="20"/>
          <w:szCs w:val="24"/>
        </w:rPr>
        <w:t xml:space="preserve">կատարվում է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նախաորակավորման հայտերի </w:t>
      </w:r>
      <w:r w:rsidR="00B94FFF" w:rsidRPr="00B94FFF">
        <w:rPr>
          <w:rFonts w:ascii="GHEA Grapalat" w:eastAsia="Times New Roman" w:hAnsi="GHEA Grapalat" w:cs="Sylfaen"/>
          <w:sz w:val="20"/>
          <w:szCs w:val="24"/>
        </w:rPr>
        <w:t>բացման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</w:rPr>
        <w:t>նիստում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>27.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</w:rPr>
        <w:t>02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>.2020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թ. 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</w:rPr>
        <w:t>ժամը</w:t>
      </w:r>
      <w:r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 15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>:00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-ին </w:t>
      </w:r>
      <w:r w:rsidRPr="00D849A7">
        <w:rPr>
          <w:rFonts w:ascii="GHEA Grapalat" w:eastAsia="Times New Roman" w:hAnsi="GHEA Grapalat" w:cs="Sylfaen"/>
          <w:sz w:val="20"/>
          <w:szCs w:val="24"/>
        </w:rPr>
        <w:t>ք</w:t>
      </w:r>
      <w:r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Pr="00D849A7">
        <w:rPr>
          <w:rFonts w:ascii="GHEA Grapalat" w:eastAsia="Times New Roman" w:hAnsi="GHEA Grapalat" w:cs="Sylfaen"/>
          <w:sz w:val="20"/>
          <w:szCs w:val="24"/>
        </w:rPr>
        <w:t>Երևան</w:t>
      </w:r>
      <w:proofErr w:type="spellEnd"/>
      <w:r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D849A7">
        <w:rPr>
          <w:rFonts w:ascii="GHEA Grapalat" w:eastAsia="Times New Roman" w:hAnsi="GHEA Grapalat" w:cs="Sylfaen"/>
          <w:sz w:val="20"/>
          <w:szCs w:val="24"/>
        </w:rPr>
        <w:t>Արին</w:t>
      </w:r>
      <w:proofErr w:type="spellEnd"/>
      <w:r w:rsidRPr="00AA4248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D849A7">
        <w:rPr>
          <w:rFonts w:ascii="GHEA Grapalat" w:eastAsia="Times New Roman" w:hAnsi="GHEA Grapalat" w:cs="Sylfaen"/>
          <w:sz w:val="20"/>
          <w:szCs w:val="24"/>
        </w:rPr>
        <w:t>Բերդի</w:t>
      </w:r>
      <w:r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3-</w:t>
      </w:r>
      <w:proofErr w:type="spellStart"/>
      <w:r w:rsidRPr="00D849A7">
        <w:rPr>
          <w:rFonts w:ascii="GHEA Grapalat" w:eastAsia="Times New Roman" w:hAnsi="GHEA Grapalat" w:cs="Sylfaen"/>
          <w:sz w:val="20"/>
          <w:szCs w:val="24"/>
        </w:rPr>
        <w:t>րդ</w:t>
      </w:r>
      <w:proofErr w:type="spellEnd"/>
      <w:r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849A7">
        <w:rPr>
          <w:rFonts w:ascii="GHEA Grapalat" w:eastAsia="Times New Roman" w:hAnsi="GHEA Grapalat" w:cs="Sylfaen"/>
          <w:sz w:val="20"/>
          <w:szCs w:val="24"/>
        </w:rPr>
        <w:t>նրբանցք</w:t>
      </w:r>
      <w:r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849A7">
        <w:rPr>
          <w:rFonts w:ascii="GHEA Grapalat" w:eastAsia="Times New Roman" w:hAnsi="GHEA Grapalat" w:cs="Sylfaen"/>
          <w:sz w:val="20"/>
          <w:szCs w:val="24"/>
        </w:rPr>
        <w:t>թիվ</w:t>
      </w:r>
      <w:r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</w:rPr>
        <w:t>հասցեո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ւմ: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Ընդ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որում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հայտերի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գնահատումն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իրականացվում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է</w:t>
      </w:r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հայտերի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ներկայացման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վերջնա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softHyphen/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ժամկետը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լրանալու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օրվանից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հաշված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մինչև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երեք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աշխատանքային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օրվա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  <w:lang w:val="en-US"/>
        </w:rPr>
        <w:t>ընթացքում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>:</w:t>
      </w:r>
    </w:p>
    <w:p w:rsidR="00B94FFF" w:rsidRPr="00B94FFF" w:rsidRDefault="00AA4248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ab/>
        <w:t>19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այտերի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բացման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և գնահատման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ru-RU"/>
        </w:rPr>
        <w:t>նիստոմ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</w:rPr>
      </w:pP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1) </w:t>
      </w:r>
      <w:r w:rsidRPr="00B94FFF">
        <w:rPr>
          <w:rFonts w:ascii="GHEA Grapalat" w:eastAsia="Times New Roman" w:hAnsi="GHEA Grapalat" w:cs="Sylfaen"/>
          <w:sz w:val="20"/>
          <w:szCs w:val="24"/>
          <w:lang w:val="en-US"/>
        </w:rPr>
        <w:t>հ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</w:rPr>
        <w:t>անձնաժողովի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քարտուղարը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տեղեկատվություն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է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հաղորդում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գրանցամատյանում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կատարված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գրառումների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մասին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և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 xml:space="preserve">հանձնաժողովի նախագահին է փոխանցում հայտերի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</w:rPr>
        <w:t>գրանցամատյանը</w:t>
      </w:r>
      <w:proofErr w:type="spellEnd"/>
      <w:r w:rsidRPr="00B94FFF">
        <w:rPr>
          <w:rFonts w:ascii="GHEA Grapalat" w:eastAsia="Times New Roman" w:hAnsi="GHEA Grapalat" w:cs="Sylfaen"/>
          <w:sz w:val="20"/>
          <w:szCs w:val="20"/>
        </w:rPr>
        <w:t>, դրա անբաժանելի մասը հանդիսացող մյուս փաստաթղթերը, գրանցված հայտերը: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</w:rPr>
      </w:pPr>
      <w:r w:rsidRPr="00B94FFF">
        <w:rPr>
          <w:rFonts w:ascii="GHEA Grapalat" w:eastAsia="Times New Roman" w:hAnsi="GHEA Grapalat" w:cs="Sylfaen"/>
          <w:sz w:val="20"/>
          <w:szCs w:val="20"/>
        </w:rPr>
        <w:tab/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B94FFF" w:rsidRPr="00B94FFF" w:rsidRDefault="00B94FFF" w:rsidP="00B94FFF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0"/>
        </w:rPr>
      </w:pPr>
      <w:r w:rsidRPr="00B94FFF">
        <w:rPr>
          <w:rFonts w:ascii="GHEA Grapalat" w:eastAsia="Times New Roman" w:hAnsi="GHEA Grapalat" w:cs="Sylfaen"/>
          <w:sz w:val="20"/>
          <w:szCs w:val="20"/>
        </w:rPr>
        <w:tab/>
        <w:t>ա. հայտեր պարունակող ծրարները կազմելու և ներկայացնելու համապատասխանությունը սահմանված կարգին և բացում համապատասխանող գնահատված հայտերը.</w:t>
      </w:r>
    </w:p>
    <w:p w:rsidR="00B94FFF" w:rsidRPr="00B94FFF" w:rsidRDefault="00B94FFF" w:rsidP="00B94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B94FFF">
        <w:rPr>
          <w:rFonts w:ascii="GHEA Grapalat" w:eastAsia="Times New Roman" w:hAnsi="GHEA Grapalat" w:cs="Sylfaen"/>
          <w:sz w:val="20"/>
          <w:szCs w:val="20"/>
        </w:rPr>
        <w:t>բ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. </w:t>
      </w:r>
      <w:r w:rsidRPr="00B94FFF">
        <w:rPr>
          <w:rFonts w:ascii="GHEA Grapalat" w:eastAsia="Times New Roman" w:hAnsi="GHEA Grapalat" w:cs="Sylfaen"/>
          <w:sz w:val="20"/>
          <w:szCs w:val="20"/>
        </w:rPr>
        <w:t>բացված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յուրաքանչյուր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ծրարում</w:t>
      </w:r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պահանջվող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(</w:t>
      </w:r>
      <w:r w:rsidRPr="00B94FFF">
        <w:rPr>
          <w:rFonts w:ascii="GHEA Grapalat" w:eastAsia="Times New Roman" w:hAnsi="GHEA Grapalat" w:cs="Sylfaen"/>
          <w:sz w:val="20"/>
          <w:szCs w:val="20"/>
        </w:rPr>
        <w:t>նախատեսված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) </w:t>
      </w:r>
      <w:r w:rsidRPr="00B94FFF">
        <w:rPr>
          <w:rFonts w:ascii="GHEA Grapalat" w:eastAsia="Times New Roman" w:hAnsi="GHEA Grapalat" w:cs="Sylfaen"/>
          <w:sz w:val="20"/>
          <w:szCs w:val="20"/>
        </w:rPr>
        <w:t>փաստաթղթերի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առկայությունը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և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դրանց</w:t>
      </w:r>
      <w:r w:rsidRPr="00B94FF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կազմման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համապատասխանությունը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սույն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Times New Roman"/>
          <w:sz w:val="20"/>
          <w:szCs w:val="20"/>
          <w:lang w:val="en-US"/>
        </w:rPr>
        <w:t>հայտարարությամբ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0"/>
        </w:rPr>
        <w:t>սահմանված</w:t>
      </w:r>
      <w:r w:rsidRPr="00B94FF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0"/>
        </w:rPr>
        <w:t>վավերապայմաններին</w:t>
      </w:r>
      <w:proofErr w:type="spellEnd"/>
      <w:r w:rsidRPr="00B94FFF">
        <w:rPr>
          <w:rFonts w:ascii="GHEA Grapalat" w:eastAsia="Times New Roman" w:hAnsi="GHEA Grapalat" w:cs="Times New Roman"/>
          <w:sz w:val="20"/>
          <w:szCs w:val="20"/>
        </w:rPr>
        <w:t>.</w:t>
      </w:r>
    </w:p>
    <w:p w:rsidR="00B94FFF" w:rsidRPr="00B94FFF" w:rsidRDefault="00AA4248" w:rsidP="00B94FF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B94FFF" w:rsidRPr="00B94FFF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Բավարար են գնահատվում սույն հայտարարությամբ նախատեսված պայմաններին համապատասխանող հայտերը: Հակառակ դեպքում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0"/>
          <w:lang w:eastAsia="ru-RU"/>
        </w:rPr>
        <w:t>նախաորակավորման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հայտերը գնահատվում են անբավարար և մերժվում: </w:t>
      </w:r>
    </w:p>
    <w:p w:rsidR="00B94FFF" w:rsidRPr="00B94FFF" w:rsidRDefault="00B94FFF" w:rsidP="00B94FF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af-ZA" w:eastAsia="x-none"/>
        </w:rPr>
        <w:t>Եթե նախաորակավորման հայտերի բացման նիստի ընթացքում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իրականացված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</w:rPr>
        <w:t>արդյուն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</w:rPr>
        <w:t>քում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մասնակցի </w:t>
      </w:r>
      <w:r w:rsidRPr="00B94FFF">
        <w:rPr>
          <w:rFonts w:ascii="GHEA Grapalat" w:eastAsia="Times New Roman" w:hAnsi="GHEA Grapalat" w:cs="Sylfaen"/>
          <w:sz w:val="20"/>
          <w:szCs w:val="24"/>
        </w:rPr>
        <w:t>հայտում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արձանագրվում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են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անհամապատասխանություններ՝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հայտարարության պահանջների </w:t>
      </w:r>
      <w:r w:rsidRPr="00B94FFF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</w:rPr>
        <w:t>ապա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հանձնաժողովը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մեկ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աշխատանքային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օրով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կասեցնում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նիստը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</w:rPr>
        <w:t>իսկ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հանձնաժողովի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քարտուղարը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նույն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օրը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դրա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մասին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էլեկտրոնային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եղանակով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տեղեկացնում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</w:rPr>
        <w:t>ասնակցին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</w:rPr>
        <w:t>՝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առաջարկելով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</w:rPr>
        <w:t>մինչև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կասեցման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ժամկետի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ավարտը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շտկել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</w:rPr>
        <w:t>անհամապատասխանությունը</w:t>
      </w: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B94FFF">
        <w:rPr>
          <w:rFonts w:ascii="GHEA Grapalat" w:eastAsia="Times New Roman" w:hAnsi="GHEA Grapalat" w:cs="Sylfaen"/>
          <w:sz w:val="20"/>
          <w:szCs w:val="24"/>
        </w:rPr>
        <w:t xml:space="preserve">Ընդ որում սույն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</w:rPr>
        <w:t>կետում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</w:rPr>
        <w:t xml:space="preserve"> նշված`</w:t>
      </w:r>
    </w:p>
    <w:p w:rsidR="00B94FFF" w:rsidRPr="00B94FFF" w:rsidRDefault="00B94FFF" w:rsidP="00B94FF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</w:rPr>
      </w:pPr>
      <w:r w:rsidRPr="00B94FFF">
        <w:rPr>
          <w:rFonts w:ascii="GHEA Grapalat" w:eastAsia="Times New Roman" w:hAnsi="GHEA Grapalat" w:cs="Sylfaen"/>
          <w:sz w:val="20"/>
          <w:szCs w:val="24"/>
        </w:rPr>
        <w:t xml:space="preserve">1) առաջարկության մեջ պարտադիր և մանրամասն նկարագրվում են արձանագրված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</w:rPr>
        <w:t>անհամապատասխանությունները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</w:rPr>
        <w:t>.</w:t>
      </w:r>
    </w:p>
    <w:p w:rsidR="00B94FFF" w:rsidRPr="00B94FFF" w:rsidRDefault="00B94FFF" w:rsidP="00B94FF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Cs w:val="24"/>
          <w:lang w:eastAsia="ru-RU"/>
        </w:rPr>
      </w:pPr>
      <w:r w:rsidRPr="00B94FFF">
        <w:rPr>
          <w:rFonts w:ascii="GHEA Grapalat" w:eastAsia="Times New Roman" w:hAnsi="GHEA Grapalat" w:cs="Sylfaen"/>
          <w:sz w:val="20"/>
          <w:szCs w:val="24"/>
        </w:rPr>
        <w:t xml:space="preserve">2) առաջարկությունն ուղարկվում է մասնակցի` սույն հայտարարության մեջ նշված քարտուղարի էլեկտրոնային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</w:rPr>
        <w:t>փոստից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</w:rPr>
        <w:t xml:space="preserve"> մասնակցի դիմումում նշված էլեկտրոնային փոստին ուղարկելու միջոցով: </w:t>
      </w:r>
    </w:p>
    <w:p w:rsidR="00B94FFF" w:rsidRPr="00B94FFF" w:rsidRDefault="00FB419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ab/>
        <w:t>21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Եթե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սույն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հայտարարության 21-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րդ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կետով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սահմանված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ժամկետում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ասնակիցը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շտկում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արձանագրված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անհամապատասխանությունը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ապա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վերջինիս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գնահատվում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բավարար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Հակառակ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դեպքում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հայտը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գնահատվում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անբավարար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և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մերժվում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Մասնակիցը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շտկված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փաստաթղթերը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en-US"/>
        </w:rPr>
        <w:t>թղթային</w:t>
      </w:r>
      <w:proofErr w:type="spellEnd"/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en-US"/>
        </w:rPr>
        <w:t>տարբերակով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ներկայացնում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en-US"/>
        </w:rPr>
        <w:t>է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ք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Երևան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Արին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Բերդի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3-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նրբանցք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ru-RU"/>
        </w:rPr>
        <w:t>թիվ</w:t>
      </w:r>
      <w:r w:rsidR="00AA4248" w:rsidRPr="00AA424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</w:t>
      </w:r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af-ZA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b/>
          <w:color w:val="FF0000"/>
          <w:sz w:val="20"/>
          <w:szCs w:val="24"/>
          <w:lang w:val="en-US"/>
        </w:rPr>
        <w:t>հասցեով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eastAsia="ru-RU"/>
        </w:rPr>
      </w:pPr>
      <w:r w:rsidRPr="00B94FFF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FB419F">
        <w:rPr>
          <w:rFonts w:ascii="GHEA Grapalat" w:eastAsia="Times New Roman" w:hAnsi="GHEA Grapalat" w:cs="Sylfaen"/>
          <w:sz w:val="20"/>
          <w:szCs w:val="24"/>
          <w:lang w:val="af-ZA" w:eastAsia="ru-RU"/>
        </w:rPr>
        <w:t>22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. </w:t>
      </w:r>
      <w:r w:rsidRPr="00B94FFF">
        <w:rPr>
          <w:rFonts w:ascii="GHEA Grapalat" w:eastAsia="Times New Roman" w:hAnsi="GHEA Grapalat" w:cs="Sylfaen"/>
          <w:sz w:val="20"/>
          <w:szCs w:val="24"/>
          <w:lang w:val="en-US" w:eastAsia="ru-RU"/>
        </w:rPr>
        <w:t>Հ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անձնաժողովի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անդամը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քարտուղարը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չի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կարող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մասնակցել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հանձնաժողովի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աշխատանքներին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եթե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 w:eastAsia="ru-RU"/>
        </w:rPr>
        <w:t>նախաորակավորման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հայտերի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բացման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նիստ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 w:eastAsia="ru-RU"/>
        </w:rPr>
        <w:t>ում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պարզվում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որ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վերջիններիս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կողմից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հիմնադրված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բաժնեմաս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(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փայաբաժին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)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ունեցող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կազմակերպությունը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իրենց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մերձավոր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ազգակցությամբ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խնամիությամբ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կապված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անձը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(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ծնող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ամուսին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երեխա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եղբայր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քույր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ինչպես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նաև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ամուսնու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ծնող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երեխա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եղբայր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քույր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)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այդ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անձի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կողմից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հիմնադրված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բաժնեմաս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(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փայաբաժին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)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ունեցող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կազմակերպությունը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տվյալ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ընթացակարգին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մասնակցելու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համար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ներկայացրել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հայտ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>:</w:t>
      </w:r>
      <w:r w:rsidRPr="00B94FFF">
        <w:rPr>
          <w:rFonts w:ascii="GHEA Grapalat" w:eastAsia="Times New Roman" w:hAnsi="GHEA Grapalat" w:cs="Sylfaen"/>
          <w:sz w:val="20"/>
          <w:szCs w:val="24"/>
          <w:lang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Եթե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առկա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սույն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 w:eastAsia="ru-RU"/>
        </w:rPr>
        <w:t>կետ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ով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նախատեսված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պայմանը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,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ապա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 w:eastAsia="ru-RU"/>
        </w:rPr>
        <w:t>նախաորակավորման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հայտերի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բացման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նիստից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անմիջապես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հետո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proofErr w:type="spellStart"/>
      <w:r w:rsidRPr="00B94FFF">
        <w:rPr>
          <w:rFonts w:ascii="GHEA Grapalat" w:eastAsia="Times New Roman" w:hAnsi="GHEA Grapalat" w:cs="Sylfaen"/>
          <w:sz w:val="20"/>
          <w:szCs w:val="24"/>
          <w:lang w:val="en-US" w:eastAsia="ru-RU"/>
        </w:rPr>
        <w:t>սույն</w:t>
      </w:r>
      <w:proofErr w:type="spellEnd"/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ընթացակարգի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առնչությամբ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շահերի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բախում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ունեցող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հանձնաժողովի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անդամը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կամ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քարտուղարը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ինքնաբացարկ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է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հայտնում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 </w:t>
      </w:r>
      <w:r w:rsidRPr="00B94FFF">
        <w:rPr>
          <w:rFonts w:ascii="GHEA Grapalat" w:eastAsia="Times New Roman" w:hAnsi="GHEA Grapalat" w:cs="Sylfaen"/>
          <w:sz w:val="20"/>
          <w:szCs w:val="24"/>
          <w:lang w:val="ru-RU" w:eastAsia="ru-RU"/>
        </w:rPr>
        <w:t>ընթացակարգից</w:t>
      </w:r>
      <w:r w:rsidRPr="00B94FFF">
        <w:rPr>
          <w:rFonts w:ascii="GHEA Grapalat" w:eastAsia="Times New Roman" w:hAnsi="GHEA Grapalat" w:cs="Sylfaen"/>
          <w:sz w:val="20"/>
          <w:szCs w:val="24"/>
          <w:lang w:val="af-ZA" w:eastAsia="ru-RU"/>
        </w:rPr>
        <w:t xml:space="preserve">: </w:t>
      </w:r>
    </w:p>
    <w:p w:rsidR="00B94FFF" w:rsidRPr="00B94FFF" w:rsidRDefault="00FB419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ab/>
        <w:t>23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  <w:r w:rsidR="00B94FFF" w:rsidRPr="00B94FFF">
        <w:rPr>
          <w:rFonts w:ascii="GHEA Grapalat" w:eastAsia="Times New Roman" w:hAnsi="GHEA Grapalat" w:cs="Sylfaen"/>
          <w:sz w:val="20"/>
          <w:szCs w:val="24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Հայտերը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բացման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գնահատման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և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արդյունքների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ամփոփման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մասին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կազմվում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է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արձանագրություն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որով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հաստատվում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է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նաև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նախաորակավորված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մասնակիցների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>ցուցակը</w:t>
      </w:r>
      <w:proofErr w:type="spellEnd"/>
      <w:r w:rsidR="00B94FFF" w:rsidRPr="00B94FFF">
        <w:rPr>
          <w:rFonts w:ascii="GHEA Grapalat" w:eastAsia="Times New Roman" w:hAnsi="GHEA Grapalat" w:cs="Sylfaen"/>
          <w:sz w:val="20"/>
          <w:szCs w:val="24"/>
          <w:lang w:val="es-ES"/>
        </w:rPr>
        <w:t xml:space="preserve">: </w:t>
      </w:r>
      <w:r w:rsidR="00B94FFF" w:rsidRPr="00B94FFF">
        <w:rPr>
          <w:rFonts w:ascii="GHEA Grapalat" w:eastAsia="Times New Roman" w:hAnsi="GHEA Grapalat" w:cs="Sylfaen"/>
          <w:sz w:val="20"/>
          <w:szCs w:val="24"/>
          <w:lang w:val="af-ZA"/>
        </w:rPr>
        <w:t>Հանձնաժողովի քարտուղարը հայտերի նիստի ավարտին հաջորդող աշխատանքային օրը`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B94FFF" w:rsidRPr="00B94FFF" w:rsidRDefault="00B94FFF" w:rsidP="00B94F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4FFF">
        <w:rPr>
          <w:rFonts w:ascii="GHEA Grapalat" w:eastAsia="Times New Roman" w:hAnsi="GHEA Grapalat" w:cs="Sylfaen"/>
          <w:sz w:val="20"/>
          <w:szCs w:val="24"/>
          <w:lang w:val="af-ZA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B419F" w:rsidRPr="00FB419F" w:rsidRDefault="00FB419F" w:rsidP="00FB419F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24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>
        <w:rPr>
          <w:rFonts w:ascii="GHEA Grapalat" w:eastAsia="Times New Roman" w:hAnsi="GHEA Grapalat" w:cs="Times New Roman"/>
          <w:sz w:val="20"/>
          <w:szCs w:val="20"/>
        </w:rPr>
        <w:t>Բաց</w:t>
      </w:r>
      <w:r w:rsidR="00B94FFF"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</w:t>
      </w:r>
      <w:r>
        <w:rPr>
          <w:rFonts w:ascii="GHEA Grapalat" w:eastAsia="Times New Roman" w:hAnsi="GHEA Grapalat" w:cs="Times New Roman"/>
          <w:sz w:val="20"/>
          <w:szCs w:val="20"/>
        </w:rPr>
        <w:t>։</w:t>
      </w:r>
    </w:p>
    <w:p w:rsidR="00B94FFF" w:rsidRPr="00B94FFF" w:rsidRDefault="00B94FFF" w:rsidP="00B94FFF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B94FFF" w:rsidRPr="00FB419F" w:rsidRDefault="00B94FFF" w:rsidP="00B94FF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lastRenderedPageBreak/>
        <w:t>Սույն հայտարարության հետ կապված լրացուցիչ տեղեկություններ ստանալու համար կարող եք դիմել հանձնաժողովի քարտուղար `</w:t>
      </w:r>
      <w:r w:rsidR="00FB419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FB419F">
        <w:rPr>
          <w:rFonts w:ascii="GHEA Grapalat" w:eastAsia="Times New Roman" w:hAnsi="GHEA Grapalat" w:cs="Times New Roman"/>
          <w:b/>
          <w:color w:val="FF0000"/>
          <w:sz w:val="20"/>
          <w:szCs w:val="20"/>
        </w:rPr>
        <w:t>Արմեն Պետրոսյանին</w:t>
      </w:r>
    </w:p>
    <w:p w:rsidR="00B94FFF" w:rsidRPr="00B94FFF" w:rsidRDefault="00B94FFF" w:rsidP="00B94FFF">
      <w:pPr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</w:p>
    <w:p w:rsidR="00B94FFF" w:rsidRPr="00B94FFF" w:rsidRDefault="00FB419F" w:rsidP="00B94FFF">
      <w:pPr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af-ZA"/>
        </w:rPr>
        <w:t>Հեռախոս` 011-47-26-11</w:t>
      </w:r>
    </w:p>
    <w:p w:rsidR="00B94FFF" w:rsidRPr="00B94FFF" w:rsidRDefault="00B94FFF" w:rsidP="00B94FFF">
      <w:pPr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Էլ.փոստ`  </w:t>
      </w:r>
      <w:r w:rsidR="00FB419F">
        <w:rPr>
          <w:rFonts w:ascii="GHEA Grapalat" w:eastAsia="Times New Roman" w:hAnsi="GHEA Grapalat" w:cs="Times New Roman"/>
          <w:sz w:val="20"/>
          <w:szCs w:val="20"/>
          <w:lang w:val="af-ZA"/>
        </w:rPr>
        <w:t>purchase@ytpc.am</w:t>
      </w:r>
      <w:r w:rsidRPr="00B94FFF">
        <w:rPr>
          <w:rFonts w:ascii="GHEA Grapalat" w:eastAsia="Times New Roman" w:hAnsi="GHEA Grapalat" w:cs="Times New Roman"/>
          <w:sz w:val="20"/>
          <w:szCs w:val="20"/>
          <w:lang w:val="af-ZA"/>
        </w:rPr>
        <w:t>։</w:t>
      </w:r>
    </w:p>
    <w:p w:rsidR="00D849A7" w:rsidRDefault="00B94FFF" w:rsidP="00B94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  <w:r w:rsidRPr="00B94FFF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Պատվիրատու` </w:t>
      </w:r>
      <w:r w:rsidR="00FB419F" w:rsidRPr="00FB419F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>«Երևանի Ջերմաէլեկտրակենտրոն» ՓԲԸ</w:t>
      </w:r>
      <w:r w:rsidRPr="00B94FFF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>։</w:t>
      </w:r>
    </w:p>
    <w:p w:rsidR="00D849A7" w:rsidRDefault="00D849A7">
      <w:pPr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af-ZA"/>
        </w:rPr>
        <w:br w:type="page"/>
      </w:r>
    </w:p>
    <w:p w:rsidR="00D849A7" w:rsidRPr="00F14A84" w:rsidRDefault="00D849A7" w:rsidP="00D849A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F14A84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F14A84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D849A7" w:rsidRPr="00F14A84" w:rsidRDefault="00D849A7" w:rsidP="00D849A7">
      <w:pPr>
        <w:pStyle w:val="BodyTextIndent3"/>
        <w:spacing w:after="0" w:line="240" w:lineRule="auto"/>
        <w:ind w:left="7230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af-ZA"/>
        </w:rPr>
        <w:t>ԵՋԷԿ-</w:t>
      </w:r>
      <w:r>
        <w:rPr>
          <w:rFonts w:ascii="GHEA Grapalat" w:hAnsi="GHEA Grapalat"/>
          <w:b/>
        </w:rPr>
        <w:t>ԲՄ</w:t>
      </w:r>
      <w:r w:rsidRPr="00987BE5">
        <w:rPr>
          <w:rFonts w:ascii="GHEA Grapalat" w:hAnsi="GHEA Grapalat"/>
          <w:b/>
          <w:lang w:val="af-ZA"/>
        </w:rPr>
        <w:t>ԾՁԲ-20/22</w:t>
      </w:r>
      <w:r>
        <w:rPr>
          <w:rFonts w:ascii="GHEA Grapalat" w:hAnsi="GHEA Grapalat"/>
          <w:b/>
          <w:i/>
          <w:color w:val="FF0000"/>
          <w:lang w:val="af-ZA"/>
        </w:rPr>
        <w:t xml:space="preserve"> </w:t>
      </w:r>
      <w:proofErr w:type="spellStart"/>
      <w:r w:rsidRPr="00F14A8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բաց</w:t>
      </w:r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D849A7" w:rsidRPr="00F14A84" w:rsidRDefault="00D849A7" w:rsidP="00D849A7">
      <w:pPr>
        <w:pStyle w:val="BodyTextIndent3"/>
        <w:spacing w:line="240" w:lineRule="auto"/>
        <w:ind w:left="7230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F14A8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D849A7" w:rsidRPr="00F14A84" w:rsidRDefault="00D849A7" w:rsidP="00D849A7">
      <w:pPr>
        <w:jc w:val="center"/>
        <w:rPr>
          <w:rFonts w:ascii="GHEA Grapalat" w:hAnsi="GHEA Grapalat" w:cs="Sylfaen"/>
          <w:b/>
          <w:lang w:val="es-ES"/>
        </w:rPr>
      </w:pPr>
    </w:p>
    <w:p w:rsidR="00D849A7" w:rsidRPr="00F14A84" w:rsidRDefault="00D849A7" w:rsidP="00D849A7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F14A84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D849A7" w:rsidRPr="00F14A84" w:rsidRDefault="00D849A7" w:rsidP="00D849A7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F14A84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F14A84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F14A84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F14A84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D849A7" w:rsidRPr="00F14A84" w:rsidRDefault="00D849A7" w:rsidP="00D849A7">
      <w:pPr>
        <w:rPr>
          <w:lang w:val="es-ES" w:eastAsia="ru-RU"/>
        </w:rPr>
      </w:pPr>
    </w:p>
    <w:p w:rsidR="00D849A7" w:rsidRPr="00F14A84" w:rsidRDefault="00D849A7" w:rsidP="00D849A7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F14A84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F14A84">
        <w:rPr>
          <w:rFonts w:ascii="GHEA Grapalat" w:hAnsi="GHEA Grapalat"/>
          <w:u w:val="single"/>
          <w:lang w:val="es-ES"/>
        </w:rPr>
        <w:tab/>
      </w:r>
      <w:r w:rsidRPr="00F14A84">
        <w:rPr>
          <w:rFonts w:ascii="GHEA Grapalat" w:hAnsi="GHEA Grapalat"/>
          <w:u w:val="single"/>
          <w:lang w:val="es-ES"/>
        </w:rPr>
        <w:tab/>
        <w:t xml:space="preserve">       </w:t>
      </w:r>
      <w:r w:rsidRPr="00F14A84">
        <w:rPr>
          <w:rFonts w:ascii="GHEA Grapalat" w:hAnsi="GHEA Grapalat"/>
          <w:lang w:val="es-ES"/>
        </w:rPr>
        <w:t xml:space="preserve"> </w:t>
      </w:r>
      <w:proofErr w:type="spellStart"/>
      <w:proofErr w:type="gramStart"/>
      <w:r w:rsidRPr="00F14A8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D849A7" w:rsidRPr="00F14A84" w:rsidRDefault="00D849A7" w:rsidP="00D849A7">
      <w:pPr>
        <w:jc w:val="both"/>
        <w:rPr>
          <w:rFonts w:ascii="GHEA Grapalat" w:hAnsi="GHEA Grapalat"/>
          <w:vertAlign w:val="superscript"/>
          <w:lang w:val="es-ES"/>
        </w:rPr>
      </w:pPr>
      <w:r w:rsidRPr="00F14A84">
        <w:rPr>
          <w:rFonts w:ascii="GHEA Grapalat" w:hAnsi="GHEA Grapalat"/>
          <w:vertAlign w:val="superscript"/>
          <w:lang w:val="es-ES"/>
        </w:rPr>
        <w:t xml:space="preserve">               </w:t>
      </w:r>
      <w:r w:rsidRPr="00F14A84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D849A7" w:rsidRPr="00C53BC0" w:rsidRDefault="00D849A7" w:rsidP="00D849A7">
      <w:pPr>
        <w:jc w:val="both"/>
        <w:rPr>
          <w:rFonts w:ascii="GHEA Grapalat" w:hAnsi="GHEA Grapalat"/>
          <w:u w:val="single"/>
          <w:lang w:val="es-ES"/>
        </w:rPr>
      </w:pPr>
      <w:r w:rsidRPr="00A73B28">
        <w:rPr>
          <w:rFonts w:ascii="GHEA Grapalat" w:hAnsi="GHEA Grapalat" w:cs="Sylfaen"/>
          <w:sz w:val="20"/>
          <w:szCs w:val="20"/>
          <w:lang w:val="es-ES"/>
        </w:rPr>
        <w:t>«</w:t>
      </w:r>
      <w:proofErr w:type="spellStart"/>
      <w:r w:rsidRPr="00A73B28">
        <w:rPr>
          <w:rFonts w:ascii="GHEA Grapalat" w:hAnsi="GHEA Grapalat" w:cs="Sylfaen"/>
          <w:sz w:val="20"/>
          <w:szCs w:val="20"/>
          <w:lang w:val="es-ES"/>
        </w:rPr>
        <w:t>Երևանի</w:t>
      </w:r>
      <w:proofErr w:type="spellEnd"/>
      <w:r w:rsidRPr="00A73B2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73B28">
        <w:rPr>
          <w:rFonts w:ascii="GHEA Grapalat" w:hAnsi="GHEA Grapalat" w:cs="Sylfaen"/>
          <w:sz w:val="20"/>
          <w:szCs w:val="20"/>
          <w:lang w:val="es-ES"/>
        </w:rPr>
        <w:t>Ջերմաէլեկտրակենտրոն</w:t>
      </w:r>
      <w:proofErr w:type="spellEnd"/>
      <w:r w:rsidRPr="00A73B28">
        <w:rPr>
          <w:rFonts w:ascii="GHEA Grapalat" w:hAnsi="GHEA Grapalat" w:cs="Sylfaen"/>
          <w:sz w:val="20"/>
          <w:szCs w:val="20"/>
          <w:lang w:val="es-ES"/>
        </w:rPr>
        <w:t>» ՓԲԸ</w:t>
      </w:r>
      <w:r w:rsidR="00A73B28">
        <w:rPr>
          <w:rFonts w:ascii="GHEA Grapalat" w:hAnsi="GHEA Grapalat" w:cs="Sylfaen"/>
          <w:sz w:val="20"/>
          <w:szCs w:val="20"/>
        </w:rPr>
        <w:t>-ի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3B28">
        <w:rPr>
          <w:rFonts w:ascii="GHEA Grapalat" w:hAnsi="GHEA Grapalat"/>
          <w:b/>
          <w:lang w:val="af-ZA"/>
        </w:rPr>
        <w:t>ԵՋԷԿ-</w:t>
      </w:r>
      <w:r w:rsidR="00A73B28">
        <w:rPr>
          <w:rFonts w:ascii="GHEA Grapalat" w:hAnsi="GHEA Grapalat"/>
          <w:b/>
        </w:rPr>
        <w:t>ԲՄ</w:t>
      </w:r>
      <w:r w:rsidR="00A73B28" w:rsidRPr="00987BE5">
        <w:rPr>
          <w:rFonts w:ascii="GHEA Grapalat" w:hAnsi="GHEA Grapalat"/>
          <w:b/>
          <w:lang w:val="af-ZA"/>
        </w:rPr>
        <w:t>ԾՁԲ-20/22</w:t>
      </w:r>
      <w:r>
        <w:rPr>
          <w:rFonts w:ascii="GHEA Grapalat" w:hAnsi="GHEA Grapalat"/>
          <w:b/>
          <w:i/>
          <w:color w:val="FF0000"/>
          <w:lang w:val="af-ZA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3B28">
        <w:rPr>
          <w:rFonts w:ascii="GHEA Grapalat" w:hAnsi="GHEA Grapalat" w:cs="Sylfaen"/>
          <w:sz w:val="20"/>
          <w:szCs w:val="20"/>
        </w:rPr>
        <w:t>բաց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F14A8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849A7" w:rsidRPr="00F14A84" w:rsidRDefault="00D849A7" w:rsidP="00D849A7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D849A7" w:rsidRPr="00F14A84" w:rsidRDefault="00D849A7" w:rsidP="00D849A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14A84">
        <w:rPr>
          <w:rFonts w:ascii="GHEA Grapalat" w:hAnsi="GHEA Grapalat"/>
          <w:u w:val="single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D849A7" w:rsidRPr="00F14A84" w:rsidRDefault="00D849A7" w:rsidP="00D849A7">
      <w:pPr>
        <w:jc w:val="both"/>
        <w:rPr>
          <w:rFonts w:ascii="GHEA Grapalat" w:hAnsi="GHEA Grapalat" w:cs="Arial"/>
          <w:u w:val="single"/>
          <w:lang w:val="es-ES"/>
        </w:rPr>
      </w:pPr>
      <w:r w:rsidRPr="00F14A84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14A84">
        <w:rPr>
          <w:rFonts w:ascii="GHEA Grapalat" w:hAnsi="GHEA Grapalat"/>
          <w:sz w:val="20"/>
          <w:szCs w:val="20"/>
          <w:lang w:val="es-ES"/>
        </w:rPr>
        <w:t>-</w:t>
      </w:r>
      <w:r w:rsidRPr="00F14A84">
        <w:rPr>
          <w:rFonts w:ascii="GHEA Grapalat" w:hAnsi="GHEA Grapalat" w:cs="Sylfaen"/>
          <w:sz w:val="20"/>
          <w:szCs w:val="20"/>
          <w:lang w:val="es-ES"/>
        </w:rPr>
        <w:t>ի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r w:rsidRPr="00F14A84">
        <w:rPr>
          <w:rFonts w:ascii="GHEA Grapalat" w:hAnsi="GHEA Grapalat" w:cs="Arial"/>
          <w:sz w:val="20"/>
          <w:szCs w:val="20"/>
          <w:lang w:val="es-ES"/>
        </w:rPr>
        <w:t>`</w:t>
      </w:r>
      <w:r w:rsidRPr="00F14A84">
        <w:rPr>
          <w:rFonts w:ascii="GHEA Grapalat" w:hAnsi="GHEA Grapalat" w:cs="Arial"/>
          <w:lang w:val="es-ES"/>
        </w:rPr>
        <w:t xml:space="preserve"> </w:t>
      </w:r>
      <w:r w:rsidRPr="00F14A84"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 xml:space="preserve"> </w:t>
      </w:r>
      <w:r w:rsidRPr="00F14A84">
        <w:rPr>
          <w:rFonts w:ascii="GHEA Grapalat" w:hAnsi="GHEA Grapalat" w:cs="Arial"/>
          <w:u w:val="single"/>
          <w:lang w:val="es-ES"/>
        </w:rPr>
        <w:tab/>
      </w:r>
      <w:r w:rsidRPr="00F14A84">
        <w:rPr>
          <w:rFonts w:ascii="GHEA Grapalat" w:hAnsi="GHEA Grapalat" w:cs="Arial"/>
          <w:u w:val="single"/>
          <w:lang w:val="es-ES"/>
        </w:rPr>
        <w:tab/>
      </w:r>
      <w:r w:rsidRPr="00F14A84">
        <w:rPr>
          <w:rFonts w:ascii="GHEA Grapalat" w:hAnsi="GHEA Grapalat" w:cs="Arial"/>
          <w:u w:val="single"/>
          <w:lang w:val="es-ES"/>
        </w:rPr>
        <w:tab/>
        <w:t>:</w:t>
      </w:r>
    </w:p>
    <w:p w:rsidR="00D849A7" w:rsidRPr="00F14A84" w:rsidRDefault="00D849A7" w:rsidP="00D849A7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14A84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F14A84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D849A7" w:rsidRPr="00F14A84" w:rsidRDefault="00D849A7" w:rsidP="00D849A7">
      <w:pPr>
        <w:jc w:val="both"/>
        <w:rPr>
          <w:rFonts w:ascii="GHEA Grapalat" w:hAnsi="GHEA Grapalat"/>
          <w:u w:val="single"/>
          <w:lang w:val="es-ES"/>
        </w:rPr>
      </w:pPr>
      <w:r w:rsidRPr="00F14A84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F14A84">
        <w:rPr>
          <w:rFonts w:ascii="GHEA Grapalat" w:hAnsi="GHEA Grapalat"/>
          <w:lang w:val="es-ES"/>
        </w:rPr>
        <w:t xml:space="preserve"> </w:t>
      </w:r>
      <w:r w:rsidRPr="00F14A84">
        <w:rPr>
          <w:rFonts w:ascii="GHEA Grapalat" w:hAnsi="GHEA Grapalat"/>
          <w:sz w:val="20"/>
          <w:szCs w:val="20"/>
          <w:lang w:val="es-ES"/>
        </w:rPr>
        <w:t>-</w:t>
      </w:r>
      <w:r w:rsidRPr="00F14A84">
        <w:rPr>
          <w:rFonts w:ascii="GHEA Grapalat" w:hAnsi="GHEA Grapalat" w:cs="Sylfaen"/>
          <w:sz w:val="20"/>
          <w:szCs w:val="20"/>
          <w:lang w:val="es-ES"/>
        </w:rPr>
        <w:t>ի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r w:rsidRPr="00F14A84">
        <w:rPr>
          <w:rFonts w:ascii="GHEA Grapalat" w:hAnsi="GHEA Grapalat" w:cs="Arial"/>
          <w:sz w:val="20"/>
          <w:szCs w:val="20"/>
          <w:lang w:val="es-ES"/>
        </w:rPr>
        <w:t>`</w:t>
      </w:r>
      <w:r w:rsidRPr="00F14A84">
        <w:rPr>
          <w:rFonts w:ascii="GHEA Grapalat" w:hAnsi="GHEA Grapalat" w:cs="Arial"/>
          <w:lang w:val="es-ES"/>
        </w:rPr>
        <w:t xml:space="preserve"> </w:t>
      </w:r>
      <w:r w:rsidRPr="00F14A84"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 xml:space="preserve"> </w:t>
      </w:r>
      <w:r w:rsidRPr="00F14A84">
        <w:rPr>
          <w:rFonts w:ascii="GHEA Grapalat" w:hAnsi="GHEA Grapalat"/>
          <w:u w:val="single"/>
          <w:lang w:val="es-ES"/>
        </w:rPr>
        <w:tab/>
      </w:r>
      <w:r w:rsidRPr="00F14A84">
        <w:rPr>
          <w:rFonts w:ascii="GHEA Grapalat" w:hAnsi="GHEA Grapalat"/>
          <w:u w:val="single"/>
          <w:lang w:val="es-ES"/>
        </w:rPr>
        <w:tab/>
      </w:r>
      <w:r w:rsidRPr="00F14A84">
        <w:rPr>
          <w:rFonts w:ascii="GHEA Grapalat" w:hAnsi="GHEA Grapalat"/>
          <w:u w:val="single"/>
          <w:lang w:val="es-ES"/>
        </w:rPr>
        <w:tab/>
        <w:t>:</w:t>
      </w:r>
    </w:p>
    <w:p w:rsidR="00D849A7" w:rsidRPr="00F14A84" w:rsidRDefault="00D849A7" w:rsidP="00D849A7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14A84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F14A84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D849A7" w:rsidRPr="00F14A84" w:rsidRDefault="00D849A7" w:rsidP="00D849A7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849A7" w:rsidRPr="00F14A84" w:rsidRDefault="00D849A7" w:rsidP="00D849A7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849A7" w:rsidRPr="00F14A84" w:rsidRDefault="00D849A7" w:rsidP="00D849A7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849A7" w:rsidRPr="00F14A84" w:rsidRDefault="00A73B28" w:rsidP="00A73B28">
      <w:pPr>
        <w:tabs>
          <w:tab w:val="left" w:pos="2500"/>
        </w:tabs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10"/>
          <w:szCs w:val="10"/>
          <w:lang w:val="es-ES"/>
        </w:rPr>
        <w:tab/>
      </w:r>
      <w:r w:rsidR="00D849A7" w:rsidRPr="00F14A84">
        <w:rPr>
          <w:rFonts w:ascii="GHEA Grapalat" w:hAnsi="GHEA Grapalat"/>
          <w:sz w:val="20"/>
          <w:lang w:val="es-ES"/>
        </w:rPr>
        <w:t xml:space="preserve">            </w:t>
      </w:r>
    </w:p>
    <w:p w:rsidR="00D849A7" w:rsidRPr="00F14A84" w:rsidRDefault="00D849A7" w:rsidP="00D849A7">
      <w:pPr>
        <w:jc w:val="both"/>
        <w:rPr>
          <w:rFonts w:ascii="GHEA Grapalat" w:hAnsi="GHEA Grapalat"/>
          <w:sz w:val="20"/>
          <w:lang w:val="es-ES"/>
        </w:rPr>
      </w:pPr>
    </w:p>
    <w:p w:rsidR="00D849A7" w:rsidRPr="00F14A84" w:rsidRDefault="00D849A7" w:rsidP="00D849A7">
      <w:pPr>
        <w:jc w:val="both"/>
        <w:rPr>
          <w:rFonts w:ascii="GHEA Grapalat" w:hAnsi="GHEA Grapalat"/>
          <w:sz w:val="20"/>
          <w:lang w:val="es-ES"/>
        </w:rPr>
      </w:pPr>
    </w:p>
    <w:p w:rsidR="00D849A7" w:rsidRPr="00F14A84" w:rsidRDefault="00D849A7" w:rsidP="00D849A7">
      <w:pPr>
        <w:jc w:val="both"/>
        <w:rPr>
          <w:rFonts w:ascii="GHEA Grapalat" w:hAnsi="GHEA Grapalat"/>
          <w:sz w:val="20"/>
          <w:lang w:val="es-ES"/>
        </w:rPr>
      </w:pPr>
    </w:p>
    <w:p w:rsidR="00D849A7" w:rsidRPr="00F14A84" w:rsidRDefault="00D849A7" w:rsidP="00D849A7">
      <w:pPr>
        <w:jc w:val="both"/>
        <w:rPr>
          <w:rFonts w:ascii="GHEA Grapalat" w:hAnsi="GHEA Grapalat"/>
          <w:sz w:val="20"/>
          <w:lang w:val="es-ES"/>
        </w:rPr>
      </w:pPr>
    </w:p>
    <w:p w:rsidR="00D849A7" w:rsidRPr="00F14A84" w:rsidRDefault="00D849A7" w:rsidP="00D849A7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14A84">
        <w:rPr>
          <w:rFonts w:ascii="GHEA Grapalat" w:hAnsi="GHEA Grapalat"/>
          <w:sz w:val="20"/>
          <w:lang w:val="es-ES"/>
        </w:rPr>
        <w:t xml:space="preserve">    </w:t>
      </w:r>
      <w:r w:rsidRPr="00F14A84">
        <w:rPr>
          <w:rFonts w:ascii="GHEA Grapalat" w:hAnsi="GHEA Grapalat"/>
          <w:sz w:val="20"/>
        </w:rPr>
        <w:t xml:space="preserve">___________________________________________________ </w:t>
      </w:r>
      <w:r w:rsidRPr="00F14A84">
        <w:rPr>
          <w:rFonts w:ascii="GHEA Grapalat" w:hAnsi="GHEA Grapalat"/>
          <w:sz w:val="20"/>
        </w:rPr>
        <w:tab/>
        <w:t xml:space="preserve">                _____________</w:t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F14A84">
        <w:rPr>
          <w:rFonts w:ascii="GHEA Grapalat" w:hAnsi="GHEA Grapalat"/>
          <w:sz w:val="20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մասնակցի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անվանումը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/>
          <w:sz w:val="20"/>
          <w:vertAlign w:val="superscript"/>
        </w:rPr>
        <w:t xml:space="preserve"> (</w:t>
      </w:r>
      <w:r w:rsidRPr="00F14A84">
        <w:rPr>
          <w:rFonts w:ascii="GHEA Grapalat" w:hAnsi="GHEA Grapalat" w:cs="Sylfaen"/>
          <w:sz w:val="20"/>
          <w:vertAlign w:val="superscript"/>
        </w:rPr>
        <w:t>ղեկավարի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պաշտոնը</w:t>
      </w:r>
      <w:r w:rsidRPr="00F14A84">
        <w:rPr>
          <w:rFonts w:ascii="GHEA Grapalat" w:hAnsi="GHEA Grapalat" w:cs="Arial"/>
          <w:sz w:val="20"/>
          <w:vertAlign w:val="superscript"/>
        </w:rPr>
        <w:t>, ա</w:t>
      </w:r>
      <w:r w:rsidRPr="00F14A84">
        <w:rPr>
          <w:rFonts w:ascii="GHEA Grapalat" w:hAnsi="GHEA Grapalat" w:cs="Sylfaen"/>
          <w:sz w:val="20"/>
          <w:vertAlign w:val="superscript"/>
        </w:rPr>
        <w:t>նուն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ազգանունը</w:t>
      </w:r>
      <w:r w:rsidRPr="00F14A84">
        <w:rPr>
          <w:rFonts w:ascii="GHEA Grapalat" w:hAnsi="GHEA Grapalat" w:cs="Arial"/>
          <w:sz w:val="20"/>
          <w:vertAlign w:val="superscript"/>
        </w:rPr>
        <w:t xml:space="preserve">)                                             </w:t>
      </w:r>
      <w:r w:rsidRPr="00F14A8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14A84">
        <w:rPr>
          <w:rFonts w:ascii="GHEA Grapalat" w:hAnsi="GHEA Grapalat" w:cs="Sylfaen"/>
          <w:sz w:val="20"/>
          <w:vertAlign w:val="superscript"/>
        </w:rPr>
        <w:t>ստորագրություն</w:t>
      </w:r>
    </w:p>
    <w:p w:rsidR="00D849A7" w:rsidRPr="00F14A84" w:rsidRDefault="00D849A7" w:rsidP="00D849A7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849A7" w:rsidRPr="00F14A84" w:rsidRDefault="00D849A7" w:rsidP="00D849A7">
      <w:pPr>
        <w:jc w:val="both"/>
        <w:rPr>
          <w:rFonts w:ascii="GHEA Grapalat" w:hAnsi="GHEA Grapalat"/>
          <w:sz w:val="20"/>
        </w:rPr>
      </w:pPr>
      <w:r w:rsidRPr="00F14A84">
        <w:rPr>
          <w:rFonts w:ascii="GHEA Grapalat" w:hAnsi="GHEA Grapalat"/>
          <w:sz w:val="20"/>
        </w:rPr>
        <w:t xml:space="preserve">    </w:t>
      </w:r>
    </w:p>
    <w:p w:rsidR="00D849A7" w:rsidRPr="00F14A84" w:rsidRDefault="00D849A7" w:rsidP="00D849A7">
      <w:pPr>
        <w:jc w:val="right"/>
        <w:rPr>
          <w:rFonts w:ascii="GHEA Grapalat" w:hAnsi="GHEA Grapalat" w:cs="Arial"/>
          <w:sz w:val="20"/>
        </w:rPr>
      </w:pPr>
      <w:r w:rsidRPr="00F14A84">
        <w:rPr>
          <w:rFonts w:ascii="GHEA Grapalat" w:hAnsi="GHEA Grapalat" w:cs="Sylfaen"/>
          <w:sz w:val="20"/>
        </w:rPr>
        <w:t>Կ</w:t>
      </w:r>
      <w:r w:rsidRPr="00F14A84">
        <w:rPr>
          <w:rFonts w:ascii="GHEA Grapalat" w:hAnsi="GHEA Grapalat" w:cs="Arial"/>
          <w:sz w:val="20"/>
        </w:rPr>
        <w:t xml:space="preserve">. </w:t>
      </w:r>
      <w:r w:rsidRPr="00F14A84">
        <w:rPr>
          <w:rFonts w:ascii="GHEA Grapalat" w:hAnsi="GHEA Grapalat" w:cs="Sylfaen"/>
          <w:sz w:val="20"/>
        </w:rPr>
        <w:t>Տ</w:t>
      </w:r>
      <w:r w:rsidRPr="00F14A84">
        <w:rPr>
          <w:rFonts w:ascii="GHEA Grapalat" w:hAnsi="GHEA Grapalat" w:cs="Arial"/>
          <w:sz w:val="20"/>
        </w:rPr>
        <w:t>.</w:t>
      </w:r>
      <w:r w:rsidRPr="00F14A84">
        <w:rPr>
          <w:rFonts w:ascii="GHEA Grapalat" w:hAnsi="GHEA Grapalat" w:cs="Arial"/>
          <w:sz w:val="20"/>
        </w:rPr>
        <w:tab/>
      </w:r>
      <w:r w:rsidRPr="00F14A84">
        <w:rPr>
          <w:rFonts w:ascii="GHEA Grapalat" w:hAnsi="GHEA Grapalat" w:cs="Arial"/>
          <w:sz w:val="20"/>
        </w:rPr>
        <w:tab/>
        <w:t xml:space="preserve"> </w:t>
      </w:r>
    </w:p>
    <w:p w:rsidR="00D849A7" w:rsidRPr="00F14A84" w:rsidRDefault="00D849A7" w:rsidP="00D849A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D849A7" w:rsidRPr="00F14A84" w:rsidRDefault="00D849A7" w:rsidP="00D849A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D849A7" w:rsidRPr="00F14A84" w:rsidRDefault="00D849A7" w:rsidP="00D849A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D849A7" w:rsidRPr="00F14A84" w:rsidRDefault="00D849A7" w:rsidP="00D849A7">
      <w:pPr>
        <w:pStyle w:val="BodyTextIndent3"/>
        <w:jc w:val="right"/>
        <w:rPr>
          <w:rFonts w:ascii="GHEA Grapalat" w:hAnsi="GHEA Grapalat"/>
          <w:b/>
        </w:rPr>
      </w:pPr>
    </w:p>
    <w:p w:rsidR="00D849A7" w:rsidRPr="00D849A7" w:rsidRDefault="00D849A7" w:rsidP="00D849A7">
      <w:pPr>
        <w:pStyle w:val="FootnoteText"/>
        <w:rPr>
          <w:lang w:val="hy-AM"/>
        </w:rPr>
      </w:pPr>
      <w:r w:rsidRPr="00D849A7"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p w:rsidR="00D849A7" w:rsidRPr="00F14A84" w:rsidRDefault="00D849A7" w:rsidP="00D849A7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F14A84">
        <w:rPr>
          <w:rFonts w:ascii="GHEA Grapalat" w:hAnsi="GHEA Grapalat" w:cs="Sylfaen"/>
          <w:i/>
          <w:sz w:val="20"/>
          <w:szCs w:val="20"/>
        </w:rPr>
        <w:br w:type="page"/>
      </w:r>
    </w:p>
    <w:p w:rsidR="00D849A7" w:rsidRPr="00F14A84" w:rsidRDefault="00D849A7" w:rsidP="00A73B28">
      <w:pPr>
        <w:pStyle w:val="norm"/>
        <w:spacing w:line="240" w:lineRule="auto"/>
        <w:ind w:left="7371" w:firstLine="0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F14A84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F14A84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D849A7" w:rsidRPr="00F14A84" w:rsidRDefault="00A73B28" w:rsidP="00A73B28">
      <w:pPr>
        <w:pStyle w:val="BodyTextIndent3"/>
        <w:spacing w:line="240" w:lineRule="auto"/>
        <w:ind w:left="7371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af-ZA"/>
        </w:rPr>
        <w:t>ԵՋԷԿ-</w:t>
      </w:r>
      <w:r>
        <w:rPr>
          <w:rFonts w:ascii="GHEA Grapalat" w:hAnsi="GHEA Grapalat"/>
          <w:b/>
        </w:rPr>
        <w:t>ԲՄ</w:t>
      </w:r>
      <w:r w:rsidRPr="00987BE5">
        <w:rPr>
          <w:rFonts w:ascii="GHEA Grapalat" w:hAnsi="GHEA Grapalat"/>
          <w:b/>
          <w:lang w:val="af-ZA"/>
        </w:rPr>
        <w:t>ԾՁԲ-20/22</w:t>
      </w:r>
      <w:r w:rsidR="00D849A7">
        <w:rPr>
          <w:rFonts w:ascii="GHEA Grapalat" w:hAnsi="GHEA Grapalat"/>
          <w:b/>
          <w:i/>
          <w:color w:val="FF0000"/>
          <w:lang w:val="af-ZA"/>
        </w:rPr>
        <w:t xml:space="preserve"> </w:t>
      </w:r>
      <w:proofErr w:type="spellStart"/>
      <w:r w:rsidR="00D849A7" w:rsidRPr="00F14A8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D849A7"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բաց</w:t>
      </w:r>
      <w:r w:rsidR="00D849A7"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D849A7" w:rsidRPr="00F14A8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D849A7"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D849A7" w:rsidRPr="00F14A8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D849A7"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D849A7" w:rsidRPr="00F14A84" w:rsidRDefault="00D849A7" w:rsidP="00A73B28">
      <w:pPr>
        <w:pStyle w:val="BodyTextIndent3"/>
        <w:spacing w:line="240" w:lineRule="auto"/>
        <w:ind w:left="7371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14A8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D849A7" w:rsidRPr="00F14A84" w:rsidRDefault="00D849A7" w:rsidP="00D849A7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D849A7" w:rsidRPr="00F14A84" w:rsidRDefault="00D849A7" w:rsidP="00D849A7">
      <w:pPr>
        <w:jc w:val="center"/>
        <w:rPr>
          <w:rFonts w:ascii="GHEA Grapalat" w:hAnsi="GHEA Grapalat"/>
          <w:b/>
          <w:sz w:val="20"/>
          <w:szCs w:val="20"/>
        </w:rPr>
      </w:pPr>
      <w:r w:rsidRPr="00F14A8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D849A7" w:rsidRPr="00F14A84" w:rsidRDefault="00D849A7" w:rsidP="00D849A7">
      <w:pPr>
        <w:jc w:val="center"/>
        <w:rPr>
          <w:rFonts w:ascii="GHEA Grapalat" w:hAnsi="GHEA Grapalat"/>
          <w:b/>
          <w:sz w:val="20"/>
          <w:szCs w:val="20"/>
        </w:rPr>
      </w:pPr>
      <w:r w:rsidRPr="00F14A84">
        <w:rPr>
          <w:rFonts w:ascii="GHEA Grapalat" w:hAnsi="GHEA Grapalat" w:cs="Sylfaen"/>
          <w:b/>
          <w:sz w:val="20"/>
          <w:szCs w:val="20"/>
          <w:lang w:val="es-ES"/>
        </w:rPr>
        <w:t>«Մ</w:t>
      </w:r>
      <w:proofErr w:type="spellStart"/>
      <w:r w:rsidRPr="00F14A84">
        <w:rPr>
          <w:rFonts w:ascii="GHEA Grapalat" w:hAnsi="GHEA Grapalat" w:cs="Sylfaen"/>
          <w:b/>
          <w:sz w:val="20"/>
          <w:szCs w:val="20"/>
        </w:rPr>
        <w:t>ասնագիտական</w:t>
      </w:r>
      <w:proofErr w:type="spellEnd"/>
      <w:r w:rsidRPr="00F14A84">
        <w:rPr>
          <w:rFonts w:ascii="GHEA Grapalat" w:hAnsi="GHEA Grapalat"/>
          <w:b/>
          <w:sz w:val="20"/>
          <w:szCs w:val="20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գործունեության</w:t>
      </w:r>
      <w:r w:rsidRPr="00F14A84">
        <w:rPr>
          <w:rFonts w:ascii="GHEA Grapalat" w:hAnsi="GHEA Grapalat"/>
          <w:b/>
          <w:sz w:val="20"/>
          <w:szCs w:val="20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համապատասխանություն</w:t>
      </w:r>
      <w:r w:rsidRPr="00F14A84">
        <w:rPr>
          <w:rFonts w:ascii="GHEA Grapalat" w:hAnsi="GHEA Grapalat"/>
          <w:b/>
          <w:sz w:val="20"/>
          <w:szCs w:val="20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պայմանագրով</w:t>
      </w:r>
      <w:r w:rsidRPr="00F14A84">
        <w:rPr>
          <w:rFonts w:ascii="GHEA Grapalat" w:hAnsi="GHEA Grapalat"/>
          <w:b/>
          <w:sz w:val="20"/>
          <w:szCs w:val="20"/>
        </w:rPr>
        <w:t xml:space="preserve"> </w:t>
      </w:r>
    </w:p>
    <w:p w:rsidR="00D849A7" w:rsidRPr="00F14A84" w:rsidRDefault="00D849A7" w:rsidP="00D849A7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F14A84">
        <w:rPr>
          <w:rFonts w:ascii="GHEA Grapalat" w:hAnsi="GHEA Grapalat" w:cs="Sylfaen"/>
          <w:b/>
          <w:sz w:val="20"/>
          <w:szCs w:val="20"/>
        </w:rPr>
        <w:t>նախատեսված</w:t>
      </w:r>
      <w:r w:rsidRPr="00F14A84">
        <w:rPr>
          <w:rFonts w:ascii="GHEA Grapalat" w:hAnsi="GHEA Grapalat"/>
          <w:b/>
          <w:sz w:val="20"/>
          <w:szCs w:val="20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գործունեությանը»</w:t>
      </w:r>
      <w:r w:rsidRPr="00F14A84">
        <w:rPr>
          <w:rFonts w:ascii="GHEA Grapalat" w:hAnsi="GHEA Grapalat"/>
          <w:b/>
          <w:sz w:val="20"/>
          <w:szCs w:val="20"/>
        </w:rPr>
        <w:t xml:space="preserve"> որակավորման </w:t>
      </w:r>
      <w:proofErr w:type="spellStart"/>
      <w:r w:rsidRPr="00F14A84">
        <w:rPr>
          <w:rFonts w:ascii="GHEA Grapalat" w:hAnsi="GHEA Grapalat" w:cs="Sylfaen"/>
          <w:b/>
          <w:sz w:val="20"/>
          <w:szCs w:val="20"/>
        </w:rPr>
        <w:t>չափանիշին</w:t>
      </w:r>
      <w:proofErr w:type="spellEnd"/>
      <w:r w:rsidRPr="00F14A84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14A84">
        <w:rPr>
          <w:rFonts w:ascii="GHEA Grapalat" w:hAnsi="GHEA Grapalat" w:cs="Sylfaen"/>
          <w:b/>
          <w:sz w:val="20"/>
          <w:szCs w:val="20"/>
        </w:rPr>
        <w:t>համապաստախանության</w:t>
      </w:r>
      <w:proofErr w:type="spellEnd"/>
      <w:r w:rsidRPr="00F14A84">
        <w:rPr>
          <w:rFonts w:ascii="GHEA Grapalat" w:hAnsi="GHEA Grapalat"/>
          <w:b/>
          <w:sz w:val="20"/>
          <w:szCs w:val="20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մասին</w:t>
      </w:r>
    </w:p>
    <w:p w:rsidR="00D849A7" w:rsidRPr="00F14A84" w:rsidRDefault="00D849A7" w:rsidP="00D849A7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D849A7" w:rsidRPr="00F14A84" w:rsidRDefault="00D849A7" w:rsidP="00D849A7">
      <w:pPr>
        <w:ind w:left="709" w:hanging="1844"/>
        <w:jc w:val="center"/>
        <w:rPr>
          <w:rFonts w:ascii="GHEA Grapalat" w:hAnsi="GHEA Grapalat"/>
          <w:sz w:val="20"/>
          <w:szCs w:val="20"/>
        </w:rPr>
      </w:pPr>
    </w:p>
    <w:p w:rsidR="00D849A7" w:rsidRPr="00F14A84" w:rsidRDefault="00D849A7" w:rsidP="00D849A7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F14A84">
        <w:rPr>
          <w:rFonts w:ascii="GHEA Grapalat" w:hAnsi="GHEA Grapalat" w:cs="Sylfaen"/>
          <w:sz w:val="20"/>
          <w:szCs w:val="20"/>
          <w:u w:val="single"/>
        </w:rPr>
        <w:tab/>
      </w:r>
      <w:r w:rsidRPr="00F14A84">
        <w:rPr>
          <w:rFonts w:ascii="GHEA Grapalat" w:hAnsi="GHEA Grapalat" w:cs="Sylfaen"/>
          <w:sz w:val="20"/>
          <w:szCs w:val="20"/>
          <w:u w:val="single"/>
        </w:rPr>
        <w:tab/>
      </w:r>
      <w:r w:rsidRPr="00F14A84">
        <w:rPr>
          <w:rFonts w:ascii="GHEA Grapalat" w:hAnsi="GHEA Grapalat" w:cs="Sylfaen"/>
          <w:sz w:val="20"/>
          <w:szCs w:val="20"/>
          <w:u w:val="single"/>
        </w:rPr>
        <w:tab/>
      </w:r>
      <w:r w:rsidRPr="00F14A84">
        <w:rPr>
          <w:rFonts w:ascii="GHEA Grapalat" w:hAnsi="GHEA Grapalat" w:cs="Sylfaen"/>
          <w:sz w:val="20"/>
          <w:szCs w:val="20"/>
          <w:u w:val="single"/>
        </w:rPr>
        <w:tab/>
      </w:r>
      <w:r w:rsidRPr="00C53BC0">
        <w:rPr>
          <w:rFonts w:ascii="GHEA Grapalat" w:hAnsi="GHEA Grapalat" w:cs="Sylfaen"/>
          <w:sz w:val="20"/>
          <w:szCs w:val="20"/>
          <w:u w:val="single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u w:val="single"/>
        </w:rPr>
        <w:tab/>
        <w:t xml:space="preserve">        </w:t>
      </w:r>
      <w:r w:rsidRPr="00F14A84">
        <w:rPr>
          <w:rFonts w:ascii="GHEA Grapalat" w:hAnsi="GHEA Grapalat" w:cs="Sylfaen"/>
          <w:sz w:val="20"/>
          <w:szCs w:val="20"/>
        </w:rPr>
        <w:t xml:space="preserve"> հայտարարում և հավաստում է, որ </w:t>
      </w:r>
      <w:r w:rsidRPr="00F14A84">
        <w:rPr>
          <w:rFonts w:ascii="GHEA Grapalat" w:hAnsi="GHEA Grapalat"/>
          <w:sz w:val="20"/>
          <w:szCs w:val="20"/>
        </w:rPr>
        <w:t>հայտը</w:t>
      </w:r>
      <w:r w:rsidRPr="00F14A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/>
          <w:sz w:val="20"/>
          <w:szCs w:val="20"/>
        </w:rPr>
        <w:t>ներկայացնելու</w:t>
      </w:r>
      <w:r w:rsidRPr="00F14A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D849A7" w:rsidRPr="00F14A84" w:rsidRDefault="00D849A7" w:rsidP="00D849A7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F14A84">
        <w:rPr>
          <w:rFonts w:ascii="GHEA Grapalat" w:hAnsi="GHEA Grapalat" w:cs="Sylfaen"/>
          <w:vertAlign w:val="superscript"/>
          <w:lang w:val="es-ES"/>
        </w:rPr>
        <w:tab/>
      </w:r>
      <w:r w:rsidRPr="00F14A84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14A84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F14A8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:rsidR="00D849A7" w:rsidRPr="00F14A84" w:rsidRDefault="00D849A7" w:rsidP="00D849A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14A84">
        <w:rPr>
          <w:rFonts w:ascii="GHEA Grapalat" w:hAnsi="GHEA Grapalat" w:cs="Sylfaen"/>
          <w:sz w:val="20"/>
          <w:szCs w:val="20"/>
        </w:rPr>
        <w:t>տարվա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և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դրան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նախորդող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երեք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տարիների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ընթացքում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3B28"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D849A7" w:rsidRPr="00F14A84" w:rsidRDefault="00D849A7" w:rsidP="00D849A7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14A84">
        <w:rPr>
          <w:rFonts w:ascii="GHEA Grapalat" w:hAnsi="GHEA Grapalat" w:cs="Sylfae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849A7" w:rsidRPr="00F14A84" w:rsidTr="00192EE6">
        <w:tc>
          <w:tcPr>
            <w:tcW w:w="10188" w:type="dxa"/>
            <w:gridSpan w:val="3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proofErr w:type="spellStart"/>
            <w:r w:rsidRPr="00F14A84">
              <w:rPr>
                <w:rFonts w:ascii="GHEA Grapalat" w:hAnsi="GHEA Grapalat" w:cs="Sylfaen"/>
                <w:sz w:val="20"/>
                <w:szCs w:val="20"/>
              </w:rPr>
              <w:t>Նախաորակավորման</w:t>
            </w:r>
            <w:proofErr w:type="spellEnd"/>
            <w:r w:rsidRPr="00F14A84">
              <w:rPr>
                <w:rFonts w:ascii="GHEA Grapalat" w:hAnsi="GHEA Grapalat" w:cs="Sylfaen"/>
                <w:sz w:val="20"/>
                <w:szCs w:val="20"/>
              </w:rPr>
              <w:t xml:space="preserve"> հայտը ներկայացնելու տարվա և դրան նախորդող երեք տարիների ընթացքում պատշաճ </w:t>
            </w:r>
            <w:proofErr w:type="spellStart"/>
            <w:r w:rsidRPr="00F14A84">
              <w:rPr>
                <w:rFonts w:ascii="GHEA Grapalat" w:hAnsi="GHEA Grapalat" w:cs="Sylfaen"/>
                <w:sz w:val="20"/>
                <w:szCs w:val="20"/>
              </w:rPr>
              <w:t>ձևով</w:t>
            </w:r>
            <w:proofErr w:type="spellEnd"/>
            <w:r w:rsidRPr="00F14A84">
              <w:rPr>
                <w:rFonts w:ascii="GHEA Grapalat" w:hAnsi="GHEA Grapalat" w:cs="Sylfaen"/>
                <w:sz w:val="20"/>
                <w:szCs w:val="20"/>
              </w:rPr>
              <w:t xml:space="preserve"> իրականացրած պայմանագրերի</w:t>
            </w: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առարկան</w:t>
            </w: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պատվիրատուի և նրա հետ կապ հաստատելու տվյալները</w:t>
            </w:r>
          </w:p>
        </w:tc>
      </w:tr>
      <w:tr w:rsidR="00D849A7" w:rsidRPr="00F14A84" w:rsidTr="00192EE6">
        <w:tc>
          <w:tcPr>
            <w:tcW w:w="10188" w:type="dxa"/>
            <w:gridSpan w:val="3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տարեթիվը`............ թվական</w:t>
            </w: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0188" w:type="dxa"/>
            <w:gridSpan w:val="3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տարեթիվը`............ թվական</w:t>
            </w: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0188" w:type="dxa"/>
            <w:gridSpan w:val="3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տարեթիվը`............ թվական</w:t>
            </w: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849A7" w:rsidRPr="00F14A84" w:rsidTr="00192EE6">
        <w:tc>
          <w:tcPr>
            <w:tcW w:w="1458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849A7" w:rsidRPr="00F14A84" w:rsidRDefault="00D849A7" w:rsidP="00192EE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D849A7" w:rsidRPr="00F14A84" w:rsidRDefault="00D849A7" w:rsidP="00D849A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D849A7" w:rsidRPr="00F14A84" w:rsidRDefault="00D849A7" w:rsidP="00D849A7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14A84">
        <w:rPr>
          <w:rFonts w:ascii="GHEA Grapalat" w:hAnsi="GHEA Grapalat"/>
          <w:sz w:val="20"/>
          <w:lang w:val="es-ES"/>
        </w:rPr>
        <w:t xml:space="preserve">    </w:t>
      </w:r>
      <w:r w:rsidRPr="00F14A84">
        <w:rPr>
          <w:rFonts w:ascii="GHEA Grapalat" w:hAnsi="GHEA Grapalat"/>
          <w:sz w:val="20"/>
        </w:rPr>
        <w:t xml:space="preserve">___________________________________________________ </w:t>
      </w:r>
      <w:r w:rsidRPr="00F14A84">
        <w:rPr>
          <w:rFonts w:ascii="GHEA Grapalat" w:hAnsi="GHEA Grapalat"/>
          <w:sz w:val="20"/>
        </w:rPr>
        <w:tab/>
        <w:t xml:space="preserve">                _____________</w:t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F14A84">
        <w:rPr>
          <w:rFonts w:ascii="GHEA Grapalat" w:hAnsi="GHEA Grapalat"/>
          <w:sz w:val="20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մասնակցի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անվանումը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/>
          <w:sz w:val="20"/>
          <w:vertAlign w:val="superscript"/>
        </w:rPr>
        <w:t xml:space="preserve"> (</w:t>
      </w:r>
      <w:r w:rsidRPr="00F14A84">
        <w:rPr>
          <w:rFonts w:ascii="GHEA Grapalat" w:hAnsi="GHEA Grapalat" w:cs="Sylfaen"/>
          <w:sz w:val="20"/>
          <w:vertAlign w:val="superscript"/>
        </w:rPr>
        <w:t>ղեկավարի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պաշտոնը</w:t>
      </w:r>
      <w:r w:rsidRPr="00F14A84">
        <w:rPr>
          <w:rFonts w:ascii="GHEA Grapalat" w:hAnsi="GHEA Grapalat" w:cs="Arial"/>
          <w:sz w:val="20"/>
          <w:vertAlign w:val="superscript"/>
        </w:rPr>
        <w:t>, ա</w:t>
      </w:r>
      <w:r w:rsidRPr="00F14A84">
        <w:rPr>
          <w:rFonts w:ascii="GHEA Grapalat" w:hAnsi="GHEA Grapalat" w:cs="Sylfaen"/>
          <w:sz w:val="20"/>
          <w:vertAlign w:val="superscript"/>
        </w:rPr>
        <w:t>նուն</w:t>
      </w:r>
      <w:r w:rsidRPr="00F14A84">
        <w:rPr>
          <w:rFonts w:ascii="GHEA Grapalat" w:hAnsi="GHEA Grapalat" w:cs="Arial"/>
          <w:sz w:val="20"/>
          <w:vertAlign w:val="superscript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ազգանունը</w:t>
      </w:r>
      <w:r w:rsidRPr="00F14A84">
        <w:rPr>
          <w:rFonts w:ascii="GHEA Grapalat" w:hAnsi="GHEA Grapalat" w:cs="Arial"/>
          <w:sz w:val="20"/>
          <w:vertAlign w:val="superscript"/>
        </w:rPr>
        <w:t xml:space="preserve">)                                             </w:t>
      </w:r>
      <w:r w:rsidRPr="00F14A8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14A84">
        <w:rPr>
          <w:rFonts w:ascii="GHEA Grapalat" w:hAnsi="GHEA Grapalat" w:cs="Sylfaen"/>
          <w:sz w:val="20"/>
          <w:vertAlign w:val="superscript"/>
        </w:rPr>
        <w:t>ստորագրություն</w:t>
      </w:r>
    </w:p>
    <w:p w:rsidR="00D849A7" w:rsidRPr="00F14A84" w:rsidRDefault="00D849A7" w:rsidP="00D849A7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849A7" w:rsidRPr="00F14A84" w:rsidRDefault="00D849A7" w:rsidP="00D849A7">
      <w:pPr>
        <w:jc w:val="both"/>
        <w:rPr>
          <w:rFonts w:ascii="GHEA Grapalat" w:hAnsi="GHEA Grapalat"/>
          <w:sz w:val="20"/>
        </w:rPr>
      </w:pPr>
      <w:r w:rsidRPr="00F14A84">
        <w:rPr>
          <w:rFonts w:ascii="GHEA Grapalat" w:hAnsi="GHEA Grapalat"/>
          <w:sz w:val="20"/>
        </w:rPr>
        <w:t xml:space="preserve">    </w:t>
      </w:r>
    </w:p>
    <w:p w:rsidR="00D849A7" w:rsidRPr="00F14A84" w:rsidRDefault="00D849A7" w:rsidP="00D849A7">
      <w:pPr>
        <w:jc w:val="right"/>
        <w:rPr>
          <w:rFonts w:ascii="GHEA Grapalat" w:hAnsi="GHEA Grapalat" w:cs="Arial"/>
          <w:sz w:val="20"/>
        </w:rPr>
      </w:pPr>
      <w:r w:rsidRPr="00F14A84">
        <w:rPr>
          <w:rFonts w:ascii="GHEA Grapalat" w:hAnsi="GHEA Grapalat" w:cs="Sylfaen"/>
          <w:sz w:val="20"/>
        </w:rPr>
        <w:t>Կ</w:t>
      </w:r>
      <w:r w:rsidRPr="00F14A84">
        <w:rPr>
          <w:rFonts w:ascii="GHEA Grapalat" w:hAnsi="GHEA Grapalat" w:cs="Arial"/>
          <w:sz w:val="20"/>
        </w:rPr>
        <w:t xml:space="preserve">. </w:t>
      </w:r>
      <w:r w:rsidRPr="00F14A84">
        <w:rPr>
          <w:rFonts w:ascii="GHEA Grapalat" w:hAnsi="GHEA Grapalat" w:cs="Sylfaen"/>
          <w:sz w:val="20"/>
        </w:rPr>
        <w:t>Տ</w:t>
      </w:r>
      <w:r w:rsidRPr="00F14A84">
        <w:rPr>
          <w:rFonts w:ascii="GHEA Grapalat" w:hAnsi="GHEA Grapalat" w:cs="Arial"/>
          <w:sz w:val="20"/>
        </w:rPr>
        <w:t>.</w:t>
      </w:r>
      <w:r w:rsidRPr="00F14A84">
        <w:rPr>
          <w:rFonts w:ascii="GHEA Grapalat" w:hAnsi="GHEA Grapalat" w:cs="Arial"/>
          <w:sz w:val="20"/>
        </w:rPr>
        <w:tab/>
      </w:r>
      <w:r w:rsidRPr="00F14A84">
        <w:rPr>
          <w:rFonts w:ascii="GHEA Grapalat" w:hAnsi="GHEA Grapalat" w:cs="Arial"/>
          <w:sz w:val="20"/>
        </w:rPr>
        <w:tab/>
        <w:t xml:space="preserve"> </w:t>
      </w:r>
      <w:bookmarkStart w:id="0" w:name="_GoBack"/>
      <w:bookmarkEnd w:id="0"/>
    </w:p>
    <w:sectPr w:rsidR="00D849A7" w:rsidRPr="00F14A84" w:rsidSect="00987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5"/>
    <w:rsid w:val="00157654"/>
    <w:rsid w:val="003514D7"/>
    <w:rsid w:val="00987BE5"/>
    <w:rsid w:val="00A73B28"/>
    <w:rsid w:val="00AA4248"/>
    <w:rsid w:val="00B74599"/>
    <w:rsid w:val="00B94FFF"/>
    <w:rsid w:val="00D849A7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47BD-C2E3-45D1-9F4A-60EDA9A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paragraph" w:styleId="Heading1">
    <w:name w:val="heading 1"/>
    <w:basedOn w:val="Normal"/>
    <w:next w:val="Normal"/>
    <w:link w:val="Heading1Char"/>
    <w:qFormat/>
    <w:rsid w:val="00987BE5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87BE5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87BE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987BE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4F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FFF"/>
    <w:rPr>
      <w:lang w:val="hy-AM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9A7"/>
    <w:rPr>
      <w:rFonts w:asciiTheme="majorHAnsi" w:eastAsiaTheme="majorEastAsia" w:hAnsiTheme="majorHAnsi" w:cstheme="majorBidi"/>
      <w:color w:val="1F4D78" w:themeColor="accent1" w:themeShade="7F"/>
      <w:lang w:val="hy-AM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849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849A7"/>
    <w:rPr>
      <w:sz w:val="16"/>
      <w:szCs w:val="16"/>
      <w:lang w:val="hy-AM"/>
    </w:rPr>
  </w:style>
  <w:style w:type="paragraph" w:styleId="FootnoteText">
    <w:name w:val="footnote text"/>
    <w:basedOn w:val="Normal"/>
    <w:link w:val="FootnoteTextChar"/>
    <w:semiHidden/>
    <w:rsid w:val="00D849A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49A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norm">
    <w:name w:val="norm"/>
    <w:basedOn w:val="Normal"/>
    <w:rsid w:val="00D849A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</dc:creator>
  <cp:keywords/>
  <dc:description/>
  <cp:lastModifiedBy>Gagik</cp:lastModifiedBy>
  <cp:revision>3</cp:revision>
  <dcterms:created xsi:type="dcterms:W3CDTF">2020-02-20T10:05:00Z</dcterms:created>
  <dcterms:modified xsi:type="dcterms:W3CDTF">2020-02-20T11:03:00Z</dcterms:modified>
</cp:coreProperties>
</file>