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3FC1" w:rsidRPr="008503C1" w:rsidRDefault="00713FC1" w:rsidP="007716C0">
      <w:pPr>
        <w:tabs>
          <w:tab w:val="left" w:pos="8370"/>
        </w:tabs>
        <w:spacing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713FC1" w:rsidRPr="008503C1" w:rsidRDefault="00713FC1" w:rsidP="007716C0">
      <w:pPr>
        <w:spacing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713FC1" w:rsidRPr="00724CC0" w:rsidRDefault="00113BB8" w:rsidP="00713FC1">
      <w:pPr>
        <w:tabs>
          <w:tab w:val="left" w:pos="6804"/>
        </w:tabs>
        <w:ind w:firstLine="900"/>
        <w:jc w:val="both"/>
        <w:rPr>
          <w:rFonts w:ascii="GHEA Grapalat" w:hAnsi="GHEA Grapalat"/>
          <w:sz w:val="20"/>
        </w:rPr>
      </w:pPr>
      <w:r>
        <w:rPr>
          <w:rFonts w:ascii="GHEA Grapalat" w:hAnsi="GHEA Grapalat"/>
          <w:color w:val="000000"/>
          <w:sz w:val="20"/>
        </w:rPr>
        <w:t>ЗАО</w:t>
      </w:r>
      <w:r w:rsidR="00330B09" w:rsidRPr="00752303">
        <w:rPr>
          <w:rFonts w:ascii="GHEA Grapalat" w:hAnsi="GHEA Grapalat"/>
          <w:color w:val="000000"/>
          <w:sz w:val="20"/>
        </w:rPr>
        <w:t xml:space="preserve"> “Спортивно-концертный комплекс имени Карена Демирчяна”</w:t>
      </w:r>
      <w:r w:rsidR="00330B09" w:rsidRPr="00330B09">
        <w:rPr>
          <w:rFonts w:ascii="GHEA Grapalat" w:hAnsi="GHEA Grapalat"/>
          <w:color w:val="000000"/>
          <w:sz w:val="20"/>
        </w:rPr>
        <w:t xml:space="preserve"> </w:t>
      </w:r>
      <w:r w:rsidR="00713FC1" w:rsidRPr="00724CC0">
        <w:rPr>
          <w:rFonts w:ascii="GHEA Grapalat" w:hAnsi="GHEA Grapalat"/>
          <w:sz w:val="20"/>
        </w:rPr>
        <w:t xml:space="preserve">ниже представляет информацию о договорах заключенных в результате процедуры закупки под кодом </w:t>
      </w:r>
      <w:r w:rsidR="004D5CCD" w:rsidRPr="00875E0C">
        <w:rPr>
          <w:rFonts w:ascii="GHEA Grapalat" w:hAnsi="GHEA Grapalat" w:cs="Sylfaen"/>
          <w:sz w:val="20"/>
          <w:lang w:val="af-ZA"/>
        </w:rPr>
        <w:t>ԿԴՄՀՀ-ԲՄԾՁԲ-26/1</w:t>
      </w:r>
      <w:r w:rsidR="00330B09" w:rsidRPr="009563BC">
        <w:rPr>
          <w:rFonts w:ascii="GHEA Grapalat" w:hAnsi="GHEA Grapalat"/>
          <w:sz w:val="20"/>
        </w:rPr>
        <w:t xml:space="preserve"> </w:t>
      </w:r>
      <w:r w:rsidR="00713FC1" w:rsidRPr="00724CC0">
        <w:rPr>
          <w:rFonts w:ascii="GHEA Grapalat" w:hAnsi="GHEA Grapalat"/>
          <w:sz w:val="20"/>
        </w:rPr>
        <w:t>организованной с целью приобретения</w:t>
      </w:r>
      <w:r w:rsidR="00330B09" w:rsidRPr="00330B09">
        <w:rPr>
          <w:rFonts w:ascii="GHEA Grapalat" w:hAnsi="GHEA Grapalat"/>
          <w:sz w:val="20"/>
        </w:rPr>
        <w:t xml:space="preserve"> </w:t>
      </w:r>
      <w:r w:rsidR="002A1A9E" w:rsidRPr="002A1A9E">
        <w:rPr>
          <w:rFonts w:ascii="GHEA Grapalat" w:hAnsi="GHEA Grapalat" w:hint="eastAsia"/>
          <w:b/>
          <w:sz w:val="20"/>
        </w:rPr>
        <w:t>услуги</w:t>
      </w:r>
      <w:r w:rsidR="002A1A9E" w:rsidRPr="002A1A9E">
        <w:rPr>
          <w:rFonts w:ascii="GHEA Grapalat" w:hAnsi="GHEA Grapalat"/>
          <w:b/>
          <w:sz w:val="20"/>
        </w:rPr>
        <w:t xml:space="preserve"> </w:t>
      </w:r>
      <w:r w:rsidR="004D5CCD" w:rsidRPr="004D5CCD">
        <w:rPr>
          <w:rFonts w:ascii="GHEA Grapalat" w:hAnsi="GHEA Grapalat" w:hint="eastAsia"/>
          <w:b/>
          <w:sz w:val="20"/>
        </w:rPr>
        <w:t>по</w:t>
      </w:r>
      <w:r w:rsidR="004D5CCD" w:rsidRPr="004D5CCD">
        <w:rPr>
          <w:rFonts w:ascii="GHEA Grapalat" w:hAnsi="GHEA Grapalat"/>
          <w:b/>
          <w:sz w:val="20"/>
        </w:rPr>
        <w:t xml:space="preserve"> </w:t>
      </w:r>
      <w:r w:rsidR="004D5CCD" w:rsidRPr="004D5CCD">
        <w:rPr>
          <w:rFonts w:ascii="GHEA Grapalat" w:hAnsi="GHEA Grapalat" w:hint="eastAsia"/>
          <w:b/>
          <w:sz w:val="20"/>
        </w:rPr>
        <w:t>электроснабжению</w:t>
      </w:r>
      <w:r w:rsidR="002A1A9E" w:rsidRPr="002A1A9E">
        <w:rPr>
          <w:rFonts w:ascii="GHEA Grapalat" w:hAnsi="GHEA Grapalat"/>
          <w:b/>
          <w:sz w:val="20"/>
        </w:rPr>
        <w:t xml:space="preserve">  </w:t>
      </w:r>
      <w:r w:rsidR="00713FC1" w:rsidRPr="00724CC0">
        <w:rPr>
          <w:rFonts w:ascii="GHEA Grapalat" w:hAnsi="GHEA Grapalat"/>
          <w:sz w:val="20"/>
        </w:rPr>
        <w:t xml:space="preserve">для </w:t>
      </w:r>
      <w:r w:rsidR="00713FC1" w:rsidRPr="00F55D2D">
        <w:rPr>
          <w:rFonts w:ascii="GHEA Grapalat" w:hAnsi="GHEA Grapalat"/>
          <w:sz w:val="20"/>
        </w:rPr>
        <w:t xml:space="preserve">своих </w:t>
      </w:r>
      <w:r w:rsidR="00713FC1" w:rsidRPr="00724CC0">
        <w:rPr>
          <w:rFonts w:ascii="GHEA Grapalat" w:hAnsi="GHEA Grapalat"/>
          <w:sz w:val="20"/>
        </w:rPr>
        <w:t>нужд:</w:t>
      </w:r>
    </w:p>
    <w:tbl>
      <w:tblPr>
        <w:tblW w:w="1109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8"/>
        <w:gridCol w:w="280"/>
        <w:gridCol w:w="404"/>
        <w:gridCol w:w="732"/>
        <w:gridCol w:w="288"/>
        <w:gridCol w:w="146"/>
        <w:gridCol w:w="584"/>
        <w:gridCol w:w="162"/>
        <w:gridCol w:w="8"/>
        <w:gridCol w:w="640"/>
        <w:gridCol w:w="145"/>
        <w:gridCol w:w="50"/>
        <w:gridCol w:w="550"/>
        <w:gridCol w:w="16"/>
        <w:gridCol w:w="24"/>
        <w:gridCol w:w="195"/>
        <w:gridCol w:w="762"/>
        <w:gridCol w:w="342"/>
        <w:gridCol w:w="722"/>
        <w:gridCol w:w="192"/>
        <w:gridCol w:w="138"/>
        <w:gridCol w:w="19"/>
        <w:gridCol w:w="276"/>
        <w:gridCol w:w="484"/>
        <w:gridCol w:w="70"/>
        <w:gridCol w:w="775"/>
        <w:gridCol w:w="12"/>
        <w:gridCol w:w="208"/>
        <w:gridCol w:w="259"/>
        <w:gridCol w:w="1883"/>
        <w:gridCol w:w="30"/>
      </w:tblGrid>
      <w:tr w:rsidR="00713FC1" w:rsidRPr="005C6DD2" w:rsidTr="005037D5">
        <w:trPr>
          <w:trHeight w:val="146"/>
          <w:jc w:val="center"/>
        </w:trPr>
        <w:tc>
          <w:tcPr>
            <w:tcW w:w="978" w:type="dxa"/>
            <w:gridSpan w:val="2"/>
            <w:shd w:val="clear" w:color="auto" w:fill="auto"/>
            <w:vAlign w:val="center"/>
          </w:tcPr>
          <w:p w:rsidR="00713FC1" w:rsidRPr="005C6DD2" w:rsidRDefault="00713FC1" w:rsidP="002774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116" w:type="dxa"/>
            <w:gridSpan w:val="29"/>
            <w:shd w:val="clear" w:color="auto" w:fill="auto"/>
            <w:vAlign w:val="center"/>
          </w:tcPr>
          <w:p w:rsidR="00713FC1" w:rsidRPr="005C6DD2" w:rsidRDefault="00713FC1" w:rsidP="002774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C6DD2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713FC1" w:rsidRPr="005C6DD2" w:rsidTr="005037D5">
        <w:trPr>
          <w:trHeight w:val="110"/>
          <w:jc w:val="center"/>
        </w:trPr>
        <w:tc>
          <w:tcPr>
            <w:tcW w:w="978" w:type="dxa"/>
            <w:gridSpan w:val="2"/>
            <w:vMerge w:val="restart"/>
            <w:shd w:val="clear" w:color="auto" w:fill="auto"/>
            <w:vAlign w:val="center"/>
          </w:tcPr>
          <w:p w:rsidR="00713FC1" w:rsidRPr="005C6DD2" w:rsidRDefault="00713FC1" w:rsidP="002774A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C6DD2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4" w:type="dxa"/>
            <w:gridSpan w:val="3"/>
            <w:vMerge w:val="restart"/>
            <w:shd w:val="clear" w:color="auto" w:fill="auto"/>
            <w:vAlign w:val="center"/>
          </w:tcPr>
          <w:p w:rsidR="00713FC1" w:rsidRPr="005C6DD2" w:rsidRDefault="00713FC1" w:rsidP="002774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C6DD2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30" w:type="dxa"/>
            <w:gridSpan w:val="2"/>
            <w:vMerge w:val="restart"/>
            <w:shd w:val="clear" w:color="auto" w:fill="auto"/>
            <w:vAlign w:val="center"/>
          </w:tcPr>
          <w:p w:rsidR="00713FC1" w:rsidRPr="005C6DD2" w:rsidRDefault="00713FC1" w:rsidP="002774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C6DD2">
              <w:rPr>
                <w:rFonts w:ascii="GHEA Grapalat" w:hAnsi="GHEA Grapalat"/>
                <w:b/>
                <w:sz w:val="14"/>
                <w:szCs w:val="14"/>
              </w:rPr>
              <w:t>единица измерения</w:t>
            </w:r>
          </w:p>
        </w:tc>
        <w:tc>
          <w:tcPr>
            <w:tcW w:w="1571" w:type="dxa"/>
            <w:gridSpan w:val="7"/>
            <w:shd w:val="clear" w:color="auto" w:fill="auto"/>
            <w:vAlign w:val="center"/>
          </w:tcPr>
          <w:p w:rsidR="00713FC1" w:rsidRPr="005C6DD2" w:rsidRDefault="00713FC1" w:rsidP="002774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C6DD2">
              <w:rPr>
                <w:rFonts w:ascii="GHEA Grapalat" w:hAnsi="GHEA Grapalat"/>
                <w:b/>
                <w:sz w:val="14"/>
                <w:szCs w:val="14"/>
              </w:rPr>
              <w:t>количество</w:t>
            </w:r>
          </w:p>
        </w:tc>
        <w:tc>
          <w:tcPr>
            <w:tcW w:w="2670" w:type="dxa"/>
            <w:gridSpan w:val="9"/>
            <w:shd w:val="clear" w:color="auto" w:fill="auto"/>
            <w:vAlign w:val="center"/>
          </w:tcPr>
          <w:p w:rsidR="00713FC1" w:rsidRPr="005C6DD2" w:rsidRDefault="00713FC1" w:rsidP="002774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C6DD2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8" w:type="dxa"/>
            <w:gridSpan w:val="6"/>
            <w:vMerge w:val="restart"/>
            <w:shd w:val="clear" w:color="auto" w:fill="auto"/>
            <w:vAlign w:val="center"/>
          </w:tcPr>
          <w:p w:rsidR="00713FC1" w:rsidRPr="005C6DD2" w:rsidRDefault="00713FC1" w:rsidP="002774A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C6DD2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913" w:type="dxa"/>
            <w:gridSpan w:val="2"/>
            <w:vMerge w:val="restart"/>
            <w:shd w:val="clear" w:color="auto" w:fill="auto"/>
            <w:vAlign w:val="center"/>
          </w:tcPr>
          <w:p w:rsidR="00713FC1" w:rsidRPr="005C6DD2" w:rsidRDefault="00713FC1" w:rsidP="002774A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C6DD2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713FC1" w:rsidRPr="005C6DD2" w:rsidTr="005037D5">
        <w:trPr>
          <w:trHeight w:val="175"/>
          <w:jc w:val="center"/>
        </w:trPr>
        <w:tc>
          <w:tcPr>
            <w:tcW w:w="978" w:type="dxa"/>
            <w:gridSpan w:val="2"/>
            <w:vMerge/>
            <w:shd w:val="clear" w:color="auto" w:fill="auto"/>
            <w:vAlign w:val="center"/>
          </w:tcPr>
          <w:p w:rsidR="00713FC1" w:rsidRPr="005C6DD2" w:rsidRDefault="00713FC1" w:rsidP="002774A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3"/>
            <w:vMerge/>
            <w:shd w:val="clear" w:color="auto" w:fill="auto"/>
            <w:vAlign w:val="center"/>
          </w:tcPr>
          <w:p w:rsidR="00713FC1" w:rsidRPr="005C6DD2" w:rsidRDefault="00713FC1" w:rsidP="002774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0" w:type="dxa"/>
            <w:gridSpan w:val="2"/>
            <w:vMerge/>
            <w:shd w:val="clear" w:color="auto" w:fill="auto"/>
            <w:vAlign w:val="center"/>
          </w:tcPr>
          <w:p w:rsidR="00713FC1" w:rsidRPr="005C6DD2" w:rsidRDefault="00713FC1" w:rsidP="002774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3"/>
            <w:vMerge w:val="restart"/>
            <w:shd w:val="clear" w:color="auto" w:fill="auto"/>
            <w:vAlign w:val="center"/>
          </w:tcPr>
          <w:p w:rsidR="00713FC1" w:rsidRPr="005C6DD2" w:rsidRDefault="00713FC1" w:rsidP="002774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C6DD2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761" w:type="dxa"/>
            <w:gridSpan w:val="4"/>
            <w:vMerge w:val="restart"/>
            <w:shd w:val="clear" w:color="auto" w:fill="auto"/>
            <w:vAlign w:val="center"/>
          </w:tcPr>
          <w:p w:rsidR="00713FC1" w:rsidRPr="005C6DD2" w:rsidRDefault="00713FC1" w:rsidP="002774A9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C6DD2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70" w:type="dxa"/>
            <w:gridSpan w:val="9"/>
            <w:shd w:val="clear" w:color="auto" w:fill="auto"/>
            <w:vAlign w:val="center"/>
          </w:tcPr>
          <w:p w:rsidR="00713FC1" w:rsidRPr="005C6DD2" w:rsidRDefault="00713FC1" w:rsidP="002774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C6DD2">
              <w:rPr>
                <w:rFonts w:ascii="GHEA Grapalat" w:hAnsi="GHEA Grapalat"/>
                <w:b/>
                <w:sz w:val="14"/>
                <w:szCs w:val="14"/>
              </w:rPr>
              <w:t>/драмов РА/</w:t>
            </w:r>
          </w:p>
        </w:tc>
        <w:tc>
          <w:tcPr>
            <w:tcW w:w="1808" w:type="dxa"/>
            <w:gridSpan w:val="6"/>
            <w:vMerge/>
            <w:shd w:val="clear" w:color="auto" w:fill="auto"/>
          </w:tcPr>
          <w:p w:rsidR="00713FC1" w:rsidRPr="005C6DD2" w:rsidRDefault="00713FC1" w:rsidP="002774A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13" w:type="dxa"/>
            <w:gridSpan w:val="2"/>
            <w:vMerge/>
            <w:shd w:val="clear" w:color="auto" w:fill="auto"/>
          </w:tcPr>
          <w:p w:rsidR="00713FC1" w:rsidRPr="005C6DD2" w:rsidRDefault="00713FC1" w:rsidP="002774A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13FC1" w:rsidRPr="005C6DD2" w:rsidTr="005037D5">
        <w:trPr>
          <w:trHeight w:val="275"/>
          <w:jc w:val="center"/>
        </w:trPr>
        <w:tc>
          <w:tcPr>
            <w:tcW w:w="97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3FC1" w:rsidRPr="005C6DD2" w:rsidRDefault="00713FC1" w:rsidP="002774A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3FC1" w:rsidRPr="005C6DD2" w:rsidRDefault="00713FC1" w:rsidP="002774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3FC1" w:rsidRPr="005C6DD2" w:rsidRDefault="00713FC1" w:rsidP="002774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3FC1" w:rsidRPr="005C6DD2" w:rsidRDefault="00713FC1" w:rsidP="002774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3FC1" w:rsidRPr="005C6DD2" w:rsidRDefault="00713FC1" w:rsidP="002774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2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3FC1" w:rsidRPr="005C6DD2" w:rsidRDefault="00713FC1" w:rsidP="002774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C6DD2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3FC1" w:rsidRPr="005C6DD2" w:rsidRDefault="00713FC1" w:rsidP="002774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C6DD2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:rsidR="00713FC1" w:rsidRPr="005C6DD2" w:rsidRDefault="00713FC1" w:rsidP="002774A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1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:rsidR="00713FC1" w:rsidRPr="005C6DD2" w:rsidRDefault="00713FC1" w:rsidP="002774A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F1D79" w:rsidRPr="005C6DD2" w:rsidTr="005E5457">
        <w:trPr>
          <w:trHeight w:val="40"/>
          <w:jc w:val="center"/>
        </w:trPr>
        <w:tc>
          <w:tcPr>
            <w:tcW w:w="978" w:type="dxa"/>
            <w:gridSpan w:val="2"/>
            <w:shd w:val="clear" w:color="auto" w:fill="auto"/>
            <w:vAlign w:val="center"/>
          </w:tcPr>
          <w:p w:rsidR="000F1D79" w:rsidRPr="006C3BE1" w:rsidRDefault="000F1D79" w:rsidP="000F1D79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6C3BE1">
              <w:rPr>
                <w:rFonts w:ascii="GHEA Grapalat" w:hAnsi="GHEA Grapalat" w:cs="Calibri"/>
                <w:iCs/>
                <w:color w:val="000000"/>
                <w:sz w:val="14"/>
                <w:szCs w:val="14"/>
              </w:rPr>
              <w:t>1</w:t>
            </w:r>
          </w:p>
        </w:tc>
        <w:tc>
          <w:tcPr>
            <w:tcW w:w="142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1D79" w:rsidRPr="007E09C7" w:rsidRDefault="004D5CCD" w:rsidP="000F1D79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4D5CCD">
              <w:rPr>
                <w:rFonts w:ascii="GHEA Grapalat" w:hAnsi="GHEA Grapalat" w:cs="GHEA Grapalat" w:hint="eastAsia"/>
                <w:color w:val="000000"/>
                <w:sz w:val="14"/>
                <w:szCs w:val="14"/>
              </w:rPr>
              <w:t>Услуги</w:t>
            </w:r>
            <w:r w:rsidRPr="004D5CCD">
              <w:rPr>
                <w:rFonts w:ascii="GHEA Grapalat" w:hAnsi="GHEA Grapalat" w:cs="GHEA Grapalat"/>
                <w:color w:val="000000"/>
                <w:sz w:val="14"/>
                <w:szCs w:val="14"/>
              </w:rPr>
              <w:t xml:space="preserve"> </w:t>
            </w:r>
            <w:r w:rsidRPr="004D5CCD">
              <w:rPr>
                <w:rFonts w:ascii="GHEA Grapalat" w:hAnsi="GHEA Grapalat" w:cs="GHEA Grapalat" w:hint="eastAsia"/>
                <w:color w:val="000000"/>
                <w:sz w:val="14"/>
                <w:szCs w:val="14"/>
              </w:rPr>
              <w:t>по</w:t>
            </w:r>
            <w:r w:rsidRPr="004D5CCD">
              <w:rPr>
                <w:rFonts w:ascii="GHEA Grapalat" w:hAnsi="GHEA Grapalat" w:cs="GHEA Grapalat"/>
                <w:color w:val="000000"/>
                <w:sz w:val="14"/>
                <w:szCs w:val="14"/>
              </w:rPr>
              <w:t xml:space="preserve"> </w:t>
            </w:r>
            <w:r w:rsidRPr="004D5CCD">
              <w:rPr>
                <w:rFonts w:ascii="GHEA Grapalat" w:hAnsi="GHEA Grapalat" w:cs="GHEA Grapalat" w:hint="eastAsia"/>
                <w:color w:val="000000"/>
                <w:sz w:val="14"/>
                <w:szCs w:val="14"/>
              </w:rPr>
              <w:t>электроснабжению</w:t>
            </w:r>
          </w:p>
        </w:tc>
        <w:tc>
          <w:tcPr>
            <w:tcW w:w="7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1D79" w:rsidRPr="006C3BE1" w:rsidRDefault="000F1D79" w:rsidP="000F1D79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C3BE1">
              <w:rPr>
                <w:rFonts w:ascii="GHEA Grapalat" w:hAnsi="GHEA Grapalat"/>
                <w:color w:val="000000"/>
                <w:sz w:val="14"/>
                <w:szCs w:val="14"/>
              </w:rPr>
              <w:t>Драмов РА</w:t>
            </w:r>
          </w:p>
        </w:tc>
        <w:tc>
          <w:tcPr>
            <w:tcW w:w="81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1D79" w:rsidRPr="005C6DD2" w:rsidRDefault="000F1D79" w:rsidP="000F1D79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7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1D79" w:rsidRPr="005C6DD2" w:rsidRDefault="000F1D79" w:rsidP="000F1D79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6C3BE1">
              <w:rPr>
                <w:rFonts w:ascii="GHEA Grapalat" w:hAnsi="GHEA Grapalat" w:cs="Calibri"/>
                <w:color w:val="000000"/>
                <w:sz w:val="14"/>
                <w:szCs w:val="14"/>
                <w:lang w:val="en-US"/>
              </w:rPr>
              <w:t>1</w:t>
            </w:r>
          </w:p>
        </w:tc>
        <w:tc>
          <w:tcPr>
            <w:tcW w:w="132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1D79" w:rsidRPr="00DF341D" w:rsidRDefault="000F1D79" w:rsidP="000F1D79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4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1D79" w:rsidRPr="00DF341D" w:rsidRDefault="004D5CCD" w:rsidP="000F1D79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151200</w:t>
            </w:r>
            <w:r w:rsidRPr="00875E0C">
              <w:rPr>
                <w:rFonts w:ascii="GHEA Grapalat" w:hAnsi="GHEA Grapalat"/>
                <w:sz w:val="14"/>
                <w:szCs w:val="14"/>
              </w:rPr>
              <w:t>000</w:t>
            </w:r>
          </w:p>
        </w:tc>
        <w:tc>
          <w:tcPr>
            <w:tcW w:w="180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D5CCD" w:rsidRPr="004D5CCD" w:rsidRDefault="004D5CCD" w:rsidP="004D5CCD">
            <w:pPr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4D5CCD">
              <w:rPr>
                <w:rFonts w:ascii="GHEA Grapalat" w:hAnsi="GHEA Grapalat"/>
                <w:sz w:val="14"/>
                <w:szCs w:val="14"/>
              </w:rPr>
              <w:t xml:space="preserve">Требуемый (максимальный) объем электроэнергии — </w:t>
            </w:r>
            <w:r w:rsidRPr="004D5CCD">
              <w:rPr>
                <w:rFonts w:ascii="GHEA Grapalat" w:hAnsi="GHEA Grapalat"/>
                <w:b/>
                <w:bCs/>
                <w:sz w:val="14"/>
                <w:szCs w:val="14"/>
              </w:rPr>
              <w:t>4 500 000 кВт/ч</w:t>
            </w:r>
            <w:r w:rsidRPr="004D5CCD">
              <w:rPr>
                <w:rFonts w:ascii="GHEA Grapalat" w:hAnsi="GHEA Grapalat"/>
                <w:sz w:val="14"/>
                <w:szCs w:val="14"/>
              </w:rPr>
              <w:t>*</w:t>
            </w:r>
            <w:r w:rsidRPr="004D5CCD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</w:p>
          <w:p w:rsidR="004D5CCD" w:rsidRPr="004D5CCD" w:rsidRDefault="004D5CCD" w:rsidP="004D5CCD">
            <w:pPr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4D5CCD">
              <w:rPr>
                <w:rFonts w:ascii="GHEA Grapalat" w:hAnsi="GHEA Grapalat"/>
                <w:sz w:val="14"/>
                <w:szCs w:val="14"/>
              </w:rPr>
              <w:t>Адрес: г. Ереван, Парк Цицернакаберд, 1</w:t>
            </w:r>
            <w:r w:rsidRPr="004D5CCD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</w:p>
          <w:p w:rsidR="004D5CCD" w:rsidRPr="004D5CCD" w:rsidRDefault="004D5CCD" w:rsidP="004D5CCD">
            <w:pPr>
              <w:jc w:val="both"/>
              <w:rPr>
                <w:rFonts w:ascii="GHEA Grapalat" w:hAnsi="GHEA Grapalat"/>
                <w:sz w:val="14"/>
                <w:szCs w:val="14"/>
              </w:rPr>
            </w:pPr>
            <w:r w:rsidRPr="004D5CCD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  <w:r w:rsidRPr="004D5CCD">
              <w:rPr>
                <w:sz w:val="14"/>
                <w:szCs w:val="14"/>
              </w:rPr>
              <w:t xml:space="preserve"> </w:t>
            </w:r>
            <w:r w:rsidRPr="004D5CCD">
              <w:rPr>
                <w:rFonts w:ascii="GHEA Grapalat" w:hAnsi="GHEA Grapalat"/>
                <w:sz w:val="14"/>
                <w:szCs w:val="14"/>
              </w:rPr>
              <w:t>Количество ячеек, питаемых от подстанций ЗАО «ЭСО» — 8</w:t>
            </w:r>
          </w:p>
          <w:p w:rsidR="004D5CCD" w:rsidRPr="004D5CCD" w:rsidRDefault="004D5CCD" w:rsidP="004D5CCD">
            <w:pPr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4D5CCD">
              <w:rPr>
                <w:rFonts w:ascii="GHEA Grapalat" w:hAnsi="GHEA Grapalat"/>
                <w:sz w:val="14"/>
                <w:szCs w:val="14"/>
                <w:lang w:val="hy-AM"/>
              </w:rPr>
              <w:t xml:space="preserve">2. </w:t>
            </w:r>
            <w:r w:rsidRPr="004D5CCD">
              <w:rPr>
                <w:rFonts w:ascii="GHEA Grapalat" w:hAnsi="GHEA Grapalat"/>
                <w:sz w:val="14"/>
                <w:szCs w:val="14"/>
              </w:rPr>
              <w:t>Количество счетчиков напряжения 10 кВ — 8 шт.</w:t>
            </w:r>
            <w:r w:rsidRPr="004D5CCD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4D5CCD">
              <w:rPr>
                <w:rFonts w:ascii="GHEA Grapalat" w:hAnsi="GHEA Grapalat"/>
                <w:sz w:val="14"/>
                <w:szCs w:val="14"/>
              </w:rPr>
              <w:t>(STEM-100A-007205, STEM-100A-12465, STEM-100A-006916, STEM-100A-12467, STEM-100A-006452, STEM-100A-10739, STEM-100A-12463, STEM-100A-12453)</w:t>
            </w:r>
          </w:p>
          <w:p w:rsidR="004D5CCD" w:rsidRPr="004D5CCD" w:rsidRDefault="004D5CCD" w:rsidP="004D5CCD">
            <w:pPr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4D5CCD">
              <w:rPr>
                <w:rFonts w:ascii="GHEA Grapalat" w:hAnsi="GHEA Grapalat"/>
                <w:sz w:val="14"/>
                <w:szCs w:val="14"/>
                <w:lang w:val="hy-AM"/>
              </w:rPr>
              <w:t>3.</w:t>
            </w:r>
            <w:r w:rsidRPr="004D5CCD">
              <w:rPr>
                <w:sz w:val="14"/>
                <w:szCs w:val="14"/>
                <w:lang w:val="hy-AM"/>
              </w:rPr>
              <w:t xml:space="preserve"> </w:t>
            </w:r>
            <w:r w:rsidRPr="004D5CCD">
              <w:rPr>
                <w:rFonts w:ascii="GHEA Grapalat" w:hAnsi="GHEA Grapalat"/>
                <w:sz w:val="14"/>
                <w:szCs w:val="14"/>
                <w:lang w:val="hy-AM"/>
              </w:rPr>
              <w:t xml:space="preserve">Питающее напряжение — 10 кВ </w:t>
            </w:r>
          </w:p>
          <w:p w:rsidR="004D5CCD" w:rsidRPr="004D5CCD" w:rsidRDefault="004D5CCD" w:rsidP="004D5CCD">
            <w:pPr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4D5CCD">
              <w:rPr>
                <w:rFonts w:ascii="GHEA Grapalat" w:hAnsi="GHEA Grapalat"/>
                <w:sz w:val="14"/>
                <w:szCs w:val="14"/>
                <w:lang w:val="hy-AM"/>
              </w:rPr>
              <w:t>4.</w:t>
            </w:r>
            <w:r w:rsidRPr="004D5CCD">
              <w:rPr>
                <w:sz w:val="14"/>
                <w:szCs w:val="14"/>
                <w:lang w:val="hy-AM"/>
              </w:rPr>
              <w:t xml:space="preserve"> </w:t>
            </w:r>
            <w:r w:rsidRPr="004D5CCD">
              <w:rPr>
                <w:rFonts w:ascii="GHEA Grapalat" w:hAnsi="GHEA Grapalat"/>
                <w:sz w:val="14"/>
                <w:szCs w:val="14"/>
                <w:lang w:val="hy-AM"/>
              </w:rPr>
              <w:t xml:space="preserve">Количество субабонентов — 4 </w:t>
            </w:r>
          </w:p>
          <w:p w:rsidR="004D5CCD" w:rsidRPr="004D5CCD" w:rsidRDefault="004D5CCD" w:rsidP="004D5CCD">
            <w:pPr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4D5CCD">
              <w:rPr>
                <w:rFonts w:ascii="GHEA Grapalat" w:hAnsi="GHEA Grapalat"/>
                <w:sz w:val="14"/>
                <w:szCs w:val="14"/>
                <w:lang w:val="hy-AM"/>
              </w:rPr>
              <w:t>5.</w:t>
            </w:r>
            <w:r w:rsidRPr="004D5CCD">
              <w:rPr>
                <w:sz w:val="14"/>
                <w:szCs w:val="14"/>
              </w:rPr>
              <w:t xml:space="preserve"> </w:t>
            </w:r>
            <w:r w:rsidRPr="004D5CCD">
              <w:rPr>
                <w:rFonts w:ascii="GHEA Grapalat" w:hAnsi="GHEA Grapalat"/>
                <w:sz w:val="14"/>
                <w:szCs w:val="14"/>
              </w:rPr>
              <w:t>Количество счетчиков субабонентов — 4 шт.</w:t>
            </w:r>
            <w:r w:rsidRPr="004D5CCD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</w:p>
          <w:p w:rsidR="004D5CCD" w:rsidRPr="004D5CCD" w:rsidRDefault="004D5CCD" w:rsidP="004D5CCD">
            <w:pPr>
              <w:jc w:val="both"/>
              <w:rPr>
                <w:rFonts w:ascii="GHEA Grapalat" w:hAnsi="GHEA Grapalat"/>
                <w:sz w:val="14"/>
                <w:szCs w:val="14"/>
              </w:rPr>
            </w:pPr>
            <w:r w:rsidRPr="004D5CCD">
              <w:rPr>
                <w:rFonts w:ascii="GHEA Grapalat" w:hAnsi="GHEA Grapalat"/>
                <w:sz w:val="14"/>
                <w:szCs w:val="14"/>
              </w:rPr>
              <w:t>Поставка электрической энергии осуществляется в соответствии с действующим законодательством Республики Армения и Правилами торговли на розничном рынке электроэнергии (ЭМР).</w:t>
            </w:r>
          </w:p>
          <w:p w:rsidR="004D5CCD" w:rsidRPr="004D5CCD" w:rsidRDefault="004D5CCD" w:rsidP="004D5CCD">
            <w:pPr>
              <w:jc w:val="both"/>
              <w:rPr>
                <w:rFonts w:ascii="GHEA Grapalat" w:hAnsi="GHEA Grapalat"/>
                <w:sz w:val="14"/>
                <w:szCs w:val="14"/>
              </w:rPr>
            </w:pPr>
            <w:r w:rsidRPr="004D5CCD">
              <w:rPr>
                <w:rFonts w:ascii="GHEA Grapalat" w:hAnsi="GHEA Grapalat"/>
                <w:sz w:val="14"/>
                <w:szCs w:val="14"/>
              </w:rPr>
              <w:t>Количество поставленной энергии определяется в порядке, установленном Правилами ЭМР, Правилами ЭРС и другими нормативными актами.</w:t>
            </w:r>
          </w:p>
          <w:p w:rsidR="000F1D79" w:rsidRPr="004D5CCD" w:rsidRDefault="004D5CCD" w:rsidP="004D5CCD">
            <w:pPr>
              <w:jc w:val="both"/>
              <w:rPr>
                <w:rFonts w:ascii="GHEA Grapalat" w:hAnsi="GHEA Grapalat"/>
                <w:sz w:val="14"/>
                <w:szCs w:val="14"/>
              </w:rPr>
            </w:pPr>
            <w:r w:rsidRPr="004D5CCD">
              <w:rPr>
                <w:rFonts w:ascii="GHEA Grapalat" w:hAnsi="GHEA Grapalat"/>
                <w:sz w:val="14"/>
                <w:szCs w:val="14"/>
              </w:rPr>
              <w:t>Оплата за ранее поставленную энергию осуществляется согласно правилам ЭМР на основании расчетного документа.</w:t>
            </w:r>
          </w:p>
        </w:tc>
        <w:tc>
          <w:tcPr>
            <w:tcW w:w="191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4D5CCD" w:rsidRPr="004D5CCD" w:rsidRDefault="004D5CCD" w:rsidP="004D5CCD">
            <w:pPr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4D5CCD">
              <w:rPr>
                <w:rFonts w:ascii="GHEA Grapalat" w:hAnsi="GHEA Grapalat"/>
                <w:sz w:val="14"/>
                <w:szCs w:val="14"/>
              </w:rPr>
              <w:t xml:space="preserve">Требуемый (максимальный) объем электроэнергии — </w:t>
            </w:r>
            <w:r w:rsidRPr="004D5CCD">
              <w:rPr>
                <w:rFonts w:ascii="GHEA Grapalat" w:hAnsi="GHEA Grapalat"/>
                <w:b/>
                <w:bCs/>
                <w:sz w:val="14"/>
                <w:szCs w:val="14"/>
              </w:rPr>
              <w:t>4 500 000 кВт/ч</w:t>
            </w:r>
            <w:r w:rsidRPr="004D5CCD">
              <w:rPr>
                <w:rFonts w:ascii="GHEA Grapalat" w:hAnsi="GHEA Grapalat"/>
                <w:sz w:val="14"/>
                <w:szCs w:val="14"/>
              </w:rPr>
              <w:t>*</w:t>
            </w:r>
            <w:r w:rsidRPr="004D5CCD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</w:p>
          <w:p w:rsidR="004D5CCD" w:rsidRPr="004D5CCD" w:rsidRDefault="004D5CCD" w:rsidP="004D5CCD">
            <w:pPr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4D5CCD">
              <w:rPr>
                <w:rFonts w:ascii="GHEA Grapalat" w:hAnsi="GHEA Grapalat"/>
                <w:sz w:val="14"/>
                <w:szCs w:val="14"/>
              </w:rPr>
              <w:t>Адрес: г. Ереван, Парк Цицернакаберд, 1</w:t>
            </w:r>
            <w:r w:rsidRPr="004D5CCD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</w:p>
          <w:p w:rsidR="004D5CCD" w:rsidRPr="004D5CCD" w:rsidRDefault="004D5CCD" w:rsidP="004D5CCD">
            <w:pPr>
              <w:jc w:val="both"/>
              <w:rPr>
                <w:rFonts w:ascii="GHEA Grapalat" w:hAnsi="GHEA Grapalat"/>
                <w:sz w:val="14"/>
                <w:szCs w:val="14"/>
              </w:rPr>
            </w:pPr>
            <w:r w:rsidRPr="004D5CCD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  <w:r w:rsidRPr="004D5CCD">
              <w:rPr>
                <w:sz w:val="14"/>
                <w:szCs w:val="14"/>
              </w:rPr>
              <w:t xml:space="preserve"> </w:t>
            </w:r>
            <w:r w:rsidRPr="004D5CCD">
              <w:rPr>
                <w:rFonts w:ascii="GHEA Grapalat" w:hAnsi="GHEA Grapalat"/>
                <w:sz w:val="14"/>
                <w:szCs w:val="14"/>
              </w:rPr>
              <w:t>Количество ячеек, питаемых от подстанций ЗАО «ЭСО» — 8</w:t>
            </w:r>
          </w:p>
          <w:p w:rsidR="004D5CCD" w:rsidRPr="004D5CCD" w:rsidRDefault="004D5CCD" w:rsidP="004D5CCD">
            <w:pPr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4D5CCD">
              <w:rPr>
                <w:rFonts w:ascii="GHEA Grapalat" w:hAnsi="GHEA Grapalat"/>
                <w:sz w:val="14"/>
                <w:szCs w:val="14"/>
                <w:lang w:val="hy-AM"/>
              </w:rPr>
              <w:t xml:space="preserve">2. </w:t>
            </w:r>
            <w:r w:rsidRPr="004D5CCD">
              <w:rPr>
                <w:rFonts w:ascii="GHEA Grapalat" w:hAnsi="GHEA Grapalat"/>
                <w:sz w:val="14"/>
                <w:szCs w:val="14"/>
              </w:rPr>
              <w:t>Количество счетчиков напряжения 10 кВ — 8 шт.</w:t>
            </w:r>
            <w:r w:rsidRPr="004D5CCD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4D5CCD">
              <w:rPr>
                <w:rFonts w:ascii="GHEA Grapalat" w:hAnsi="GHEA Grapalat"/>
                <w:sz w:val="14"/>
                <w:szCs w:val="14"/>
              </w:rPr>
              <w:t>(STEM-100A-007205, STEM-100A-12465, STEM-100A-006916, STEM-100A-12467, STEM-100A-006452, STEM-100A-10739, STEM-100A-12463, STEM-100A-12453)</w:t>
            </w:r>
          </w:p>
          <w:p w:rsidR="004D5CCD" w:rsidRPr="004D5CCD" w:rsidRDefault="004D5CCD" w:rsidP="004D5CCD">
            <w:pPr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4D5CCD">
              <w:rPr>
                <w:rFonts w:ascii="GHEA Grapalat" w:hAnsi="GHEA Grapalat"/>
                <w:sz w:val="14"/>
                <w:szCs w:val="14"/>
                <w:lang w:val="hy-AM"/>
              </w:rPr>
              <w:t>3.</w:t>
            </w:r>
            <w:r w:rsidRPr="004D5CCD">
              <w:rPr>
                <w:sz w:val="14"/>
                <w:szCs w:val="14"/>
                <w:lang w:val="hy-AM"/>
              </w:rPr>
              <w:t xml:space="preserve"> </w:t>
            </w:r>
            <w:r w:rsidRPr="004D5CCD">
              <w:rPr>
                <w:rFonts w:ascii="GHEA Grapalat" w:hAnsi="GHEA Grapalat"/>
                <w:sz w:val="14"/>
                <w:szCs w:val="14"/>
                <w:lang w:val="hy-AM"/>
              </w:rPr>
              <w:t xml:space="preserve">Питающее напряжение — 10 кВ </w:t>
            </w:r>
          </w:p>
          <w:p w:rsidR="004D5CCD" w:rsidRPr="004D5CCD" w:rsidRDefault="004D5CCD" w:rsidP="004D5CCD">
            <w:pPr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4D5CCD">
              <w:rPr>
                <w:rFonts w:ascii="GHEA Grapalat" w:hAnsi="GHEA Grapalat"/>
                <w:sz w:val="14"/>
                <w:szCs w:val="14"/>
                <w:lang w:val="hy-AM"/>
              </w:rPr>
              <w:t>4.</w:t>
            </w:r>
            <w:r w:rsidRPr="004D5CCD">
              <w:rPr>
                <w:sz w:val="14"/>
                <w:szCs w:val="14"/>
                <w:lang w:val="hy-AM"/>
              </w:rPr>
              <w:t xml:space="preserve"> </w:t>
            </w:r>
            <w:r w:rsidRPr="004D5CCD">
              <w:rPr>
                <w:rFonts w:ascii="GHEA Grapalat" w:hAnsi="GHEA Grapalat"/>
                <w:sz w:val="14"/>
                <w:szCs w:val="14"/>
                <w:lang w:val="hy-AM"/>
              </w:rPr>
              <w:t xml:space="preserve">Количество субабонентов — 4 </w:t>
            </w:r>
          </w:p>
          <w:p w:rsidR="004D5CCD" w:rsidRPr="004D5CCD" w:rsidRDefault="004D5CCD" w:rsidP="004D5CCD">
            <w:pPr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4D5CCD">
              <w:rPr>
                <w:rFonts w:ascii="GHEA Grapalat" w:hAnsi="GHEA Grapalat"/>
                <w:sz w:val="14"/>
                <w:szCs w:val="14"/>
                <w:lang w:val="hy-AM"/>
              </w:rPr>
              <w:t>5.</w:t>
            </w:r>
            <w:r w:rsidRPr="004D5CCD">
              <w:rPr>
                <w:sz w:val="14"/>
                <w:szCs w:val="14"/>
              </w:rPr>
              <w:t xml:space="preserve"> </w:t>
            </w:r>
            <w:r w:rsidRPr="004D5CCD">
              <w:rPr>
                <w:rFonts w:ascii="GHEA Grapalat" w:hAnsi="GHEA Grapalat"/>
                <w:sz w:val="14"/>
                <w:szCs w:val="14"/>
              </w:rPr>
              <w:t>Количество счетчиков субабонентов — 4 шт.</w:t>
            </w:r>
            <w:r w:rsidRPr="004D5CCD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</w:p>
          <w:p w:rsidR="004D5CCD" w:rsidRPr="004D5CCD" w:rsidRDefault="004D5CCD" w:rsidP="004D5CCD">
            <w:pPr>
              <w:jc w:val="both"/>
              <w:rPr>
                <w:rFonts w:ascii="GHEA Grapalat" w:hAnsi="GHEA Grapalat"/>
                <w:sz w:val="14"/>
                <w:szCs w:val="14"/>
              </w:rPr>
            </w:pPr>
            <w:r w:rsidRPr="004D5CCD">
              <w:rPr>
                <w:rFonts w:ascii="GHEA Grapalat" w:hAnsi="GHEA Grapalat"/>
                <w:sz w:val="14"/>
                <w:szCs w:val="14"/>
              </w:rPr>
              <w:t>Поставка электрической энергии осуществляется в соответствии с действующим законодательством Республики Армения и Правилами торговли на розничном рынке электроэнергии (ЭМР).</w:t>
            </w:r>
          </w:p>
          <w:p w:rsidR="004D5CCD" w:rsidRPr="004D5CCD" w:rsidRDefault="004D5CCD" w:rsidP="004D5CCD">
            <w:pPr>
              <w:jc w:val="both"/>
              <w:rPr>
                <w:rFonts w:ascii="GHEA Grapalat" w:hAnsi="GHEA Grapalat"/>
                <w:sz w:val="14"/>
                <w:szCs w:val="14"/>
              </w:rPr>
            </w:pPr>
            <w:r w:rsidRPr="004D5CCD">
              <w:rPr>
                <w:rFonts w:ascii="GHEA Grapalat" w:hAnsi="GHEA Grapalat"/>
                <w:sz w:val="14"/>
                <w:szCs w:val="14"/>
              </w:rPr>
              <w:t>Количество поставленной энергии определяется в порядке, установленном Правилами ЭМР, Правилами ЭРС и другими нормативными актами.</w:t>
            </w:r>
          </w:p>
          <w:p w:rsidR="000F1D79" w:rsidRDefault="004D5CCD" w:rsidP="004D5CCD">
            <w:r w:rsidRPr="004D5CCD">
              <w:rPr>
                <w:rFonts w:ascii="GHEA Grapalat" w:hAnsi="GHEA Grapalat"/>
                <w:sz w:val="14"/>
                <w:szCs w:val="14"/>
              </w:rPr>
              <w:t>Оплата за ранее поставленную энергию осуществляется согласно правилам ЭМР на основании расчетного документа.</w:t>
            </w:r>
          </w:p>
        </w:tc>
      </w:tr>
      <w:tr w:rsidR="00F1213B" w:rsidRPr="005C6DD2" w:rsidTr="002774A9">
        <w:trPr>
          <w:trHeight w:val="169"/>
          <w:jc w:val="center"/>
        </w:trPr>
        <w:tc>
          <w:tcPr>
            <w:tcW w:w="11094" w:type="dxa"/>
            <w:gridSpan w:val="31"/>
            <w:shd w:val="clear" w:color="auto" w:fill="99CCFF"/>
            <w:vAlign w:val="center"/>
          </w:tcPr>
          <w:p w:rsidR="00F1213B" w:rsidRPr="005C6DD2" w:rsidRDefault="00F1213B" w:rsidP="00F121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1213B" w:rsidRPr="005C6DD2" w:rsidTr="005037D5">
        <w:trPr>
          <w:trHeight w:val="137"/>
          <w:jc w:val="center"/>
        </w:trPr>
        <w:tc>
          <w:tcPr>
            <w:tcW w:w="413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213B" w:rsidRPr="005C6DD2" w:rsidRDefault="00F1213B" w:rsidP="00F1213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C6DD2">
              <w:rPr>
                <w:rFonts w:ascii="GHEA Grapalat" w:hAnsi="GHEA Grapalat" w:hint="eastAsia"/>
                <w:b/>
                <w:sz w:val="14"/>
                <w:szCs w:val="14"/>
              </w:rPr>
              <w:t>Примененная</w:t>
            </w:r>
            <w:r w:rsidRPr="005C6DD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/>
                <w:sz w:val="14"/>
                <w:szCs w:val="14"/>
              </w:rPr>
              <w:t>процедура</w:t>
            </w:r>
            <w:r w:rsidRPr="005C6DD2">
              <w:rPr>
                <w:rFonts w:ascii="GHEA Grapalat" w:hAnsi="GHEA Grapalat"/>
                <w:b/>
                <w:sz w:val="14"/>
                <w:szCs w:val="14"/>
              </w:rPr>
              <w:t xml:space="preserve"> за</w:t>
            </w:r>
            <w:r w:rsidRPr="005C6DD2">
              <w:rPr>
                <w:rFonts w:ascii="GHEA Grapalat" w:hAnsi="GHEA Grapalat" w:hint="eastAsia"/>
                <w:b/>
                <w:sz w:val="14"/>
                <w:szCs w:val="14"/>
              </w:rPr>
              <w:t>купки</w:t>
            </w:r>
            <w:r w:rsidRPr="005C6DD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5C6DD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/>
                <w:sz w:val="14"/>
                <w:szCs w:val="14"/>
              </w:rPr>
              <w:t>обоснование</w:t>
            </w:r>
            <w:r w:rsidRPr="005C6DD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/>
                <w:sz w:val="14"/>
                <w:szCs w:val="14"/>
              </w:rPr>
              <w:t>ее</w:t>
            </w:r>
            <w:r w:rsidRPr="005C6DD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/>
                <w:sz w:val="14"/>
                <w:szCs w:val="14"/>
              </w:rPr>
              <w:t>выбора</w:t>
            </w:r>
          </w:p>
        </w:tc>
        <w:tc>
          <w:tcPr>
            <w:tcW w:w="6957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213B" w:rsidRPr="005C6DD2" w:rsidRDefault="004D5CCD" w:rsidP="004D5CCD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 w:rsidRPr="004D5CCD">
              <w:rPr>
                <w:rFonts w:ascii="GHEA Grapalat" w:hAnsi="GHEA Grapalat" w:hint="eastAsia"/>
                <w:sz w:val="14"/>
                <w:szCs w:val="14"/>
              </w:rPr>
              <w:t>открытый</w:t>
            </w:r>
            <w:r w:rsidRPr="004D5CCD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4D5CCD">
              <w:rPr>
                <w:rFonts w:ascii="GHEA Grapalat" w:hAnsi="GHEA Grapalat" w:hint="eastAsia"/>
                <w:sz w:val="14"/>
                <w:szCs w:val="14"/>
              </w:rPr>
              <w:t>конкурс</w:t>
            </w:r>
            <w:r w:rsidR="00F1213B" w:rsidRPr="005C6DD2">
              <w:rPr>
                <w:rFonts w:ascii="GHEA Grapalat" w:hAnsi="GHEA Grapalat"/>
                <w:sz w:val="14"/>
                <w:szCs w:val="14"/>
              </w:rPr>
              <w:t xml:space="preserve">, </w:t>
            </w:r>
            <w:r w:rsidR="00F1213B" w:rsidRPr="005C6DD2">
              <w:rPr>
                <w:rFonts w:ascii="GHEA Grapalat" w:hAnsi="GHEA Grapalat" w:hint="eastAsia"/>
                <w:sz w:val="14"/>
                <w:szCs w:val="14"/>
              </w:rPr>
              <w:t>статьи</w:t>
            </w:r>
            <w:r>
              <w:rPr>
                <w:rFonts w:ascii="GHEA Grapalat" w:hAnsi="GHEA Grapalat"/>
                <w:sz w:val="14"/>
                <w:szCs w:val="14"/>
              </w:rPr>
              <w:t xml:space="preserve"> 20</w:t>
            </w:r>
            <w:r w:rsidR="00F1213B" w:rsidRPr="005C6DD2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F1213B" w:rsidRPr="005C6DD2">
              <w:rPr>
                <w:rFonts w:ascii="GHEA Grapalat" w:hAnsi="GHEA Grapalat" w:hint="eastAsia"/>
                <w:sz w:val="14"/>
                <w:szCs w:val="14"/>
              </w:rPr>
              <w:t>Закона</w:t>
            </w:r>
            <w:r w:rsidR="00F1213B" w:rsidRPr="005C6DD2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F1213B" w:rsidRPr="005C6DD2">
              <w:rPr>
                <w:rFonts w:ascii="GHEA Grapalat" w:hAnsi="GHEA Grapalat" w:hint="eastAsia"/>
                <w:sz w:val="14"/>
                <w:szCs w:val="14"/>
              </w:rPr>
              <w:t>РА</w:t>
            </w:r>
            <w:r w:rsidR="00F1213B" w:rsidRPr="005C6DD2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F1213B" w:rsidRPr="005C6DD2">
              <w:rPr>
                <w:rFonts w:ascii="GHEA Grapalat" w:hAnsi="GHEA Grapalat" w:hint="eastAsia"/>
                <w:sz w:val="14"/>
                <w:szCs w:val="14"/>
              </w:rPr>
              <w:t>о</w:t>
            </w:r>
            <w:r w:rsidR="00F1213B" w:rsidRPr="005C6DD2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F1213B" w:rsidRPr="005C6DD2">
              <w:rPr>
                <w:rFonts w:ascii="GHEA Grapalat" w:hAnsi="GHEA Grapalat" w:hint="eastAsia"/>
                <w:sz w:val="14"/>
                <w:szCs w:val="14"/>
              </w:rPr>
              <w:t>закупках</w:t>
            </w:r>
          </w:p>
        </w:tc>
      </w:tr>
      <w:tr w:rsidR="00F1213B" w:rsidRPr="005C6DD2" w:rsidTr="002774A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094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F1213B" w:rsidRPr="005C6DD2" w:rsidRDefault="00F1213B" w:rsidP="00F1213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1213B" w:rsidRPr="005C6DD2" w:rsidTr="005037D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48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13B" w:rsidRPr="005C6DD2" w:rsidRDefault="00F1213B" w:rsidP="00F1213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5C6DD2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Дата направления или опубликования приглашения</w:t>
            </w:r>
          </w:p>
        </w:tc>
        <w:tc>
          <w:tcPr>
            <w:tcW w:w="4346" w:type="dxa"/>
            <w:gridSpan w:val="1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F1213B" w:rsidRPr="005C6DD2" w:rsidRDefault="004D5CCD" w:rsidP="00F1213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A74CDE">
              <w:rPr>
                <w:rFonts w:ascii="GHEA Grapalat" w:hAnsi="GHEA Grapalat"/>
                <w:sz w:val="14"/>
                <w:szCs w:val="14"/>
              </w:rPr>
              <w:t>08.12.2025</w:t>
            </w:r>
          </w:p>
        </w:tc>
      </w:tr>
      <w:tr w:rsidR="00F1213B" w:rsidRPr="005C6DD2" w:rsidTr="005037D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26" w:type="dxa"/>
            <w:gridSpan w:val="1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13B" w:rsidRPr="005C6DD2" w:rsidRDefault="00F1213B" w:rsidP="00F1213B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5C6DD2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7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13B" w:rsidRPr="005C6DD2" w:rsidRDefault="00F1213B" w:rsidP="00F1213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C6DD2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346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13B" w:rsidRPr="005C6DD2" w:rsidRDefault="00F1213B" w:rsidP="00F1213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1213B" w:rsidRPr="005C6DD2" w:rsidTr="005037D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26" w:type="dxa"/>
            <w:gridSpan w:val="1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13B" w:rsidRPr="005C6DD2" w:rsidRDefault="00F1213B" w:rsidP="00F1213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13B" w:rsidRPr="005C6DD2" w:rsidRDefault="00F1213B" w:rsidP="00F121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C6DD2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346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13B" w:rsidRPr="005C6DD2" w:rsidRDefault="00F1213B" w:rsidP="00F1213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1213B" w:rsidRPr="005C6DD2" w:rsidTr="005037D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26" w:type="dxa"/>
            <w:gridSpan w:val="1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13B" w:rsidRPr="005C6DD2" w:rsidRDefault="00F1213B" w:rsidP="00F1213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C6DD2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13B" w:rsidRPr="005C6DD2" w:rsidRDefault="00F1213B" w:rsidP="00F1213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7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13B" w:rsidRPr="005C6DD2" w:rsidRDefault="00F1213B" w:rsidP="00F1213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C6DD2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17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13B" w:rsidRPr="005C6DD2" w:rsidRDefault="00F1213B" w:rsidP="00F1213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C6DD2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F1213B" w:rsidRPr="005C6DD2" w:rsidTr="005037D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26" w:type="dxa"/>
            <w:gridSpan w:val="18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13B" w:rsidRPr="005C6DD2" w:rsidRDefault="00F1213B" w:rsidP="00F1213B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13B" w:rsidRPr="005C6DD2" w:rsidRDefault="00F1213B" w:rsidP="00F1213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C6DD2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17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13B" w:rsidRPr="005C6DD2" w:rsidRDefault="00F1213B" w:rsidP="00F1213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17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13B" w:rsidRPr="005C6DD2" w:rsidRDefault="00F1213B" w:rsidP="00F1213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F1213B" w:rsidRPr="005C6DD2" w:rsidTr="005037D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26" w:type="dxa"/>
            <w:gridSpan w:val="1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13B" w:rsidRPr="005C6DD2" w:rsidRDefault="00F1213B" w:rsidP="00F1213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13B" w:rsidRPr="005C6DD2" w:rsidRDefault="00F1213B" w:rsidP="00F1213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C6DD2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17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13B" w:rsidRPr="005C6DD2" w:rsidRDefault="00F1213B" w:rsidP="00F1213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7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13B" w:rsidRPr="005C6DD2" w:rsidRDefault="00F1213B" w:rsidP="00F1213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1213B" w:rsidRPr="005C6DD2" w:rsidTr="002774A9">
        <w:trPr>
          <w:trHeight w:val="54"/>
          <w:jc w:val="center"/>
        </w:trPr>
        <w:tc>
          <w:tcPr>
            <w:tcW w:w="11094" w:type="dxa"/>
            <w:gridSpan w:val="31"/>
            <w:shd w:val="clear" w:color="auto" w:fill="99CCFF"/>
            <w:vAlign w:val="center"/>
          </w:tcPr>
          <w:p w:rsidR="00F1213B" w:rsidRPr="005C6DD2" w:rsidRDefault="00F1213B" w:rsidP="00F121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1213B" w:rsidRPr="005C6DD2" w:rsidTr="005037D5">
        <w:trPr>
          <w:trHeight w:val="419"/>
          <w:jc w:val="center"/>
        </w:trPr>
        <w:tc>
          <w:tcPr>
            <w:tcW w:w="1382" w:type="dxa"/>
            <w:gridSpan w:val="3"/>
            <w:vMerge w:val="restart"/>
            <w:shd w:val="clear" w:color="auto" w:fill="auto"/>
            <w:vAlign w:val="center"/>
          </w:tcPr>
          <w:p w:rsidR="00F1213B" w:rsidRPr="005C6DD2" w:rsidRDefault="00F1213B" w:rsidP="00F1213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C6DD2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12" w:type="dxa"/>
            <w:gridSpan w:val="5"/>
            <w:vMerge w:val="restart"/>
            <w:shd w:val="clear" w:color="auto" w:fill="auto"/>
            <w:vAlign w:val="center"/>
          </w:tcPr>
          <w:p w:rsidR="00F1213B" w:rsidRPr="005C6DD2" w:rsidRDefault="00F1213B" w:rsidP="00F1213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C6DD2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800" w:type="dxa"/>
            <w:gridSpan w:val="23"/>
            <w:shd w:val="clear" w:color="auto" w:fill="auto"/>
            <w:vAlign w:val="center"/>
          </w:tcPr>
          <w:p w:rsidR="00F1213B" w:rsidRPr="005C6DD2" w:rsidRDefault="00F1213B" w:rsidP="00F1213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C6DD2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участника, </w:t>
            </w:r>
            <w:r w:rsidRPr="005C6DD2">
              <w:rPr>
                <w:rFonts w:ascii="GHEA Grapalat" w:hAnsi="GHEA Grapalat" w:hint="eastAsia"/>
                <w:b/>
                <w:sz w:val="14"/>
                <w:szCs w:val="14"/>
              </w:rPr>
              <w:t>включая</w:t>
            </w:r>
            <w:r w:rsidRPr="005C6DD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/>
                <w:sz w:val="14"/>
                <w:szCs w:val="14"/>
              </w:rPr>
              <w:t>цену</w:t>
            </w:r>
            <w:r w:rsidRPr="005C6DD2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C6DD2">
              <w:rPr>
                <w:rFonts w:ascii="GHEA Grapalat" w:hAnsi="GHEA Grapalat" w:hint="eastAsia"/>
                <w:b/>
                <w:sz w:val="14"/>
                <w:szCs w:val="14"/>
              </w:rPr>
              <w:t>представленную</w:t>
            </w:r>
            <w:r w:rsidRPr="005C6DD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5C6DD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/>
                <w:sz w:val="14"/>
                <w:szCs w:val="14"/>
              </w:rPr>
              <w:t>результате</w:t>
            </w:r>
            <w:r w:rsidRPr="005C6DD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/>
                <w:sz w:val="14"/>
                <w:szCs w:val="14"/>
              </w:rPr>
              <w:t>организации</w:t>
            </w:r>
            <w:r w:rsidRPr="005C6DD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/>
                <w:sz w:val="14"/>
                <w:szCs w:val="14"/>
              </w:rPr>
              <w:t>одновременных</w:t>
            </w:r>
            <w:r w:rsidRPr="005C6DD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/>
                <w:sz w:val="14"/>
                <w:szCs w:val="14"/>
              </w:rPr>
              <w:t>переговоров</w:t>
            </w:r>
            <w:r w:rsidRPr="005C6DD2">
              <w:rPr>
                <w:rFonts w:ascii="GHEA Grapalat" w:hAnsi="GHEA Grapalat"/>
                <w:b/>
                <w:sz w:val="14"/>
                <w:szCs w:val="14"/>
              </w:rPr>
              <w:t xml:space="preserve"> /  Драмов РА</w:t>
            </w:r>
          </w:p>
        </w:tc>
      </w:tr>
      <w:tr w:rsidR="00F1213B" w:rsidRPr="005C6DD2" w:rsidTr="005037D5">
        <w:trPr>
          <w:trHeight w:val="392"/>
          <w:jc w:val="center"/>
        </w:trPr>
        <w:tc>
          <w:tcPr>
            <w:tcW w:w="1382" w:type="dxa"/>
            <w:gridSpan w:val="3"/>
            <w:vMerge/>
            <w:shd w:val="clear" w:color="auto" w:fill="auto"/>
            <w:vAlign w:val="center"/>
          </w:tcPr>
          <w:p w:rsidR="00F1213B" w:rsidRPr="005C6DD2" w:rsidRDefault="00F1213B" w:rsidP="00F121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12" w:type="dxa"/>
            <w:gridSpan w:val="5"/>
            <w:vMerge/>
            <w:shd w:val="clear" w:color="auto" w:fill="auto"/>
            <w:vAlign w:val="center"/>
          </w:tcPr>
          <w:p w:rsidR="00F1213B" w:rsidRPr="005C6DD2" w:rsidRDefault="00F1213B" w:rsidP="00F121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9" w:type="dxa"/>
            <w:gridSpan w:val="6"/>
            <w:shd w:val="clear" w:color="auto" w:fill="auto"/>
            <w:vAlign w:val="center"/>
          </w:tcPr>
          <w:p w:rsidR="00F1213B" w:rsidRPr="005C6DD2" w:rsidRDefault="00F1213B" w:rsidP="00F1213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C6DD2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4011" w:type="dxa"/>
            <w:gridSpan w:val="13"/>
            <w:shd w:val="clear" w:color="auto" w:fill="auto"/>
            <w:vAlign w:val="center"/>
          </w:tcPr>
          <w:p w:rsidR="00F1213B" w:rsidRPr="005C6DD2" w:rsidRDefault="00F1213B" w:rsidP="00F1213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C6DD2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380" w:type="dxa"/>
            <w:gridSpan w:val="4"/>
            <w:shd w:val="clear" w:color="auto" w:fill="auto"/>
            <w:vAlign w:val="center"/>
          </w:tcPr>
          <w:p w:rsidR="00F1213B" w:rsidRPr="005C6DD2" w:rsidRDefault="00F1213B" w:rsidP="00F1213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C6DD2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F1213B" w:rsidRPr="005C6DD2" w:rsidTr="005037D5">
        <w:trPr>
          <w:trHeight w:val="83"/>
          <w:jc w:val="center"/>
        </w:trPr>
        <w:tc>
          <w:tcPr>
            <w:tcW w:w="1382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1213B" w:rsidRPr="005C6DD2" w:rsidRDefault="00F1213B" w:rsidP="00F121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5C6DD2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 w:rsidRPr="005C6DD2">
              <w:rPr>
                <w:rFonts w:ascii="GHEA Grapalat" w:hAnsi="GHEA Grapalat"/>
                <w:b/>
                <w:sz w:val="14"/>
                <w:szCs w:val="14"/>
                <w:lang w:val="hy-AM"/>
              </w:rPr>
              <w:t>N</w:t>
            </w:r>
          </w:p>
        </w:tc>
        <w:tc>
          <w:tcPr>
            <w:tcW w:w="9712" w:type="dxa"/>
            <w:gridSpan w:val="28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1213B" w:rsidRPr="005C6DD2" w:rsidRDefault="00F1213B" w:rsidP="00F1213B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4D5CCD" w:rsidRPr="005C6DD2" w:rsidTr="00B6033F">
        <w:trPr>
          <w:trHeight w:val="83"/>
          <w:jc w:val="center"/>
        </w:trPr>
        <w:tc>
          <w:tcPr>
            <w:tcW w:w="1382" w:type="dxa"/>
            <w:gridSpan w:val="3"/>
            <w:vMerge w:val="restart"/>
            <w:shd w:val="clear" w:color="auto" w:fill="auto"/>
            <w:vAlign w:val="center"/>
          </w:tcPr>
          <w:p w:rsidR="004D5CCD" w:rsidRPr="005C6DD2" w:rsidRDefault="004D5CCD" w:rsidP="004D5CCD">
            <w:pPr>
              <w:ind w:left="-18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C6DD2"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1920" w:type="dxa"/>
            <w:gridSpan w:val="6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CCD" w:rsidRPr="004D5CCD" w:rsidRDefault="004D5CCD" w:rsidP="004D5CCD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highlight w:val="yellow"/>
              </w:rPr>
            </w:pPr>
            <w:r w:rsidRPr="004D5CCD">
              <w:rPr>
                <w:rFonts w:ascii="GHEA Grapalat" w:hAnsi="GHEA Grapalat"/>
                <w:color w:val="000000"/>
                <w:sz w:val="14"/>
                <w:szCs w:val="14"/>
              </w:rPr>
              <w:t>ООО «Энерджи спплай»</w:t>
            </w:r>
          </w:p>
        </w:tc>
        <w:tc>
          <w:tcPr>
            <w:tcW w:w="1425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CCD" w:rsidRPr="00CF5CC1" w:rsidRDefault="004D5CCD" w:rsidP="004D5CCD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CF5CC1">
              <w:rPr>
                <w:rFonts w:ascii="GHEA Grapalat" w:hAnsi="GHEA Grapalat"/>
                <w:color w:val="000000"/>
                <w:sz w:val="14"/>
                <w:szCs w:val="14"/>
              </w:rPr>
              <w:t>124650000</w:t>
            </w:r>
          </w:p>
        </w:tc>
        <w:tc>
          <w:tcPr>
            <w:tcW w:w="3975" w:type="dxa"/>
            <w:gridSpan w:val="1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CCD" w:rsidRPr="00CF5CC1" w:rsidRDefault="004D5CCD" w:rsidP="004D5CCD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CF5CC1">
              <w:rPr>
                <w:rFonts w:ascii="GHEA Grapalat" w:hAnsi="GHEA Grapalat"/>
                <w:color w:val="000000"/>
                <w:sz w:val="14"/>
                <w:szCs w:val="14"/>
              </w:rPr>
              <w:t>24930000</w:t>
            </w:r>
          </w:p>
        </w:tc>
        <w:tc>
          <w:tcPr>
            <w:tcW w:w="2392" w:type="dxa"/>
            <w:gridSpan w:val="5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D5CCD" w:rsidRPr="00CF5CC1" w:rsidRDefault="004D5CCD" w:rsidP="004D5CCD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CF5CC1">
              <w:rPr>
                <w:rFonts w:ascii="GHEA Grapalat" w:hAnsi="GHEA Grapalat"/>
                <w:color w:val="000000"/>
                <w:sz w:val="14"/>
                <w:szCs w:val="14"/>
              </w:rPr>
              <w:t>149580000</w:t>
            </w:r>
          </w:p>
        </w:tc>
      </w:tr>
      <w:tr w:rsidR="004D5CCD" w:rsidRPr="005C6DD2" w:rsidTr="00B6033F">
        <w:trPr>
          <w:trHeight w:val="83"/>
          <w:jc w:val="center"/>
        </w:trPr>
        <w:tc>
          <w:tcPr>
            <w:tcW w:w="1382" w:type="dxa"/>
            <w:gridSpan w:val="3"/>
            <w:vMerge/>
            <w:shd w:val="clear" w:color="auto" w:fill="auto"/>
            <w:vAlign w:val="center"/>
          </w:tcPr>
          <w:p w:rsidR="004D5CCD" w:rsidRPr="005C6DD2" w:rsidRDefault="004D5CCD" w:rsidP="004D5CCD">
            <w:pPr>
              <w:ind w:left="-18"/>
              <w:jc w:val="center"/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920" w:type="dxa"/>
            <w:gridSpan w:val="6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CCD" w:rsidRPr="004D5CCD" w:rsidRDefault="004D5CCD" w:rsidP="004D5CC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D5CCD">
              <w:rPr>
                <w:rFonts w:ascii="GHEA Grapalat" w:hAnsi="GHEA Grapalat"/>
                <w:color w:val="000000"/>
                <w:sz w:val="14"/>
                <w:szCs w:val="14"/>
              </w:rPr>
              <w:t>ООО «Энерджи провайдер»</w:t>
            </w:r>
          </w:p>
        </w:tc>
        <w:tc>
          <w:tcPr>
            <w:tcW w:w="1425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CCD" w:rsidRPr="00CF5CC1" w:rsidRDefault="004D5CCD" w:rsidP="004D5CCD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CF5CC1">
              <w:rPr>
                <w:rFonts w:ascii="GHEA Grapalat" w:hAnsi="GHEA Grapalat"/>
                <w:color w:val="000000"/>
                <w:sz w:val="14"/>
                <w:szCs w:val="14"/>
              </w:rPr>
              <w:t>121725000</w:t>
            </w:r>
          </w:p>
        </w:tc>
        <w:tc>
          <w:tcPr>
            <w:tcW w:w="3975" w:type="dxa"/>
            <w:gridSpan w:val="1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CCD" w:rsidRPr="00CF5CC1" w:rsidRDefault="004D5CCD" w:rsidP="004D5CCD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CF5CC1">
              <w:rPr>
                <w:rFonts w:ascii="GHEA Grapalat" w:hAnsi="GHEA Grapalat"/>
                <w:color w:val="000000"/>
                <w:sz w:val="14"/>
                <w:szCs w:val="14"/>
              </w:rPr>
              <w:t>24345000</w:t>
            </w:r>
          </w:p>
        </w:tc>
        <w:tc>
          <w:tcPr>
            <w:tcW w:w="2392" w:type="dxa"/>
            <w:gridSpan w:val="5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D5CCD" w:rsidRPr="00CF5CC1" w:rsidRDefault="004D5CCD" w:rsidP="004D5CCD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CF5CC1">
              <w:rPr>
                <w:rFonts w:ascii="GHEA Grapalat" w:hAnsi="GHEA Grapalat"/>
                <w:color w:val="000000"/>
                <w:sz w:val="14"/>
                <w:szCs w:val="14"/>
              </w:rPr>
              <w:t>146070000</w:t>
            </w:r>
          </w:p>
        </w:tc>
      </w:tr>
      <w:tr w:rsidR="004D5CCD" w:rsidRPr="005C6DD2" w:rsidTr="00B6033F">
        <w:trPr>
          <w:trHeight w:val="83"/>
          <w:jc w:val="center"/>
        </w:trPr>
        <w:tc>
          <w:tcPr>
            <w:tcW w:w="1382" w:type="dxa"/>
            <w:gridSpan w:val="3"/>
            <w:vMerge/>
            <w:shd w:val="clear" w:color="auto" w:fill="auto"/>
            <w:vAlign w:val="center"/>
          </w:tcPr>
          <w:p w:rsidR="004D5CCD" w:rsidRPr="005C6DD2" w:rsidRDefault="004D5CCD" w:rsidP="004D5CCD">
            <w:pPr>
              <w:ind w:left="-18"/>
              <w:jc w:val="center"/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920" w:type="dxa"/>
            <w:gridSpan w:val="6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CCD" w:rsidRPr="004D5CCD" w:rsidRDefault="004D5CCD" w:rsidP="004D5CCD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D5CCD">
              <w:rPr>
                <w:rFonts w:ascii="GHEA Grapalat" w:hAnsi="GHEA Grapalat"/>
                <w:color w:val="000000"/>
                <w:sz w:val="14"/>
                <w:szCs w:val="14"/>
              </w:rPr>
              <w:t>ООО «Тим Энерджи»</w:t>
            </w:r>
          </w:p>
        </w:tc>
        <w:tc>
          <w:tcPr>
            <w:tcW w:w="1425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CCD" w:rsidRPr="00CF5CC1" w:rsidRDefault="004D5CCD" w:rsidP="004D5CCD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CF5CC1">
              <w:rPr>
                <w:rFonts w:ascii="GHEA Grapalat" w:hAnsi="GHEA Grapalat"/>
                <w:color w:val="000000"/>
                <w:sz w:val="14"/>
                <w:szCs w:val="14"/>
              </w:rPr>
              <w:t>124200000</w:t>
            </w:r>
          </w:p>
        </w:tc>
        <w:tc>
          <w:tcPr>
            <w:tcW w:w="3975" w:type="dxa"/>
            <w:gridSpan w:val="1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CCD" w:rsidRPr="00CF5CC1" w:rsidRDefault="004D5CCD" w:rsidP="004D5CCD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CF5CC1">
              <w:rPr>
                <w:rFonts w:ascii="GHEA Grapalat" w:hAnsi="GHEA Grapalat"/>
                <w:color w:val="000000"/>
                <w:sz w:val="14"/>
                <w:szCs w:val="14"/>
              </w:rPr>
              <w:t>24840000</w:t>
            </w:r>
          </w:p>
        </w:tc>
        <w:tc>
          <w:tcPr>
            <w:tcW w:w="2392" w:type="dxa"/>
            <w:gridSpan w:val="5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D5CCD" w:rsidRPr="00CF5CC1" w:rsidRDefault="004D5CCD" w:rsidP="004D5CCD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CF5CC1">
              <w:rPr>
                <w:rFonts w:ascii="GHEA Grapalat" w:hAnsi="GHEA Grapalat"/>
                <w:color w:val="000000"/>
                <w:sz w:val="14"/>
                <w:szCs w:val="14"/>
              </w:rPr>
              <w:t>149040000</w:t>
            </w:r>
          </w:p>
        </w:tc>
      </w:tr>
      <w:tr w:rsidR="00F1213B" w:rsidRPr="005C6DD2" w:rsidTr="002774A9">
        <w:trPr>
          <w:gridAfter w:val="1"/>
          <w:wAfter w:w="30" w:type="dxa"/>
          <w:trHeight w:val="288"/>
          <w:jc w:val="center"/>
        </w:trPr>
        <w:tc>
          <w:tcPr>
            <w:tcW w:w="11064" w:type="dxa"/>
            <w:gridSpan w:val="30"/>
            <w:shd w:val="clear" w:color="auto" w:fill="99CCFF"/>
            <w:vAlign w:val="center"/>
          </w:tcPr>
          <w:p w:rsidR="00F1213B" w:rsidRPr="005C6DD2" w:rsidRDefault="00F1213B" w:rsidP="00F121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1213B" w:rsidRPr="005C6DD2" w:rsidTr="002774A9">
        <w:trPr>
          <w:gridAfter w:val="1"/>
          <w:wAfter w:w="30" w:type="dxa"/>
          <w:jc w:val="center"/>
        </w:trPr>
        <w:tc>
          <w:tcPr>
            <w:tcW w:w="11064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213B" w:rsidRPr="005C6DD2" w:rsidRDefault="00F1213B" w:rsidP="00F121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C6DD2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F1213B" w:rsidRPr="005C6DD2" w:rsidTr="005037D5">
        <w:trPr>
          <w:gridAfter w:val="1"/>
          <w:wAfter w:w="30" w:type="dxa"/>
          <w:jc w:val="center"/>
        </w:trPr>
        <w:tc>
          <w:tcPr>
            <w:tcW w:w="698" w:type="dxa"/>
            <w:vMerge w:val="restart"/>
            <w:shd w:val="clear" w:color="auto" w:fill="auto"/>
            <w:vAlign w:val="center"/>
          </w:tcPr>
          <w:p w:rsidR="00F1213B" w:rsidRPr="005C6DD2" w:rsidRDefault="00F1213B" w:rsidP="00F121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C6DD2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6" w:type="dxa"/>
            <w:gridSpan w:val="3"/>
            <w:vMerge w:val="restart"/>
            <w:shd w:val="clear" w:color="auto" w:fill="auto"/>
            <w:vAlign w:val="center"/>
          </w:tcPr>
          <w:p w:rsidR="00F1213B" w:rsidRPr="005C6DD2" w:rsidRDefault="00F1213B" w:rsidP="00F121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C6DD2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950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213B" w:rsidRPr="005C6DD2" w:rsidRDefault="00F1213B" w:rsidP="00F1213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C6DD2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F1213B" w:rsidRPr="005C6DD2" w:rsidTr="005037D5">
        <w:trPr>
          <w:gridAfter w:val="1"/>
          <w:wAfter w:w="30" w:type="dxa"/>
          <w:trHeight w:val="1511"/>
          <w:jc w:val="center"/>
        </w:trPr>
        <w:tc>
          <w:tcPr>
            <w:tcW w:w="69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213B" w:rsidRPr="005C6DD2" w:rsidRDefault="00F1213B" w:rsidP="00F121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213B" w:rsidRPr="005C6DD2" w:rsidRDefault="00F1213B" w:rsidP="00F121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2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213B" w:rsidRPr="005C6DD2" w:rsidRDefault="00F1213B" w:rsidP="00F1213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5C6DD2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74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213B" w:rsidRPr="005C6DD2" w:rsidRDefault="00F1213B" w:rsidP="00F1213B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F1213B" w:rsidRPr="005C6DD2" w:rsidRDefault="00F1213B" w:rsidP="00F1213B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5C6DD2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</w:t>
            </w:r>
            <w:r w:rsidRPr="005C6DD2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представленных</w:t>
            </w:r>
            <w:r w:rsidRPr="005C6DD2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по</w:t>
            </w:r>
            <w:r w:rsidRPr="005C6DD2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заявке</w:t>
            </w:r>
            <w:r w:rsidRPr="005C6DD2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документов</w:t>
            </w:r>
            <w:r w:rsidRPr="005C6DD2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требованиям</w:t>
            </w:r>
            <w:r w:rsidRPr="005C6DD2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установленным</w:t>
            </w:r>
            <w:r w:rsidRPr="005C6DD2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приглашением</w:t>
            </w:r>
          </w:p>
          <w:p w:rsidR="00F1213B" w:rsidRPr="005C6DD2" w:rsidRDefault="00F1213B" w:rsidP="00F1213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323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213B" w:rsidRPr="005C6DD2" w:rsidRDefault="00F1213B" w:rsidP="00F1213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5C6DD2">
              <w:rPr>
                <w:rFonts w:ascii="GHEA Grapalat" w:hAnsi="GHEA Grapalat" w:hint="eastAsia"/>
                <w:b/>
                <w:sz w:val="14"/>
                <w:szCs w:val="14"/>
              </w:rPr>
              <w:t>Соответствие</w:t>
            </w:r>
            <w:r w:rsidRPr="005C6DD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/>
                <w:sz w:val="14"/>
                <w:szCs w:val="14"/>
              </w:rPr>
              <w:t>технических</w:t>
            </w:r>
            <w:r w:rsidRPr="005C6DD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/>
                <w:sz w:val="14"/>
                <w:szCs w:val="14"/>
              </w:rPr>
              <w:t>характеристик</w:t>
            </w:r>
            <w:r w:rsidRPr="005C6DD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/>
                <w:sz w:val="14"/>
                <w:szCs w:val="14"/>
              </w:rPr>
              <w:t>предлагаемого</w:t>
            </w:r>
            <w:r w:rsidRPr="005C6DD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/>
                <w:sz w:val="14"/>
                <w:szCs w:val="14"/>
              </w:rPr>
              <w:t>предмета</w:t>
            </w:r>
            <w:r w:rsidRPr="005C6DD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/>
                <w:sz w:val="14"/>
                <w:szCs w:val="14"/>
              </w:rPr>
              <w:t>закупки</w:t>
            </w:r>
            <w:r w:rsidRPr="005C6DD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/>
                <w:sz w:val="14"/>
                <w:szCs w:val="14"/>
              </w:rPr>
              <w:t>требованиям</w:t>
            </w:r>
            <w:r w:rsidRPr="005C6DD2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C6DD2">
              <w:rPr>
                <w:rFonts w:ascii="GHEA Grapalat" w:hAnsi="GHEA Grapalat" w:hint="eastAsia"/>
                <w:b/>
                <w:sz w:val="14"/>
                <w:szCs w:val="14"/>
              </w:rPr>
              <w:t>установленным</w:t>
            </w:r>
            <w:r w:rsidRPr="005C6DD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/>
                <w:sz w:val="14"/>
                <w:szCs w:val="14"/>
              </w:rPr>
              <w:t>приглашением</w:t>
            </w:r>
          </w:p>
        </w:tc>
        <w:tc>
          <w:tcPr>
            <w:tcW w:w="21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213B" w:rsidRPr="005C6DD2" w:rsidRDefault="00F1213B" w:rsidP="00F1213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C6DD2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F1213B" w:rsidRPr="005C6DD2" w:rsidTr="004D5CCD">
        <w:trPr>
          <w:gridAfter w:val="1"/>
          <w:wAfter w:w="30" w:type="dxa"/>
          <w:jc w:val="center"/>
        </w:trPr>
        <w:tc>
          <w:tcPr>
            <w:tcW w:w="69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213B" w:rsidRPr="004D5CCD" w:rsidRDefault="004D5CCD" w:rsidP="004D5CC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 w:rsidRPr="004D5CCD">
              <w:rPr>
                <w:rFonts w:ascii="GHEA Grapalat" w:hAnsi="GHEA Grapalat" w:cs="Sylfaen"/>
                <w:sz w:val="14"/>
                <w:szCs w:val="14"/>
                <w:lang w:val="en-US"/>
              </w:rPr>
              <w:t>1</w:t>
            </w:r>
          </w:p>
        </w:tc>
        <w:tc>
          <w:tcPr>
            <w:tcW w:w="141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213B" w:rsidRPr="004D5CCD" w:rsidRDefault="004D5CCD" w:rsidP="004D5CC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D5CCD">
              <w:rPr>
                <w:rFonts w:ascii="GHEA Grapalat" w:hAnsi="GHEA Grapalat"/>
                <w:color w:val="000000"/>
                <w:sz w:val="14"/>
                <w:szCs w:val="14"/>
              </w:rPr>
              <w:t>ООО «Энерджи спплай»</w:t>
            </w:r>
          </w:p>
        </w:tc>
        <w:tc>
          <w:tcPr>
            <w:tcW w:w="182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213B" w:rsidRPr="004D5CCD" w:rsidRDefault="004D5CCD" w:rsidP="004D5CCD">
            <w:pPr>
              <w:widowControl w:val="0"/>
              <w:tabs>
                <w:tab w:val="left" w:pos="28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D5CCD">
              <w:rPr>
                <w:rFonts w:ascii="GHEA Grapalat" w:hAnsi="GHEA Grapalat"/>
                <w:color w:val="000000"/>
                <w:sz w:val="14"/>
                <w:szCs w:val="14"/>
              </w:rPr>
              <w:t>неудовлетворительный</w:t>
            </w:r>
          </w:p>
        </w:tc>
        <w:tc>
          <w:tcPr>
            <w:tcW w:w="174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213B" w:rsidRPr="004D5CCD" w:rsidRDefault="004D5CCD" w:rsidP="004D5CCD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D5CCD">
              <w:rPr>
                <w:rFonts w:ascii="GHEA Grapalat" w:hAnsi="GHEA Grapalat"/>
                <w:color w:val="000000"/>
                <w:sz w:val="14"/>
                <w:szCs w:val="14"/>
              </w:rPr>
              <w:t>неудовлетворительный</w:t>
            </w:r>
          </w:p>
        </w:tc>
        <w:tc>
          <w:tcPr>
            <w:tcW w:w="323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213B" w:rsidRPr="004D5CCD" w:rsidRDefault="004D5CCD" w:rsidP="004D5CC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D5CCD">
              <w:rPr>
                <w:rFonts w:ascii="GHEA Grapalat" w:hAnsi="GHEA Grapalat"/>
                <w:color w:val="000000"/>
                <w:sz w:val="14"/>
                <w:szCs w:val="14"/>
              </w:rPr>
              <w:t>удовлетворительный</w:t>
            </w:r>
          </w:p>
        </w:tc>
        <w:tc>
          <w:tcPr>
            <w:tcW w:w="21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213B" w:rsidRPr="004D5CCD" w:rsidRDefault="004D5CCD" w:rsidP="004D5CC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D5CCD">
              <w:rPr>
                <w:rFonts w:ascii="GHEA Grapalat" w:hAnsi="GHEA Grapalat"/>
                <w:color w:val="000000"/>
                <w:sz w:val="14"/>
                <w:szCs w:val="14"/>
              </w:rPr>
              <w:t>удовлетворительный</w:t>
            </w:r>
          </w:p>
        </w:tc>
      </w:tr>
      <w:tr w:rsidR="00F1213B" w:rsidRPr="005C6DD2" w:rsidTr="005037D5">
        <w:trPr>
          <w:gridAfter w:val="1"/>
          <w:wAfter w:w="30" w:type="dxa"/>
          <w:trHeight w:val="344"/>
          <w:jc w:val="center"/>
        </w:trPr>
        <w:tc>
          <w:tcPr>
            <w:tcW w:w="2402" w:type="dxa"/>
            <w:gridSpan w:val="5"/>
            <w:vMerge w:val="restart"/>
            <w:shd w:val="clear" w:color="auto" w:fill="auto"/>
            <w:vAlign w:val="center"/>
          </w:tcPr>
          <w:p w:rsidR="00F1213B" w:rsidRPr="005C6DD2" w:rsidRDefault="00F1213B" w:rsidP="00F1213B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5C6DD2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62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213B" w:rsidRPr="005C6DD2" w:rsidRDefault="00F1213B" w:rsidP="00F1213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C6DD2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5C6DD2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  <w:r w:rsidR="00C63869" w:rsidRPr="00A1116B">
              <w:rPr>
                <w:rFonts w:ascii="GHEA Grapalat" w:hAnsi="GHEA Grapalat"/>
                <w:color w:val="000000"/>
                <w:szCs w:val="24"/>
              </w:rPr>
              <w:t xml:space="preserve"> </w:t>
            </w:r>
            <w:r w:rsidR="00C63869" w:rsidRPr="00C63869">
              <w:rPr>
                <w:rFonts w:ascii="GHEA Grapalat" w:hAnsi="GHEA Grapalat"/>
                <w:color w:val="000000"/>
                <w:sz w:val="14"/>
                <w:szCs w:val="14"/>
              </w:rPr>
              <w:t>На основании Постановления Правительства Республики Армения от 4 мая 2017 года №. Согласно пункту 42 «Порядка организации процесса закупки», установленного Решением № 526</w:t>
            </w:r>
          </w:p>
        </w:tc>
      </w:tr>
      <w:tr w:rsidR="00F1213B" w:rsidRPr="005C6DD2" w:rsidTr="005037D5">
        <w:trPr>
          <w:gridAfter w:val="1"/>
          <w:wAfter w:w="30" w:type="dxa"/>
          <w:trHeight w:val="197"/>
          <w:jc w:val="center"/>
        </w:trPr>
        <w:tc>
          <w:tcPr>
            <w:tcW w:w="2402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213B" w:rsidRPr="005C6DD2" w:rsidRDefault="00F1213B" w:rsidP="00F1213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62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213B" w:rsidRPr="005C6DD2" w:rsidRDefault="00F1213B" w:rsidP="00F1213B">
            <w:pPr>
              <w:tabs>
                <w:tab w:val="left" w:pos="993"/>
              </w:tabs>
              <w:spacing w:line="276" w:lineRule="auto"/>
              <w:jc w:val="both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F1213B" w:rsidRPr="005C6DD2" w:rsidTr="002774A9">
        <w:trPr>
          <w:gridAfter w:val="1"/>
          <w:wAfter w:w="30" w:type="dxa"/>
          <w:trHeight w:val="129"/>
          <w:jc w:val="center"/>
        </w:trPr>
        <w:tc>
          <w:tcPr>
            <w:tcW w:w="11064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1213B" w:rsidRPr="005C6DD2" w:rsidRDefault="00F1213B" w:rsidP="00F121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1213B" w:rsidRPr="005C6DD2" w:rsidTr="005037D5">
        <w:trPr>
          <w:gridAfter w:val="1"/>
          <w:wAfter w:w="30" w:type="dxa"/>
          <w:trHeight w:val="245"/>
          <w:jc w:val="center"/>
        </w:trPr>
        <w:tc>
          <w:tcPr>
            <w:tcW w:w="468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213B" w:rsidRPr="005C6DD2" w:rsidRDefault="00F1213B" w:rsidP="00F1213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C6DD2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377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213B" w:rsidRPr="0049516E" w:rsidRDefault="00C63869" w:rsidP="00F1213B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19</w:t>
            </w:r>
            <w:r w:rsidRPr="009C0335">
              <w:rPr>
                <w:rFonts w:ascii="GHEA Grapalat" w:hAnsi="GHEA Grapalat" w:cs="Sylfaen"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sz w:val="14"/>
                <w:szCs w:val="14"/>
              </w:rPr>
              <w:t>01.2026</w:t>
            </w:r>
          </w:p>
        </w:tc>
      </w:tr>
      <w:tr w:rsidR="00F1213B" w:rsidRPr="005C6DD2" w:rsidTr="005037D5">
        <w:trPr>
          <w:gridAfter w:val="1"/>
          <w:wAfter w:w="30" w:type="dxa"/>
          <w:trHeight w:val="92"/>
          <w:jc w:val="center"/>
        </w:trPr>
        <w:tc>
          <w:tcPr>
            <w:tcW w:w="4687" w:type="dxa"/>
            <w:gridSpan w:val="13"/>
            <w:vMerge w:val="restart"/>
            <w:shd w:val="clear" w:color="auto" w:fill="auto"/>
            <w:vAlign w:val="center"/>
          </w:tcPr>
          <w:p w:rsidR="00F1213B" w:rsidRPr="005C6DD2" w:rsidRDefault="00F1213B" w:rsidP="00F1213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5C6DD2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7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213B" w:rsidRPr="005C6DD2" w:rsidRDefault="00F1213B" w:rsidP="00F1213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C6DD2">
              <w:rPr>
                <w:rFonts w:ascii="GHEA Grapalat" w:hAnsi="GHEA Grapalat"/>
                <w:b/>
                <w:sz w:val="14"/>
                <w:szCs w:val="14"/>
              </w:rPr>
              <w:t>Начало периода ожидания</w:t>
            </w:r>
          </w:p>
        </w:tc>
        <w:tc>
          <w:tcPr>
            <w:tcW w:w="320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213B" w:rsidRPr="005C6DD2" w:rsidRDefault="00F1213B" w:rsidP="00F1213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C6DD2">
              <w:rPr>
                <w:rFonts w:ascii="GHEA Grapalat" w:hAnsi="GHEA Grapalat"/>
                <w:b/>
                <w:sz w:val="14"/>
                <w:szCs w:val="14"/>
              </w:rPr>
              <w:t>Окончание периода ожидания</w:t>
            </w:r>
          </w:p>
        </w:tc>
      </w:tr>
      <w:tr w:rsidR="00C63869" w:rsidRPr="005C6DD2" w:rsidTr="00255A76">
        <w:trPr>
          <w:gridAfter w:val="1"/>
          <w:wAfter w:w="30" w:type="dxa"/>
          <w:trHeight w:val="92"/>
          <w:jc w:val="center"/>
        </w:trPr>
        <w:tc>
          <w:tcPr>
            <w:tcW w:w="4687" w:type="dxa"/>
            <w:gridSpan w:val="1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63869" w:rsidRPr="005C6DD2" w:rsidRDefault="00C63869" w:rsidP="00C6386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70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3869" w:rsidRPr="00073AB5" w:rsidRDefault="00C63869" w:rsidP="00C63869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20</w:t>
            </w:r>
            <w:r w:rsidRPr="009C0335">
              <w:rPr>
                <w:rFonts w:ascii="GHEA Grapalat" w:hAnsi="GHEA Grapalat" w:cs="Sylfaen"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sz w:val="14"/>
                <w:szCs w:val="14"/>
              </w:rPr>
              <w:t>01.2026</w:t>
            </w:r>
          </w:p>
        </w:tc>
        <w:tc>
          <w:tcPr>
            <w:tcW w:w="320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3869" w:rsidRPr="00073AB5" w:rsidRDefault="00C63869" w:rsidP="00C63869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30</w:t>
            </w:r>
            <w:r w:rsidRPr="009C0335">
              <w:rPr>
                <w:rFonts w:ascii="GHEA Grapalat" w:hAnsi="GHEA Grapalat" w:cs="Sylfaen"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sz w:val="14"/>
                <w:szCs w:val="14"/>
              </w:rPr>
              <w:t>01.2026</w:t>
            </w:r>
          </w:p>
        </w:tc>
      </w:tr>
      <w:tr w:rsidR="00B02BD1" w:rsidRPr="005C6DD2" w:rsidTr="005037D5">
        <w:trPr>
          <w:gridAfter w:val="1"/>
          <w:wAfter w:w="30" w:type="dxa"/>
          <w:trHeight w:val="344"/>
          <w:jc w:val="center"/>
        </w:trPr>
        <w:tc>
          <w:tcPr>
            <w:tcW w:w="4687" w:type="dxa"/>
            <w:gridSpan w:val="13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BD1" w:rsidRPr="005C6DD2" w:rsidRDefault="00B02BD1" w:rsidP="00B02BD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C6DD2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</w:p>
        </w:tc>
        <w:tc>
          <w:tcPr>
            <w:tcW w:w="6377" w:type="dxa"/>
            <w:gridSpan w:val="17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B02BD1" w:rsidRPr="00A74CF6" w:rsidRDefault="00C63869" w:rsidP="00B02BD1">
            <w:pPr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05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.0</w:t>
            </w:r>
            <w:r>
              <w:rPr>
                <w:rFonts w:ascii="GHEA Grapalat" w:hAnsi="GHEA Grapalat" w:cs="Sylfaen"/>
                <w:sz w:val="14"/>
                <w:szCs w:val="14"/>
              </w:rPr>
              <w:t>2</w:t>
            </w:r>
            <w:r w:rsidRPr="006A71AB">
              <w:rPr>
                <w:rFonts w:ascii="GHEA Grapalat" w:hAnsi="GHEA Grapalat" w:cs="Sylfaen"/>
                <w:sz w:val="14"/>
                <w:szCs w:val="14"/>
                <w:lang w:val="hy-AM"/>
              </w:rPr>
              <w:t>.202</w:t>
            </w:r>
            <w:r>
              <w:rPr>
                <w:rFonts w:ascii="GHEA Grapalat" w:hAnsi="GHEA Grapalat" w:cs="Sylfaen"/>
                <w:sz w:val="14"/>
                <w:szCs w:val="14"/>
              </w:rPr>
              <w:t>6</w:t>
            </w:r>
          </w:p>
        </w:tc>
      </w:tr>
      <w:tr w:rsidR="00C63869" w:rsidRPr="005C6DD2" w:rsidTr="005037D5">
        <w:trPr>
          <w:gridAfter w:val="1"/>
          <w:wAfter w:w="30" w:type="dxa"/>
          <w:trHeight w:val="344"/>
          <w:jc w:val="center"/>
        </w:trPr>
        <w:tc>
          <w:tcPr>
            <w:tcW w:w="468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3869" w:rsidRPr="005C6DD2" w:rsidRDefault="00C63869" w:rsidP="00C6386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C6DD2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377" w:type="dxa"/>
            <w:gridSpan w:val="1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63869" w:rsidRPr="008C2D4A" w:rsidRDefault="00C63869" w:rsidP="00C63869">
            <w:pPr>
              <w:jc w:val="both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05.02</w:t>
            </w:r>
            <w:r w:rsidRPr="008C2D4A">
              <w:rPr>
                <w:rFonts w:ascii="GHEA Grapalat" w:hAnsi="GHEA Grapalat" w:cs="Calibri"/>
                <w:color w:val="000000"/>
                <w:sz w:val="14"/>
                <w:szCs w:val="14"/>
              </w:rPr>
              <w:t>.202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6</w:t>
            </w:r>
          </w:p>
        </w:tc>
      </w:tr>
      <w:tr w:rsidR="00C63869" w:rsidRPr="005C6DD2" w:rsidTr="005037D5">
        <w:trPr>
          <w:gridAfter w:val="1"/>
          <w:wAfter w:w="30" w:type="dxa"/>
          <w:trHeight w:val="344"/>
          <w:jc w:val="center"/>
        </w:trPr>
        <w:tc>
          <w:tcPr>
            <w:tcW w:w="468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3869" w:rsidRPr="005C6DD2" w:rsidRDefault="00C63869" w:rsidP="00C6386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C6DD2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377" w:type="dxa"/>
            <w:gridSpan w:val="17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C63869" w:rsidRPr="008C2D4A" w:rsidRDefault="00C63869" w:rsidP="00C63869">
            <w:pPr>
              <w:jc w:val="both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06.02</w:t>
            </w:r>
            <w:r w:rsidRPr="008C2D4A">
              <w:rPr>
                <w:rFonts w:ascii="GHEA Grapalat" w:hAnsi="GHEA Grapalat" w:cs="Calibri"/>
                <w:color w:val="000000"/>
                <w:sz w:val="14"/>
                <w:szCs w:val="14"/>
              </w:rPr>
              <w:t>.202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6</w:t>
            </w:r>
          </w:p>
        </w:tc>
      </w:tr>
      <w:tr w:rsidR="00C63869" w:rsidRPr="005C6DD2" w:rsidTr="002774A9">
        <w:trPr>
          <w:gridAfter w:val="1"/>
          <w:wAfter w:w="30" w:type="dxa"/>
          <w:trHeight w:val="288"/>
          <w:jc w:val="center"/>
        </w:trPr>
        <w:tc>
          <w:tcPr>
            <w:tcW w:w="11064" w:type="dxa"/>
            <w:gridSpan w:val="30"/>
            <w:shd w:val="clear" w:color="auto" w:fill="99CCFF"/>
            <w:vAlign w:val="center"/>
          </w:tcPr>
          <w:p w:rsidR="00C63869" w:rsidRPr="005C6DD2" w:rsidRDefault="00C63869" w:rsidP="00C638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63869" w:rsidRPr="005C6DD2" w:rsidTr="005037D5">
        <w:trPr>
          <w:gridAfter w:val="1"/>
          <w:wAfter w:w="30" w:type="dxa"/>
          <w:jc w:val="center"/>
        </w:trPr>
        <w:tc>
          <w:tcPr>
            <w:tcW w:w="698" w:type="dxa"/>
            <w:vMerge w:val="restart"/>
            <w:shd w:val="clear" w:color="auto" w:fill="auto"/>
            <w:vAlign w:val="center"/>
          </w:tcPr>
          <w:p w:rsidR="00C63869" w:rsidRPr="005C6DD2" w:rsidRDefault="00C63869" w:rsidP="00C6386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C6DD2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6" w:type="dxa"/>
            <w:gridSpan w:val="3"/>
            <w:vMerge w:val="restart"/>
            <w:shd w:val="clear" w:color="auto" w:fill="auto"/>
            <w:vAlign w:val="center"/>
          </w:tcPr>
          <w:p w:rsidR="00C63869" w:rsidRPr="005C6DD2" w:rsidRDefault="00C63869" w:rsidP="00C638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C6DD2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950" w:type="dxa"/>
            <w:gridSpan w:val="26"/>
            <w:shd w:val="clear" w:color="auto" w:fill="auto"/>
            <w:vAlign w:val="center"/>
          </w:tcPr>
          <w:p w:rsidR="00C63869" w:rsidRPr="005C6DD2" w:rsidRDefault="00C63869" w:rsidP="00C638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C6DD2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C63869" w:rsidRPr="005C6DD2" w:rsidTr="0023150B">
        <w:trPr>
          <w:trHeight w:val="237"/>
          <w:jc w:val="center"/>
        </w:trPr>
        <w:tc>
          <w:tcPr>
            <w:tcW w:w="698" w:type="dxa"/>
            <w:vMerge/>
            <w:shd w:val="clear" w:color="auto" w:fill="auto"/>
            <w:vAlign w:val="center"/>
          </w:tcPr>
          <w:p w:rsidR="00C63869" w:rsidRPr="005C6DD2" w:rsidRDefault="00C63869" w:rsidP="00C6386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3"/>
            <w:vMerge/>
            <w:shd w:val="clear" w:color="auto" w:fill="auto"/>
            <w:vAlign w:val="center"/>
          </w:tcPr>
          <w:p w:rsidR="00C63869" w:rsidRPr="005C6DD2" w:rsidRDefault="00C63869" w:rsidP="00C638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73" w:type="dxa"/>
            <w:gridSpan w:val="7"/>
            <w:vMerge w:val="restart"/>
            <w:shd w:val="clear" w:color="auto" w:fill="auto"/>
            <w:vAlign w:val="center"/>
          </w:tcPr>
          <w:p w:rsidR="00C63869" w:rsidRPr="005C6DD2" w:rsidRDefault="00C63869" w:rsidP="00C638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C6DD2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97" w:type="dxa"/>
            <w:gridSpan w:val="6"/>
            <w:vMerge w:val="restart"/>
            <w:shd w:val="clear" w:color="auto" w:fill="auto"/>
            <w:vAlign w:val="center"/>
          </w:tcPr>
          <w:p w:rsidR="00C63869" w:rsidRPr="005C6DD2" w:rsidRDefault="00C63869" w:rsidP="00C638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C6DD2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394" w:type="dxa"/>
            <w:gridSpan w:val="4"/>
            <w:vMerge w:val="restart"/>
            <w:shd w:val="clear" w:color="auto" w:fill="auto"/>
            <w:vAlign w:val="center"/>
          </w:tcPr>
          <w:p w:rsidR="00C63869" w:rsidRPr="005C6DD2" w:rsidRDefault="00C63869" w:rsidP="00C638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C6DD2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849" w:type="dxa"/>
            <w:gridSpan w:val="4"/>
            <w:vMerge w:val="restart"/>
            <w:shd w:val="clear" w:color="auto" w:fill="auto"/>
            <w:vAlign w:val="center"/>
          </w:tcPr>
          <w:p w:rsidR="00C63869" w:rsidRPr="005C6DD2" w:rsidRDefault="00C63869" w:rsidP="00C638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C6DD2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67" w:type="dxa"/>
            <w:gridSpan w:val="6"/>
            <w:shd w:val="clear" w:color="auto" w:fill="auto"/>
            <w:vAlign w:val="center"/>
          </w:tcPr>
          <w:p w:rsidR="00C63869" w:rsidRPr="005C6DD2" w:rsidRDefault="00C63869" w:rsidP="00C638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C6DD2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C63869" w:rsidRPr="005C6DD2" w:rsidTr="0023150B">
        <w:trPr>
          <w:trHeight w:val="238"/>
          <w:jc w:val="center"/>
        </w:trPr>
        <w:tc>
          <w:tcPr>
            <w:tcW w:w="698" w:type="dxa"/>
            <w:vMerge/>
            <w:shd w:val="clear" w:color="auto" w:fill="auto"/>
            <w:vAlign w:val="center"/>
          </w:tcPr>
          <w:p w:rsidR="00C63869" w:rsidRPr="005C6DD2" w:rsidRDefault="00C63869" w:rsidP="00C6386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3"/>
            <w:vMerge/>
            <w:shd w:val="clear" w:color="auto" w:fill="auto"/>
            <w:vAlign w:val="center"/>
          </w:tcPr>
          <w:p w:rsidR="00C63869" w:rsidRPr="005C6DD2" w:rsidRDefault="00C63869" w:rsidP="00C638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73" w:type="dxa"/>
            <w:gridSpan w:val="7"/>
            <w:vMerge/>
            <w:shd w:val="clear" w:color="auto" w:fill="auto"/>
            <w:vAlign w:val="center"/>
          </w:tcPr>
          <w:p w:rsidR="00C63869" w:rsidRPr="005C6DD2" w:rsidRDefault="00C63869" w:rsidP="00C638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97" w:type="dxa"/>
            <w:gridSpan w:val="6"/>
            <w:vMerge/>
            <w:shd w:val="clear" w:color="auto" w:fill="auto"/>
            <w:vAlign w:val="center"/>
          </w:tcPr>
          <w:p w:rsidR="00C63869" w:rsidRPr="005C6DD2" w:rsidRDefault="00C63869" w:rsidP="00C638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4" w:type="dxa"/>
            <w:gridSpan w:val="4"/>
            <w:vMerge/>
            <w:shd w:val="clear" w:color="auto" w:fill="auto"/>
            <w:vAlign w:val="center"/>
          </w:tcPr>
          <w:p w:rsidR="00C63869" w:rsidRPr="005C6DD2" w:rsidRDefault="00C63869" w:rsidP="00C638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49" w:type="dxa"/>
            <w:gridSpan w:val="4"/>
            <w:vMerge/>
            <w:shd w:val="clear" w:color="auto" w:fill="auto"/>
            <w:vAlign w:val="center"/>
          </w:tcPr>
          <w:p w:rsidR="00C63869" w:rsidRPr="005C6DD2" w:rsidRDefault="00C63869" w:rsidP="00C638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67" w:type="dxa"/>
            <w:gridSpan w:val="6"/>
            <w:shd w:val="clear" w:color="auto" w:fill="auto"/>
            <w:vAlign w:val="center"/>
          </w:tcPr>
          <w:p w:rsidR="00C63869" w:rsidRPr="005C6DD2" w:rsidRDefault="00C63869" w:rsidP="00C638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C6DD2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C63869" w:rsidRPr="005C6DD2" w:rsidTr="0023150B">
        <w:trPr>
          <w:trHeight w:val="263"/>
          <w:jc w:val="center"/>
        </w:trPr>
        <w:tc>
          <w:tcPr>
            <w:tcW w:w="69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3869" w:rsidRPr="005C6DD2" w:rsidRDefault="00C63869" w:rsidP="00C6386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3869" w:rsidRPr="005C6DD2" w:rsidRDefault="00C63869" w:rsidP="00C638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7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3869" w:rsidRPr="005C6DD2" w:rsidRDefault="00C63869" w:rsidP="00C638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97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3869" w:rsidRPr="005C6DD2" w:rsidRDefault="00C63869" w:rsidP="00C638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3869" w:rsidRPr="005C6DD2" w:rsidRDefault="00C63869" w:rsidP="00C638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4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3869" w:rsidRPr="005C6DD2" w:rsidRDefault="00C63869" w:rsidP="00C638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3869" w:rsidRPr="005C6DD2" w:rsidRDefault="00C63869" w:rsidP="00C638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C6DD2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17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3869" w:rsidRPr="005C6DD2" w:rsidRDefault="00C63869" w:rsidP="00C638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C6DD2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C63869" w:rsidRPr="005C6DD2" w:rsidTr="0023150B">
        <w:trPr>
          <w:trHeight w:val="146"/>
          <w:jc w:val="center"/>
        </w:trPr>
        <w:tc>
          <w:tcPr>
            <w:tcW w:w="698" w:type="dxa"/>
            <w:shd w:val="clear" w:color="auto" w:fill="auto"/>
            <w:vAlign w:val="center"/>
          </w:tcPr>
          <w:p w:rsidR="00C63869" w:rsidRPr="005C6DD2" w:rsidRDefault="00C63869" w:rsidP="00C63869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 w:rsidRPr="005C6DD2">
              <w:rPr>
                <w:rFonts w:ascii="GHEA Grapalat" w:hAnsi="GHEA Grapalat" w:cs="Sylfaen"/>
                <w:sz w:val="14"/>
                <w:szCs w:val="14"/>
              </w:rPr>
              <w:t>1</w:t>
            </w:r>
          </w:p>
        </w:tc>
        <w:tc>
          <w:tcPr>
            <w:tcW w:w="1416" w:type="dxa"/>
            <w:gridSpan w:val="3"/>
            <w:shd w:val="clear" w:color="auto" w:fill="auto"/>
            <w:vAlign w:val="center"/>
          </w:tcPr>
          <w:p w:rsidR="00C63869" w:rsidRPr="005C6DD2" w:rsidRDefault="00C63869" w:rsidP="00C63869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D5CCD">
              <w:rPr>
                <w:rFonts w:ascii="GHEA Grapalat" w:hAnsi="GHEA Grapalat"/>
                <w:color w:val="000000"/>
                <w:sz w:val="14"/>
                <w:szCs w:val="14"/>
              </w:rPr>
              <w:t>ООО «Энерджи провайдер»</w:t>
            </w:r>
          </w:p>
        </w:tc>
        <w:tc>
          <w:tcPr>
            <w:tcW w:w="1973" w:type="dxa"/>
            <w:gridSpan w:val="7"/>
            <w:shd w:val="clear" w:color="auto" w:fill="auto"/>
            <w:vAlign w:val="center"/>
          </w:tcPr>
          <w:p w:rsidR="00C63869" w:rsidRPr="00DF341D" w:rsidRDefault="00C63869" w:rsidP="00C63869">
            <w:pPr>
              <w:widowControl w:val="0"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C64D8">
              <w:rPr>
                <w:rFonts w:ascii="GHEA Grapalat" w:hAnsi="GHEA Grapalat" w:cs="Calibri"/>
                <w:color w:val="000000"/>
                <w:sz w:val="14"/>
                <w:szCs w:val="14"/>
              </w:rPr>
              <w:t>ԿԴՄՀՀ-ԲՄԾՁԲ-26/1</w:t>
            </w:r>
            <w:r w:rsidRPr="00DF341D">
              <w:rPr>
                <w:rFonts w:ascii="GHEA Grapalat" w:hAnsi="GHEA Grapalat" w:cs="Calibri"/>
                <w:color w:val="000000"/>
                <w:sz w:val="14"/>
                <w:szCs w:val="14"/>
              </w:rPr>
              <w:t>-1</w:t>
            </w:r>
          </w:p>
        </w:tc>
        <w:tc>
          <w:tcPr>
            <w:tcW w:w="1597" w:type="dxa"/>
            <w:gridSpan w:val="6"/>
            <w:shd w:val="clear" w:color="auto" w:fill="auto"/>
            <w:vAlign w:val="center"/>
          </w:tcPr>
          <w:p w:rsidR="00C63869" w:rsidRPr="00DF341D" w:rsidRDefault="00C63869" w:rsidP="00C63869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06.02</w:t>
            </w:r>
            <w:r w:rsidRPr="008C2D4A">
              <w:rPr>
                <w:rFonts w:ascii="GHEA Grapalat" w:hAnsi="GHEA Grapalat" w:cs="Calibri"/>
                <w:color w:val="000000"/>
                <w:sz w:val="14"/>
                <w:szCs w:val="14"/>
              </w:rPr>
              <w:t>.202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6</w:t>
            </w:r>
          </w:p>
        </w:tc>
        <w:tc>
          <w:tcPr>
            <w:tcW w:w="1394" w:type="dxa"/>
            <w:gridSpan w:val="4"/>
            <w:shd w:val="clear" w:color="auto" w:fill="auto"/>
            <w:vAlign w:val="center"/>
          </w:tcPr>
          <w:p w:rsidR="00C63869" w:rsidRPr="0023150B" w:rsidRDefault="00C63869" w:rsidP="00C63869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3150B">
              <w:rPr>
                <w:rFonts w:ascii="GHEA Grapalat" w:hAnsi="GHEA Grapalat"/>
                <w:color w:val="000000"/>
                <w:sz w:val="14"/>
                <w:szCs w:val="14"/>
              </w:rPr>
              <w:t xml:space="preserve">Контракт подписан на основании части 6 статьи 15 Закона РА «О закупках», и расчет срока в графе будет осуществляться на основании договора, который будет подписан между сторонами в </w:t>
            </w:r>
            <w:r w:rsidRPr="0023150B">
              <w:rPr>
                <w:rFonts w:ascii="GHEA Grapalat" w:hAnsi="GHEA Grapalat"/>
                <w:color w:val="000000"/>
                <w:sz w:val="14"/>
                <w:szCs w:val="14"/>
              </w:rPr>
              <w:lastRenderedPageBreak/>
              <w:t xml:space="preserve">случае наличия финансовых средств, по заявке Заказчика, </w:t>
            </w:r>
            <w:r w:rsidRPr="00C63869">
              <w:rPr>
                <w:rFonts w:ascii="GHEA Grapalat" w:hAnsi="GHEA Grapalat"/>
                <w:color w:val="000000"/>
                <w:sz w:val="14"/>
                <w:szCs w:val="14"/>
              </w:rPr>
              <w:t xml:space="preserve">1 </w:t>
            </w:r>
            <w:r w:rsidRPr="00C63869">
              <w:rPr>
                <w:rFonts w:ascii="GHEA Grapalat" w:hAnsi="GHEA Grapalat" w:hint="eastAsia"/>
                <w:color w:val="000000"/>
                <w:sz w:val="14"/>
                <w:szCs w:val="14"/>
              </w:rPr>
              <w:t>года</w:t>
            </w:r>
            <w:r w:rsidRPr="00C63869">
              <w:rPr>
                <w:rFonts w:ascii="GHEA Grapalat" w:hAnsi="GHEA Grapalat"/>
                <w:color w:val="000000"/>
                <w:sz w:val="14"/>
                <w:szCs w:val="14"/>
              </w:rPr>
              <w:t xml:space="preserve"> </w:t>
            </w:r>
            <w:r w:rsidRPr="0023150B">
              <w:rPr>
                <w:rFonts w:ascii="GHEA Grapalat" w:hAnsi="GHEA Grapalat"/>
                <w:color w:val="000000"/>
                <w:sz w:val="14"/>
                <w:szCs w:val="14"/>
              </w:rPr>
              <w:t>включительно.</w:t>
            </w:r>
          </w:p>
        </w:tc>
        <w:tc>
          <w:tcPr>
            <w:tcW w:w="849" w:type="dxa"/>
            <w:gridSpan w:val="4"/>
            <w:shd w:val="clear" w:color="auto" w:fill="auto"/>
            <w:vAlign w:val="center"/>
          </w:tcPr>
          <w:p w:rsidR="00C63869" w:rsidRPr="00DF341D" w:rsidRDefault="00C63869" w:rsidP="00C638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F341D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-</w:t>
            </w:r>
          </w:p>
        </w:tc>
        <w:tc>
          <w:tcPr>
            <w:tcW w:w="995" w:type="dxa"/>
            <w:gridSpan w:val="3"/>
            <w:shd w:val="clear" w:color="auto" w:fill="auto"/>
            <w:vAlign w:val="center"/>
          </w:tcPr>
          <w:p w:rsidR="00C63869" w:rsidRPr="00DF341D" w:rsidRDefault="00C63869" w:rsidP="00C63869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172" w:type="dxa"/>
            <w:gridSpan w:val="3"/>
            <w:shd w:val="clear" w:color="auto" w:fill="auto"/>
            <w:vAlign w:val="center"/>
          </w:tcPr>
          <w:p w:rsidR="00C63869" w:rsidRPr="00DF341D" w:rsidRDefault="00C63869" w:rsidP="00C63869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176FA">
              <w:rPr>
                <w:rFonts w:ascii="GHEA Grapalat" w:hAnsi="GHEA Grapalat"/>
                <w:color w:val="000000"/>
                <w:sz w:val="14"/>
                <w:szCs w:val="14"/>
              </w:rPr>
              <w:t>146070000</w:t>
            </w:r>
          </w:p>
        </w:tc>
      </w:tr>
      <w:tr w:rsidR="00C63869" w:rsidRPr="005C6DD2" w:rsidTr="002774A9">
        <w:trPr>
          <w:trHeight w:val="150"/>
          <w:jc w:val="center"/>
        </w:trPr>
        <w:tc>
          <w:tcPr>
            <w:tcW w:w="11094" w:type="dxa"/>
            <w:gridSpan w:val="31"/>
            <w:shd w:val="clear" w:color="auto" w:fill="auto"/>
            <w:vAlign w:val="center"/>
          </w:tcPr>
          <w:p w:rsidR="00C63869" w:rsidRPr="005C6DD2" w:rsidRDefault="00C63869" w:rsidP="00C6386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C6DD2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Наименование и адрес отобранного участника (отобранных участников)</w:t>
            </w:r>
          </w:p>
        </w:tc>
      </w:tr>
      <w:tr w:rsidR="00C63869" w:rsidRPr="005C6DD2" w:rsidTr="005037D5">
        <w:trPr>
          <w:trHeight w:val="125"/>
          <w:jc w:val="center"/>
        </w:trPr>
        <w:tc>
          <w:tcPr>
            <w:tcW w:w="69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3869" w:rsidRPr="005C6DD2" w:rsidRDefault="00C63869" w:rsidP="00C6386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C6DD2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3869" w:rsidRPr="005C6DD2" w:rsidRDefault="00C63869" w:rsidP="00C638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C6DD2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80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3869" w:rsidRPr="005C6DD2" w:rsidRDefault="00C63869" w:rsidP="00C6386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C6DD2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3869" w:rsidRPr="005C6DD2" w:rsidRDefault="00C63869" w:rsidP="00C6386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C6DD2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3869" w:rsidRPr="005C6DD2" w:rsidRDefault="00C63869" w:rsidP="00C6386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C6DD2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17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3869" w:rsidRPr="005C6DD2" w:rsidRDefault="00C63869" w:rsidP="00C6386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C6DD2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C63869" w:rsidRPr="005C6DD2" w:rsidTr="005037D5">
        <w:trPr>
          <w:trHeight w:val="155"/>
          <w:jc w:val="center"/>
        </w:trPr>
        <w:tc>
          <w:tcPr>
            <w:tcW w:w="69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3869" w:rsidRPr="005C6DD2" w:rsidRDefault="00C63869" w:rsidP="00C63869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 w:rsidRPr="005C6DD2">
              <w:rPr>
                <w:rFonts w:ascii="GHEA Grapalat" w:hAnsi="GHEA Grapalat" w:cs="Sylfaen"/>
                <w:sz w:val="14"/>
                <w:szCs w:val="14"/>
              </w:rPr>
              <w:t>1</w:t>
            </w:r>
          </w:p>
        </w:tc>
        <w:tc>
          <w:tcPr>
            <w:tcW w:w="141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3869" w:rsidRPr="005C6DD2" w:rsidRDefault="00C63869" w:rsidP="00C63869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D5CCD">
              <w:rPr>
                <w:rFonts w:ascii="GHEA Grapalat" w:hAnsi="GHEA Grapalat"/>
                <w:color w:val="000000"/>
                <w:sz w:val="14"/>
                <w:szCs w:val="14"/>
              </w:rPr>
              <w:t>ООО «Энерджи провайдер»</w:t>
            </w:r>
          </w:p>
        </w:tc>
        <w:tc>
          <w:tcPr>
            <w:tcW w:w="280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3869" w:rsidRPr="00B02BD1" w:rsidRDefault="00C63869" w:rsidP="00C6386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highlight w:val="yellow"/>
              </w:rPr>
            </w:pPr>
            <w:r w:rsidRPr="00C63869">
              <w:rPr>
                <w:rFonts w:ascii="GHEA Grapalat" w:hAnsi="GHEA Grapalat" w:hint="eastAsia"/>
                <w:color w:val="000000"/>
                <w:sz w:val="14"/>
                <w:szCs w:val="14"/>
              </w:rPr>
              <w:t>РА</w:t>
            </w:r>
            <w:r w:rsidRPr="00C63869">
              <w:rPr>
                <w:rFonts w:ascii="GHEA Grapalat" w:hAnsi="GHEA Grapalat"/>
                <w:color w:val="000000"/>
                <w:sz w:val="14"/>
                <w:szCs w:val="14"/>
              </w:rPr>
              <w:t xml:space="preserve">, </w:t>
            </w:r>
            <w:r w:rsidRPr="00C63869">
              <w:rPr>
                <w:rFonts w:ascii="GHEA Grapalat" w:hAnsi="GHEA Grapalat" w:hint="eastAsia"/>
                <w:color w:val="000000"/>
                <w:sz w:val="14"/>
                <w:szCs w:val="14"/>
              </w:rPr>
              <w:t>г</w:t>
            </w:r>
            <w:r w:rsidRPr="00C63869">
              <w:rPr>
                <w:rFonts w:ascii="GHEA Grapalat" w:hAnsi="GHEA Grapalat"/>
                <w:color w:val="000000"/>
                <w:sz w:val="14"/>
                <w:szCs w:val="14"/>
              </w:rPr>
              <w:t xml:space="preserve">. </w:t>
            </w:r>
            <w:r w:rsidRPr="00C63869">
              <w:rPr>
                <w:rFonts w:ascii="GHEA Grapalat" w:hAnsi="GHEA Grapalat" w:hint="eastAsia"/>
                <w:color w:val="000000"/>
                <w:sz w:val="14"/>
                <w:szCs w:val="14"/>
              </w:rPr>
              <w:t>Ереван</w:t>
            </w:r>
            <w:r w:rsidRPr="00C63869">
              <w:rPr>
                <w:rFonts w:ascii="GHEA Grapalat" w:hAnsi="GHEA Grapalat"/>
                <w:color w:val="000000"/>
                <w:sz w:val="14"/>
                <w:szCs w:val="14"/>
              </w:rPr>
              <w:t xml:space="preserve">, </w:t>
            </w:r>
            <w:r w:rsidRPr="00C63869">
              <w:rPr>
                <w:rFonts w:ascii="GHEA Grapalat" w:hAnsi="GHEA Grapalat" w:hint="eastAsia"/>
                <w:color w:val="000000"/>
                <w:sz w:val="14"/>
                <w:szCs w:val="14"/>
              </w:rPr>
              <w:t>Гапанцян</w:t>
            </w:r>
            <w:r w:rsidRPr="00C63869">
              <w:rPr>
                <w:rFonts w:ascii="GHEA Grapalat" w:hAnsi="GHEA Grapalat"/>
                <w:color w:val="000000"/>
                <w:sz w:val="14"/>
                <w:szCs w:val="14"/>
              </w:rPr>
              <w:t xml:space="preserve"> 3</w:t>
            </w:r>
            <w:r w:rsidRPr="00B02BD1">
              <w:rPr>
                <w:rFonts w:ascii="GHEA Grapalat" w:hAnsi="GHEA Grapalat"/>
                <w:color w:val="000000"/>
                <w:sz w:val="14"/>
                <w:szCs w:val="14"/>
              </w:rPr>
              <w:t xml:space="preserve">: тел.: </w:t>
            </w:r>
            <w:r w:rsidRPr="005176FA"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>+374 55 12 34 57</w:t>
            </w:r>
          </w:p>
        </w:tc>
        <w:tc>
          <w:tcPr>
            <w:tcW w:w="201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3869" w:rsidRPr="002D177E" w:rsidRDefault="00C63869" w:rsidP="00C6386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5176FA"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>info@energyprovider.am</w:t>
            </w:r>
          </w:p>
        </w:tc>
        <w:tc>
          <w:tcPr>
            <w:tcW w:w="198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3869" w:rsidRPr="002D177E" w:rsidRDefault="00C63869" w:rsidP="00C63869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2622167438861001</w:t>
            </w:r>
          </w:p>
        </w:tc>
        <w:tc>
          <w:tcPr>
            <w:tcW w:w="217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3869" w:rsidRPr="000206BE" w:rsidRDefault="00C63869" w:rsidP="00C63869">
            <w:pPr>
              <w:widowControl w:val="0"/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  <w:r w:rsidRPr="005176FA"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>08213062</w:t>
            </w:r>
          </w:p>
        </w:tc>
      </w:tr>
      <w:tr w:rsidR="00C63869" w:rsidRPr="005C6DD2" w:rsidTr="002774A9">
        <w:trPr>
          <w:trHeight w:val="288"/>
          <w:jc w:val="center"/>
        </w:trPr>
        <w:tc>
          <w:tcPr>
            <w:tcW w:w="11094" w:type="dxa"/>
            <w:gridSpan w:val="31"/>
            <w:shd w:val="clear" w:color="auto" w:fill="99CCFF"/>
            <w:vAlign w:val="center"/>
          </w:tcPr>
          <w:p w:rsidR="00C63869" w:rsidRPr="005C6DD2" w:rsidRDefault="00C63869" w:rsidP="00C638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63869" w:rsidRPr="005C6DD2" w:rsidTr="005037D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4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3869" w:rsidRPr="005C6DD2" w:rsidRDefault="00C63869" w:rsidP="00C63869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5C6DD2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46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3869" w:rsidRPr="005C6DD2" w:rsidRDefault="00C63869" w:rsidP="00C63869">
            <w:pPr>
              <w:rPr>
                <w:rFonts w:ascii="GHEA Grapalat" w:hAnsi="GHEA Grapalat"/>
                <w:sz w:val="14"/>
                <w:szCs w:val="14"/>
              </w:rPr>
            </w:pPr>
            <w:r w:rsidRPr="005C6DD2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5C6DD2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  <w:p w:rsidR="00C63869" w:rsidRPr="005C6DD2" w:rsidRDefault="00C63869" w:rsidP="00C63869">
            <w:pPr>
              <w:pStyle w:val="BodyTextIndent2"/>
              <w:spacing w:line="276" w:lineRule="auto"/>
              <w:ind w:left="0"/>
              <w:rPr>
                <w:rFonts w:ascii="GHEA Grapalat" w:hAnsi="GHEA Grapalat"/>
                <w:sz w:val="14"/>
                <w:szCs w:val="14"/>
              </w:rPr>
            </w:pPr>
            <w:r w:rsidRPr="005C6DD2">
              <w:rPr>
                <w:rFonts w:ascii="GHEA Grapalat" w:hAnsi="GHEA Grapalat"/>
                <w:sz w:val="14"/>
                <w:szCs w:val="14"/>
                <w:lang w:val="hy-AM"/>
              </w:rPr>
              <w:t>Комиссия решила</w:t>
            </w:r>
            <w:r w:rsidRPr="005C6DD2">
              <w:rPr>
                <w:rFonts w:ascii="GHEA Grapalat" w:hAnsi="GHEA Grapalat"/>
                <w:sz w:val="14"/>
                <w:szCs w:val="14"/>
              </w:rPr>
              <w:t>:</w:t>
            </w:r>
          </w:p>
        </w:tc>
      </w:tr>
      <w:tr w:rsidR="00C63869" w:rsidRPr="005C6DD2" w:rsidTr="002774A9">
        <w:trPr>
          <w:trHeight w:val="288"/>
          <w:jc w:val="center"/>
        </w:trPr>
        <w:tc>
          <w:tcPr>
            <w:tcW w:w="11094" w:type="dxa"/>
            <w:gridSpan w:val="31"/>
            <w:shd w:val="clear" w:color="auto" w:fill="99CCFF"/>
            <w:vAlign w:val="center"/>
          </w:tcPr>
          <w:p w:rsidR="00C63869" w:rsidRPr="005C6DD2" w:rsidRDefault="00C63869" w:rsidP="00C638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63869" w:rsidRPr="005C6DD2" w:rsidTr="002774A9">
        <w:trPr>
          <w:trHeight w:val="475"/>
          <w:jc w:val="center"/>
        </w:trPr>
        <w:tc>
          <w:tcPr>
            <w:tcW w:w="11094" w:type="dxa"/>
            <w:gridSpan w:val="31"/>
            <w:tcBorders>
              <w:bottom w:val="single" w:sz="8" w:space="0" w:color="auto"/>
            </w:tcBorders>
            <w:shd w:val="clear" w:color="auto" w:fill="auto"/>
          </w:tcPr>
          <w:p w:rsidR="00C63869" w:rsidRPr="005C6DD2" w:rsidRDefault="00C63869" w:rsidP="00C63869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Как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участники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,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подавшие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заявку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по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данн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ому лоту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настоящей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процедуры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,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так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и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общественные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организации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,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получившие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государственную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регистрацию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в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Республике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Армения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,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и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лица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,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осуществляющие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информационную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деятельность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,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могут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представить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организатору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процедуры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письменное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требование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о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совместно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>м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 xml:space="preserve"> участии с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ответственным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подразделением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в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процессе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принятия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результата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данно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го лота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заключенного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договора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,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в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течение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3 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календарн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ых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дн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ей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после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опубликования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настоящего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объявлени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я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>.</w:t>
            </w:r>
          </w:p>
          <w:p w:rsidR="00C63869" w:rsidRPr="005C6DD2" w:rsidRDefault="00C63869" w:rsidP="00C63869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К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письменному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требованию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прилагается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>:</w:t>
            </w:r>
          </w:p>
          <w:p w:rsidR="00C63869" w:rsidRPr="005C6DD2" w:rsidRDefault="00C63869" w:rsidP="00C63869">
            <w:pPr>
              <w:tabs>
                <w:tab w:val="left" w:pos="1248"/>
                <w:tab w:val="left" w:pos="9792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1)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оригинал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доверенности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,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выданн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>ы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й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физическому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лицу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.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При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этом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ab/>
            </w:r>
          </w:p>
          <w:p w:rsidR="00C63869" w:rsidRPr="005C6DD2" w:rsidRDefault="00C63869" w:rsidP="00C63869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а.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количество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уполномоченных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физических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лиц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не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может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превы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>си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ть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двух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>,</w:t>
            </w:r>
          </w:p>
          <w:p w:rsidR="00C63869" w:rsidRPr="005C6DD2" w:rsidRDefault="00C63869" w:rsidP="00C63869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б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.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уполномоченн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ое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физическое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лицо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должно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лично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выполнять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действия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,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на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котор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ые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уполномочен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>о;</w:t>
            </w:r>
          </w:p>
          <w:p w:rsidR="00C63869" w:rsidRPr="005C6DD2" w:rsidRDefault="00C63869" w:rsidP="00C63869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2)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оригинал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ы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подписанны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х объявлений  лиц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представивши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х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требование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об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участии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в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процессе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, а также 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уполномоченны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х 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физически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х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лиц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о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б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отсутствии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конфликта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интересов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,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предусмотренных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частью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2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статьи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5.1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Закона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РА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«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О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закупках»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>;</w:t>
            </w:r>
          </w:p>
          <w:p w:rsidR="00C63869" w:rsidRPr="005C6DD2" w:rsidRDefault="00C63869" w:rsidP="00C63869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3)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адреса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электронной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почты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и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телефонные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номера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,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посредством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которых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заказчик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может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связаться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с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лицом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,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представившим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требование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и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уполномоченным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им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физическим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лицом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>;</w:t>
            </w:r>
          </w:p>
          <w:p w:rsidR="00C63869" w:rsidRPr="005C6DD2" w:rsidRDefault="00C63869" w:rsidP="00C63869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4)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копия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свидетельства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о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государственной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регистрации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>-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 xml:space="preserve"> в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случае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общественных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организаций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и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лиц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,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осуществляющих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информационную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деятельность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,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получивших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государственную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регистрацию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в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Республике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Армения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>;</w:t>
            </w:r>
          </w:p>
          <w:p w:rsidR="00C63869" w:rsidRPr="005C6DD2" w:rsidRDefault="00C63869" w:rsidP="00C63869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Официальный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адрес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электронной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почты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руководителя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ответственного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подразделения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заказчика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/>
                <w:sz w:val="14"/>
                <w:szCs w:val="14"/>
                <w:lang w:val="hy-AM"/>
              </w:rPr>
              <w:t xml:space="preserve">  </w:t>
            </w:r>
            <w:r>
              <w:rPr>
                <w:rFonts w:ascii="GHEA Grapalat" w:hAnsi="GHEA Grapalat"/>
                <w:sz w:val="14"/>
                <w:szCs w:val="14"/>
              </w:rPr>
              <w:t>nelli.boyajyan82@gmail.com</w:t>
            </w:r>
          </w:p>
        </w:tc>
      </w:tr>
      <w:tr w:rsidR="00C63869" w:rsidRPr="005C6DD2" w:rsidTr="005037D5">
        <w:trPr>
          <w:trHeight w:val="475"/>
          <w:jc w:val="center"/>
        </w:trPr>
        <w:tc>
          <w:tcPr>
            <w:tcW w:w="254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63869" w:rsidRPr="005C6DD2" w:rsidRDefault="00C63869" w:rsidP="00C6386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C6DD2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546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3869" w:rsidRPr="005C6DD2" w:rsidRDefault="00C63869" w:rsidP="00C63869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Для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привлечения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участников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на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сайтах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www.armeps.am և www.gnumner.am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были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размещены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публикации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,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определенные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законодательством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РА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о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закупках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>.</w:t>
            </w:r>
          </w:p>
        </w:tc>
      </w:tr>
      <w:tr w:rsidR="00C63869" w:rsidRPr="005C6DD2" w:rsidTr="002774A9">
        <w:trPr>
          <w:trHeight w:val="288"/>
          <w:jc w:val="center"/>
        </w:trPr>
        <w:tc>
          <w:tcPr>
            <w:tcW w:w="11094" w:type="dxa"/>
            <w:gridSpan w:val="31"/>
            <w:shd w:val="clear" w:color="auto" w:fill="99CCFF"/>
            <w:vAlign w:val="center"/>
          </w:tcPr>
          <w:p w:rsidR="00C63869" w:rsidRPr="005C6DD2" w:rsidRDefault="00C63869" w:rsidP="00C638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C63869" w:rsidRPr="005C6DD2" w:rsidRDefault="00C63869" w:rsidP="00C638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63869" w:rsidRPr="005C6DD2" w:rsidTr="005037D5">
        <w:trPr>
          <w:trHeight w:val="427"/>
          <w:jc w:val="center"/>
        </w:trPr>
        <w:tc>
          <w:tcPr>
            <w:tcW w:w="254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3869" w:rsidRPr="005C6DD2" w:rsidRDefault="00C63869" w:rsidP="00C63869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5C6DD2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546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3869" w:rsidRPr="005C6DD2" w:rsidRDefault="00C63869" w:rsidP="00C63869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Противозаконных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действий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в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рамках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процесса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закупки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не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было</w:t>
            </w:r>
          </w:p>
        </w:tc>
      </w:tr>
      <w:tr w:rsidR="00C63869" w:rsidRPr="005C6DD2" w:rsidTr="002774A9">
        <w:trPr>
          <w:trHeight w:val="288"/>
          <w:jc w:val="center"/>
        </w:trPr>
        <w:tc>
          <w:tcPr>
            <w:tcW w:w="11094" w:type="dxa"/>
            <w:gridSpan w:val="3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C63869" w:rsidRPr="005C6DD2" w:rsidRDefault="00C63869" w:rsidP="00C638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63869" w:rsidRPr="005C6DD2" w:rsidTr="005037D5">
        <w:trPr>
          <w:trHeight w:val="427"/>
          <w:jc w:val="center"/>
        </w:trPr>
        <w:tc>
          <w:tcPr>
            <w:tcW w:w="254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3869" w:rsidRPr="005C6DD2" w:rsidRDefault="00C63869" w:rsidP="00C63869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5C6DD2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546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3869" w:rsidRPr="005C6DD2" w:rsidRDefault="00C63869" w:rsidP="00C63869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Жалоб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,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поданных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относительно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процесса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закупки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не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было</w:t>
            </w:r>
          </w:p>
        </w:tc>
      </w:tr>
      <w:tr w:rsidR="00C63869" w:rsidRPr="005C6DD2" w:rsidTr="002774A9">
        <w:trPr>
          <w:trHeight w:val="288"/>
          <w:jc w:val="center"/>
        </w:trPr>
        <w:tc>
          <w:tcPr>
            <w:tcW w:w="11094" w:type="dxa"/>
            <w:gridSpan w:val="31"/>
            <w:shd w:val="clear" w:color="auto" w:fill="99CCFF"/>
            <w:vAlign w:val="center"/>
          </w:tcPr>
          <w:p w:rsidR="00C63869" w:rsidRPr="005C6DD2" w:rsidRDefault="00C63869" w:rsidP="00C638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63869" w:rsidRPr="005C6DD2" w:rsidTr="005037D5">
        <w:trPr>
          <w:trHeight w:val="427"/>
          <w:jc w:val="center"/>
        </w:trPr>
        <w:tc>
          <w:tcPr>
            <w:tcW w:w="254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3869" w:rsidRPr="005C6DD2" w:rsidRDefault="00C63869" w:rsidP="00C63869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5C6DD2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546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3869" w:rsidRPr="005C6DD2" w:rsidRDefault="00C63869" w:rsidP="00C63869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5C6DD2">
              <w:rPr>
                <w:rFonts w:ascii="GHEA Grapalat" w:hAnsi="GHEA Grapalat"/>
                <w:bCs/>
                <w:sz w:val="14"/>
                <w:szCs w:val="14"/>
              </w:rPr>
              <w:t>-</w:t>
            </w:r>
          </w:p>
        </w:tc>
      </w:tr>
      <w:tr w:rsidR="00C63869" w:rsidRPr="005C6DD2" w:rsidTr="002774A9">
        <w:trPr>
          <w:trHeight w:val="288"/>
          <w:jc w:val="center"/>
        </w:trPr>
        <w:tc>
          <w:tcPr>
            <w:tcW w:w="11094" w:type="dxa"/>
            <w:gridSpan w:val="31"/>
            <w:shd w:val="clear" w:color="auto" w:fill="99CCFF"/>
            <w:vAlign w:val="center"/>
          </w:tcPr>
          <w:p w:rsidR="00C63869" w:rsidRPr="005C6DD2" w:rsidRDefault="00C63869" w:rsidP="00C638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63869" w:rsidRPr="005C6DD2" w:rsidTr="002774A9">
        <w:trPr>
          <w:trHeight w:val="227"/>
          <w:jc w:val="center"/>
        </w:trPr>
        <w:tc>
          <w:tcPr>
            <w:tcW w:w="11094" w:type="dxa"/>
            <w:gridSpan w:val="31"/>
            <w:shd w:val="clear" w:color="auto" w:fill="auto"/>
            <w:vAlign w:val="center"/>
          </w:tcPr>
          <w:p w:rsidR="00C63869" w:rsidRPr="005C6DD2" w:rsidRDefault="00C63869" w:rsidP="00C6386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C6DD2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C63869" w:rsidRPr="005C6DD2" w:rsidTr="005037D5">
        <w:trPr>
          <w:trHeight w:val="47"/>
          <w:jc w:val="center"/>
        </w:trPr>
        <w:tc>
          <w:tcPr>
            <w:tcW w:w="313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3869" w:rsidRPr="005C6DD2" w:rsidRDefault="00C63869" w:rsidP="00C6386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C6DD2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6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3869" w:rsidRPr="005C6DD2" w:rsidRDefault="00C63869" w:rsidP="00C6386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C6DD2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99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3869" w:rsidRPr="005C6DD2" w:rsidRDefault="00C63869" w:rsidP="00C6386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C6DD2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C63869" w:rsidRPr="005C6DD2" w:rsidTr="005037D5">
        <w:trPr>
          <w:trHeight w:val="47"/>
          <w:jc w:val="center"/>
        </w:trPr>
        <w:tc>
          <w:tcPr>
            <w:tcW w:w="3132" w:type="dxa"/>
            <w:gridSpan w:val="7"/>
            <w:shd w:val="clear" w:color="auto" w:fill="auto"/>
            <w:vAlign w:val="center"/>
          </w:tcPr>
          <w:p w:rsidR="00C63869" w:rsidRPr="005C6DD2" w:rsidRDefault="00C63869" w:rsidP="00C6386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proofErr w:type="spellStart"/>
            <w:r w:rsidRPr="005C6DD2">
              <w:rPr>
                <w:rFonts w:ascii="GHEA Grapalat" w:hAnsi="GHEA Grapalat"/>
                <w:bCs/>
                <w:sz w:val="14"/>
                <w:szCs w:val="14"/>
                <w:lang w:val="en-US"/>
              </w:rPr>
              <w:t>Нелли</w:t>
            </w:r>
            <w:proofErr w:type="spellEnd"/>
            <w:r w:rsidRPr="005C6DD2">
              <w:rPr>
                <w:rFonts w:ascii="GHEA Grapalat" w:hAnsi="GHEA Grapalat"/>
                <w:bCs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C6DD2">
              <w:rPr>
                <w:rFonts w:ascii="GHEA Grapalat" w:hAnsi="GHEA Grapalat"/>
                <w:bCs/>
                <w:sz w:val="14"/>
                <w:szCs w:val="14"/>
                <w:lang w:val="en-US"/>
              </w:rPr>
              <w:t>Бояджян</w:t>
            </w:r>
            <w:proofErr w:type="spellEnd"/>
          </w:p>
        </w:tc>
        <w:tc>
          <w:tcPr>
            <w:tcW w:w="3965" w:type="dxa"/>
            <w:gridSpan w:val="15"/>
            <w:shd w:val="clear" w:color="auto" w:fill="auto"/>
            <w:vAlign w:val="center"/>
          </w:tcPr>
          <w:p w:rsidR="00C63869" w:rsidRPr="005C6DD2" w:rsidRDefault="00C63869" w:rsidP="00C6386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C6DD2">
              <w:rPr>
                <w:rFonts w:ascii="GHEA Grapalat" w:hAnsi="GHEA Grapalat"/>
                <w:bCs/>
                <w:sz w:val="14"/>
                <w:szCs w:val="14"/>
              </w:rPr>
              <w:t>+374 55 80 55 61</w:t>
            </w:r>
          </w:p>
        </w:tc>
        <w:tc>
          <w:tcPr>
            <w:tcW w:w="3997" w:type="dxa"/>
            <w:gridSpan w:val="9"/>
            <w:shd w:val="clear" w:color="auto" w:fill="auto"/>
            <w:vAlign w:val="center"/>
          </w:tcPr>
          <w:p w:rsidR="00C63869" w:rsidRPr="005C6DD2" w:rsidRDefault="00C63869" w:rsidP="00C6386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C6DD2">
              <w:rPr>
                <w:rFonts w:ascii="GHEA Grapalat" w:hAnsi="GHEA Grapalat"/>
                <w:bCs/>
                <w:sz w:val="14"/>
                <w:szCs w:val="14"/>
              </w:rPr>
              <w:t>sccgnumner@gmail.com</w:t>
            </w:r>
          </w:p>
        </w:tc>
      </w:tr>
    </w:tbl>
    <w:p w:rsidR="002A1A9E" w:rsidRDefault="00593BC4" w:rsidP="007716C0">
      <w:pPr>
        <w:ind w:left="-270" w:hanging="270"/>
        <w:jc w:val="both"/>
        <w:rPr>
          <w:rFonts w:ascii="GHEA Grapalat" w:hAnsi="GHEA Grapalat"/>
          <w:bCs/>
          <w:color w:val="000000"/>
          <w:sz w:val="20"/>
        </w:rPr>
      </w:pPr>
      <w:r w:rsidRPr="00593BC4">
        <w:rPr>
          <w:rFonts w:ascii="GHEA Grapalat" w:hAnsi="GHEA Grapalat"/>
          <w:bCs/>
          <w:color w:val="000000"/>
          <w:sz w:val="20"/>
        </w:rPr>
        <w:t xml:space="preserve">                    Заказчик: </w:t>
      </w:r>
      <w:r w:rsidR="00113BB8">
        <w:rPr>
          <w:rFonts w:ascii="GHEA Grapalat" w:hAnsi="GHEA Grapalat"/>
          <w:bCs/>
          <w:color w:val="000000"/>
          <w:sz w:val="20"/>
        </w:rPr>
        <w:t>ЗАО</w:t>
      </w:r>
      <w:r w:rsidRPr="00593BC4">
        <w:rPr>
          <w:rFonts w:ascii="GHEA Grapalat" w:hAnsi="GHEA Grapalat"/>
          <w:bCs/>
          <w:color w:val="000000"/>
          <w:sz w:val="20"/>
        </w:rPr>
        <w:t xml:space="preserve"> “Спортивно-концертный комплекс имени Карена Демирчяна”</w:t>
      </w:r>
    </w:p>
    <w:p w:rsidR="002A1A9E" w:rsidRDefault="002A1A9E">
      <w:pPr>
        <w:spacing w:after="200" w:line="276" w:lineRule="auto"/>
        <w:rPr>
          <w:rFonts w:ascii="GHEA Grapalat" w:hAnsi="GHEA Grapalat"/>
          <w:bCs/>
          <w:color w:val="000000"/>
          <w:sz w:val="20"/>
        </w:rPr>
      </w:pPr>
      <w:bookmarkStart w:id="0" w:name="_GoBack"/>
      <w:bookmarkEnd w:id="0"/>
    </w:p>
    <w:sectPr w:rsidR="002A1A9E" w:rsidSect="00BF59F1"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81AC2"/>
    <w:multiLevelType w:val="multilevel"/>
    <w:tmpl w:val="9B5E0A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1987E75"/>
    <w:multiLevelType w:val="multilevel"/>
    <w:tmpl w:val="217278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5CC4BD5"/>
    <w:multiLevelType w:val="multilevel"/>
    <w:tmpl w:val="FEF6BC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B1F7747"/>
    <w:multiLevelType w:val="multilevel"/>
    <w:tmpl w:val="62001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EFA6B7F"/>
    <w:multiLevelType w:val="hybridMultilevel"/>
    <w:tmpl w:val="B86C918E"/>
    <w:lvl w:ilvl="0" w:tplc="2EB88DE2">
      <w:numFmt w:val="bullet"/>
      <w:lvlText w:val="-"/>
      <w:lvlJc w:val="left"/>
      <w:pPr>
        <w:ind w:left="720" w:hanging="360"/>
      </w:pPr>
      <w:rPr>
        <w:rFonts w:ascii="GHEA Grapalat" w:eastAsiaTheme="minorHAnsi" w:hAnsi="GHEA Grapalat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A312C08"/>
    <w:multiLevelType w:val="multilevel"/>
    <w:tmpl w:val="EB54BA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90D3D0E"/>
    <w:multiLevelType w:val="multilevel"/>
    <w:tmpl w:val="FF3C6D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A47387E"/>
    <w:multiLevelType w:val="multilevel"/>
    <w:tmpl w:val="FE2683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7"/>
  </w:num>
  <w:num w:numId="6">
    <w:abstractNumId w:val="6"/>
  </w:num>
  <w:num w:numId="7">
    <w:abstractNumId w:val="5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3904"/>
    <w:rsid w:val="00013684"/>
    <w:rsid w:val="00017BBE"/>
    <w:rsid w:val="00040399"/>
    <w:rsid w:val="0004206F"/>
    <w:rsid w:val="00082B18"/>
    <w:rsid w:val="00091158"/>
    <w:rsid w:val="000D5B38"/>
    <w:rsid w:val="000F1D79"/>
    <w:rsid w:val="00113BB8"/>
    <w:rsid w:val="001879E7"/>
    <w:rsid w:val="00197BFC"/>
    <w:rsid w:val="00205A45"/>
    <w:rsid w:val="0023150B"/>
    <w:rsid w:val="002A1A9E"/>
    <w:rsid w:val="003041C9"/>
    <w:rsid w:val="00330B09"/>
    <w:rsid w:val="003B175C"/>
    <w:rsid w:val="0047512E"/>
    <w:rsid w:val="0049516E"/>
    <w:rsid w:val="004955A4"/>
    <w:rsid w:val="004B550D"/>
    <w:rsid w:val="004D5CCD"/>
    <w:rsid w:val="005037D5"/>
    <w:rsid w:val="0057499A"/>
    <w:rsid w:val="00593BC4"/>
    <w:rsid w:val="005C6DD2"/>
    <w:rsid w:val="00630163"/>
    <w:rsid w:val="00630CEC"/>
    <w:rsid w:val="006B6965"/>
    <w:rsid w:val="006C0C6B"/>
    <w:rsid w:val="006C3BE1"/>
    <w:rsid w:val="00713FC1"/>
    <w:rsid w:val="007716C0"/>
    <w:rsid w:val="00786C1D"/>
    <w:rsid w:val="007E2D34"/>
    <w:rsid w:val="00837348"/>
    <w:rsid w:val="008C37D8"/>
    <w:rsid w:val="008C69E6"/>
    <w:rsid w:val="009563BC"/>
    <w:rsid w:val="009619D6"/>
    <w:rsid w:val="009C00A1"/>
    <w:rsid w:val="009C17D9"/>
    <w:rsid w:val="00A11E3B"/>
    <w:rsid w:val="00A418BB"/>
    <w:rsid w:val="00A75893"/>
    <w:rsid w:val="00AA7D6D"/>
    <w:rsid w:val="00AD1709"/>
    <w:rsid w:val="00B02BD1"/>
    <w:rsid w:val="00B0740E"/>
    <w:rsid w:val="00B34AC9"/>
    <w:rsid w:val="00B5713B"/>
    <w:rsid w:val="00BD3483"/>
    <w:rsid w:val="00BD479D"/>
    <w:rsid w:val="00BF59F1"/>
    <w:rsid w:val="00C63869"/>
    <w:rsid w:val="00D16015"/>
    <w:rsid w:val="00D83D4A"/>
    <w:rsid w:val="00E53EF9"/>
    <w:rsid w:val="00E93904"/>
    <w:rsid w:val="00F114B6"/>
    <w:rsid w:val="00F1213B"/>
    <w:rsid w:val="00F12901"/>
    <w:rsid w:val="00FE5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537754"/>
  <w15:docId w15:val="{7A9EEC8E-B1E6-46E0-8E3C-53D7638F1D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3FC1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ru-RU" w:eastAsia="ru-RU" w:bidi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uiPriority w:val="99"/>
    <w:unhideWhenUsed/>
    <w:rsid w:val="00713FC1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713FC1"/>
    <w:rPr>
      <w:rFonts w:ascii="Times Armenian" w:eastAsia="Times New Roman" w:hAnsi="Times Armenian" w:cs="Times New Roman"/>
      <w:sz w:val="24"/>
      <w:szCs w:val="20"/>
      <w:lang w:val="ru-RU" w:eastAsia="ru-RU" w:bidi="ru-RU"/>
    </w:rPr>
  </w:style>
  <w:style w:type="paragraph" w:styleId="NormalWeb">
    <w:name w:val="Normal (Web)"/>
    <w:basedOn w:val="Normal"/>
    <w:uiPriority w:val="99"/>
    <w:unhideWhenUsed/>
    <w:rsid w:val="00713FC1"/>
    <w:pPr>
      <w:spacing w:before="100" w:beforeAutospacing="1" w:after="100" w:afterAutospacing="1"/>
    </w:pPr>
    <w:rPr>
      <w:rFonts w:ascii="Times New Roman" w:hAnsi="Times New Roman"/>
      <w:szCs w:val="24"/>
      <w:lang w:val="en-US" w:eastAsia="en-US" w:bidi="ar-SA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BD34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BD3483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DefaultParagraphFont"/>
    <w:rsid w:val="00BD3483"/>
  </w:style>
  <w:style w:type="character" w:styleId="Hyperlink">
    <w:name w:val="Hyperlink"/>
    <w:basedOn w:val="DefaultParagraphFont"/>
    <w:uiPriority w:val="99"/>
    <w:unhideWhenUsed/>
    <w:rsid w:val="00AA7D6D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59F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59F1"/>
    <w:rPr>
      <w:rFonts w:ascii="Segoe UI" w:eastAsia="Times New Roman" w:hAnsi="Segoe UI" w:cs="Segoe UI"/>
      <w:sz w:val="18"/>
      <w:szCs w:val="18"/>
      <w:lang w:val="ru-RU" w:eastAsia="ru-RU" w:bidi="ru-RU"/>
    </w:rPr>
  </w:style>
  <w:style w:type="paragraph" w:styleId="ListParagraph">
    <w:name w:val="List Paragraph"/>
    <w:basedOn w:val="Normal"/>
    <w:link w:val="ListParagraphChar"/>
    <w:uiPriority w:val="34"/>
    <w:qFormat/>
    <w:rsid w:val="00F1213B"/>
    <w:pPr>
      <w:ind w:left="720"/>
    </w:pPr>
    <w:rPr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F1213B"/>
    <w:rPr>
      <w:rFonts w:ascii="Times Armenian" w:eastAsia="Times New Roman" w:hAnsi="Times Armenian" w:cs="Times New Roman"/>
      <w:sz w:val="24"/>
      <w:szCs w:val="24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1122</Words>
  <Characters>6398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keywords>https:/mul2-spm.gov.am/tasks/375295/oneclick/34bbe481deae67a145c4f425987266c5091dd8f5ae777ee4b449867e4d335aeb.docx?token=1951785d618777a9be1caaa5dc7e8388</cp:keywords>
  <cp:lastModifiedBy>User</cp:lastModifiedBy>
  <cp:revision>5</cp:revision>
  <cp:lastPrinted>2024-02-20T07:39:00Z</cp:lastPrinted>
  <dcterms:created xsi:type="dcterms:W3CDTF">2026-02-09T08:06:00Z</dcterms:created>
  <dcterms:modified xsi:type="dcterms:W3CDTF">2026-02-09T08:47:00Z</dcterms:modified>
</cp:coreProperties>
</file>