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AB653C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AB653C">
        <w:rPr>
          <w:rFonts w:ascii="GHEA Grapalat" w:hAnsi="GHEA Grapalat"/>
          <w:b/>
          <w:sz w:val="20"/>
        </w:rPr>
        <w:t>ОБЪЯВЛЕНИЕ</w:t>
      </w:r>
    </w:p>
    <w:p w:rsidR="005067FE" w:rsidRPr="00AB653C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AB653C">
        <w:rPr>
          <w:rFonts w:ascii="GHEA Grapalat" w:hAnsi="GHEA Grapalat"/>
          <w:b/>
          <w:sz w:val="20"/>
        </w:rPr>
        <w:t>о решении заключения договора</w:t>
      </w:r>
    </w:p>
    <w:p w:rsidR="00E9473A" w:rsidRPr="00AB653C" w:rsidRDefault="005067FE" w:rsidP="006C3178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lang w:val="hy-AM"/>
        </w:rPr>
      </w:pPr>
      <w:r w:rsidRPr="00AB653C">
        <w:rPr>
          <w:rFonts w:ascii="GHEA Grapalat" w:hAnsi="GHEA Grapalat"/>
          <w:sz w:val="20"/>
        </w:rPr>
        <w:t xml:space="preserve">Код процедуры </w:t>
      </w:r>
      <w:r w:rsidR="009D186D" w:rsidRPr="00AB653C">
        <w:rPr>
          <w:rFonts w:ascii="GHEA Grapalat" w:hAnsi="GHEA Grapalat" w:cs="Courier New"/>
          <w:color w:val="222222"/>
          <w:sz w:val="20"/>
          <w:lang w:eastAsia="en-US"/>
        </w:rPr>
        <w:t>«</w:t>
      </w:r>
      <w:r w:rsidR="00FF4713" w:rsidRPr="00AB653C">
        <w:rPr>
          <w:rFonts w:ascii="GHEA Grapalat" w:hAnsi="GHEA Grapalat" w:cs="GHEA Grapalat"/>
          <w:sz w:val="20"/>
          <w:lang w:val="af-ZA"/>
        </w:rPr>
        <w:t>ԵՐՄՄԳ</w:t>
      </w:r>
      <w:r w:rsidR="00FF4713" w:rsidRPr="00AB653C">
        <w:rPr>
          <w:rFonts w:ascii="GHEA Grapalat" w:hAnsi="GHEA Grapalat"/>
          <w:sz w:val="20"/>
          <w:lang w:val="es-ES"/>
        </w:rPr>
        <w:t>-</w:t>
      </w:r>
      <w:r w:rsidR="00FF4713" w:rsidRPr="00AB653C">
        <w:rPr>
          <w:rFonts w:ascii="GHEA Grapalat" w:hAnsi="GHEA Grapalat"/>
          <w:sz w:val="20"/>
          <w:lang w:val="hy-AM"/>
        </w:rPr>
        <w:t>ԳՀ</w:t>
      </w:r>
      <w:r w:rsidR="00FF4713" w:rsidRPr="00AB653C">
        <w:rPr>
          <w:rFonts w:ascii="GHEA Grapalat" w:hAnsi="GHEA Grapalat"/>
          <w:sz w:val="20"/>
          <w:lang w:val="es-ES"/>
        </w:rPr>
        <w:t>ԱՇ</w:t>
      </w:r>
      <w:r w:rsidR="00FF4713" w:rsidRPr="00AB653C">
        <w:rPr>
          <w:rFonts w:ascii="GHEA Grapalat" w:hAnsi="GHEA Grapalat"/>
          <w:sz w:val="20"/>
          <w:lang w:val="hy-AM"/>
        </w:rPr>
        <w:t>Ձ</w:t>
      </w:r>
      <w:r w:rsidR="00FF4713" w:rsidRPr="00AB653C">
        <w:rPr>
          <w:rFonts w:ascii="GHEA Grapalat" w:hAnsi="GHEA Grapalat" w:cs="Sylfaen"/>
          <w:sz w:val="20"/>
          <w:lang w:val="hy-AM"/>
        </w:rPr>
        <w:t>Բ-ՎԵՐԱՆՈՐՈԳՈՒՄ-2024</w:t>
      </w:r>
      <w:r w:rsidR="009D186D" w:rsidRPr="00AB653C">
        <w:rPr>
          <w:rFonts w:ascii="GHEA Grapalat" w:hAnsi="GHEA Grapalat" w:cs="Courier New"/>
          <w:color w:val="222222"/>
          <w:sz w:val="20"/>
          <w:lang w:eastAsia="en-US"/>
        </w:rPr>
        <w:t>»</w:t>
      </w:r>
    </w:p>
    <w:p w:rsidR="003A30CA" w:rsidRPr="00AB653C" w:rsidRDefault="003314EC" w:rsidP="00FB24B0">
      <w:pPr>
        <w:pStyle w:val="HTMLPreformatted"/>
        <w:shd w:val="clear" w:color="auto" w:fill="F8F9FA"/>
        <w:spacing w:line="540" w:lineRule="atLeast"/>
        <w:jc w:val="both"/>
        <w:rPr>
          <w:rFonts w:ascii="GHEA Grapalat" w:hAnsi="GHEA Grapalat"/>
          <w:lang w:val="ru-RU"/>
        </w:rPr>
      </w:pPr>
      <w:proofErr w:type="gramStart"/>
      <w:r w:rsidRPr="00AB653C">
        <w:rPr>
          <w:rFonts w:ascii="GHEA Grapalat" w:hAnsi="GHEA Grapalat"/>
          <w:lang w:val="ru-RU"/>
        </w:rPr>
        <w:t>,,</w:t>
      </w:r>
      <w:proofErr w:type="gramEnd"/>
      <w:r w:rsidRPr="00AB653C">
        <w:rPr>
          <w:rFonts w:ascii="GHEA Grapalat" w:hAnsi="GHEA Grapalat"/>
          <w:lang w:val="ru-RU"/>
        </w:rPr>
        <w:t>Ереванский завод математических машин</w:t>
      </w:r>
      <w:r w:rsidRPr="00AB653C">
        <w:rPr>
          <w:rFonts w:ascii="GHEA Grapalat" w:hAnsi="GHEA Grapalat"/>
          <w:lang w:val="hy-AM"/>
        </w:rPr>
        <w:t>,,</w:t>
      </w:r>
      <w:r w:rsidRPr="00AB653C">
        <w:rPr>
          <w:rFonts w:ascii="GHEA Grapalat" w:hAnsi="GHEA Grapalat"/>
          <w:lang w:val="ru-RU"/>
        </w:rPr>
        <w:t xml:space="preserve"> ЗАО </w:t>
      </w:r>
      <w:r w:rsidR="005067FE" w:rsidRPr="00AB653C">
        <w:rPr>
          <w:rFonts w:ascii="GHEA Grapalat" w:hAnsi="GHEA Grapalat"/>
          <w:lang w:val="ru-RU"/>
        </w:rPr>
        <w:t>ниже представляет информацию о решении заключения договора в результате процедуры закупки по</w:t>
      </w:r>
      <w:r w:rsidR="008F5957" w:rsidRPr="00AB653C">
        <w:rPr>
          <w:rFonts w:ascii="GHEA Grapalat" w:hAnsi="GHEA Grapalat"/>
          <w:lang w:val="ru-RU"/>
        </w:rPr>
        <w:t>д кодом</w:t>
      </w:r>
      <w:r w:rsidR="005067FE" w:rsidRPr="00AB653C">
        <w:rPr>
          <w:rFonts w:ascii="GHEA Grapalat" w:hAnsi="GHEA Grapalat"/>
          <w:lang w:val="ru-RU"/>
        </w:rPr>
        <w:t xml:space="preserve"> </w:t>
      </w:r>
      <w:r w:rsidR="009D186D" w:rsidRPr="00AB653C">
        <w:rPr>
          <w:rFonts w:ascii="GHEA Grapalat" w:hAnsi="GHEA Grapalat"/>
          <w:color w:val="222222"/>
          <w:lang w:val="ru-RU"/>
        </w:rPr>
        <w:t>«</w:t>
      </w:r>
      <w:r w:rsidR="00FF4713" w:rsidRPr="00AB653C">
        <w:rPr>
          <w:rFonts w:ascii="GHEA Grapalat" w:hAnsi="GHEA Grapalat" w:cs="GHEA Grapalat"/>
          <w:lang w:val="af-ZA"/>
        </w:rPr>
        <w:t>ԵՐՄՄԳ</w:t>
      </w:r>
      <w:r w:rsidR="00FF4713" w:rsidRPr="00AB653C">
        <w:rPr>
          <w:rFonts w:ascii="GHEA Grapalat" w:hAnsi="GHEA Grapalat"/>
          <w:lang w:val="es-ES"/>
        </w:rPr>
        <w:t>-</w:t>
      </w:r>
      <w:r w:rsidR="00FF4713" w:rsidRPr="00AB653C">
        <w:rPr>
          <w:rFonts w:ascii="GHEA Grapalat" w:hAnsi="GHEA Grapalat"/>
          <w:lang w:val="hy-AM"/>
        </w:rPr>
        <w:t>ԳՀ</w:t>
      </w:r>
      <w:r w:rsidR="00FF4713" w:rsidRPr="00AB653C">
        <w:rPr>
          <w:rFonts w:ascii="GHEA Grapalat" w:hAnsi="GHEA Grapalat"/>
          <w:lang w:val="es-ES"/>
        </w:rPr>
        <w:t>ԱՇ</w:t>
      </w:r>
      <w:r w:rsidR="00FF4713" w:rsidRPr="00AB653C">
        <w:rPr>
          <w:rFonts w:ascii="GHEA Grapalat" w:hAnsi="GHEA Grapalat"/>
          <w:lang w:val="hy-AM"/>
        </w:rPr>
        <w:t>Ձ</w:t>
      </w:r>
      <w:r w:rsidR="00FF4713" w:rsidRPr="00AB653C">
        <w:rPr>
          <w:rFonts w:ascii="GHEA Grapalat" w:hAnsi="GHEA Grapalat" w:cs="Sylfaen"/>
          <w:lang w:val="hy-AM"/>
        </w:rPr>
        <w:t>Բ-ՎԵՐԱՆՈՐՈԳՈՒՄ-2024</w:t>
      </w:r>
      <w:r w:rsidR="009D186D" w:rsidRPr="00AB653C">
        <w:rPr>
          <w:rFonts w:ascii="GHEA Grapalat" w:hAnsi="GHEA Grapalat"/>
          <w:color w:val="222222"/>
          <w:lang w:val="ru-RU"/>
        </w:rPr>
        <w:t>»</w:t>
      </w:r>
      <w:r w:rsidR="003A30CA" w:rsidRPr="00AB653C">
        <w:rPr>
          <w:rFonts w:ascii="GHEA Grapalat" w:hAnsi="GHEA Grapalat"/>
          <w:lang w:val="ru-RU"/>
        </w:rPr>
        <w:t xml:space="preserve">, организованной с целью приобретения </w:t>
      </w:r>
      <w:r w:rsidR="00215C2D" w:rsidRPr="00AB653C">
        <w:rPr>
          <w:rFonts w:ascii="GHEA Grapalat" w:eastAsia="BatangChe" w:hAnsi="GHEA Grapalat"/>
          <w:lang w:val="ru-RU" w:eastAsia="en-AU"/>
        </w:rPr>
        <w:t xml:space="preserve">ремонтных работ </w:t>
      </w:r>
      <w:r w:rsidR="003A30CA" w:rsidRPr="00AB653C">
        <w:rPr>
          <w:rFonts w:ascii="GHEA Grapalat" w:hAnsi="GHEA Grapalat"/>
          <w:lang w:val="ru-RU"/>
        </w:rPr>
        <w:t>для своих нужд:</w:t>
      </w:r>
    </w:p>
    <w:p w:rsidR="00CD112D" w:rsidRPr="00AB653C" w:rsidRDefault="00CD112D" w:rsidP="00CD112D">
      <w:pPr>
        <w:spacing w:after="240" w:line="360" w:lineRule="auto"/>
        <w:ind w:firstLine="709"/>
        <w:jc w:val="both"/>
        <w:rPr>
          <w:rStyle w:val="tlid-translation"/>
          <w:rFonts w:ascii="GHEA Grapalat" w:hAnsi="GHEA Grapalat"/>
          <w:sz w:val="20"/>
        </w:rPr>
      </w:pPr>
      <w:r w:rsidRPr="00AB653C">
        <w:rPr>
          <w:rStyle w:val="tlid-translation"/>
          <w:rFonts w:ascii="GHEA Grapalat" w:hAnsi="GHEA Grapalat"/>
          <w:sz w:val="20"/>
        </w:rPr>
        <w:t xml:space="preserve">Решением комиссии </w:t>
      </w:r>
      <w:r w:rsidR="006F74BC" w:rsidRPr="00AB653C">
        <w:rPr>
          <w:rStyle w:val="tlid-translation"/>
          <w:rFonts w:ascii="GHEA Grapalat" w:hAnsi="GHEA Grapalat"/>
          <w:sz w:val="20"/>
          <w:lang w:val="en-US"/>
        </w:rPr>
        <w:t>N</w:t>
      </w:r>
      <w:r w:rsidR="006F74BC" w:rsidRPr="00AB653C">
        <w:rPr>
          <w:rStyle w:val="tlid-translation"/>
          <w:rFonts w:ascii="GHEA Grapalat" w:hAnsi="GHEA Grapalat"/>
          <w:sz w:val="20"/>
        </w:rPr>
        <w:t xml:space="preserve"> 4 </w:t>
      </w:r>
      <w:r w:rsidRPr="00AB653C">
        <w:rPr>
          <w:rStyle w:val="tlid-translation"/>
          <w:rFonts w:ascii="GHEA Grapalat" w:hAnsi="GHEA Grapalat"/>
          <w:sz w:val="20"/>
        </w:rPr>
        <w:t xml:space="preserve">от </w:t>
      </w:r>
      <w:r w:rsidR="00FB40DD" w:rsidRPr="00AB653C">
        <w:rPr>
          <w:rStyle w:val="tlid-translation"/>
          <w:rFonts w:ascii="GHEA Grapalat" w:hAnsi="GHEA Grapalat"/>
          <w:sz w:val="20"/>
          <w:lang w:val="hy-AM"/>
        </w:rPr>
        <w:t xml:space="preserve">6 </w:t>
      </w:r>
      <w:proofErr w:type="spellStart"/>
      <w:r w:rsidR="00FB40DD" w:rsidRPr="00AB653C">
        <w:rPr>
          <w:rStyle w:val="tlid-translation"/>
          <w:rFonts w:ascii="GHEA Grapalat" w:hAnsi="GHEA Grapalat"/>
          <w:sz w:val="20"/>
          <w:lang w:val="hy-AM"/>
        </w:rPr>
        <w:t>марта</w:t>
      </w:r>
      <w:proofErr w:type="spellEnd"/>
      <w:r w:rsidRPr="00AB653C">
        <w:rPr>
          <w:rStyle w:val="tlid-translation"/>
          <w:rFonts w:ascii="GHEA Grapalat" w:hAnsi="GHEA Grapalat"/>
          <w:sz w:val="20"/>
        </w:rPr>
        <w:t xml:space="preserve"> 202</w:t>
      </w:r>
      <w:r w:rsidR="00FB40DD" w:rsidRPr="00AB653C">
        <w:rPr>
          <w:rStyle w:val="tlid-translation"/>
          <w:rFonts w:ascii="GHEA Grapalat" w:hAnsi="GHEA Grapalat"/>
          <w:sz w:val="20"/>
        </w:rPr>
        <w:t>4</w:t>
      </w:r>
      <w:r w:rsidRPr="00AB653C">
        <w:rPr>
          <w:rStyle w:val="tlid-translation"/>
          <w:rFonts w:ascii="GHEA Grapalat" w:hAnsi="GHEA Grapalat"/>
          <w:sz w:val="20"/>
        </w:rPr>
        <w:t xml:space="preserve"> года утверждены результаты соответствия заявок к участию в конкурсе. </w:t>
      </w:r>
    </w:p>
    <w:p w:rsidR="003A30CA" w:rsidRPr="00AB653C" w:rsidRDefault="003A30CA" w:rsidP="003A30CA">
      <w:pPr>
        <w:pStyle w:val="HTMLPreformatted"/>
        <w:rPr>
          <w:rFonts w:ascii="GHEA Grapalat" w:hAnsi="GHEA Grapalat"/>
          <w:lang w:val="ru-RU"/>
        </w:rPr>
      </w:pPr>
    </w:p>
    <w:p w:rsidR="00F63219" w:rsidRPr="00AB653C" w:rsidRDefault="00ED4558" w:rsidP="003A30CA">
      <w:pPr>
        <w:pStyle w:val="HTMLPreformatted"/>
        <w:rPr>
          <w:rFonts w:ascii="GHEA Grapalat" w:hAnsi="GHEA Grapalat"/>
          <w:b/>
          <w:lang w:val="ru-RU"/>
        </w:rPr>
      </w:pPr>
      <w:r w:rsidRPr="00AB653C">
        <w:rPr>
          <w:rFonts w:ascii="GHEA Grapalat" w:hAnsi="GHEA Grapalat"/>
          <w:b/>
          <w:lang w:val="ru-RU"/>
        </w:rPr>
        <w:t xml:space="preserve">Лот 1 </w:t>
      </w:r>
    </w:p>
    <w:p w:rsidR="00873BC1" w:rsidRPr="00AB653C" w:rsidRDefault="00ED4558" w:rsidP="00873BC1">
      <w:pPr>
        <w:pStyle w:val="HTMLPreformatted"/>
        <w:rPr>
          <w:rFonts w:ascii="GHEA Grapalat" w:hAnsi="GHEA Grapalat"/>
          <w:lang w:val="ru-RU"/>
        </w:rPr>
      </w:pPr>
      <w:r w:rsidRPr="00AB653C">
        <w:rPr>
          <w:rFonts w:ascii="GHEA Grapalat" w:hAnsi="GHEA Grapalat"/>
          <w:b/>
          <w:lang w:val="ru-RU"/>
        </w:rPr>
        <w:t xml:space="preserve">Предметом закупки является: </w:t>
      </w:r>
      <w:r w:rsidR="006671F6" w:rsidRPr="00AB653C">
        <w:rPr>
          <w:rFonts w:ascii="GHEA Grapalat" w:eastAsia="BatangChe" w:hAnsi="GHEA Grapalat"/>
          <w:lang w:val="ru-RU" w:eastAsia="en-AU"/>
        </w:rPr>
        <w:t xml:space="preserve">ремонтные работы 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4"/>
        <w:gridCol w:w="2142"/>
        <w:gridCol w:w="2172"/>
        <w:gridCol w:w="2225"/>
        <w:gridCol w:w="2506"/>
      </w:tblGrid>
      <w:tr w:rsidR="00FD6BB5" w:rsidRPr="00AB653C" w:rsidTr="00C160BD">
        <w:trPr>
          <w:trHeight w:val="640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8B206E" w:rsidRPr="00AB653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B206E" w:rsidRPr="00AB653C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B036F7" w:rsidRPr="00AB653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AB653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AB653C">
              <w:rPr>
                <w:rFonts w:ascii="GHEA Grapalat" w:hAnsi="GHEA Grapalat"/>
                <w:sz w:val="20"/>
              </w:rPr>
              <w:t>"</w:t>
            </w:r>
            <w:r w:rsidRPr="00AB653C">
              <w:rPr>
                <w:rFonts w:ascii="GHEA Grapalat" w:hAnsi="GHEA Grapalat"/>
                <w:sz w:val="20"/>
              </w:rPr>
              <w:t>X</w:t>
            </w:r>
            <w:r w:rsidR="00BC2A5A" w:rsidRPr="00AB653C">
              <w:rPr>
                <w:rFonts w:ascii="GHEA Grapalat" w:hAnsi="GHEA Grapalat"/>
                <w:sz w:val="20"/>
              </w:rPr>
              <w:t>"</w:t>
            </w:r>
            <w:r w:rsidRPr="00AB653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B036F7" w:rsidRPr="00AB653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AB653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AB653C">
              <w:rPr>
                <w:rFonts w:ascii="GHEA Grapalat" w:hAnsi="GHEA Grapalat"/>
                <w:sz w:val="20"/>
              </w:rPr>
              <w:t>"</w:t>
            </w:r>
            <w:r w:rsidRPr="00AB653C">
              <w:rPr>
                <w:rFonts w:ascii="GHEA Grapalat" w:hAnsi="GHEA Grapalat"/>
                <w:sz w:val="20"/>
              </w:rPr>
              <w:t>X</w:t>
            </w:r>
            <w:r w:rsidR="00BC2A5A" w:rsidRPr="00AB653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8B206E" w:rsidRPr="00AB653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305A9A" w:rsidRPr="00AB653C" w:rsidTr="00C160BD">
        <w:trPr>
          <w:trHeight w:val="668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305A9A" w:rsidRPr="00AB653C" w:rsidRDefault="00305A9A" w:rsidP="00305A9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305A9A" w:rsidRPr="00AB653C" w:rsidRDefault="00D0050A" w:rsidP="00C160BD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B653C">
              <w:rPr>
                <w:rFonts w:ascii="GHEA Grapalat" w:hAnsi="GHEA Grapalat"/>
                <w:color w:val="403931"/>
                <w:sz w:val="20"/>
                <w:shd w:val="clear" w:color="auto" w:fill="F3EFEC"/>
                <w:lang w:val="hy-AM"/>
              </w:rPr>
              <w:t xml:space="preserve">ООО </w:t>
            </w:r>
            <w:r w:rsidR="00687B73" w:rsidRPr="00AB653C">
              <w:rPr>
                <w:rFonts w:ascii="GHEA Grapalat" w:hAnsi="GHEA Grapalat"/>
                <w:color w:val="403931"/>
                <w:sz w:val="20"/>
                <w:shd w:val="clear" w:color="auto" w:fill="F3EFEC"/>
                <w:lang w:val="hy-AM"/>
              </w:rPr>
              <w:t>՛՛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3EFEC"/>
                <w:lang w:val="hy-AM"/>
              </w:rPr>
              <w:t>Люси-Арег</w:t>
            </w:r>
            <w:proofErr w:type="spellEnd"/>
            <w:r w:rsidR="00687B73" w:rsidRPr="00AB653C">
              <w:rPr>
                <w:rFonts w:ascii="GHEA Grapalat" w:hAnsi="GHEA Grapalat"/>
                <w:color w:val="403931"/>
                <w:sz w:val="20"/>
                <w:shd w:val="clear" w:color="auto" w:fill="F3EFEC"/>
                <w:lang w:val="hy-AM"/>
              </w:rPr>
              <w:t>՛՛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305A9A" w:rsidRPr="00AB653C" w:rsidRDefault="00305A9A" w:rsidP="00305A9A">
            <w:pPr>
              <w:jc w:val="center"/>
              <w:rPr>
                <w:rFonts w:ascii="GHEA Grapalat" w:hAnsi="GHEA Grapalat"/>
                <w:sz w:val="20"/>
              </w:rPr>
            </w:pPr>
            <w:r w:rsidRPr="00AB653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305A9A" w:rsidRPr="00AB653C" w:rsidRDefault="00305A9A" w:rsidP="00305A9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305A9A" w:rsidRPr="00AB653C" w:rsidRDefault="00305A9A" w:rsidP="00305A9A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C160BD" w:rsidRPr="00AB653C" w:rsidTr="00C160BD">
        <w:trPr>
          <w:trHeight w:val="668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C160BD" w:rsidRPr="00AB653C" w:rsidRDefault="00C160BD" w:rsidP="00C160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B653C"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C160BD" w:rsidRPr="00AB653C" w:rsidRDefault="00113122" w:rsidP="00C160BD">
            <w:pPr>
              <w:widowControl w:val="0"/>
              <w:rPr>
                <w:rFonts w:ascii="GHEA Grapalat" w:hAnsi="GHEA Grapalat" w:cs="Sylfaen"/>
                <w:snapToGrid w:val="0"/>
                <w:color w:val="000000"/>
                <w:sz w:val="20"/>
                <w:lang w:val="hy-AM"/>
              </w:rPr>
            </w:pPr>
            <w:r w:rsidRPr="00AB653C">
              <w:rPr>
                <w:rFonts w:ascii="GHEA Grapalat" w:hAnsi="GHEA Grapalat"/>
                <w:color w:val="403931"/>
                <w:sz w:val="20"/>
                <w:shd w:val="clear" w:color="auto" w:fill="FFF2BF"/>
              </w:rPr>
              <w:t xml:space="preserve">ООО </w:t>
            </w:r>
            <w:r w:rsidR="00687B73" w:rsidRPr="00AB653C">
              <w:rPr>
                <w:rFonts w:ascii="GHEA Grapalat" w:hAnsi="GHEA Grapalat"/>
                <w:color w:val="403931"/>
                <w:sz w:val="20"/>
                <w:shd w:val="clear" w:color="auto" w:fill="FFF2BF"/>
                <w:lang w:val="hy-AM"/>
              </w:rPr>
              <w:t>՛՛</w:t>
            </w:r>
            <w:r w:rsidRPr="00AB653C">
              <w:rPr>
                <w:rFonts w:ascii="GHEA Grapalat" w:hAnsi="GHEA Grapalat"/>
                <w:color w:val="403931"/>
                <w:sz w:val="20"/>
                <w:shd w:val="clear" w:color="auto" w:fill="FFF2BF"/>
              </w:rPr>
              <w:t>АС-777</w:t>
            </w:r>
            <w:r w:rsidR="00687B73" w:rsidRPr="00AB653C">
              <w:rPr>
                <w:rFonts w:ascii="GHEA Grapalat" w:hAnsi="GHEA Grapalat"/>
                <w:color w:val="403931"/>
                <w:sz w:val="20"/>
                <w:shd w:val="clear" w:color="auto" w:fill="FFF2BF"/>
                <w:lang w:val="hy-AM"/>
              </w:rPr>
              <w:t>՛՛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C160BD" w:rsidRPr="00AB653C" w:rsidRDefault="00C160BD" w:rsidP="00C160B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C160BD" w:rsidRPr="00AB653C" w:rsidRDefault="0032225B" w:rsidP="00C160B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AB653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06" w:type="dxa"/>
            <w:shd w:val="clear" w:color="auto" w:fill="auto"/>
            <w:vAlign w:val="center"/>
          </w:tcPr>
          <w:p w:rsidR="00C160BD" w:rsidRPr="00AB653C" w:rsidRDefault="0032225B" w:rsidP="0090422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AB653C">
              <w:rPr>
                <w:rFonts w:ascii="GHEA Grapalat" w:hAnsi="GHEA Grapalat" w:hint="eastAsia"/>
                <w:sz w:val="20"/>
              </w:rPr>
              <w:t>Заявка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ООО</w:t>
            </w:r>
            <w:r w:rsidRPr="00AB653C">
              <w:rPr>
                <w:rFonts w:ascii="GHEA Grapalat" w:hAnsi="GHEA Grapalat"/>
                <w:sz w:val="20"/>
              </w:rPr>
              <w:t xml:space="preserve"> "</w:t>
            </w:r>
            <w:r w:rsidRPr="00AB653C">
              <w:rPr>
                <w:rFonts w:ascii="GHEA Grapalat" w:hAnsi="GHEA Grapalat" w:hint="eastAsia"/>
                <w:sz w:val="20"/>
              </w:rPr>
              <w:t>АС</w:t>
            </w:r>
            <w:r w:rsidRPr="00AB653C">
              <w:rPr>
                <w:rFonts w:ascii="GHEA Grapalat" w:hAnsi="GHEA Grapalat"/>
                <w:sz w:val="20"/>
              </w:rPr>
              <w:t xml:space="preserve">-777" </w:t>
            </w:r>
            <w:r w:rsidRPr="00AB653C">
              <w:rPr>
                <w:rFonts w:ascii="GHEA Grapalat" w:hAnsi="GHEA Grapalat" w:hint="eastAsia"/>
                <w:sz w:val="20"/>
              </w:rPr>
              <w:t>отклоняется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на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основании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неправильного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расчета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ценового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предложения</w:t>
            </w:r>
            <w:r w:rsidRPr="00AB653C">
              <w:rPr>
                <w:rFonts w:ascii="GHEA Grapalat" w:hAnsi="GHEA Grapalat"/>
                <w:sz w:val="20"/>
              </w:rPr>
              <w:t xml:space="preserve">, </w:t>
            </w:r>
            <w:r w:rsidRPr="00AB653C">
              <w:rPr>
                <w:rFonts w:ascii="GHEA Grapalat" w:hAnsi="GHEA Grapalat" w:hint="eastAsia"/>
                <w:sz w:val="20"/>
              </w:rPr>
              <w:t>подпункта</w:t>
            </w:r>
            <w:r w:rsidRPr="00AB653C">
              <w:rPr>
                <w:rFonts w:ascii="GHEA Grapalat" w:hAnsi="GHEA Grapalat"/>
                <w:sz w:val="20"/>
              </w:rPr>
              <w:t xml:space="preserve"> "</w:t>
            </w:r>
            <w:r w:rsidR="0090422E">
              <w:rPr>
                <w:rFonts w:ascii="GHEA Grapalat" w:hAnsi="GHEA Grapalat"/>
                <w:sz w:val="20"/>
              </w:rPr>
              <w:t>д</w:t>
            </w:r>
            <w:r w:rsidRPr="00AB653C">
              <w:rPr>
                <w:rFonts w:ascii="GHEA Grapalat" w:hAnsi="GHEA Grapalat"/>
                <w:sz w:val="20"/>
              </w:rPr>
              <w:t>"</w:t>
            </w:r>
            <w:r w:rsidR="0090422E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подпункта</w:t>
            </w:r>
            <w:r w:rsidRPr="00AB653C">
              <w:rPr>
                <w:rFonts w:ascii="GHEA Grapalat" w:hAnsi="GHEA Grapalat"/>
                <w:sz w:val="20"/>
              </w:rPr>
              <w:t xml:space="preserve"> 2 </w:t>
            </w:r>
            <w:r w:rsidRPr="00AB653C">
              <w:rPr>
                <w:rFonts w:ascii="GHEA Grapalat" w:hAnsi="GHEA Grapalat" w:hint="eastAsia"/>
                <w:sz w:val="20"/>
              </w:rPr>
              <w:t>пункта</w:t>
            </w:r>
            <w:r w:rsidRPr="00AB653C">
              <w:rPr>
                <w:rFonts w:ascii="GHEA Grapalat" w:hAnsi="GHEA Grapalat"/>
                <w:sz w:val="20"/>
              </w:rPr>
              <w:t xml:space="preserve"> 32 </w:t>
            </w:r>
            <w:r w:rsidRPr="00AB653C">
              <w:rPr>
                <w:rFonts w:ascii="GHEA Grapalat" w:hAnsi="GHEA Grapalat" w:hint="eastAsia"/>
                <w:sz w:val="20"/>
              </w:rPr>
              <w:t>Порядка</w:t>
            </w:r>
            <w:r w:rsidRPr="00AB653C">
              <w:rPr>
                <w:rFonts w:ascii="GHEA Grapalat" w:hAnsi="GHEA Grapalat"/>
                <w:sz w:val="20"/>
              </w:rPr>
              <w:t xml:space="preserve">, </w:t>
            </w:r>
            <w:r w:rsidRPr="00AB653C">
              <w:rPr>
                <w:rFonts w:ascii="GHEA Grapalat" w:hAnsi="GHEA Grapalat" w:hint="eastAsia"/>
                <w:sz w:val="20"/>
              </w:rPr>
              <w:t>утвержденного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решением</w:t>
            </w:r>
            <w:r w:rsidRPr="00AB653C">
              <w:rPr>
                <w:rFonts w:ascii="GHEA Grapalat" w:hAnsi="GHEA Grapalat"/>
                <w:sz w:val="20"/>
              </w:rPr>
              <w:t xml:space="preserve"> N 526-</w:t>
            </w:r>
            <w:r w:rsidRPr="00AB653C">
              <w:rPr>
                <w:rFonts w:ascii="GHEA Grapalat" w:hAnsi="GHEA Grapalat" w:hint="eastAsia"/>
                <w:sz w:val="20"/>
              </w:rPr>
              <w:t>н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от</w:t>
            </w:r>
            <w:r w:rsidRPr="00AB653C">
              <w:rPr>
                <w:rFonts w:ascii="GHEA Grapalat" w:hAnsi="GHEA Grapalat"/>
                <w:sz w:val="20"/>
              </w:rPr>
              <w:t xml:space="preserve"> 4 </w:t>
            </w:r>
            <w:r w:rsidRPr="00AB653C">
              <w:rPr>
                <w:rFonts w:ascii="GHEA Grapalat" w:hAnsi="GHEA Grapalat" w:hint="eastAsia"/>
                <w:sz w:val="20"/>
              </w:rPr>
              <w:t>мая</w:t>
            </w:r>
            <w:r w:rsidRPr="00AB653C">
              <w:rPr>
                <w:rFonts w:ascii="GHEA Grapalat" w:hAnsi="GHEA Grapalat"/>
                <w:sz w:val="20"/>
              </w:rPr>
              <w:t xml:space="preserve"> 2017 </w:t>
            </w:r>
            <w:r w:rsidRPr="00AB653C">
              <w:rPr>
                <w:rFonts w:ascii="GHEA Grapalat" w:hAnsi="GHEA Grapalat" w:hint="eastAsia"/>
                <w:sz w:val="20"/>
              </w:rPr>
              <w:t>года</w:t>
            </w:r>
            <w:r w:rsidRPr="00AB653C">
              <w:rPr>
                <w:rFonts w:ascii="GHEA Grapalat" w:hAnsi="GHEA Grapalat"/>
                <w:sz w:val="20"/>
              </w:rPr>
              <w:t xml:space="preserve">, </w:t>
            </w:r>
            <w:r w:rsidRPr="00AB653C">
              <w:rPr>
                <w:rFonts w:ascii="GHEA Grapalat" w:hAnsi="GHEA Grapalat" w:hint="eastAsia"/>
                <w:sz w:val="20"/>
              </w:rPr>
              <w:t>и</w:t>
            </w:r>
            <w:r w:rsidRPr="00AB653C">
              <w:rPr>
                <w:rFonts w:ascii="GHEA Grapalat" w:hAnsi="GHEA Grapalat"/>
                <w:sz w:val="20"/>
              </w:rPr>
              <w:t xml:space="preserve"> </w:t>
            </w:r>
            <w:r w:rsidRPr="00AB653C">
              <w:rPr>
                <w:rFonts w:ascii="GHEA Grapalat" w:hAnsi="GHEA Grapalat" w:hint="eastAsia"/>
                <w:sz w:val="20"/>
              </w:rPr>
              <w:t>подпункта</w:t>
            </w:r>
            <w:r w:rsidRPr="00AB653C">
              <w:rPr>
                <w:rFonts w:ascii="GHEA Grapalat" w:hAnsi="GHEA Grapalat"/>
                <w:sz w:val="20"/>
              </w:rPr>
              <w:t xml:space="preserve"> «</w:t>
            </w:r>
            <w:r w:rsidR="0090422E">
              <w:rPr>
                <w:rFonts w:ascii="GHEA Grapalat" w:hAnsi="GHEA Grapalat" w:hint="eastAsia"/>
                <w:sz w:val="20"/>
              </w:rPr>
              <w:t>д</w:t>
            </w:r>
            <w:bookmarkStart w:id="0" w:name="_GoBack"/>
            <w:bookmarkEnd w:id="0"/>
            <w:r w:rsidRPr="00AB653C">
              <w:rPr>
                <w:rFonts w:ascii="GHEA Grapalat" w:hAnsi="GHEA Grapalat"/>
                <w:sz w:val="20"/>
              </w:rPr>
              <w:t xml:space="preserve">" </w:t>
            </w:r>
            <w:r w:rsidRPr="00AB653C">
              <w:rPr>
                <w:rFonts w:ascii="GHEA Grapalat" w:hAnsi="GHEA Grapalat" w:hint="eastAsia"/>
                <w:sz w:val="20"/>
              </w:rPr>
              <w:t>пункта</w:t>
            </w:r>
            <w:r w:rsidRPr="00AB653C">
              <w:rPr>
                <w:rFonts w:ascii="GHEA Grapalat" w:hAnsi="GHEA Grapalat"/>
                <w:sz w:val="20"/>
              </w:rPr>
              <w:t xml:space="preserve"> 5.2 </w:t>
            </w:r>
            <w:r w:rsidRPr="00AB653C">
              <w:rPr>
                <w:rFonts w:ascii="GHEA Grapalat" w:hAnsi="GHEA Grapalat" w:hint="eastAsia"/>
                <w:sz w:val="20"/>
              </w:rPr>
              <w:t>приглашения</w:t>
            </w:r>
          </w:p>
        </w:tc>
      </w:tr>
      <w:tr w:rsidR="00A35E3F" w:rsidRPr="00AB653C" w:rsidTr="00C160BD">
        <w:trPr>
          <w:trHeight w:val="668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A35E3F" w:rsidRPr="00AB653C" w:rsidRDefault="00A35E3F" w:rsidP="00C160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A35E3F" w:rsidRPr="00AB653C" w:rsidRDefault="00113122" w:rsidP="00C160BD">
            <w:pPr>
              <w:widowControl w:val="0"/>
              <w:rPr>
                <w:rFonts w:ascii="GHEA Grapalat" w:hAnsi="GHEA Grapalat" w:cs="Sylfaen"/>
                <w:snapToGrid w:val="0"/>
                <w:color w:val="000000"/>
                <w:sz w:val="20"/>
              </w:rPr>
            </w:pPr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 xml:space="preserve">ООО </w:t>
            </w:r>
            <w:r w:rsidR="00687B73"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՛՛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Манукян</w:t>
            </w:r>
            <w:proofErr w:type="spellEnd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 xml:space="preserve"> 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Шин</w:t>
            </w:r>
            <w:proofErr w:type="spellEnd"/>
            <w:r w:rsidR="00687B73"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՛՛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35E3F" w:rsidRPr="00AB653C" w:rsidRDefault="00A35E3F" w:rsidP="00C160B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A35E3F" w:rsidRPr="00AB653C" w:rsidRDefault="00A35E3F" w:rsidP="00C160B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A35E3F" w:rsidRPr="00AB653C" w:rsidRDefault="00A35E3F" w:rsidP="00C160B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A35E3F" w:rsidRPr="00AB653C" w:rsidTr="00C160BD">
        <w:trPr>
          <w:trHeight w:val="668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A35E3F" w:rsidRPr="00AB653C" w:rsidRDefault="00A35E3F" w:rsidP="00C160B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A35E3F" w:rsidRPr="00AB653C" w:rsidRDefault="00113122" w:rsidP="00C160BD">
            <w:pPr>
              <w:widowControl w:val="0"/>
              <w:rPr>
                <w:rFonts w:ascii="GHEA Grapalat" w:hAnsi="GHEA Grapalat" w:cs="Sylfaen"/>
                <w:snapToGrid w:val="0"/>
                <w:color w:val="000000"/>
                <w:sz w:val="20"/>
              </w:rPr>
            </w:pPr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 xml:space="preserve">ЗАО </w:t>
            </w:r>
            <w:r w:rsidR="00687B73"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՛՛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Нортекс</w:t>
            </w:r>
            <w:proofErr w:type="spellEnd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 xml:space="preserve"> 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Энджиниринг</w:t>
            </w:r>
            <w:proofErr w:type="spellEnd"/>
            <w:r w:rsidR="00687B73"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՛՛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A35E3F" w:rsidRPr="00AB653C" w:rsidRDefault="00A35E3F" w:rsidP="00C160B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25" w:type="dxa"/>
            <w:shd w:val="clear" w:color="auto" w:fill="auto"/>
            <w:vAlign w:val="center"/>
          </w:tcPr>
          <w:p w:rsidR="00A35E3F" w:rsidRPr="00AB653C" w:rsidRDefault="00A35E3F" w:rsidP="00C160B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A35E3F" w:rsidRPr="00AB653C" w:rsidRDefault="00A35E3F" w:rsidP="00C160B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AB653C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AB653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AB653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AB653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AB653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 xml:space="preserve">Отобранный участник </w:t>
            </w:r>
            <w:r w:rsidRPr="00AB653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AB653C">
              <w:rPr>
                <w:rFonts w:ascii="GHEA Grapalat" w:hAnsi="GHEA Grapalat"/>
                <w:sz w:val="20"/>
              </w:rPr>
              <w:t>"</w:t>
            </w:r>
            <w:r w:rsidRPr="00AB653C">
              <w:rPr>
                <w:rFonts w:ascii="GHEA Grapalat" w:hAnsi="GHEA Grapalat"/>
                <w:sz w:val="20"/>
              </w:rPr>
              <w:t>X</w:t>
            </w:r>
            <w:r w:rsidR="00BC2A5A" w:rsidRPr="00AB653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AB653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AB653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 xml:space="preserve">/без НДС, тыс. </w:t>
            </w:r>
            <w:proofErr w:type="spellStart"/>
            <w:r w:rsidRPr="00AB653C">
              <w:rPr>
                <w:rFonts w:ascii="GHEA Grapalat" w:hAnsi="GHEA Grapalat"/>
                <w:b/>
                <w:sz w:val="20"/>
              </w:rPr>
              <w:t>драмов</w:t>
            </w:r>
            <w:proofErr w:type="spellEnd"/>
            <w:r w:rsidRPr="00AB653C">
              <w:rPr>
                <w:rFonts w:ascii="GHEA Grapalat" w:hAnsi="GHEA Grapalat"/>
                <w:b/>
                <w:sz w:val="20"/>
              </w:rPr>
              <w:t>/</w:t>
            </w:r>
          </w:p>
        </w:tc>
      </w:tr>
      <w:tr w:rsidR="00AE60AE" w:rsidRPr="00AB653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E60AE" w:rsidRPr="00AB653C" w:rsidRDefault="00AE60AE" w:rsidP="00AE60A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60AE" w:rsidRPr="00AB653C" w:rsidRDefault="00AE60AE" w:rsidP="00AE60AE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B653C">
              <w:rPr>
                <w:rFonts w:ascii="GHEA Grapalat" w:hAnsi="GHEA Grapalat"/>
                <w:color w:val="403931"/>
                <w:sz w:val="20"/>
                <w:shd w:val="clear" w:color="auto" w:fill="F3EFEC"/>
                <w:lang w:val="hy-AM"/>
              </w:rPr>
              <w:t>ООО ՛՛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3EFEC"/>
                <w:lang w:val="hy-AM"/>
              </w:rPr>
              <w:t>Люси-Арег</w:t>
            </w:r>
            <w:proofErr w:type="spellEnd"/>
            <w:r w:rsidRPr="00AB653C">
              <w:rPr>
                <w:rFonts w:ascii="GHEA Grapalat" w:hAnsi="GHEA Grapalat"/>
                <w:color w:val="403931"/>
                <w:sz w:val="20"/>
                <w:shd w:val="clear" w:color="auto" w:fill="F3EFEC"/>
                <w:lang w:val="hy-AM"/>
              </w:rPr>
              <w:t>՛՛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60AE" w:rsidRPr="00AB653C" w:rsidRDefault="00AE60AE" w:rsidP="00AE60A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B653C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AE60AE" w:rsidRPr="00AB653C" w:rsidRDefault="00AE60AE" w:rsidP="00AE60AE">
            <w:pPr>
              <w:jc w:val="center"/>
              <w:rPr>
                <w:rFonts w:ascii="GHEA Grapalat" w:hAnsi="GHEA Grapalat"/>
                <w:sz w:val="20"/>
              </w:rPr>
            </w:pPr>
            <w:r w:rsidRPr="00AB653C">
              <w:rPr>
                <w:rFonts w:ascii="GHEA Grapalat" w:hAnsi="GHEA Grapalat"/>
                <w:sz w:val="20"/>
              </w:rPr>
              <w:t>56000.0</w:t>
            </w:r>
          </w:p>
        </w:tc>
      </w:tr>
      <w:tr w:rsidR="00AE60AE" w:rsidRPr="00AB653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E60AE" w:rsidRPr="00AB653C" w:rsidRDefault="00AE60AE" w:rsidP="00AE60A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AB653C">
              <w:rPr>
                <w:rFonts w:ascii="GHEA Grapalat" w:hAnsi="GHEA Grapalat"/>
                <w:b/>
                <w:sz w:val="20"/>
                <w:lang w:val="en-US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60AE" w:rsidRPr="00AB653C" w:rsidRDefault="00AE60AE" w:rsidP="00AE60AE">
            <w:pPr>
              <w:widowControl w:val="0"/>
              <w:rPr>
                <w:rFonts w:ascii="GHEA Grapalat" w:hAnsi="GHEA Grapalat" w:cs="Sylfaen"/>
                <w:snapToGrid w:val="0"/>
                <w:color w:val="000000"/>
                <w:sz w:val="20"/>
              </w:rPr>
            </w:pPr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ООО ՛՛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Манукян</w:t>
            </w:r>
            <w:proofErr w:type="spellEnd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 xml:space="preserve"> 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Шин</w:t>
            </w:r>
            <w:proofErr w:type="spellEnd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՛՛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60AE" w:rsidRPr="00AB653C" w:rsidRDefault="00AE60AE" w:rsidP="00AE60A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AE60AE" w:rsidRPr="00AB653C" w:rsidRDefault="00AE60AE" w:rsidP="00AE60AE">
            <w:pPr>
              <w:jc w:val="center"/>
              <w:rPr>
                <w:rFonts w:ascii="GHEA Grapalat" w:hAnsi="GHEA Grapalat"/>
                <w:sz w:val="20"/>
              </w:rPr>
            </w:pPr>
            <w:r w:rsidRPr="00AB653C">
              <w:rPr>
                <w:rFonts w:ascii="GHEA Grapalat" w:hAnsi="GHEA Grapalat"/>
                <w:sz w:val="20"/>
              </w:rPr>
              <w:t>59033.16</w:t>
            </w:r>
          </w:p>
        </w:tc>
      </w:tr>
      <w:tr w:rsidR="00AE60AE" w:rsidRPr="00AB653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AE60AE" w:rsidRPr="00AB653C" w:rsidRDefault="00AE60AE" w:rsidP="00AE60A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B653C"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AE60AE" w:rsidRPr="00AB653C" w:rsidRDefault="00AE60AE" w:rsidP="00AE60AE">
            <w:pPr>
              <w:widowControl w:val="0"/>
              <w:rPr>
                <w:rFonts w:ascii="GHEA Grapalat" w:hAnsi="GHEA Grapalat" w:cs="Sylfaen"/>
                <w:snapToGrid w:val="0"/>
                <w:color w:val="000000"/>
                <w:sz w:val="20"/>
              </w:rPr>
            </w:pPr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ЗАО ՛՛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Нортекс</w:t>
            </w:r>
            <w:proofErr w:type="spellEnd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 xml:space="preserve"> </w:t>
            </w:r>
            <w:proofErr w:type="spellStart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Энджиниринг</w:t>
            </w:r>
            <w:proofErr w:type="spellEnd"/>
            <w:r w:rsidRPr="00AB653C">
              <w:rPr>
                <w:rFonts w:ascii="GHEA Grapalat" w:hAnsi="GHEA Grapalat"/>
                <w:color w:val="403931"/>
                <w:sz w:val="20"/>
                <w:shd w:val="clear" w:color="auto" w:fill="F9F6F2"/>
                <w:lang w:val="hy-AM"/>
              </w:rPr>
              <w:t>՛՛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AE60AE" w:rsidRPr="00AB653C" w:rsidRDefault="00AE60AE" w:rsidP="00AE60A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AE60AE" w:rsidRPr="00AB653C" w:rsidRDefault="00AE60AE" w:rsidP="00AE60AE">
            <w:pPr>
              <w:jc w:val="center"/>
              <w:rPr>
                <w:rFonts w:ascii="GHEA Grapalat" w:hAnsi="GHEA Grapalat"/>
                <w:sz w:val="20"/>
              </w:rPr>
            </w:pPr>
            <w:r w:rsidRPr="00AB653C">
              <w:rPr>
                <w:rFonts w:ascii="GHEA Grapalat" w:hAnsi="GHEA Grapalat"/>
                <w:sz w:val="20"/>
              </w:rPr>
              <w:t>62288.15</w:t>
            </w:r>
          </w:p>
        </w:tc>
      </w:tr>
    </w:tbl>
    <w:p w:rsidR="00F63219" w:rsidRPr="00AB653C" w:rsidRDefault="00ED4558" w:rsidP="00903FA9">
      <w:pPr>
        <w:widowControl w:val="0"/>
        <w:spacing w:after="160" w:line="360" w:lineRule="auto"/>
        <w:jc w:val="both"/>
        <w:rPr>
          <w:rStyle w:val="tlid-translation"/>
          <w:rFonts w:ascii="GHEA Grapalat" w:hAnsi="GHEA Grapalat"/>
          <w:b/>
          <w:sz w:val="20"/>
          <w:lang w:val="hy-AM"/>
        </w:rPr>
      </w:pPr>
      <w:r w:rsidRPr="00AB653C">
        <w:rPr>
          <w:rFonts w:ascii="GHEA Grapalat" w:hAnsi="GHEA Grapalat"/>
          <w:b/>
          <w:sz w:val="20"/>
        </w:rPr>
        <w:t xml:space="preserve">Критерий, примененный для определения отобранного участника: </w:t>
      </w:r>
      <w:r w:rsidR="00DB3277" w:rsidRPr="00AB653C">
        <w:rPr>
          <w:rStyle w:val="tlid-translation"/>
          <w:rFonts w:ascii="GHEA Grapalat" w:hAnsi="GHEA Grapalat"/>
          <w:b/>
          <w:sz w:val="20"/>
        </w:rPr>
        <w:t>по принципу предпочтения для участника, подавшего минимальную ставку</w:t>
      </w:r>
      <w:r w:rsidR="002A7B22" w:rsidRPr="00AB653C">
        <w:rPr>
          <w:rStyle w:val="tlid-translation"/>
          <w:rFonts w:ascii="GHEA Grapalat" w:hAnsi="GHEA Grapalat"/>
          <w:b/>
          <w:sz w:val="20"/>
          <w:lang w:val="hy-AM"/>
        </w:rPr>
        <w:t>.</w:t>
      </w:r>
    </w:p>
    <w:p w:rsidR="000335DA" w:rsidRPr="00AB653C" w:rsidRDefault="000335DA" w:rsidP="000335DA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 w:val="20"/>
        </w:rPr>
      </w:pPr>
      <w:r w:rsidRPr="00AB653C">
        <w:rPr>
          <w:rFonts w:ascii="GHEA Grapalat" w:hAnsi="GHEA Grapalat"/>
          <w:sz w:val="20"/>
        </w:rPr>
        <w:t>Согласно статье 10 Закона Республики Армения "О закупках</w:t>
      </w:r>
      <w:proofErr w:type="gramStart"/>
      <w:r w:rsidRPr="00AB653C">
        <w:rPr>
          <w:rFonts w:ascii="GHEA Grapalat" w:hAnsi="GHEA Grapalat"/>
          <w:sz w:val="20"/>
        </w:rPr>
        <w:t>"</w:t>
      </w:r>
      <w:proofErr w:type="gramEnd"/>
      <w:r w:rsidRPr="00AB653C">
        <w:rPr>
          <w:rFonts w:ascii="GHEA Grapalat" w:hAnsi="GHEA Grapalat"/>
          <w:sz w:val="20"/>
        </w:rPr>
        <w:t xml:space="preserve"> в качестве периода</w:t>
      </w:r>
      <w:r w:rsidRPr="00AB653C">
        <w:rPr>
          <w:rFonts w:ascii="Calibri" w:hAnsi="Calibri" w:cs="Calibri"/>
          <w:sz w:val="20"/>
        </w:rPr>
        <w:t> </w:t>
      </w:r>
      <w:r w:rsidRPr="00AB653C">
        <w:rPr>
          <w:rFonts w:ascii="GHEA Grapalat" w:hAnsi="GHEA Grapalat"/>
          <w:sz w:val="20"/>
        </w:rPr>
        <w:t>ожидания устанавливается период времени со дня, следующего за днем</w:t>
      </w:r>
      <w:r w:rsidRPr="00AB653C">
        <w:rPr>
          <w:rFonts w:ascii="Calibri" w:hAnsi="Calibri" w:cs="Calibri"/>
          <w:sz w:val="20"/>
        </w:rPr>
        <w:t> </w:t>
      </w:r>
      <w:r w:rsidRPr="00AB653C">
        <w:rPr>
          <w:rFonts w:ascii="GHEA Grapalat" w:hAnsi="GHEA Grapalat"/>
          <w:spacing w:val="-6"/>
          <w:sz w:val="20"/>
        </w:rPr>
        <w:t xml:space="preserve">опубликования настоящего объявления, до </w:t>
      </w:r>
      <w:r w:rsidR="00417362" w:rsidRPr="00AB653C">
        <w:rPr>
          <w:rFonts w:ascii="GHEA Grapalat" w:hAnsi="GHEA Grapalat"/>
          <w:spacing w:val="-6"/>
          <w:sz w:val="20"/>
        </w:rPr>
        <w:t>10</w:t>
      </w:r>
      <w:r w:rsidRPr="00AB653C">
        <w:rPr>
          <w:rFonts w:ascii="GHEA Grapalat" w:hAnsi="GHEA Grapalat"/>
          <w:spacing w:val="-6"/>
          <w:sz w:val="20"/>
        </w:rPr>
        <w:t>-го календарного дня включительно.</w:t>
      </w:r>
    </w:p>
    <w:p w:rsidR="00B1706B" w:rsidRPr="00AB653C" w:rsidRDefault="00E747E7" w:rsidP="00DC46F3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AB653C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DC46F3" w:rsidRPr="00AB653C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AB653C">
        <w:rPr>
          <w:rFonts w:ascii="GHEA Grapalat" w:hAnsi="GHEA Grapalat"/>
          <w:sz w:val="20"/>
        </w:rPr>
        <w:t xml:space="preserve">объявлением, можно обратиться </w:t>
      </w:r>
      <w:r w:rsidR="00DB3277" w:rsidRPr="00AB653C">
        <w:rPr>
          <w:rFonts w:ascii="GHEA Grapalat" w:hAnsi="GHEA Grapalat"/>
          <w:sz w:val="20"/>
        </w:rPr>
        <w:t>Су</w:t>
      </w:r>
      <w:r w:rsidR="00042A71" w:rsidRPr="00AB653C">
        <w:rPr>
          <w:rFonts w:ascii="GHEA Grapalat" w:hAnsi="GHEA Grapalat"/>
          <w:sz w:val="20"/>
          <w:lang w:val="hy-AM"/>
        </w:rPr>
        <w:t>с</w:t>
      </w:r>
      <w:r w:rsidR="00DB3277" w:rsidRPr="00AB653C">
        <w:rPr>
          <w:rFonts w:ascii="GHEA Grapalat" w:hAnsi="GHEA Grapalat"/>
          <w:sz w:val="20"/>
        </w:rPr>
        <w:t xml:space="preserve">анне </w:t>
      </w:r>
      <w:proofErr w:type="spellStart"/>
      <w:r w:rsidR="00DB3277" w:rsidRPr="00AB653C">
        <w:rPr>
          <w:rFonts w:ascii="GHEA Grapalat" w:hAnsi="GHEA Grapalat"/>
          <w:sz w:val="20"/>
        </w:rPr>
        <w:t>Демирчян</w:t>
      </w:r>
      <w:proofErr w:type="spellEnd"/>
      <w:r w:rsidR="00DB3277" w:rsidRPr="00AB653C">
        <w:rPr>
          <w:rFonts w:ascii="GHEA Grapalat" w:hAnsi="GHEA Grapalat"/>
          <w:sz w:val="20"/>
        </w:rPr>
        <w:t>.</w:t>
      </w:r>
    </w:p>
    <w:p w:rsidR="00DB3277" w:rsidRPr="00AB653C" w:rsidRDefault="00E747E7" w:rsidP="00DB3277">
      <w:pPr>
        <w:rPr>
          <w:rFonts w:ascii="GHEA Grapalat" w:eastAsia="Calibri" w:hAnsi="GHEA Grapalat"/>
          <w:sz w:val="20"/>
        </w:rPr>
      </w:pPr>
      <w:r w:rsidRPr="00AB653C">
        <w:rPr>
          <w:rFonts w:ascii="GHEA Grapalat" w:hAnsi="GHEA Grapalat"/>
          <w:sz w:val="20"/>
        </w:rPr>
        <w:t>Телефон</w:t>
      </w:r>
      <w:r w:rsidR="00E40C13" w:rsidRPr="00AB653C">
        <w:rPr>
          <w:rFonts w:ascii="GHEA Grapalat" w:hAnsi="GHEA Grapalat"/>
          <w:sz w:val="20"/>
        </w:rPr>
        <w:t>:</w:t>
      </w:r>
      <w:r w:rsidRPr="00AB653C">
        <w:rPr>
          <w:rFonts w:ascii="GHEA Grapalat" w:hAnsi="GHEA Grapalat"/>
          <w:sz w:val="20"/>
        </w:rPr>
        <w:t xml:space="preserve"> </w:t>
      </w:r>
      <w:r w:rsidR="00DB3277" w:rsidRPr="00AB653C">
        <w:rPr>
          <w:rFonts w:ascii="GHEA Grapalat" w:eastAsia="Calibri" w:hAnsi="GHEA Grapalat"/>
          <w:sz w:val="20"/>
        </w:rPr>
        <w:t>Тел: (0</w:t>
      </w:r>
      <w:r w:rsidR="00B03108" w:rsidRPr="00AB653C">
        <w:rPr>
          <w:rFonts w:ascii="GHEA Grapalat" w:eastAsia="Calibri" w:hAnsi="GHEA Grapalat"/>
          <w:sz w:val="20"/>
          <w:lang w:val="hy-AM"/>
        </w:rPr>
        <w:t>41</w:t>
      </w:r>
      <w:r w:rsidR="00DB3277" w:rsidRPr="00AB653C">
        <w:rPr>
          <w:rFonts w:ascii="GHEA Grapalat" w:eastAsia="Calibri" w:hAnsi="GHEA Grapalat"/>
          <w:sz w:val="20"/>
        </w:rPr>
        <w:t xml:space="preserve">) </w:t>
      </w:r>
      <w:r w:rsidR="00B03108" w:rsidRPr="00AB653C">
        <w:rPr>
          <w:rFonts w:ascii="GHEA Grapalat" w:eastAsia="Calibri" w:hAnsi="GHEA Grapalat"/>
          <w:sz w:val="20"/>
          <w:lang w:val="hy-AM"/>
        </w:rPr>
        <w:t>700-241</w:t>
      </w:r>
      <w:r w:rsidR="00DB3277" w:rsidRPr="00AB653C">
        <w:rPr>
          <w:rFonts w:ascii="GHEA Grapalat" w:eastAsia="Calibri" w:hAnsi="GHEA Grapalat"/>
          <w:sz w:val="20"/>
        </w:rPr>
        <w:t>,</w:t>
      </w:r>
    </w:p>
    <w:p w:rsidR="00614111" w:rsidRPr="00AB653C" w:rsidRDefault="00E747E7" w:rsidP="00614111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AB653C">
        <w:rPr>
          <w:rFonts w:ascii="GHEA Grapalat" w:hAnsi="GHEA Grapalat"/>
          <w:sz w:val="20"/>
        </w:rPr>
        <w:t>Электронная почта</w:t>
      </w:r>
      <w:r w:rsidR="00E40C13" w:rsidRPr="00AB653C">
        <w:rPr>
          <w:rFonts w:ascii="GHEA Grapalat" w:hAnsi="GHEA Grapalat"/>
          <w:sz w:val="20"/>
        </w:rPr>
        <w:t>:</w:t>
      </w:r>
      <w:r w:rsidRPr="00AB653C">
        <w:rPr>
          <w:rFonts w:ascii="GHEA Grapalat" w:hAnsi="GHEA Grapalat"/>
          <w:sz w:val="20"/>
        </w:rPr>
        <w:t xml:space="preserve"> </w:t>
      </w:r>
      <w:r w:rsidR="000852D7" w:rsidRPr="00AB653C">
        <w:rPr>
          <w:rFonts w:ascii="GHEA Grapalat" w:hAnsi="GHEA Grapalat"/>
          <w:bCs/>
          <w:sz w:val="20"/>
          <w:lang w:val="af-ZA"/>
        </w:rPr>
        <w:t>gnumner.</w:t>
      </w:r>
      <w:r w:rsidR="009B3BED" w:rsidRPr="00AB653C">
        <w:rPr>
          <w:rFonts w:ascii="GHEA Grapalat" w:hAnsi="GHEA Grapalat"/>
          <w:bCs/>
          <w:sz w:val="20"/>
          <w:lang w:val="af-ZA"/>
        </w:rPr>
        <w:t>y</w:t>
      </w:r>
      <w:r w:rsidR="000852D7" w:rsidRPr="00AB653C">
        <w:rPr>
          <w:rFonts w:ascii="GHEA Grapalat" w:hAnsi="GHEA Grapalat"/>
          <w:bCs/>
          <w:sz w:val="20"/>
          <w:lang w:val="af-ZA"/>
        </w:rPr>
        <w:t>ermmg@gmail.com</w:t>
      </w:r>
      <w:r w:rsidR="00614111" w:rsidRPr="00AB653C">
        <w:rPr>
          <w:rFonts w:ascii="GHEA Grapalat" w:hAnsi="GHEA Grapalat"/>
          <w:sz w:val="20"/>
        </w:rPr>
        <w:t xml:space="preserve"> </w:t>
      </w:r>
    </w:p>
    <w:p w:rsidR="00613058" w:rsidRPr="00AB653C" w:rsidRDefault="00ED4558" w:rsidP="00DB3277">
      <w:pPr>
        <w:widowControl w:val="0"/>
        <w:spacing w:after="160" w:line="360" w:lineRule="auto"/>
        <w:jc w:val="both"/>
        <w:rPr>
          <w:rFonts w:ascii="GHEA Grapalat" w:hAnsi="GHEA Grapalat" w:cs="Sylfaen"/>
          <w:b/>
          <w:sz w:val="20"/>
        </w:rPr>
      </w:pPr>
      <w:r w:rsidRPr="00AB653C">
        <w:rPr>
          <w:rFonts w:ascii="GHEA Grapalat" w:hAnsi="GHEA Grapalat"/>
          <w:sz w:val="20"/>
        </w:rPr>
        <w:t>Заказчик</w:t>
      </w:r>
      <w:proofErr w:type="gramStart"/>
      <w:r w:rsidR="00E40C13" w:rsidRPr="00AB653C">
        <w:rPr>
          <w:rFonts w:ascii="GHEA Grapalat" w:hAnsi="GHEA Grapalat"/>
          <w:sz w:val="20"/>
        </w:rPr>
        <w:t>:</w:t>
      </w:r>
      <w:r w:rsidRPr="00AB653C">
        <w:rPr>
          <w:rFonts w:ascii="GHEA Grapalat" w:hAnsi="GHEA Grapalat"/>
          <w:sz w:val="20"/>
        </w:rPr>
        <w:t xml:space="preserve"> </w:t>
      </w:r>
      <w:r w:rsidR="004055B3" w:rsidRPr="00AB653C">
        <w:rPr>
          <w:rFonts w:ascii="GHEA Grapalat" w:hAnsi="GHEA Grapalat"/>
          <w:sz w:val="20"/>
        </w:rPr>
        <w:t>,,Ереванский</w:t>
      </w:r>
      <w:proofErr w:type="gramEnd"/>
      <w:r w:rsidR="004055B3" w:rsidRPr="00AB653C">
        <w:rPr>
          <w:rFonts w:ascii="GHEA Grapalat" w:hAnsi="GHEA Grapalat"/>
          <w:sz w:val="20"/>
        </w:rPr>
        <w:t xml:space="preserve"> завод математических машин</w:t>
      </w:r>
      <w:r w:rsidR="004055B3" w:rsidRPr="00AB653C">
        <w:rPr>
          <w:rFonts w:ascii="GHEA Grapalat" w:hAnsi="GHEA Grapalat"/>
          <w:sz w:val="20"/>
          <w:lang w:val="hy-AM"/>
        </w:rPr>
        <w:t>,,</w:t>
      </w:r>
      <w:r w:rsidR="004055B3" w:rsidRPr="00AB653C">
        <w:rPr>
          <w:rFonts w:ascii="GHEA Grapalat" w:hAnsi="GHEA Grapalat"/>
          <w:sz w:val="20"/>
        </w:rPr>
        <w:t xml:space="preserve"> ЗАО</w:t>
      </w:r>
    </w:p>
    <w:sectPr w:rsidR="00613058" w:rsidRPr="00AB653C" w:rsidSect="00DB3277">
      <w:footerReference w:type="even" r:id="rId7"/>
      <w:footerReference w:type="default" r:id="rId8"/>
      <w:pgSz w:w="11906" w:h="16838" w:code="9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E5" w:rsidRDefault="00C07FE5">
      <w:r>
        <w:separator/>
      </w:r>
    </w:p>
  </w:endnote>
  <w:endnote w:type="continuationSeparator" w:id="0">
    <w:p w:rsidR="00C07FE5" w:rsidRDefault="00C0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A60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AB653C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E5" w:rsidRDefault="00C07FE5">
      <w:r>
        <w:separator/>
      </w:r>
    </w:p>
  </w:footnote>
  <w:footnote w:type="continuationSeparator" w:id="0">
    <w:p w:rsidR="00C07FE5" w:rsidRDefault="00C0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27AA"/>
    <w:rsid w:val="00024244"/>
    <w:rsid w:val="00025EFB"/>
    <w:rsid w:val="000335DA"/>
    <w:rsid w:val="000343D9"/>
    <w:rsid w:val="0003635A"/>
    <w:rsid w:val="00042A71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52D7"/>
    <w:rsid w:val="000925D4"/>
    <w:rsid w:val="0009444C"/>
    <w:rsid w:val="000A4823"/>
    <w:rsid w:val="000C210A"/>
    <w:rsid w:val="000D3C84"/>
    <w:rsid w:val="000E6BC9"/>
    <w:rsid w:val="00100D10"/>
    <w:rsid w:val="00102A32"/>
    <w:rsid w:val="001038C8"/>
    <w:rsid w:val="00113122"/>
    <w:rsid w:val="00120E57"/>
    <w:rsid w:val="00121AAF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C6E"/>
    <w:rsid w:val="001F548B"/>
    <w:rsid w:val="001F5BAF"/>
    <w:rsid w:val="00205535"/>
    <w:rsid w:val="002137CA"/>
    <w:rsid w:val="00215C2D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A7B22"/>
    <w:rsid w:val="002B161B"/>
    <w:rsid w:val="002B799F"/>
    <w:rsid w:val="002C1C21"/>
    <w:rsid w:val="002C1F2A"/>
    <w:rsid w:val="002C5839"/>
    <w:rsid w:val="002C60EF"/>
    <w:rsid w:val="002E5CA0"/>
    <w:rsid w:val="002F364C"/>
    <w:rsid w:val="002F50FC"/>
    <w:rsid w:val="00301137"/>
    <w:rsid w:val="00302445"/>
    <w:rsid w:val="003057F7"/>
    <w:rsid w:val="00305A9A"/>
    <w:rsid w:val="00306FFC"/>
    <w:rsid w:val="00312898"/>
    <w:rsid w:val="00315746"/>
    <w:rsid w:val="0031734F"/>
    <w:rsid w:val="0032225B"/>
    <w:rsid w:val="003314EC"/>
    <w:rsid w:val="00341CA5"/>
    <w:rsid w:val="00345C5A"/>
    <w:rsid w:val="00352FB2"/>
    <w:rsid w:val="003575D1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775E"/>
    <w:rsid w:val="003A30CA"/>
    <w:rsid w:val="003B24BE"/>
    <w:rsid w:val="003B2BED"/>
    <w:rsid w:val="003B753F"/>
    <w:rsid w:val="003C0293"/>
    <w:rsid w:val="003D5271"/>
    <w:rsid w:val="003E343E"/>
    <w:rsid w:val="003F49B4"/>
    <w:rsid w:val="004055B3"/>
    <w:rsid w:val="004121EC"/>
    <w:rsid w:val="00417362"/>
    <w:rsid w:val="00431AF7"/>
    <w:rsid w:val="0043269D"/>
    <w:rsid w:val="00437A6E"/>
    <w:rsid w:val="0044195C"/>
    <w:rsid w:val="00441E90"/>
    <w:rsid w:val="00447753"/>
    <w:rsid w:val="00454284"/>
    <w:rsid w:val="00467A9D"/>
    <w:rsid w:val="004722E0"/>
    <w:rsid w:val="00473936"/>
    <w:rsid w:val="00480FFF"/>
    <w:rsid w:val="00483F83"/>
    <w:rsid w:val="00486700"/>
    <w:rsid w:val="004945B6"/>
    <w:rsid w:val="004947F4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42ABE"/>
    <w:rsid w:val="00551FA4"/>
    <w:rsid w:val="0055299D"/>
    <w:rsid w:val="00554792"/>
    <w:rsid w:val="005645A0"/>
    <w:rsid w:val="00565F1E"/>
    <w:rsid w:val="005676AA"/>
    <w:rsid w:val="00570AA7"/>
    <w:rsid w:val="005746D6"/>
    <w:rsid w:val="0058025A"/>
    <w:rsid w:val="00580700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E4389"/>
    <w:rsid w:val="005F254D"/>
    <w:rsid w:val="006110B5"/>
    <w:rsid w:val="00613058"/>
    <w:rsid w:val="00613610"/>
    <w:rsid w:val="00613C64"/>
    <w:rsid w:val="00614111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71F6"/>
    <w:rsid w:val="00673895"/>
    <w:rsid w:val="00683E3A"/>
    <w:rsid w:val="00686425"/>
    <w:rsid w:val="00687B73"/>
    <w:rsid w:val="00690223"/>
    <w:rsid w:val="006B7B4E"/>
    <w:rsid w:val="006C206B"/>
    <w:rsid w:val="006C3178"/>
    <w:rsid w:val="006F114D"/>
    <w:rsid w:val="006F74BC"/>
    <w:rsid w:val="006F7509"/>
    <w:rsid w:val="00700642"/>
    <w:rsid w:val="007077CA"/>
    <w:rsid w:val="0071112C"/>
    <w:rsid w:val="00712A17"/>
    <w:rsid w:val="00717888"/>
    <w:rsid w:val="00722C9C"/>
    <w:rsid w:val="0072581B"/>
    <w:rsid w:val="00727604"/>
    <w:rsid w:val="007338FA"/>
    <w:rsid w:val="00742C66"/>
    <w:rsid w:val="007430B8"/>
    <w:rsid w:val="00743D8B"/>
    <w:rsid w:val="007443A1"/>
    <w:rsid w:val="007513A1"/>
    <w:rsid w:val="00755A70"/>
    <w:rsid w:val="0075655D"/>
    <w:rsid w:val="00757C0C"/>
    <w:rsid w:val="007603EA"/>
    <w:rsid w:val="00760AA2"/>
    <w:rsid w:val="00761F0F"/>
    <w:rsid w:val="0076571E"/>
    <w:rsid w:val="00765F01"/>
    <w:rsid w:val="007724C0"/>
    <w:rsid w:val="007807F3"/>
    <w:rsid w:val="007809DA"/>
    <w:rsid w:val="007A44B1"/>
    <w:rsid w:val="007A795B"/>
    <w:rsid w:val="007B6C31"/>
    <w:rsid w:val="007C2EDE"/>
    <w:rsid w:val="007C3B03"/>
    <w:rsid w:val="007C7163"/>
    <w:rsid w:val="007E6E6E"/>
    <w:rsid w:val="007F0193"/>
    <w:rsid w:val="00803021"/>
    <w:rsid w:val="008042E5"/>
    <w:rsid w:val="0080439B"/>
    <w:rsid w:val="00805D1B"/>
    <w:rsid w:val="008076D7"/>
    <w:rsid w:val="00807E69"/>
    <w:rsid w:val="008160FC"/>
    <w:rsid w:val="00823294"/>
    <w:rsid w:val="00843D20"/>
    <w:rsid w:val="0085228E"/>
    <w:rsid w:val="00873BC1"/>
    <w:rsid w:val="00874380"/>
    <w:rsid w:val="00890A14"/>
    <w:rsid w:val="00891CC9"/>
    <w:rsid w:val="00894E35"/>
    <w:rsid w:val="00896409"/>
    <w:rsid w:val="008A2E6B"/>
    <w:rsid w:val="008B206E"/>
    <w:rsid w:val="008C2E35"/>
    <w:rsid w:val="008C3904"/>
    <w:rsid w:val="008C3DB4"/>
    <w:rsid w:val="008C7670"/>
    <w:rsid w:val="008D0B2F"/>
    <w:rsid w:val="008D652C"/>
    <w:rsid w:val="008D68A8"/>
    <w:rsid w:val="008D78D4"/>
    <w:rsid w:val="008E0890"/>
    <w:rsid w:val="008E4D63"/>
    <w:rsid w:val="008E6790"/>
    <w:rsid w:val="008F5957"/>
    <w:rsid w:val="008F5FBD"/>
    <w:rsid w:val="008F7DC4"/>
    <w:rsid w:val="00901B34"/>
    <w:rsid w:val="00903FA9"/>
    <w:rsid w:val="0090422E"/>
    <w:rsid w:val="009061EB"/>
    <w:rsid w:val="00907C60"/>
    <w:rsid w:val="00910DE9"/>
    <w:rsid w:val="00913176"/>
    <w:rsid w:val="00916899"/>
    <w:rsid w:val="0092549D"/>
    <w:rsid w:val="009337B2"/>
    <w:rsid w:val="009507AF"/>
    <w:rsid w:val="0096032B"/>
    <w:rsid w:val="00960651"/>
    <w:rsid w:val="00960BDD"/>
    <w:rsid w:val="00963C65"/>
    <w:rsid w:val="009706C8"/>
    <w:rsid w:val="00975599"/>
    <w:rsid w:val="009766E3"/>
    <w:rsid w:val="00992C08"/>
    <w:rsid w:val="0099697A"/>
    <w:rsid w:val="009B3BED"/>
    <w:rsid w:val="009B63BC"/>
    <w:rsid w:val="009B75F2"/>
    <w:rsid w:val="009D186D"/>
    <w:rsid w:val="009D3A60"/>
    <w:rsid w:val="009E5F93"/>
    <w:rsid w:val="009F5D08"/>
    <w:rsid w:val="009F7B08"/>
    <w:rsid w:val="00A03098"/>
    <w:rsid w:val="00A048DB"/>
    <w:rsid w:val="00A30C0F"/>
    <w:rsid w:val="00A35E3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B653C"/>
    <w:rsid w:val="00AC74DE"/>
    <w:rsid w:val="00AD2D61"/>
    <w:rsid w:val="00AD5F58"/>
    <w:rsid w:val="00AE44F0"/>
    <w:rsid w:val="00AE60AE"/>
    <w:rsid w:val="00AE7C17"/>
    <w:rsid w:val="00B02E51"/>
    <w:rsid w:val="00B03108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2596"/>
    <w:rsid w:val="00B5440A"/>
    <w:rsid w:val="00B5525A"/>
    <w:rsid w:val="00B70645"/>
    <w:rsid w:val="00B7414D"/>
    <w:rsid w:val="00BA561C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07FE5"/>
    <w:rsid w:val="00C11EE6"/>
    <w:rsid w:val="00C160BD"/>
    <w:rsid w:val="00C225E2"/>
    <w:rsid w:val="00C428B8"/>
    <w:rsid w:val="00C462CD"/>
    <w:rsid w:val="00C51538"/>
    <w:rsid w:val="00C54035"/>
    <w:rsid w:val="00C56677"/>
    <w:rsid w:val="00C622FD"/>
    <w:rsid w:val="00C90538"/>
    <w:rsid w:val="00C926B7"/>
    <w:rsid w:val="00C93582"/>
    <w:rsid w:val="00C9593A"/>
    <w:rsid w:val="00CA41A4"/>
    <w:rsid w:val="00CA4C46"/>
    <w:rsid w:val="00CA6022"/>
    <w:rsid w:val="00CA6069"/>
    <w:rsid w:val="00CC3633"/>
    <w:rsid w:val="00CD112D"/>
    <w:rsid w:val="00CD6DD7"/>
    <w:rsid w:val="00CE2FA4"/>
    <w:rsid w:val="00CE5FD6"/>
    <w:rsid w:val="00CE77EE"/>
    <w:rsid w:val="00CF7CCF"/>
    <w:rsid w:val="00D0050A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57311"/>
    <w:rsid w:val="00D63146"/>
    <w:rsid w:val="00D65DE5"/>
    <w:rsid w:val="00D660D3"/>
    <w:rsid w:val="00D673FC"/>
    <w:rsid w:val="00D776D0"/>
    <w:rsid w:val="00D810D7"/>
    <w:rsid w:val="00D83E21"/>
    <w:rsid w:val="00D84893"/>
    <w:rsid w:val="00D92B38"/>
    <w:rsid w:val="00D92FBE"/>
    <w:rsid w:val="00DA5077"/>
    <w:rsid w:val="00DB3277"/>
    <w:rsid w:val="00DB50C0"/>
    <w:rsid w:val="00DB6BC4"/>
    <w:rsid w:val="00DC1799"/>
    <w:rsid w:val="00DC46F3"/>
    <w:rsid w:val="00DC4A38"/>
    <w:rsid w:val="00DE056E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0C5B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473A"/>
    <w:rsid w:val="00E96BC2"/>
    <w:rsid w:val="00EA2281"/>
    <w:rsid w:val="00EB5497"/>
    <w:rsid w:val="00EB6973"/>
    <w:rsid w:val="00EB6B0D"/>
    <w:rsid w:val="00EC3FA0"/>
    <w:rsid w:val="00EC4272"/>
    <w:rsid w:val="00ED33B0"/>
    <w:rsid w:val="00ED4558"/>
    <w:rsid w:val="00ED51CE"/>
    <w:rsid w:val="00ED7334"/>
    <w:rsid w:val="00ED7DDE"/>
    <w:rsid w:val="00EE4671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775CB"/>
    <w:rsid w:val="00F97516"/>
    <w:rsid w:val="00F97BAF"/>
    <w:rsid w:val="00FA127B"/>
    <w:rsid w:val="00FB24B0"/>
    <w:rsid w:val="00FB2C5C"/>
    <w:rsid w:val="00FB40DD"/>
    <w:rsid w:val="00FC062E"/>
    <w:rsid w:val="00FD0C86"/>
    <w:rsid w:val="00FD690C"/>
    <w:rsid w:val="00FD6BB5"/>
    <w:rsid w:val="00FE1928"/>
    <w:rsid w:val="00FE3FCB"/>
    <w:rsid w:val="00FE5C02"/>
    <w:rsid w:val="00FF219A"/>
    <w:rsid w:val="00FF2F64"/>
    <w:rsid w:val="00FF4713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FA3C6"/>
  <w15:docId w15:val="{14581239-FB80-47AD-9C30-D5B27B81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  <w:style w:type="character" w:customStyle="1" w:styleId="tlid-translation">
    <w:name w:val="tlid-translation"/>
    <w:basedOn w:val="DefaultParagraphFont"/>
    <w:rsid w:val="00DB3277"/>
  </w:style>
  <w:style w:type="paragraph" w:styleId="HTMLPreformatted">
    <w:name w:val="HTML Preformatted"/>
    <w:basedOn w:val="Normal"/>
    <w:link w:val="HTMLPreformattedChar"/>
    <w:uiPriority w:val="99"/>
    <w:unhideWhenUsed/>
    <w:rsid w:val="00873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3BC1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6C3178"/>
  </w:style>
  <w:style w:type="character" w:customStyle="1" w:styleId="jlqj4b">
    <w:name w:val="jlqj4b"/>
    <w:basedOn w:val="DefaultParagraphFont"/>
    <w:rsid w:val="00FF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LaMarket</cp:lastModifiedBy>
  <cp:revision>107</cp:revision>
  <cp:lastPrinted>2022-07-11T09:36:00Z</cp:lastPrinted>
  <dcterms:created xsi:type="dcterms:W3CDTF">2019-04-29T09:49:00Z</dcterms:created>
  <dcterms:modified xsi:type="dcterms:W3CDTF">2024-03-06T13:00:00Z</dcterms:modified>
</cp:coreProperties>
</file>