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2DE9" w:rsidRPr="00F714C3" w:rsidRDefault="005F2DE9" w:rsidP="005F2DE9">
      <w:pPr>
        <w:spacing w:after="240" w:line="360" w:lineRule="auto"/>
        <w:jc w:val="center"/>
        <w:rPr>
          <w:rFonts w:ascii="Sylfaen" w:hAnsi="Sylfaen"/>
          <w:b/>
          <w:i/>
          <w:lang w:val="af-ZA"/>
        </w:rPr>
      </w:pPr>
      <w:r w:rsidRPr="00F714C3">
        <w:rPr>
          <w:rFonts w:ascii="Sylfaen" w:hAnsi="Sylfaen" w:cs="Sylfaen"/>
          <w:b/>
          <w:i/>
          <w:lang w:val="af-ZA"/>
        </w:rPr>
        <w:t>ՀԱՅՏԱՐԱՐՈՒԹՅՈՒՆ</w:t>
      </w:r>
      <w:r w:rsidRPr="00F714C3">
        <w:rPr>
          <w:rFonts w:ascii="Sylfaen" w:hAnsi="Sylfaen"/>
          <w:b/>
          <w:i/>
          <w:lang w:val="af-ZA"/>
        </w:rPr>
        <w:t xml:space="preserve"> (</w:t>
      </w:r>
      <w:r w:rsidRPr="00F714C3">
        <w:rPr>
          <w:rFonts w:ascii="Sylfaen" w:hAnsi="Sylfaen" w:cs="Sylfaen"/>
          <w:b/>
          <w:i/>
          <w:lang w:val="af-ZA"/>
        </w:rPr>
        <w:t>ՀԱՇՎԵՏՎՈՒԹՅՈՒՆ</w:t>
      </w:r>
      <w:r w:rsidRPr="00F714C3">
        <w:rPr>
          <w:rFonts w:ascii="Sylfaen" w:hAnsi="Sylfaen"/>
          <w:b/>
          <w:i/>
          <w:lang w:val="af-ZA"/>
        </w:rPr>
        <w:t>)</w:t>
      </w:r>
    </w:p>
    <w:p w:rsidR="005F2DE9" w:rsidRPr="00F714C3" w:rsidRDefault="005F2DE9" w:rsidP="005F2DE9">
      <w:pPr>
        <w:spacing w:after="240" w:line="360" w:lineRule="auto"/>
        <w:jc w:val="center"/>
        <w:rPr>
          <w:rFonts w:ascii="Sylfaen" w:hAnsi="Sylfaen"/>
          <w:sz w:val="20"/>
          <w:lang w:val="af-ZA"/>
        </w:rPr>
      </w:pPr>
      <w:r w:rsidRPr="00F714C3">
        <w:rPr>
          <w:rFonts w:ascii="Sylfaen" w:hAnsi="Sylfaen"/>
          <w:b/>
          <w:i/>
        </w:rPr>
        <w:t>ԳՆԱՆՇՄԱՆ</w:t>
      </w:r>
      <w:r w:rsidRPr="00F714C3">
        <w:rPr>
          <w:rFonts w:ascii="Sylfaen" w:hAnsi="Sylfaen"/>
          <w:b/>
          <w:i/>
          <w:lang w:val="af-ZA"/>
        </w:rPr>
        <w:t xml:space="preserve"> </w:t>
      </w:r>
      <w:r w:rsidRPr="00F714C3">
        <w:rPr>
          <w:rFonts w:ascii="Sylfaen" w:hAnsi="Sylfaen"/>
          <w:b/>
          <w:i/>
        </w:rPr>
        <w:t>ՀԱՐՑՄԱՆ</w:t>
      </w:r>
      <w:r w:rsidRPr="00F714C3">
        <w:rPr>
          <w:rFonts w:ascii="Sylfaen" w:hAnsi="Sylfaen"/>
          <w:b/>
          <w:i/>
          <w:lang w:val="af-ZA"/>
        </w:rPr>
        <w:t xml:space="preserve"> </w:t>
      </w:r>
      <w:r w:rsidRPr="00F714C3">
        <w:rPr>
          <w:rFonts w:ascii="Sylfaen" w:hAnsi="Sylfaen"/>
          <w:b/>
          <w:i/>
        </w:rPr>
        <w:t>ՁևՈՎ</w:t>
      </w:r>
      <w:r w:rsidRPr="00F714C3">
        <w:rPr>
          <w:rFonts w:ascii="Sylfaen" w:hAnsi="Sylfaen"/>
          <w:b/>
          <w:i/>
          <w:lang w:val="af-ZA"/>
        </w:rPr>
        <w:t xml:space="preserve"> ԳՆՄԱՆ ԸՆԹԱՑԱԿԱՐԳԻ </w:t>
      </w:r>
      <w:r w:rsidRPr="00F714C3">
        <w:rPr>
          <w:rFonts w:ascii="Sylfaen" w:hAnsi="Sylfaen" w:cs="Sylfaen"/>
          <w:b/>
          <w:i/>
          <w:lang w:val="af-ZA"/>
        </w:rPr>
        <w:t>ԿՆՔՎԱԾ</w:t>
      </w:r>
      <w:r w:rsidRPr="00F714C3">
        <w:rPr>
          <w:rFonts w:ascii="Sylfaen" w:hAnsi="Sylfaen"/>
          <w:b/>
          <w:i/>
          <w:lang w:val="af-ZA"/>
        </w:rPr>
        <w:t xml:space="preserve"> </w:t>
      </w:r>
      <w:r w:rsidRPr="00F714C3">
        <w:rPr>
          <w:rFonts w:ascii="Sylfaen" w:hAnsi="Sylfaen" w:cs="Sylfaen"/>
          <w:b/>
          <w:i/>
          <w:lang w:val="af-ZA"/>
        </w:rPr>
        <w:t>ՊԱՅՄԱՆԱԳՐԻ</w:t>
      </w:r>
      <w:r w:rsidRPr="00F714C3">
        <w:rPr>
          <w:rFonts w:ascii="Sylfaen" w:hAnsi="Sylfaen"/>
          <w:b/>
          <w:i/>
          <w:lang w:val="af-ZA"/>
        </w:rPr>
        <w:t xml:space="preserve"> </w:t>
      </w:r>
      <w:r w:rsidRPr="00F714C3">
        <w:rPr>
          <w:rFonts w:ascii="Sylfaen" w:hAnsi="Sylfaen" w:cs="Sylfaen"/>
          <w:b/>
          <w:i/>
          <w:lang w:val="af-ZA"/>
        </w:rPr>
        <w:t>ՄԱՍԻՆ</w:t>
      </w:r>
    </w:p>
    <w:p w:rsidR="005F2DE9" w:rsidRPr="00263799" w:rsidRDefault="005F2DE9" w:rsidP="005F2DE9">
      <w:pPr>
        <w:pStyle w:val="3"/>
        <w:spacing w:after="240" w:line="360" w:lineRule="auto"/>
        <w:rPr>
          <w:rFonts w:ascii="Arial LatArm" w:hAnsi="Arial LatArm"/>
          <w:sz w:val="24"/>
          <w:szCs w:val="24"/>
          <w:lang w:val="hy-AM"/>
        </w:rPr>
      </w:pPr>
      <w:r w:rsidRPr="00F714C3">
        <w:rPr>
          <w:rFonts w:ascii="Sylfaen" w:hAnsi="Sylfaen" w:cs="Sylfaen"/>
          <w:sz w:val="24"/>
          <w:szCs w:val="24"/>
        </w:rPr>
        <w:t>ԳՆԱՆՇՄԱՆ</w:t>
      </w:r>
      <w:r w:rsidRPr="00F714C3">
        <w:rPr>
          <w:rFonts w:ascii="Sylfaen" w:hAnsi="Sylfaen" w:cs="Sylfaen"/>
          <w:sz w:val="24"/>
          <w:szCs w:val="24"/>
          <w:lang w:val="af-ZA"/>
        </w:rPr>
        <w:t xml:space="preserve"> </w:t>
      </w:r>
      <w:r w:rsidRPr="00F714C3">
        <w:rPr>
          <w:rFonts w:ascii="Sylfaen" w:hAnsi="Sylfaen" w:cs="Sylfaen"/>
          <w:sz w:val="24"/>
          <w:szCs w:val="24"/>
        </w:rPr>
        <w:t>ՀԱՐՑՄԱՆ</w:t>
      </w:r>
      <w:r w:rsidRPr="00F714C3">
        <w:rPr>
          <w:rFonts w:ascii="Sylfaen" w:hAnsi="Sylfaen"/>
          <w:sz w:val="24"/>
          <w:szCs w:val="24"/>
          <w:lang w:val="af-ZA"/>
        </w:rPr>
        <w:t xml:space="preserve"> </w:t>
      </w:r>
      <w:r w:rsidRPr="00F714C3">
        <w:rPr>
          <w:rFonts w:ascii="Sylfaen" w:hAnsi="Sylfaen" w:cs="Sylfaen"/>
          <w:sz w:val="24"/>
          <w:szCs w:val="24"/>
          <w:lang w:val="af-ZA"/>
        </w:rPr>
        <w:t>ԾԱԾԿԱԳԻՐԸ</w:t>
      </w:r>
      <w:r w:rsidRPr="00263799">
        <w:rPr>
          <w:rFonts w:ascii="Sylfaen" w:hAnsi="Sylfaen" w:cs="Sylfaen"/>
          <w:sz w:val="24"/>
          <w:szCs w:val="24"/>
          <w:lang w:val="af-ZA"/>
        </w:rPr>
        <w:t>՝</w:t>
      </w:r>
      <w:r w:rsidR="009370DB">
        <w:rPr>
          <w:rFonts w:ascii="Arial LatArm" w:hAnsi="Arial LatArm" w:cs="Sylfaen"/>
          <w:sz w:val="24"/>
          <w:szCs w:val="24"/>
          <w:lang w:val="af-ZA"/>
        </w:rPr>
        <w:t>&lt;</w:t>
      </w:r>
      <w:r w:rsidR="009370DB">
        <w:rPr>
          <w:rFonts w:ascii="Arial LatArm" w:hAnsi="Arial LatArm"/>
          <w:bCs w:val="0"/>
          <w:iCs/>
          <w:sz w:val="24"/>
          <w:szCs w:val="24"/>
          <w:lang w:val="pt-BR"/>
        </w:rPr>
        <w:t>&lt;</w:t>
      </w:r>
      <w:r w:rsidRPr="00263799">
        <w:rPr>
          <w:rFonts w:ascii="Sylfaen" w:hAnsi="Sylfaen" w:cs="Sylfaen"/>
          <w:color w:val="000000"/>
          <w:sz w:val="24"/>
          <w:szCs w:val="24"/>
          <w:lang w:val="hy-AM"/>
        </w:rPr>
        <w:t>ԳՀԾՁԲԱԼՈՒՍ</w:t>
      </w:r>
      <w:r w:rsidRPr="00263799">
        <w:rPr>
          <w:rFonts w:ascii="Arial LatArm" w:hAnsi="Arial LatArm"/>
          <w:color w:val="000000"/>
          <w:sz w:val="24"/>
          <w:szCs w:val="24"/>
          <w:lang w:val="nb-NO"/>
        </w:rPr>
        <w:t>/01</w:t>
      </w:r>
      <w:r w:rsidR="009370DB">
        <w:rPr>
          <w:rFonts w:ascii="Arial LatArm" w:hAnsi="Arial LatArm"/>
          <w:bCs w:val="0"/>
          <w:iCs/>
          <w:sz w:val="24"/>
          <w:szCs w:val="24"/>
          <w:lang w:val="pt-BR"/>
        </w:rPr>
        <w:t>&gt;&gt;</w:t>
      </w:r>
    </w:p>
    <w:p w:rsidR="005F2DE9" w:rsidRPr="00263799" w:rsidRDefault="005F2DE9" w:rsidP="005F2DE9">
      <w:pPr>
        <w:pStyle w:val="3"/>
        <w:spacing w:after="240" w:line="360" w:lineRule="auto"/>
        <w:rPr>
          <w:rFonts w:ascii="Sylfaen" w:hAnsi="Sylfaen"/>
          <w:b w:val="0"/>
          <w:sz w:val="20"/>
          <w:lang w:val="af-ZA"/>
        </w:rPr>
      </w:pPr>
      <w:r w:rsidRPr="0059734C">
        <w:rPr>
          <w:rFonts w:ascii="Sylfaen" w:hAnsi="Sylfaen" w:cs="Sylfaen"/>
          <w:b w:val="0"/>
          <w:sz w:val="20"/>
          <w:lang w:val="af-ZA"/>
        </w:rPr>
        <w:t>Պատվիրատուն</w:t>
      </w:r>
      <w:r w:rsidRPr="0059734C">
        <w:rPr>
          <w:rFonts w:ascii="Sylfaen" w:hAnsi="Sylfaen"/>
          <w:b w:val="0"/>
          <w:sz w:val="20"/>
          <w:lang w:val="af-ZA"/>
        </w:rPr>
        <w:t xml:space="preserve">` </w:t>
      </w:r>
      <w:r w:rsidRPr="0059734C">
        <w:rPr>
          <w:rFonts w:ascii="Sylfaen" w:hAnsi="Sylfaen"/>
          <w:b w:val="0"/>
          <w:sz w:val="24"/>
          <w:szCs w:val="24"/>
          <w:lang w:val="de-DE"/>
        </w:rPr>
        <w:t>«</w:t>
      </w:r>
      <w:r w:rsidRPr="0059734C">
        <w:rPr>
          <w:rFonts w:ascii="Sylfaen" w:hAnsi="Sylfaen"/>
          <w:b w:val="0"/>
          <w:sz w:val="24"/>
          <w:szCs w:val="24"/>
          <w:lang w:val="hy-AM"/>
        </w:rPr>
        <w:t>Ալավերդու</w:t>
      </w:r>
      <w:r w:rsidRPr="0059734C">
        <w:rPr>
          <w:rFonts w:ascii="Sylfaen" w:hAnsi="Sylfaen"/>
          <w:b w:val="0"/>
          <w:sz w:val="24"/>
          <w:szCs w:val="24"/>
          <w:lang w:val="de-DE"/>
        </w:rPr>
        <w:t xml:space="preserve"> </w:t>
      </w:r>
      <w:r w:rsidRPr="0059734C">
        <w:rPr>
          <w:rFonts w:ascii="Sylfaen" w:hAnsi="Sylfaen"/>
          <w:b w:val="0"/>
          <w:sz w:val="24"/>
          <w:szCs w:val="24"/>
          <w:lang w:val="hy-AM"/>
        </w:rPr>
        <w:t>արհեստագործական</w:t>
      </w:r>
      <w:r w:rsidRPr="0059734C">
        <w:rPr>
          <w:rFonts w:ascii="Sylfaen" w:hAnsi="Sylfaen"/>
          <w:b w:val="0"/>
          <w:sz w:val="24"/>
          <w:szCs w:val="24"/>
          <w:lang w:val="de-DE"/>
        </w:rPr>
        <w:t xml:space="preserve"> </w:t>
      </w:r>
      <w:r>
        <w:rPr>
          <w:rFonts w:ascii="Sylfaen" w:hAnsi="Sylfaen"/>
          <w:b w:val="0"/>
          <w:sz w:val="24"/>
          <w:szCs w:val="24"/>
          <w:lang w:val="de-DE"/>
        </w:rPr>
        <w:t xml:space="preserve">պետական </w:t>
      </w:r>
      <w:r w:rsidRPr="0059734C">
        <w:rPr>
          <w:rFonts w:ascii="Sylfaen" w:hAnsi="Sylfaen"/>
          <w:b w:val="0"/>
          <w:sz w:val="24"/>
          <w:szCs w:val="24"/>
          <w:lang w:val="hy-AM"/>
        </w:rPr>
        <w:t>ուսումնարան</w:t>
      </w:r>
      <w:r w:rsidRPr="0059734C">
        <w:rPr>
          <w:rFonts w:ascii="Sylfaen" w:hAnsi="Sylfaen"/>
          <w:b w:val="0"/>
          <w:sz w:val="24"/>
          <w:szCs w:val="24"/>
          <w:lang w:val="de-DE"/>
        </w:rPr>
        <w:t xml:space="preserve">» </w:t>
      </w:r>
      <w:r w:rsidRPr="0059734C">
        <w:rPr>
          <w:rFonts w:ascii="Sylfaen" w:hAnsi="Sylfaen"/>
          <w:b w:val="0"/>
          <w:lang w:val="hy-AM"/>
        </w:rPr>
        <w:t>ՊՈԱԿ-ը</w:t>
      </w:r>
      <w:r w:rsidRPr="0059734C">
        <w:rPr>
          <w:rFonts w:ascii="Sylfaen" w:hAnsi="Sylfaen"/>
          <w:b w:val="0"/>
          <w:sz w:val="20"/>
          <w:lang w:val="af-ZA"/>
        </w:rPr>
        <w:t xml:space="preserve"> </w:t>
      </w:r>
      <w:r w:rsidRPr="0059734C">
        <w:rPr>
          <w:rFonts w:ascii="Sylfaen" w:hAnsi="Sylfaen" w:cs="Sylfaen"/>
          <w:b w:val="0"/>
          <w:sz w:val="20"/>
          <w:lang w:val="af-ZA"/>
        </w:rPr>
        <w:t>որը</w:t>
      </w:r>
      <w:r w:rsidRPr="0059734C">
        <w:rPr>
          <w:rFonts w:ascii="Sylfaen" w:hAnsi="Sylfaen"/>
          <w:b w:val="0"/>
          <w:sz w:val="20"/>
          <w:lang w:val="af-ZA"/>
        </w:rPr>
        <w:t xml:space="preserve"> </w:t>
      </w:r>
      <w:r w:rsidRPr="0059734C">
        <w:rPr>
          <w:rFonts w:ascii="Sylfaen" w:hAnsi="Sylfaen" w:cs="Sylfaen"/>
          <w:b w:val="0"/>
          <w:sz w:val="20"/>
          <w:lang w:val="af-ZA"/>
        </w:rPr>
        <w:t>գտնվում</w:t>
      </w:r>
      <w:r w:rsidRPr="0059734C">
        <w:rPr>
          <w:rFonts w:ascii="Sylfaen" w:hAnsi="Sylfaen"/>
          <w:b w:val="0"/>
          <w:sz w:val="20"/>
          <w:lang w:val="af-ZA"/>
        </w:rPr>
        <w:t xml:space="preserve"> </w:t>
      </w:r>
      <w:r w:rsidRPr="0059734C">
        <w:rPr>
          <w:rFonts w:ascii="Sylfaen" w:hAnsi="Sylfaen" w:cs="Sylfaen"/>
          <w:b w:val="0"/>
          <w:sz w:val="20"/>
          <w:lang w:val="af-ZA"/>
        </w:rPr>
        <w:t>է</w:t>
      </w:r>
      <w:r w:rsidRPr="0059734C">
        <w:rPr>
          <w:rFonts w:ascii="Sylfaen" w:hAnsi="Sylfaen"/>
          <w:b w:val="0"/>
          <w:sz w:val="20"/>
          <w:lang w:val="af-ZA"/>
        </w:rPr>
        <w:t xml:space="preserve"> </w:t>
      </w:r>
      <w:r w:rsidRPr="0059734C">
        <w:rPr>
          <w:rFonts w:ascii="Sylfaen" w:hAnsi="Sylfaen"/>
          <w:b w:val="0"/>
          <w:sz w:val="20"/>
          <w:lang w:val="hy-AM"/>
        </w:rPr>
        <w:t>Մարտի 8/2 հասցեում</w:t>
      </w:r>
      <w:r w:rsidRPr="0059734C">
        <w:rPr>
          <w:rFonts w:ascii="Sylfaen" w:hAnsi="Sylfaen"/>
          <w:b w:val="0"/>
          <w:sz w:val="20"/>
          <w:lang w:val="af-ZA"/>
        </w:rPr>
        <w:t xml:space="preserve">, </w:t>
      </w:r>
      <w:r w:rsidRPr="0059734C">
        <w:rPr>
          <w:rFonts w:ascii="Sylfaen" w:hAnsi="Sylfaen" w:cs="Sylfaen"/>
          <w:b w:val="0"/>
          <w:sz w:val="20"/>
          <w:lang w:val="af-ZA"/>
        </w:rPr>
        <w:t>ստոր</w:t>
      </w:r>
      <w:r w:rsidRPr="0059734C">
        <w:rPr>
          <w:rFonts w:ascii="Sylfaen" w:hAnsi="Sylfaen"/>
          <w:b w:val="0"/>
          <w:sz w:val="20"/>
          <w:lang w:val="hy-AM"/>
        </w:rPr>
        <w:t>և</w:t>
      </w:r>
      <w:r w:rsidRPr="0059734C">
        <w:rPr>
          <w:rFonts w:ascii="Sylfaen" w:hAnsi="Sylfaen"/>
          <w:b w:val="0"/>
          <w:sz w:val="20"/>
          <w:lang w:val="af-ZA"/>
        </w:rPr>
        <w:t xml:space="preserve"> </w:t>
      </w:r>
      <w:r w:rsidRPr="0059734C">
        <w:rPr>
          <w:rFonts w:ascii="Sylfaen" w:hAnsi="Sylfaen" w:cs="Sylfaen"/>
          <w:b w:val="0"/>
          <w:sz w:val="20"/>
          <w:lang w:val="af-ZA"/>
        </w:rPr>
        <w:t>ներկայացնում</w:t>
      </w:r>
      <w:r w:rsidRPr="0059734C">
        <w:rPr>
          <w:rFonts w:ascii="Sylfaen" w:hAnsi="Sylfaen"/>
          <w:b w:val="0"/>
          <w:sz w:val="20"/>
          <w:lang w:val="af-ZA"/>
        </w:rPr>
        <w:t xml:space="preserve"> </w:t>
      </w:r>
      <w:r w:rsidRPr="0059734C">
        <w:rPr>
          <w:rFonts w:ascii="Sylfaen" w:hAnsi="Sylfaen" w:cs="Sylfaen"/>
          <w:b w:val="0"/>
          <w:sz w:val="20"/>
          <w:lang w:val="af-ZA"/>
        </w:rPr>
        <w:t>է</w:t>
      </w:r>
      <w:r w:rsidRPr="0059734C">
        <w:rPr>
          <w:rFonts w:ascii="Sylfaen" w:hAnsi="Sylfaen" w:cs="Sylfaen"/>
          <w:b w:val="0"/>
          <w:sz w:val="20"/>
          <w:lang w:val="hy-AM"/>
        </w:rPr>
        <w:t xml:space="preserve"> </w:t>
      </w:r>
      <w:r w:rsidRPr="00263799">
        <w:rPr>
          <w:rFonts w:ascii="Sylfaen" w:hAnsi="Sylfaen" w:cs="Sylfaen"/>
          <w:b w:val="0"/>
          <w:sz w:val="20"/>
          <w:szCs w:val="20"/>
          <w:lang w:val="af-ZA"/>
        </w:rPr>
        <w:t>՝</w:t>
      </w:r>
      <w:r w:rsidR="00D84042">
        <w:rPr>
          <w:rFonts w:ascii="Arial LatArm" w:hAnsi="Arial LatArm"/>
          <w:b w:val="0"/>
          <w:bCs w:val="0"/>
          <w:iCs/>
          <w:sz w:val="20"/>
          <w:szCs w:val="20"/>
          <w:lang w:val="pt-BR"/>
        </w:rPr>
        <w:t>&lt;&lt;</w:t>
      </w:r>
      <w:r w:rsidRPr="00263799">
        <w:rPr>
          <w:rFonts w:ascii="Sylfaen" w:hAnsi="Sylfaen" w:cs="Sylfaen"/>
          <w:b w:val="0"/>
          <w:color w:val="000000"/>
          <w:sz w:val="20"/>
          <w:szCs w:val="20"/>
          <w:lang w:val="hy-AM"/>
        </w:rPr>
        <w:t>ԳՀԾՁԲԱԼՈՒՍ</w:t>
      </w:r>
      <w:r w:rsidRPr="00263799">
        <w:rPr>
          <w:rFonts w:ascii="Arial LatArm" w:hAnsi="Arial LatArm"/>
          <w:b w:val="0"/>
          <w:color w:val="000000"/>
          <w:sz w:val="20"/>
          <w:szCs w:val="20"/>
          <w:lang w:val="nb-NO"/>
        </w:rPr>
        <w:t>/01</w:t>
      </w:r>
      <w:r w:rsidR="00D84042">
        <w:rPr>
          <w:rFonts w:ascii="Arial LatArm" w:hAnsi="Arial LatArm"/>
          <w:b w:val="0"/>
          <w:bCs w:val="0"/>
          <w:iCs/>
          <w:sz w:val="20"/>
          <w:szCs w:val="20"/>
          <w:lang w:val="pt-BR"/>
        </w:rPr>
        <w:t>&gt;&gt;</w:t>
      </w:r>
      <w:r w:rsidRPr="00263799">
        <w:rPr>
          <w:rFonts w:ascii="Arial LatArm" w:hAnsi="Arial LatArm"/>
          <w:b w:val="0"/>
          <w:color w:val="000000"/>
          <w:sz w:val="18"/>
          <w:szCs w:val="18"/>
          <w:lang w:val="de-DE"/>
        </w:rPr>
        <w:t xml:space="preserve"> </w:t>
      </w:r>
      <w:r w:rsidRPr="00263799">
        <w:rPr>
          <w:rFonts w:ascii="Sylfaen" w:hAnsi="Sylfaen"/>
          <w:b w:val="0"/>
          <w:bCs w:val="0"/>
          <w:iCs/>
          <w:sz w:val="22"/>
          <w:szCs w:val="22"/>
          <w:lang w:val="hy-AM"/>
        </w:rPr>
        <w:t>ծ</w:t>
      </w:r>
      <w:r w:rsidRPr="00263799">
        <w:rPr>
          <w:rFonts w:ascii="Sylfaen" w:hAnsi="Sylfaen" w:cs="Sylfaen"/>
          <w:b w:val="0"/>
          <w:sz w:val="20"/>
          <w:lang w:val="af-ZA"/>
        </w:rPr>
        <w:t>ածկագրով</w:t>
      </w:r>
      <w:r w:rsidRPr="00263799">
        <w:rPr>
          <w:rFonts w:ascii="Sylfaen" w:hAnsi="Sylfaen" w:cs="Sylfaen"/>
          <w:b w:val="0"/>
          <w:sz w:val="20"/>
          <w:lang w:val="hy-AM"/>
        </w:rPr>
        <w:t xml:space="preserve">  </w:t>
      </w:r>
      <w:r w:rsidRPr="00263799">
        <w:rPr>
          <w:rFonts w:ascii="Sylfaen" w:hAnsi="Sylfaen"/>
          <w:b w:val="0"/>
          <w:sz w:val="20"/>
          <w:lang w:val="af-ZA"/>
        </w:rPr>
        <w:t xml:space="preserve"> </w:t>
      </w:r>
      <w:r w:rsidRPr="00263799">
        <w:rPr>
          <w:rFonts w:ascii="Sylfaen" w:hAnsi="Sylfaen" w:cs="Sylfaen"/>
          <w:b w:val="0"/>
          <w:sz w:val="20"/>
          <w:lang w:val="af-ZA"/>
        </w:rPr>
        <w:t>հայտարարված</w:t>
      </w:r>
      <w:r w:rsidRPr="00263799">
        <w:rPr>
          <w:rFonts w:ascii="Sylfaen" w:hAnsi="Sylfaen" w:cs="Sylfaen"/>
          <w:b w:val="0"/>
          <w:sz w:val="20"/>
          <w:lang w:val="hy-AM"/>
        </w:rPr>
        <w:t xml:space="preserve"> </w:t>
      </w:r>
      <w:r w:rsidRPr="00263799">
        <w:rPr>
          <w:rFonts w:ascii="Sylfaen" w:hAnsi="Sylfaen"/>
          <w:b w:val="0"/>
          <w:sz w:val="20"/>
          <w:lang w:val="af-ZA"/>
        </w:rPr>
        <w:t xml:space="preserve"> </w:t>
      </w:r>
      <w:r w:rsidRPr="00263799">
        <w:rPr>
          <w:rFonts w:ascii="Sylfaen" w:hAnsi="Sylfaen"/>
          <w:b w:val="0"/>
          <w:sz w:val="20"/>
          <w:lang w:val="hy-AM"/>
        </w:rPr>
        <w:t>գնանշման  հարցման ձևով մրցույթի</w:t>
      </w:r>
      <w:r w:rsidRPr="00263799">
        <w:rPr>
          <w:rFonts w:ascii="Sylfaen" w:hAnsi="Sylfaen"/>
          <w:b w:val="0"/>
          <w:sz w:val="20"/>
          <w:lang w:val="af-ZA"/>
        </w:rPr>
        <w:t xml:space="preserve"> </w:t>
      </w:r>
      <w:r w:rsidRPr="00263799">
        <w:rPr>
          <w:rFonts w:ascii="Sylfaen" w:hAnsi="Sylfaen" w:cs="Sylfaen"/>
          <w:b w:val="0"/>
          <w:sz w:val="20"/>
          <w:lang w:val="af-ZA"/>
        </w:rPr>
        <w:t>արդյունքում</w:t>
      </w:r>
      <w:r w:rsidRPr="00263799">
        <w:rPr>
          <w:rFonts w:ascii="Sylfaen" w:hAnsi="Sylfaen"/>
          <w:b w:val="0"/>
          <w:sz w:val="20"/>
          <w:lang w:val="af-ZA"/>
        </w:rPr>
        <w:t xml:space="preserve"> </w:t>
      </w:r>
      <w:r w:rsidRPr="00263799">
        <w:rPr>
          <w:rFonts w:ascii="Sylfaen" w:hAnsi="Sylfaen" w:cs="Sylfaen"/>
          <w:b w:val="0"/>
          <w:sz w:val="20"/>
          <w:lang w:val="af-ZA"/>
        </w:rPr>
        <w:t>կնքված</w:t>
      </w:r>
      <w:r w:rsidRPr="00263799">
        <w:rPr>
          <w:rFonts w:ascii="Sylfaen" w:hAnsi="Sylfaen"/>
          <w:b w:val="0"/>
          <w:sz w:val="20"/>
          <w:lang w:val="af-ZA"/>
        </w:rPr>
        <w:t xml:space="preserve"> </w:t>
      </w:r>
      <w:r w:rsidRPr="00263799">
        <w:rPr>
          <w:rFonts w:ascii="Sylfaen" w:hAnsi="Sylfaen" w:cs="Sylfaen"/>
          <w:b w:val="0"/>
          <w:sz w:val="20"/>
          <w:lang w:val="af-ZA"/>
        </w:rPr>
        <w:t>պայմանագրի</w:t>
      </w:r>
      <w:r w:rsidRPr="00263799">
        <w:rPr>
          <w:rFonts w:ascii="Sylfaen" w:hAnsi="Sylfaen"/>
          <w:b w:val="0"/>
          <w:sz w:val="20"/>
          <w:lang w:val="af-ZA"/>
        </w:rPr>
        <w:t xml:space="preserve"> /</w:t>
      </w:r>
      <w:r w:rsidRPr="00263799">
        <w:rPr>
          <w:rFonts w:ascii="Sylfaen" w:hAnsi="Sylfaen" w:cs="Sylfaen"/>
          <w:b w:val="0"/>
          <w:sz w:val="20"/>
          <w:lang w:val="af-ZA"/>
        </w:rPr>
        <w:t>երի</w:t>
      </w:r>
      <w:r w:rsidRPr="00263799">
        <w:rPr>
          <w:rFonts w:ascii="Sylfaen" w:hAnsi="Sylfaen"/>
          <w:b w:val="0"/>
          <w:sz w:val="20"/>
          <w:lang w:val="af-ZA"/>
        </w:rPr>
        <w:t xml:space="preserve">/ </w:t>
      </w:r>
      <w:r w:rsidRPr="00263799">
        <w:rPr>
          <w:rFonts w:ascii="Sylfaen" w:hAnsi="Sylfaen" w:cs="Sylfaen"/>
          <w:b w:val="0"/>
          <w:sz w:val="20"/>
          <w:lang w:val="af-ZA"/>
        </w:rPr>
        <w:t>մասին</w:t>
      </w:r>
      <w:r w:rsidRPr="00263799">
        <w:rPr>
          <w:rFonts w:ascii="Sylfaen" w:hAnsi="Sylfaen"/>
          <w:b w:val="0"/>
          <w:sz w:val="20"/>
          <w:lang w:val="af-ZA"/>
        </w:rPr>
        <w:t xml:space="preserve"> </w:t>
      </w:r>
      <w:r w:rsidRPr="00263799">
        <w:rPr>
          <w:rFonts w:ascii="Sylfaen" w:hAnsi="Sylfaen" w:cs="Sylfaen"/>
          <w:b w:val="0"/>
          <w:sz w:val="20"/>
          <w:lang w:val="af-ZA"/>
        </w:rPr>
        <w:t>տեղեկատվությունը</w:t>
      </w:r>
      <w:r w:rsidRPr="00263799">
        <w:rPr>
          <w:rFonts w:ascii="Sylfaen" w:hAnsi="Sylfaen" w:cs="Arial Armenian"/>
          <w:b w:val="0"/>
          <w:sz w:val="20"/>
          <w:lang w:val="af-ZA"/>
        </w:rPr>
        <w:t>։</w:t>
      </w:r>
    </w:p>
    <w:tbl>
      <w:tblPr>
        <w:tblW w:w="10193" w:type="dxa"/>
        <w:tblInd w:w="-1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/>
      </w:tblPr>
      <w:tblGrid>
        <w:gridCol w:w="552"/>
        <w:gridCol w:w="749"/>
        <w:gridCol w:w="90"/>
        <w:gridCol w:w="435"/>
        <w:gridCol w:w="569"/>
        <w:gridCol w:w="425"/>
        <w:gridCol w:w="425"/>
        <w:gridCol w:w="54"/>
        <w:gridCol w:w="844"/>
        <w:gridCol w:w="96"/>
        <w:gridCol w:w="323"/>
        <w:gridCol w:w="362"/>
        <w:gridCol w:w="308"/>
        <w:gridCol w:w="76"/>
        <w:gridCol w:w="226"/>
        <w:gridCol w:w="527"/>
        <w:gridCol w:w="177"/>
        <w:gridCol w:w="600"/>
        <w:gridCol w:w="185"/>
        <w:gridCol w:w="681"/>
        <w:gridCol w:w="79"/>
        <w:gridCol w:w="232"/>
        <w:gridCol w:w="193"/>
        <w:gridCol w:w="195"/>
        <w:gridCol w:w="357"/>
        <w:gridCol w:w="37"/>
        <w:gridCol w:w="404"/>
        <w:gridCol w:w="94"/>
        <w:gridCol w:w="638"/>
        <w:gridCol w:w="236"/>
        <w:gridCol w:w="24"/>
      </w:tblGrid>
      <w:tr w:rsidR="005F2DE9" w:rsidRPr="00F714C3" w:rsidTr="0042222E">
        <w:trPr>
          <w:trHeight w:val="146"/>
        </w:trPr>
        <w:tc>
          <w:tcPr>
            <w:tcW w:w="10193" w:type="dxa"/>
            <w:gridSpan w:val="31"/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af-ZA"/>
              </w:rPr>
            </w:pPr>
            <w:r w:rsidRPr="00F714C3">
              <w:rPr>
                <w:rFonts w:ascii="Sylfaen" w:hAnsi="Sylfaen"/>
                <w:b/>
                <w:bCs/>
                <w:sz w:val="14"/>
                <w:szCs w:val="14"/>
              </w:rPr>
              <w:t>Գ</w:t>
            </w:r>
            <w:r w:rsidRPr="00F714C3">
              <w:rPr>
                <w:rFonts w:ascii="Sylfaen" w:hAnsi="Sylfaen"/>
                <w:b/>
                <w:bCs/>
                <w:sz w:val="14"/>
                <w:szCs w:val="14"/>
                <w:lang w:val="hy-AM"/>
              </w:rPr>
              <w:t xml:space="preserve">նման </w:t>
            </w:r>
            <w:r w:rsidRPr="00F714C3">
              <w:rPr>
                <w:rFonts w:ascii="Sylfaen" w:hAnsi="Sylfaen"/>
                <w:b/>
                <w:bCs/>
                <w:sz w:val="14"/>
                <w:szCs w:val="14"/>
              </w:rPr>
              <w:t>առարկայի</w:t>
            </w:r>
          </w:p>
        </w:tc>
      </w:tr>
      <w:tr w:rsidR="005F2DE9" w:rsidRPr="00F714C3" w:rsidTr="0042222E">
        <w:trPr>
          <w:trHeight w:val="110"/>
        </w:trPr>
        <w:tc>
          <w:tcPr>
            <w:tcW w:w="552" w:type="dxa"/>
            <w:vMerge w:val="restart"/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bCs/>
                <w:sz w:val="14"/>
                <w:szCs w:val="14"/>
              </w:rPr>
              <w:t>Չափա-բաժնի համարը</w:t>
            </w:r>
          </w:p>
        </w:tc>
        <w:tc>
          <w:tcPr>
            <w:tcW w:w="1274" w:type="dxa"/>
            <w:gridSpan w:val="3"/>
            <w:vMerge w:val="restart"/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</w:rPr>
              <w:t>Անվանումը</w:t>
            </w:r>
          </w:p>
        </w:tc>
        <w:tc>
          <w:tcPr>
            <w:tcW w:w="569" w:type="dxa"/>
            <w:vMerge w:val="restart"/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</w:rPr>
              <w:t>Չափ-ման միա-վորը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</w:rPr>
              <w:t>Քանակը</w:t>
            </w:r>
            <w:r w:rsidRPr="00F714C3">
              <w:rPr>
                <w:rStyle w:val="a7"/>
                <w:rFonts w:ascii="Sylfaen" w:hAnsi="Sylfaen" w:cs="Sylfaen"/>
                <w:b/>
                <w:sz w:val="14"/>
                <w:szCs w:val="14"/>
              </w:rPr>
              <w:footnoteReference w:id="2"/>
            </w:r>
          </w:p>
        </w:tc>
        <w:tc>
          <w:tcPr>
            <w:tcW w:w="1987" w:type="dxa"/>
            <w:gridSpan w:val="6"/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</w:rPr>
              <w:t xml:space="preserve">Նախահաշվային գինը </w:t>
            </w:r>
          </w:p>
        </w:tc>
        <w:tc>
          <w:tcPr>
            <w:tcW w:w="2551" w:type="dxa"/>
            <w:gridSpan w:val="8"/>
            <w:vMerge w:val="restart"/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</w:rPr>
              <w:t>Համառոտ նկարագրությունը (տեխնիկական բնութագիր)</w:t>
            </w:r>
          </w:p>
        </w:tc>
        <w:tc>
          <w:tcPr>
            <w:tcW w:w="2410" w:type="dxa"/>
            <w:gridSpan w:val="10"/>
            <w:vMerge w:val="restart"/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bCs/>
                <w:sz w:val="14"/>
                <w:szCs w:val="14"/>
              </w:rPr>
              <w:t xml:space="preserve">Պայմանագրով նախատեսված </w:t>
            </w:r>
            <w:r w:rsidRPr="00F714C3">
              <w:rPr>
                <w:rFonts w:ascii="Sylfaen" w:hAnsi="Sylfaen" w:cs="Sylfaen"/>
                <w:b/>
                <w:sz w:val="14"/>
                <w:szCs w:val="14"/>
              </w:rPr>
              <w:t>համառոտ նկարագրությունը (տեխնիկական բնութագիր)</w:t>
            </w:r>
          </w:p>
        </w:tc>
      </w:tr>
      <w:tr w:rsidR="005F2DE9" w:rsidRPr="00F714C3" w:rsidTr="0042222E">
        <w:trPr>
          <w:trHeight w:val="175"/>
        </w:trPr>
        <w:tc>
          <w:tcPr>
            <w:tcW w:w="552" w:type="dxa"/>
            <w:vMerge/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</w:p>
        </w:tc>
        <w:tc>
          <w:tcPr>
            <w:tcW w:w="1274" w:type="dxa"/>
            <w:gridSpan w:val="3"/>
            <w:vMerge/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569" w:type="dxa"/>
            <w:vMerge/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425" w:type="dxa"/>
            <w:vMerge w:val="restart"/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2"/>
                <w:szCs w:val="12"/>
              </w:rPr>
            </w:pPr>
            <w:r w:rsidRPr="00F714C3">
              <w:rPr>
                <w:rFonts w:ascii="Sylfaen" w:hAnsi="Sylfaen" w:cs="Sylfaen"/>
                <w:b/>
                <w:sz w:val="12"/>
                <w:szCs w:val="12"/>
              </w:rPr>
              <w:t>Առկա ֆինանսական միջոցներով</w:t>
            </w:r>
            <w:r w:rsidRPr="00F714C3">
              <w:rPr>
                <w:rStyle w:val="a7"/>
                <w:rFonts w:ascii="Sylfaen" w:hAnsi="Sylfaen"/>
                <w:b/>
                <w:sz w:val="12"/>
                <w:szCs w:val="12"/>
              </w:rPr>
              <w:footnoteReference w:id="3"/>
            </w:r>
          </w:p>
        </w:tc>
        <w:tc>
          <w:tcPr>
            <w:tcW w:w="425" w:type="dxa"/>
            <w:vMerge w:val="restart"/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ind w:left="-107" w:right="-108"/>
              <w:jc w:val="center"/>
              <w:rPr>
                <w:rFonts w:ascii="Sylfaen" w:hAnsi="Sylfaen" w:cs="Sylfaen"/>
                <w:b/>
                <w:sz w:val="12"/>
                <w:szCs w:val="12"/>
              </w:rPr>
            </w:pPr>
            <w:r w:rsidRPr="00F714C3">
              <w:rPr>
                <w:rFonts w:ascii="Sylfaen" w:hAnsi="Sylfaen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1987" w:type="dxa"/>
            <w:gridSpan w:val="6"/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/</w:t>
            </w: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 xml:space="preserve"> </w:t>
            </w:r>
            <w:r w:rsidRPr="00F714C3">
              <w:rPr>
                <w:rFonts w:ascii="Sylfaen" w:hAnsi="Sylfaen"/>
                <w:b/>
                <w:sz w:val="14"/>
                <w:szCs w:val="14"/>
              </w:rPr>
              <w:t>ՀՀ դրամ/</w:t>
            </w:r>
          </w:p>
        </w:tc>
        <w:tc>
          <w:tcPr>
            <w:tcW w:w="2551" w:type="dxa"/>
            <w:gridSpan w:val="8"/>
            <w:vMerge/>
            <w:shd w:val="clear" w:color="auto" w:fill="auto"/>
          </w:tcPr>
          <w:p w:rsidR="005F2DE9" w:rsidRPr="00F714C3" w:rsidRDefault="005F2DE9" w:rsidP="0042222E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2410" w:type="dxa"/>
            <w:gridSpan w:val="10"/>
            <w:vMerge/>
            <w:shd w:val="clear" w:color="auto" w:fill="auto"/>
          </w:tcPr>
          <w:p w:rsidR="005F2DE9" w:rsidRPr="00F714C3" w:rsidRDefault="005F2DE9" w:rsidP="0042222E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</w:tr>
      <w:tr w:rsidR="005F2DE9" w:rsidRPr="00F714C3" w:rsidTr="0042222E">
        <w:trPr>
          <w:trHeight w:val="275"/>
        </w:trPr>
        <w:tc>
          <w:tcPr>
            <w:tcW w:w="552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</w:p>
        </w:tc>
        <w:tc>
          <w:tcPr>
            <w:tcW w:w="1274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569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425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425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99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</w:rPr>
              <w:t>Առկա ֆինանսական միջոցներով</w:t>
            </w:r>
            <w:r w:rsidRPr="00F714C3">
              <w:rPr>
                <w:rStyle w:val="a7"/>
                <w:rFonts w:ascii="Sylfaen" w:hAnsi="Sylfaen"/>
                <w:b/>
                <w:sz w:val="14"/>
                <w:szCs w:val="14"/>
              </w:rPr>
              <w:footnoteReference w:id="4"/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</w:rPr>
              <w:t>ընդհանուր</w:t>
            </w:r>
          </w:p>
        </w:tc>
        <w:tc>
          <w:tcPr>
            <w:tcW w:w="2551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:rsidR="005F2DE9" w:rsidRPr="00F714C3" w:rsidRDefault="005F2DE9" w:rsidP="0042222E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2410" w:type="dxa"/>
            <w:gridSpan w:val="10"/>
            <w:vMerge/>
            <w:tcBorders>
              <w:bottom w:val="single" w:sz="8" w:space="0" w:color="auto"/>
            </w:tcBorders>
            <w:shd w:val="clear" w:color="auto" w:fill="auto"/>
          </w:tcPr>
          <w:p w:rsidR="005F2DE9" w:rsidRPr="00F714C3" w:rsidRDefault="005F2DE9" w:rsidP="0042222E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</w:tr>
      <w:tr w:rsidR="005F2DE9" w:rsidRPr="00D84042" w:rsidTr="0042222E">
        <w:trPr>
          <w:trHeight w:val="40"/>
        </w:trPr>
        <w:tc>
          <w:tcPr>
            <w:tcW w:w="552" w:type="dxa"/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</w:rPr>
              <w:t>1</w:t>
            </w:r>
          </w:p>
        </w:tc>
        <w:tc>
          <w:tcPr>
            <w:tcW w:w="127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DF76EC" w:rsidRDefault="005F2DE9" w:rsidP="0042222E">
            <w:pPr>
              <w:pStyle w:val="2"/>
              <w:rPr>
                <w:rFonts w:ascii="Sylfaen" w:hAnsi="Sylfaen"/>
                <w:sz w:val="14"/>
                <w:szCs w:val="14"/>
                <w:u w:val="single"/>
                <w:vertAlign w:val="subscript"/>
                <w:lang w:val="ru-RU"/>
              </w:rPr>
            </w:pPr>
            <w:r w:rsidRPr="00263799">
              <w:rPr>
                <w:rFonts w:ascii="Sylfaen" w:hAnsi="Sylfaen"/>
                <w:b/>
                <w:i/>
                <w:sz w:val="18"/>
                <w:szCs w:val="14"/>
                <w:lang w:val="ru-RU"/>
              </w:rPr>
              <w:t>Պահնորդական ծառայությո</w:t>
            </w:r>
            <w:r>
              <w:rPr>
                <w:rFonts w:ascii="Sylfaen" w:hAnsi="Sylfaen"/>
                <w:b/>
                <w:i/>
                <w:sz w:val="14"/>
                <w:szCs w:val="14"/>
                <w:lang w:val="ru-RU"/>
              </w:rPr>
              <w:t>ւն</w:t>
            </w:r>
          </w:p>
        </w:tc>
        <w:tc>
          <w:tcPr>
            <w:tcW w:w="56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DF76EC" w:rsidRDefault="005F2DE9" w:rsidP="0042222E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ամիս</w:t>
            </w:r>
          </w:p>
        </w:tc>
        <w:tc>
          <w:tcPr>
            <w:tcW w:w="42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DF76EC" w:rsidRDefault="005F2DE9" w:rsidP="0042222E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12</w:t>
            </w:r>
          </w:p>
        </w:tc>
        <w:tc>
          <w:tcPr>
            <w:tcW w:w="42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DF76EC" w:rsidRDefault="005F2DE9" w:rsidP="0042222E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highlight w:val="yellow"/>
                <w:lang w:val="ru-RU"/>
              </w:rPr>
            </w:pPr>
            <w:r w:rsidRPr="00DF76EC">
              <w:rPr>
                <w:rFonts w:ascii="Sylfaen" w:hAnsi="Sylfaen"/>
                <w:b/>
                <w:sz w:val="14"/>
                <w:szCs w:val="14"/>
                <w:lang w:val="ru-RU"/>
              </w:rPr>
              <w:t>12</w:t>
            </w:r>
          </w:p>
        </w:tc>
        <w:tc>
          <w:tcPr>
            <w:tcW w:w="99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DF76EC" w:rsidRDefault="005F2DE9" w:rsidP="0042222E">
            <w:pPr>
              <w:tabs>
                <w:tab w:val="left" w:pos="1248"/>
              </w:tabs>
              <w:rPr>
                <w:rFonts w:ascii="Sylfaen" w:hAnsi="Sylfaen"/>
                <w:sz w:val="20"/>
                <w:szCs w:val="20"/>
                <w:lang w:val="ru-RU"/>
              </w:rPr>
            </w:pPr>
            <w:r w:rsidRPr="00DF76EC">
              <w:rPr>
                <w:rFonts w:ascii="Sylfaen" w:hAnsi="Sylfaen"/>
                <w:sz w:val="20"/>
                <w:szCs w:val="20"/>
                <w:lang w:val="es-ES"/>
              </w:rPr>
              <w:t>6480000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DF76EC" w:rsidRDefault="005F2DE9" w:rsidP="0042222E">
            <w:pPr>
              <w:tabs>
                <w:tab w:val="left" w:pos="1248"/>
              </w:tabs>
              <w:rPr>
                <w:rFonts w:ascii="Sylfaen" w:hAnsi="Sylfaen"/>
                <w:sz w:val="20"/>
                <w:szCs w:val="20"/>
                <w:lang w:val="ru-RU"/>
              </w:rPr>
            </w:pPr>
            <w:r w:rsidRPr="00DF76EC">
              <w:rPr>
                <w:rFonts w:ascii="Sylfaen" w:hAnsi="Sylfaen"/>
                <w:sz w:val="20"/>
                <w:szCs w:val="20"/>
                <w:lang w:val="es-ES"/>
              </w:rPr>
              <w:t>6480000</w:t>
            </w:r>
          </w:p>
        </w:tc>
        <w:tc>
          <w:tcPr>
            <w:tcW w:w="2551" w:type="dxa"/>
            <w:gridSpan w:val="8"/>
          </w:tcPr>
          <w:p w:rsidR="005F2DE9" w:rsidRPr="00263799" w:rsidRDefault="005F2DE9" w:rsidP="0042222E">
            <w:pPr>
              <w:jc w:val="both"/>
              <w:rPr>
                <w:rFonts w:ascii="GHEA Grapalat" w:hAnsi="GHEA Grapalat"/>
                <w:sz w:val="14"/>
                <w:lang w:val="ru-RU"/>
              </w:rPr>
            </w:pPr>
            <w:r w:rsidRPr="00263799">
              <w:rPr>
                <w:rFonts w:ascii="GHEA Grapalat" w:hAnsi="GHEA Grapalat"/>
                <w:sz w:val="14"/>
                <w:lang w:val="ru-RU"/>
              </w:rPr>
              <w:t xml:space="preserve">Անվտանգության ծառայությունը պետք է իրականացնել Մարտին 8/2 և  Զ.Անդրանիկի 197 հասցեում առանց հանգստյան և տոնական օրերի: </w:t>
            </w:r>
          </w:p>
          <w:p w:rsidR="005F2DE9" w:rsidRPr="00263799" w:rsidRDefault="005F2DE9" w:rsidP="0042222E">
            <w:pPr>
              <w:jc w:val="both"/>
              <w:rPr>
                <w:rFonts w:ascii="GHEA Grapalat" w:hAnsi="GHEA Grapalat"/>
                <w:sz w:val="14"/>
                <w:lang w:val="ru-RU"/>
              </w:rPr>
            </w:pPr>
            <w:r w:rsidRPr="00263799">
              <w:rPr>
                <w:rFonts w:ascii="GHEA Grapalat" w:hAnsi="GHEA Grapalat"/>
                <w:sz w:val="14"/>
                <w:lang w:val="ru-RU"/>
              </w:rPr>
              <w:t xml:space="preserve">Աշխատակիցները պետք է ունենան ՀՀ օրենքով սահմանված կարգով պահնորդի որակավորում և ապահովված լինեն ծառայությունն իրականացնելու համար անհրաժեշտ միջոցներով: </w:t>
            </w:r>
          </w:p>
          <w:p w:rsidR="005F2DE9" w:rsidRPr="00263799" w:rsidRDefault="005F2DE9" w:rsidP="0042222E">
            <w:pPr>
              <w:jc w:val="both"/>
              <w:rPr>
                <w:rFonts w:ascii="GHEA Grapalat" w:hAnsi="GHEA Grapalat"/>
                <w:sz w:val="14"/>
                <w:lang w:val="ru-RU"/>
              </w:rPr>
            </w:pPr>
            <w:r w:rsidRPr="00263799">
              <w:rPr>
                <w:rFonts w:ascii="GHEA Grapalat" w:hAnsi="GHEA Grapalat"/>
                <w:sz w:val="14"/>
                <w:lang w:val="ru-RU"/>
              </w:rPr>
              <w:t>Մարտին 8/2 հասցեում անհրաժեշտ է իրականացնել շուրջօրյա ռազմականացված պահնորդական ծառայություն /1 պահակետ/.</w:t>
            </w:r>
          </w:p>
          <w:p w:rsidR="005F2DE9" w:rsidRPr="00263799" w:rsidRDefault="005F2DE9" w:rsidP="005F2DE9">
            <w:pPr>
              <w:numPr>
                <w:ilvl w:val="0"/>
                <w:numId w:val="2"/>
              </w:numPr>
              <w:jc w:val="both"/>
              <w:rPr>
                <w:rFonts w:ascii="GHEA Grapalat" w:hAnsi="GHEA Grapalat"/>
                <w:sz w:val="14"/>
                <w:lang w:val="ru-RU"/>
              </w:rPr>
            </w:pPr>
            <w:r w:rsidRPr="00263799">
              <w:rPr>
                <w:rFonts w:ascii="GHEA Grapalat" w:hAnsi="GHEA Grapalat"/>
                <w:sz w:val="14"/>
                <w:lang w:val="ru-RU"/>
              </w:rPr>
              <w:t>իրականացնել հերթապահություն</w:t>
            </w:r>
          </w:p>
          <w:p w:rsidR="005F2DE9" w:rsidRPr="00263799" w:rsidRDefault="005F2DE9" w:rsidP="005F2DE9">
            <w:pPr>
              <w:numPr>
                <w:ilvl w:val="0"/>
                <w:numId w:val="2"/>
              </w:numPr>
              <w:jc w:val="both"/>
              <w:rPr>
                <w:rFonts w:ascii="GHEA Grapalat" w:hAnsi="GHEA Grapalat"/>
                <w:sz w:val="14"/>
                <w:lang w:val="ru-RU"/>
              </w:rPr>
            </w:pPr>
            <w:r w:rsidRPr="00263799">
              <w:rPr>
                <w:rFonts w:ascii="GHEA Grapalat" w:hAnsi="GHEA Grapalat"/>
                <w:sz w:val="14"/>
                <w:lang w:val="ru-RU"/>
              </w:rPr>
              <w:t>իրականացնել հասարակական կարգի վերահսկողություն</w:t>
            </w:r>
          </w:p>
          <w:p w:rsidR="005F2DE9" w:rsidRPr="00263799" w:rsidRDefault="005F2DE9" w:rsidP="005F2DE9">
            <w:pPr>
              <w:numPr>
                <w:ilvl w:val="0"/>
                <w:numId w:val="2"/>
              </w:numPr>
              <w:jc w:val="both"/>
              <w:rPr>
                <w:rFonts w:ascii="GHEA Grapalat" w:hAnsi="GHEA Grapalat"/>
                <w:sz w:val="14"/>
                <w:lang w:val="ru-RU"/>
              </w:rPr>
            </w:pPr>
            <w:r w:rsidRPr="00263799">
              <w:rPr>
                <w:rFonts w:ascii="GHEA Grapalat" w:hAnsi="GHEA Grapalat"/>
                <w:sz w:val="14"/>
                <w:lang w:val="ru-RU"/>
              </w:rPr>
              <w:t>կանխել խոշոր նյութական արժեքների չարտոնված  տեղաշարժը</w:t>
            </w:r>
          </w:p>
          <w:p w:rsidR="005F2DE9" w:rsidRPr="00263799" w:rsidRDefault="005F2DE9" w:rsidP="005F2DE9">
            <w:pPr>
              <w:numPr>
                <w:ilvl w:val="0"/>
                <w:numId w:val="2"/>
              </w:numPr>
              <w:jc w:val="both"/>
              <w:rPr>
                <w:rFonts w:ascii="GHEA Grapalat" w:hAnsi="GHEA Grapalat"/>
                <w:sz w:val="14"/>
                <w:lang w:val="ru-RU"/>
              </w:rPr>
            </w:pPr>
            <w:r w:rsidRPr="00263799">
              <w:rPr>
                <w:rFonts w:ascii="GHEA Grapalat" w:hAnsi="GHEA Grapalat"/>
                <w:sz w:val="14"/>
                <w:lang w:val="ru-RU"/>
              </w:rPr>
              <w:t>արագ արձագանքել արտակարգ իրավաիճակների դեպքում</w:t>
            </w:r>
          </w:p>
          <w:p w:rsidR="005F2DE9" w:rsidRPr="00263799" w:rsidRDefault="005F2DE9" w:rsidP="005F2DE9">
            <w:pPr>
              <w:numPr>
                <w:ilvl w:val="0"/>
                <w:numId w:val="2"/>
              </w:numPr>
              <w:jc w:val="both"/>
              <w:rPr>
                <w:rFonts w:ascii="GHEA Grapalat" w:hAnsi="GHEA Grapalat"/>
                <w:sz w:val="14"/>
                <w:lang w:val="ru-RU"/>
              </w:rPr>
            </w:pPr>
            <w:r w:rsidRPr="00263799">
              <w:rPr>
                <w:rFonts w:ascii="GHEA Grapalat" w:hAnsi="GHEA Grapalat"/>
                <w:sz w:val="14"/>
                <w:lang w:val="ru-RU"/>
              </w:rPr>
              <w:t>արգելել կողմնակի անձանց մուտքը</w:t>
            </w:r>
          </w:p>
          <w:p w:rsidR="005F2DE9" w:rsidRPr="00263799" w:rsidRDefault="005F2DE9" w:rsidP="005F2DE9">
            <w:pPr>
              <w:numPr>
                <w:ilvl w:val="0"/>
                <w:numId w:val="2"/>
              </w:numPr>
              <w:jc w:val="both"/>
              <w:rPr>
                <w:rFonts w:ascii="GHEA Grapalat" w:hAnsi="GHEA Grapalat"/>
                <w:sz w:val="14"/>
                <w:lang w:val="ru-RU"/>
              </w:rPr>
            </w:pPr>
            <w:r w:rsidRPr="00263799">
              <w:rPr>
                <w:rFonts w:ascii="GHEA Grapalat" w:hAnsi="GHEA Grapalat"/>
                <w:sz w:val="14"/>
                <w:lang w:val="ru-RU"/>
              </w:rPr>
              <w:t>իրականացնել պատվիրատուի կողմից սահմանված այլ անվտանգության և պահակային կանոններ</w:t>
            </w:r>
          </w:p>
          <w:p w:rsidR="005F2DE9" w:rsidRPr="00263799" w:rsidRDefault="005F2DE9" w:rsidP="005F2DE9">
            <w:pPr>
              <w:numPr>
                <w:ilvl w:val="0"/>
                <w:numId w:val="2"/>
              </w:numPr>
              <w:jc w:val="both"/>
              <w:rPr>
                <w:rFonts w:ascii="GHEA Grapalat" w:hAnsi="GHEA Grapalat"/>
                <w:sz w:val="14"/>
                <w:lang w:val="ru-RU"/>
              </w:rPr>
            </w:pPr>
            <w:r w:rsidRPr="00263799">
              <w:rPr>
                <w:rFonts w:ascii="GHEA Grapalat" w:hAnsi="GHEA Grapalat"/>
                <w:sz w:val="14"/>
                <w:lang w:val="ru-RU"/>
              </w:rPr>
              <w:lastRenderedPageBreak/>
              <w:t>փակ բակ թույլատրել մուտք գործել միայն աշխատակիցների ավտոմեքենաներին</w:t>
            </w:r>
          </w:p>
          <w:p w:rsidR="005F2DE9" w:rsidRPr="00263799" w:rsidRDefault="005F2DE9" w:rsidP="005F2DE9">
            <w:pPr>
              <w:numPr>
                <w:ilvl w:val="0"/>
                <w:numId w:val="2"/>
              </w:numPr>
              <w:jc w:val="both"/>
              <w:rPr>
                <w:rFonts w:ascii="GHEA Grapalat" w:hAnsi="GHEA Grapalat"/>
                <w:sz w:val="14"/>
                <w:lang w:val="ru-RU"/>
              </w:rPr>
            </w:pPr>
            <w:r w:rsidRPr="00263799">
              <w:rPr>
                <w:rFonts w:ascii="GHEA Grapalat" w:hAnsi="GHEA Grapalat"/>
                <w:sz w:val="14"/>
                <w:lang w:val="ru-RU"/>
              </w:rPr>
              <w:t>ամենօրյա շրջայց կատարել շենքում՝ աշխատանքի ավարտից հետո</w:t>
            </w:r>
          </w:p>
          <w:p w:rsidR="005F2DE9" w:rsidRPr="00263799" w:rsidRDefault="005F2DE9" w:rsidP="0042222E">
            <w:pPr>
              <w:jc w:val="both"/>
              <w:rPr>
                <w:rFonts w:ascii="GHEA Grapalat" w:hAnsi="GHEA Grapalat"/>
                <w:sz w:val="14"/>
                <w:lang w:val="ru-RU"/>
              </w:rPr>
            </w:pPr>
            <w:r w:rsidRPr="00263799">
              <w:rPr>
                <w:rFonts w:ascii="GHEA Grapalat" w:hAnsi="GHEA Grapalat"/>
                <w:sz w:val="14"/>
                <w:lang w:val="ru-RU"/>
              </w:rPr>
              <w:t>Իսկ Զ.Անդրանիկի 197 հասցեում վերոնշյալ պահանջներիից բացի անհարաժեշտ է նաև ահազանգման համակարգի ապահովման առկայություն: Ցերեկային ժամերին պահպանությունը իրականցվելու է ռազմականացված՝ ժամը 08:00-ից 17:00-ը: Իսկ 17:00-ից 08:00-ն ընկած ժամանակահատվածում՝ ահազանգման համակարգի միջոցով:</w:t>
            </w:r>
          </w:p>
        </w:tc>
        <w:tc>
          <w:tcPr>
            <w:tcW w:w="2410" w:type="dxa"/>
            <w:gridSpan w:val="10"/>
          </w:tcPr>
          <w:p w:rsidR="005F2DE9" w:rsidRPr="00263799" w:rsidRDefault="005F2DE9" w:rsidP="0042222E">
            <w:pPr>
              <w:jc w:val="both"/>
              <w:rPr>
                <w:rFonts w:ascii="GHEA Grapalat" w:hAnsi="GHEA Grapalat"/>
                <w:sz w:val="14"/>
                <w:lang w:val="ru-RU"/>
              </w:rPr>
            </w:pPr>
            <w:r w:rsidRPr="00263799">
              <w:rPr>
                <w:rFonts w:ascii="GHEA Grapalat" w:hAnsi="GHEA Grapalat"/>
                <w:sz w:val="14"/>
                <w:lang w:val="ru-RU"/>
              </w:rPr>
              <w:lastRenderedPageBreak/>
              <w:t xml:space="preserve">Անվտանգության ծառայությունը պետք է իրականացնել Մարտին 8/2 և  Զ.Անդրանիկի 197 հասցեում առանց հանգստյան և տոնական օրերի: </w:t>
            </w:r>
          </w:p>
          <w:p w:rsidR="005F2DE9" w:rsidRPr="00263799" w:rsidRDefault="005F2DE9" w:rsidP="0042222E">
            <w:pPr>
              <w:jc w:val="both"/>
              <w:rPr>
                <w:rFonts w:ascii="GHEA Grapalat" w:hAnsi="GHEA Grapalat"/>
                <w:sz w:val="14"/>
                <w:lang w:val="ru-RU"/>
              </w:rPr>
            </w:pPr>
            <w:r w:rsidRPr="00263799">
              <w:rPr>
                <w:rFonts w:ascii="GHEA Grapalat" w:hAnsi="GHEA Grapalat"/>
                <w:sz w:val="14"/>
                <w:lang w:val="ru-RU"/>
              </w:rPr>
              <w:t xml:space="preserve">Աշխատակիցները պետք է ունենան ՀՀ օրենքով սահմանված կարգով պահնորդի որակավորում և ապահովված լինեն ծառայությունն իրականացնելու համար անհրաժեշտ միջոցներով: </w:t>
            </w:r>
          </w:p>
          <w:p w:rsidR="005F2DE9" w:rsidRPr="00263799" w:rsidRDefault="005F2DE9" w:rsidP="0042222E">
            <w:pPr>
              <w:jc w:val="both"/>
              <w:rPr>
                <w:rFonts w:ascii="GHEA Grapalat" w:hAnsi="GHEA Grapalat"/>
                <w:sz w:val="14"/>
                <w:lang w:val="ru-RU"/>
              </w:rPr>
            </w:pPr>
            <w:r w:rsidRPr="00263799">
              <w:rPr>
                <w:rFonts w:ascii="GHEA Grapalat" w:hAnsi="GHEA Grapalat"/>
                <w:sz w:val="14"/>
                <w:lang w:val="ru-RU"/>
              </w:rPr>
              <w:t>Մարտին 8/2 հասցեում անհրաժեշտ է իրականացնել շուրջօրյա ռազմականացված պահնորդական ծառայություն /1 պահակետ/.</w:t>
            </w:r>
          </w:p>
          <w:p w:rsidR="005F2DE9" w:rsidRPr="00263799" w:rsidRDefault="005F2DE9" w:rsidP="005F2DE9">
            <w:pPr>
              <w:numPr>
                <w:ilvl w:val="0"/>
                <w:numId w:val="2"/>
              </w:numPr>
              <w:jc w:val="both"/>
              <w:rPr>
                <w:rFonts w:ascii="GHEA Grapalat" w:hAnsi="GHEA Grapalat"/>
                <w:sz w:val="14"/>
                <w:lang w:val="ru-RU"/>
              </w:rPr>
            </w:pPr>
            <w:r w:rsidRPr="00263799">
              <w:rPr>
                <w:rFonts w:ascii="GHEA Grapalat" w:hAnsi="GHEA Grapalat"/>
                <w:sz w:val="14"/>
                <w:lang w:val="ru-RU"/>
              </w:rPr>
              <w:t>իրականացնել հերթապահություն</w:t>
            </w:r>
          </w:p>
          <w:p w:rsidR="005F2DE9" w:rsidRPr="00263799" w:rsidRDefault="005F2DE9" w:rsidP="005F2DE9">
            <w:pPr>
              <w:numPr>
                <w:ilvl w:val="0"/>
                <w:numId w:val="2"/>
              </w:numPr>
              <w:jc w:val="both"/>
              <w:rPr>
                <w:rFonts w:ascii="GHEA Grapalat" w:hAnsi="GHEA Grapalat"/>
                <w:sz w:val="14"/>
                <w:lang w:val="ru-RU"/>
              </w:rPr>
            </w:pPr>
            <w:r w:rsidRPr="00263799">
              <w:rPr>
                <w:rFonts w:ascii="GHEA Grapalat" w:hAnsi="GHEA Grapalat"/>
                <w:sz w:val="14"/>
                <w:lang w:val="ru-RU"/>
              </w:rPr>
              <w:t>իրականացնել հասարակական կարգի վերահսկողություն</w:t>
            </w:r>
          </w:p>
          <w:p w:rsidR="005F2DE9" w:rsidRPr="00263799" w:rsidRDefault="005F2DE9" w:rsidP="005F2DE9">
            <w:pPr>
              <w:numPr>
                <w:ilvl w:val="0"/>
                <w:numId w:val="2"/>
              </w:numPr>
              <w:jc w:val="both"/>
              <w:rPr>
                <w:rFonts w:ascii="GHEA Grapalat" w:hAnsi="GHEA Grapalat"/>
                <w:sz w:val="14"/>
                <w:lang w:val="ru-RU"/>
              </w:rPr>
            </w:pPr>
            <w:r w:rsidRPr="00263799">
              <w:rPr>
                <w:rFonts w:ascii="GHEA Grapalat" w:hAnsi="GHEA Grapalat"/>
                <w:sz w:val="14"/>
                <w:lang w:val="ru-RU"/>
              </w:rPr>
              <w:t>կանխել խոշոր նյութական արժեքների չարտոնված  տեղաշարժը</w:t>
            </w:r>
          </w:p>
          <w:p w:rsidR="005F2DE9" w:rsidRPr="00263799" w:rsidRDefault="005F2DE9" w:rsidP="005F2DE9">
            <w:pPr>
              <w:numPr>
                <w:ilvl w:val="0"/>
                <w:numId w:val="2"/>
              </w:numPr>
              <w:jc w:val="both"/>
              <w:rPr>
                <w:rFonts w:ascii="GHEA Grapalat" w:hAnsi="GHEA Grapalat"/>
                <w:sz w:val="14"/>
                <w:lang w:val="ru-RU"/>
              </w:rPr>
            </w:pPr>
            <w:r w:rsidRPr="00263799">
              <w:rPr>
                <w:rFonts w:ascii="GHEA Grapalat" w:hAnsi="GHEA Grapalat"/>
                <w:sz w:val="14"/>
                <w:lang w:val="ru-RU"/>
              </w:rPr>
              <w:t>արագ արձագանքել արտակարգ իրավաիճակների դեպքում</w:t>
            </w:r>
          </w:p>
          <w:p w:rsidR="005F2DE9" w:rsidRPr="00263799" w:rsidRDefault="005F2DE9" w:rsidP="005F2DE9">
            <w:pPr>
              <w:numPr>
                <w:ilvl w:val="0"/>
                <w:numId w:val="2"/>
              </w:numPr>
              <w:jc w:val="both"/>
              <w:rPr>
                <w:rFonts w:ascii="GHEA Grapalat" w:hAnsi="GHEA Grapalat"/>
                <w:sz w:val="14"/>
                <w:lang w:val="ru-RU"/>
              </w:rPr>
            </w:pPr>
            <w:r w:rsidRPr="00263799">
              <w:rPr>
                <w:rFonts w:ascii="GHEA Grapalat" w:hAnsi="GHEA Grapalat"/>
                <w:sz w:val="14"/>
                <w:lang w:val="ru-RU"/>
              </w:rPr>
              <w:t>արգելել կողմնակի անձանց մուտքը</w:t>
            </w:r>
          </w:p>
          <w:p w:rsidR="005F2DE9" w:rsidRPr="00263799" w:rsidRDefault="005F2DE9" w:rsidP="005F2DE9">
            <w:pPr>
              <w:numPr>
                <w:ilvl w:val="0"/>
                <w:numId w:val="2"/>
              </w:numPr>
              <w:jc w:val="both"/>
              <w:rPr>
                <w:rFonts w:ascii="GHEA Grapalat" w:hAnsi="GHEA Grapalat"/>
                <w:sz w:val="14"/>
                <w:lang w:val="ru-RU"/>
              </w:rPr>
            </w:pPr>
            <w:r w:rsidRPr="00263799">
              <w:rPr>
                <w:rFonts w:ascii="GHEA Grapalat" w:hAnsi="GHEA Grapalat"/>
                <w:sz w:val="14"/>
                <w:lang w:val="ru-RU"/>
              </w:rPr>
              <w:t xml:space="preserve">իրականացնել </w:t>
            </w:r>
            <w:r w:rsidRPr="00263799">
              <w:rPr>
                <w:rFonts w:ascii="GHEA Grapalat" w:hAnsi="GHEA Grapalat"/>
                <w:sz w:val="14"/>
                <w:lang w:val="ru-RU"/>
              </w:rPr>
              <w:lastRenderedPageBreak/>
              <w:t>պատվիրատուի կողմից սահմանված այլ անվտանգության և պահակային կանոններ</w:t>
            </w:r>
          </w:p>
          <w:p w:rsidR="005F2DE9" w:rsidRPr="00263799" w:rsidRDefault="005F2DE9" w:rsidP="005F2DE9">
            <w:pPr>
              <w:numPr>
                <w:ilvl w:val="0"/>
                <w:numId w:val="2"/>
              </w:numPr>
              <w:jc w:val="both"/>
              <w:rPr>
                <w:rFonts w:ascii="GHEA Grapalat" w:hAnsi="GHEA Grapalat"/>
                <w:sz w:val="14"/>
                <w:lang w:val="ru-RU"/>
              </w:rPr>
            </w:pPr>
            <w:r w:rsidRPr="00263799">
              <w:rPr>
                <w:rFonts w:ascii="GHEA Grapalat" w:hAnsi="GHEA Grapalat"/>
                <w:sz w:val="14"/>
                <w:lang w:val="ru-RU"/>
              </w:rPr>
              <w:t>փակ բակ թույլատրել մուտք գործել միայն աշխատակիցների ավտոմեքենաներին</w:t>
            </w:r>
          </w:p>
          <w:p w:rsidR="005F2DE9" w:rsidRPr="00263799" w:rsidRDefault="005F2DE9" w:rsidP="005F2DE9">
            <w:pPr>
              <w:numPr>
                <w:ilvl w:val="0"/>
                <w:numId w:val="2"/>
              </w:numPr>
              <w:jc w:val="both"/>
              <w:rPr>
                <w:rFonts w:ascii="GHEA Grapalat" w:hAnsi="GHEA Grapalat"/>
                <w:sz w:val="14"/>
                <w:lang w:val="ru-RU"/>
              </w:rPr>
            </w:pPr>
            <w:r w:rsidRPr="00263799">
              <w:rPr>
                <w:rFonts w:ascii="GHEA Grapalat" w:hAnsi="GHEA Grapalat"/>
                <w:sz w:val="14"/>
                <w:lang w:val="ru-RU"/>
              </w:rPr>
              <w:t>ամենօրյա շրջայց կատարել շենքում՝ աշխատանքի ավարտից հետո</w:t>
            </w:r>
          </w:p>
          <w:p w:rsidR="005F2DE9" w:rsidRPr="00263799" w:rsidRDefault="005F2DE9" w:rsidP="0042222E">
            <w:pPr>
              <w:jc w:val="both"/>
              <w:rPr>
                <w:rFonts w:ascii="GHEA Grapalat" w:hAnsi="GHEA Grapalat"/>
                <w:sz w:val="14"/>
                <w:lang w:val="ru-RU"/>
              </w:rPr>
            </w:pPr>
            <w:r w:rsidRPr="00263799">
              <w:rPr>
                <w:rFonts w:ascii="GHEA Grapalat" w:hAnsi="GHEA Grapalat"/>
                <w:sz w:val="14"/>
                <w:lang w:val="ru-RU"/>
              </w:rPr>
              <w:t>Իսկ Զ.Անդրանիկի 197 հասցեում վերոնշյալ պահանջներիից բացի անհարաժեշտ է նաև ահազանգման համակարգի ապահովման առկայություն: Ցերեկային ժամերին պահպանությունը իրականցվելու է ռազմականացված՝ ժամը 08:00-ից 17:00-ը: Իսկ 17:00-ից 08:00-ն ընկած ժամանակահատվածում՝ ահազանգման համակարգի միջոցով:</w:t>
            </w:r>
          </w:p>
        </w:tc>
      </w:tr>
      <w:tr w:rsidR="005F2DE9" w:rsidRPr="00D84042" w:rsidTr="0042222E">
        <w:trPr>
          <w:trHeight w:val="40"/>
        </w:trPr>
        <w:tc>
          <w:tcPr>
            <w:tcW w:w="552" w:type="dxa"/>
            <w:shd w:val="clear" w:color="auto" w:fill="auto"/>
            <w:vAlign w:val="center"/>
          </w:tcPr>
          <w:p w:rsidR="005F2DE9" w:rsidRPr="00263799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ru-RU"/>
              </w:rPr>
            </w:pPr>
          </w:p>
        </w:tc>
        <w:tc>
          <w:tcPr>
            <w:tcW w:w="127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pStyle w:val="2"/>
              <w:rPr>
                <w:rFonts w:ascii="Sylfaen" w:hAnsi="Sylfaen"/>
                <w:b/>
                <w:i/>
                <w:sz w:val="14"/>
                <w:szCs w:val="14"/>
                <w:highlight w:val="yellow"/>
                <w:lang w:val="af-ZA"/>
              </w:rPr>
            </w:pPr>
          </w:p>
        </w:tc>
        <w:tc>
          <w:tcPr>
            <w:tcW w:w="56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263799" w:rsidRDefault="005F2DE9" w:rsidP="0042222E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lang w:val="ru-RU"/>
              </w:rPr>
            </w:pPr>
          </w:p>
        </w:tc>
        <w:tc>
          <w:tcPr>
            <w:tcW w:w="42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263799" w:rsidRDefault="005F2DE9" w:rsidP="0042222E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lang w:val="ru-RU"/>
              </w:rPr>
            </w:pPr>
          </w:p>
        </w:tc>
        <w:tc>
          <w:tcPr>
            <w:tcW w:w="42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263799" w:rsidRDefault="005F2DE9" w:rsidP="0042222E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highlight w:val="yellow"/>
                <w:lang w:val="ru-RU"/>
              </w:rPr>
            </w:pPr>
          </w:p>
        </w:tc>
        <w:tc>
          <w:tcPr>
            <w:tcW w:w="99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263799" w:rsidRDefault="005F2DE9" w:rsidP="0042222E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highlight w:val="yellow"/>
                <w:lang w:val="ru-RU"/>
              </w:rPr>
            </w:pP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263799" w:rsidRDefault="005F2DE9" w:rsidP="0042222E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highlight w:val="yellow"/>
                <w:lang w:val="ru-RU"/>
              </w:rPr>
            </w:pPr>
          </w:p>
        </w:tc>
        <w:tc>
          <w:tcPr>
            <w:tcW w:w="255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241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</w:tr>
      <w:tr w:rsidR="005F2DE9" w:rsidRPr="00D84042" w:rsidTr="0042222E">
        <w:trPr>
          <w:trHeight w:val="169"/>
        </w:trPr>
        <w:tc>
          <w:tcPr>
            <w:tcW w:w="10193" w:type="dxa"/>
            <w:gridSpan w:val="31"/>
            <w:shd w:val="clear" w:color="auto" w:fill="99CCFF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</w:tr>
      <w:tr w:rsidR="005F2DE9" w:rsidRPr="00F714C3" w:rsidTr="0042222E">
        <w:trPr>
          <w:trHeight w:val="137"/>
        </w:trPr>
        <w:tc>
          <w:tcPr>
            <w:tcW w:w="4143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Գնման ընթացակարգի ընտրության հիմնավորումը</w:t>
            </w:r>
          </w:p>
        </w:tc>
        <w:tc>
          <w:tcPr>
            <w:tcW w:w="6050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</w:tr>
      <w:tr w:rsidR="005F2DE9" w:rsidRPr="00F714C3" w:rsidTr="0042222E">
        <w:trPr>
          <w:trHeight w:val="196"/>
        </w:trPr>
        <w:tc>
          <w:tcPr>
            <w:tcW w:w="10193" w:type="dxa"/>
            <w:gridSpan w:val="31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</w:tr>
      <w:tr w:rsidR="005F2DE9" w:rsidRPr="00F714C3" w:rsidTr="004222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0193" w:type="dxa"/>
            <w:gridSpan w:val="3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F2DE9" w:rsidRPr="00F714C3" w:rsidRDefault="005F2DE9" w:rsidP="0042222E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bCs/>
                <w:sz w:val="14"/>
                <w:szCs w:val="14"/>
                <w:lang w:val="hy-AM"/>
              </w:rPr>
              <w:t>Գնման ֆինանսավորման աղբյուրը` ըստ բյուջետային ծախսերի գործառական դասակարգման</w:t>
            </w:r>
            <w:r w:rsidRPr="00F714C3">
              <w:rPr>
                <w:rStyle w:val="a7"/>
                <w:rFonts w:ascii="Sylfaen" w:hAnsi="Sylfaen"/>
                <w:b/>
                <w:bCs/>
                <w:sz w:val="14"/>
                <w:szCs w:val="14"/>
                <w:lang w:val="hy-AM"/>
              </w:rPr>
              <w:footnoteReference w:id="5"/>
            </w:r>
          </w:p>
        </w:tc>
      </w:tr>
      <w:tr w:rsidR="005F2DE9" w:rsidRPr="00F714C3" w:rsidTr="004222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30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Բաժին</w:t>
            </w:r>
          </w:p>
        </w:tc>
        <w:tc>
          <w:tcPr>
            <w:tcW w:w="52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Խումբ</w:t>
            </w:r>
          </w:p>
        </w:tc>
        <w:tc>
          <w:tcPr>
            <w:tcW w:w="273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Դաս</w:t>
            </w:r>
          </w:p>
        </w:tc>
        <w:tc>
          <w:tcPr>
            <w:tcW w:w="149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Ծրագիր</w:t>
            </w:r>
          </w:p>
        </w:tc>
        <w:tc>
          <w:tcPr>
            <w:tcW w:w="195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 xml:space="preserve">Բյուջե </w:t>
            </w:r>
          </w:p>
        </w:tc>
        <w:tc>
          <w:tcPr>
            <w:tcW w:w="217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Արտաբյուջե</w:t>
            </w:r>
          </w:p>
        </w:tc>
      </w:tr>
      <w:tr w:rsidR="005F2DE9" w:rsidRPr="00F714C3" w:rsidTr="004222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30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ru-RU"/>
              </w:rPr>
              <w:t>09</w:t>
            </w:r>
          </w:p>
        </w:tc>
        <w:tc>
          <w:tcPr>
            <w:tcW w:w="52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ru-RU"/>
              </w:rPr>
              <w:t>0</w:t>
            </w:r>
            <w:r w:rsidRPr="00F714C3">
              <w:rPr>
                <w:rFonts w:ascii="Sylfaen" w:hAnsi="Sylfaen"/>
                <w:b/>
                <w:sz w:val="14"/>
                <w:szCs w:val="14"/>
              </w:rPr>
              <w:t>2</w:t>
            </w:r>
          </w:p>
        </w:tc>
        <w:tc>
          <w:tcPr>
            <w:tcW w:w="273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ru-RU"/>
              </w:rPr>
              <w:t>0</w:t>
            </w:r>
            <w:r w:rsidRPr="00F714C3">
              <w:rPr>
                <w:rFonts w:ascii="Sylfaen" w:hAnsi="Sylfaen"/>
                <w:b/>
                <w:sz w:val="14"/>
                <w:szCs w:val="14"/>
              </w:rPr>
              <w:t>2</w:t>
            </w:r>
          </w:p>
        </w:tc>
        <w:tc>
          <w:tcPr>
            <w:tcW w:w="149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rPr>
                <w:rFonts w:ascii="Sylfaen" w:hAnsi="Sylfaen"/>
                <w:b/>
                <w:color w:val="FF0000"/>
                <w:sz w:val="14"/>
                <w:szCs w:val="14"/>
                <w:lang w:val="ru-RU"/>
              </w:rPr>
            </w:pPr>
          </w:p>
        </w:tc>
        <w:tc>
          <w:tcPr>
            <w:tcW w:w="195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 w:cs="Sylfaen"/>
                <w:sz w:val="10"/>
                <w:szCs w:val="10"/>
                <w:lang w:val="pt-BR"/>
              </w:rPr>
              <w:t>X</w:t>
            </w:r>
          </w:p>
        </w:tc>
        <w:tc>
          <w:tcPr>
            <w:tcW w:w="217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</w:tr>
      <w:tr w:rsidR="005F2DE9" w:rsidRPr="00F714C3" w:rsidTr="004222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30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…</w:t>
            </w:r>
          </w:p>
        </w:tc>
        <w:tc>
          <w:tcPr>
            <w:tcW w:w="52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273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149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195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217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</w:p>
        </w:tc>
      </w:tr>
      <w:tr w:rsidR="005F2DE9" w:rsidRPr="00F714C3" w:rsidTr="004222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</w:trPr>
        <w:tc>
          <w:tcPr>
            <w:tcW w:w="10193" w:type="dxa"/>
            <w:gridSpan w:val="3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</w:tr>
      <w:tr w:rsidR="005F2DE9" w:rsidRPr="00F714C3" w:rsidTr="004222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838" w:type="dxa"/>
            <w:gridSpan w:val="1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Հ</w:t>
            </w: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 xml:space="preserve">րավեր ուղարկելու </w:t>
            </w:r>
            <w:r w:rsidRPr="00F714C3">
              <w:rPr>
                <w:rFonts w:ascii="Sylfaen" w:hAnsi="Sylfaen"/>
                <w:b/>
                <w:sz w:val="14"/>
                <w:szCs w:val="14"/>
              </w:rPr>
              <w:t xml:space="preserve">կամ հրապարակելու </w:t>
            </w: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3355" w:type="dxa"/>
            <w:gridSpan w:val="13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0</w:t>
            </w:r>
            <w:r>
              <w:rPr>
                <w:rFonts w:ascii="Sylfaen" w:hAnsi="Sylfaen"/>
                <w:b/>
                <w:sz w:val="14"/>
                <w:szCs w:val="14"/>
              </w:rPr>
              <w:t>5</w:t>
            </w:r>
            <w:r w:rsidRPr="00F714C3">
              <w:rPr>
                <w:rFonts w:ascii="Sylfaen" w:hAnsi="Sylfaen"/>
                <w:b/>
                <w:sz w:val="14"/>
                <w:szCs w:val="14"/>
              </w:rPr>
              <w:t>.0</w:t>
            </w:r>
            <w:r>
              <w:rPr>
                <w:rFonts w:ascii="Sylfaen" w:hAnsi="Sylfaen"/>
                <w:b/>
                <w:sz w:val="14"/>
                <w:szCs w:val="14"/>
              </w:rPr>
              <w:t>3</w:t>
            </w:r>
            <w:r w:rsidRPr="00F714C3">
              <w:rPr>
                <w:rFonts w:ascii="Sylfaen" w:hAnsi="Sylfaen"/>
                <w:b/>
                <w:sz w:val="14"/>
                <w:szCs w:val="14"/>
              </w:rPr>
              <w:t>.201</w:t>
            </w:r>
            <w:r>
              <w:rPr>
                <w:rFonts w:ascii="Sylfaen" w:hAnsi="Sylfaen"/>
                <w:b/>
                <w:sz w:val="14"/>
                <w:szCs w:val="14"/>
              </w:rPr>
              <w:t>8</w:t>
            </w:r>
            <w:r w:rsidRPr="00F714C3">
              <w:rPr>
                <w:rFonts w:ascii="Sylfaen" w:hAnsi="Sylfaen"/>
                <w:b/>
                <w:sz w:val="14"/>
                <w:szCs w:val="14"/>
              </w:rPr>
              <w:t>թ</w:t>
            </w:r>
          </w:p>
        </w:tc>
      </w:tr>
      <w:tr w:rsidR="005F2DE9" w:rsidRPr="00F714C3" w:rsidTr="004222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4239" w:type="dxa"/>
            <w:gridSpan w:val="10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rPr>
                <w:rFonts w:ascii="Sylfaen" w:hAnsi="Sylfaen"/>
                <w:b/>
                <w:sz w:val="14"/>
                <w:szCs w:val="14"/>
                <w:u w:val="single"/>
                <w:lang w:val="hy-AM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Հրավերում</w:t>
            </w:r>
            <w:r w:rsidRPr="00F714C3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F714C3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կատարված</w:t>
            </w:r>
            <w:r w:rsidRPr="00F714C3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F714C3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փոփոխությունների ամսաթիվը</w:t>
            </w:r>
            <w:r w:rsidRPr="00F714C3">
              <w:rPr>
                <w:rStyle w:val="a7"/>
                <w:rFonts w:ascii="Sylfaen" w:hAnsi="Sylfaen"/>
                <w:b/>
                <w:sz w:val="14"/>
                <w:szCs w:val="14"/>
              </w:rPr>
              <w:footnoteReference w:id="6"/>
            </w:r>
          </w:p>
        </w:tc>
        <w:tc>
          <w:tcPr>
            <w:tcW w:w="259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3355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ru-RU"/>
              </w:rPr>
              <w:t>Հրավերում փոփոխություններ չեն կատարվել</w:t>
            </w:r>
          </w:p>
        </w:tc>
      </w:tr>
      <w:tr w:rsidR="005F2DE9" w:rsidRPr="00F714C3" w:rsidTr="004222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4239" w:type="dxa"/>
            <w:gridSpan w:val="10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259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06.03.18թ</w:t>
            </w:r>
          </w:p>
        </w:tc>
        <w:tc>
          <w:tcPr>
            <w:tcW w:w="3355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</w:tr>
      <w:tr w:rsidR="005F2DE9" w:rsidRPr="00F714C3" w:rsidTr="004222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4239" w:type="dxa"/>
            <w:gridSpan w:val="10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Հրավերի վերաբերյալ պարզաբանումների ամսաթիվը</w:t>
            </w:r>
          </w:p>
        </w:tc>
        <w:tc>
          <w:tcPr>
            <w:tcW w:w="259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37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Հարցարդման ստացման</w:t>
            </w:r>
          </w:p>
        </w:tc>
        <w:tc>
          <w:tcPr>
            <w:tcW w:w="1985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Պարզա</w:t>
            </w:r>
            <w:r w:rsidRPr="00F714C3">
              <w:rPr>
                <w:rFonts w:ascii="Sylfaen" w:hAnsi="Sylfaen"/>
                <w:b/>
                <w:sz w:val="14"/>
                <w:szCs w:val="14"/>
              </w:rPr>
              <w:t>բանման</w:t>
            </w:r>
          </w:p>
        </w:tc>
      </w:tr>
      <w:tr w:rsidR="005F2DE9" w:rsidRPr="00F714C3" w:rsidTr="004222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4239" w:type="dxa"/>
            <w:gridSpan w:val="10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rPr>
                <w:rFonts w:ascii="Sylfaen" w:hAnsi="Sylfaen"/>
                <w:b/>
                <w:sz w:val="14"/>
                <w:szCs w:val="14"/>
                <w:u w:val="single"/>
              </w:rPr>
            </w:pPr>
          </w:p>
        </w:tc>
        <w:tc>
          <w:tcPr>
            <w:tcW w:w="259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1</w:t>
            </w:r>
          </w:p>
        </w:tc>
        <w:tc>
          <w:tcPr>
            <w:tcW w:w="137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lang w:val="ru-RU"/>
              </w:rPr>
            </w:pPr>
          </w:p>
        </w:tc>
        <w:tc>
          <w:tcPr>
            <w:tcW w:w="1985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</w:p>
        </w:tc>
      </w:tr>
      <w:tr w:rsidR="005F2DE9" w:rsidRPr="00F714C3" w:rsidTr="004222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4239" w:type="dxa"/>
            <w:gridSpan w:val="10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259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>
              <w:rPr>
                <w:rFonts w:ascii="Sylfaen" w:hAnsi="Sylfaen"/>
                <w:b/>
                <w:sz w:val="14"/>
                <w:szCs w:val="14"/>
              </w:rPr>
              <w:t>06.03.18թ</w:t>
            </w:r>
          </w:p>
        </w:tc>
        <w:tc>
          <w:tcPr>
            <w:tcW w:w="137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1985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</w:p>
        </w:tc>
      </w:tr>
      <w:tr w:rsidR="005F2DE9" w:rsidRPr="00F714C3" w:rsidTr="0042222E">
        <w:trPr>
          <w:trHeight w:val="54"/>
        </w:trPr>
        <w:tc>
          <w:tcPr>
            <w:tcW w:w="10193" w:type="dxa"/>
            <w:gridSpan w:val="31"/>
            <w:shd w:val="clear" w:color="auto" w:fill="99CCFF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</w:tr>
      <w:tr w:rsidR="005F2DE9" w:rsidRPr="00F714C3" w:rsidTr="0042222E">
        <w:trPr>
          <w:trHeight w:val="40"/>
        </w:trPr>
        <w:tc>
          <w:tcPr>
            <w:tcW w:w="1391" w:type="dxa"/>
            <w:gridSpan w:val="3"/>
            <w:vMerge w:val="restart"/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/>
                <w:sz w:val="14"/>
                <w:szCs w:val="14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</w:rPr>
              <w:t>Հ/Հ</w:t>
            </w:r>
          </w:p>
        </w:tc>
        <w:tc>
          <w:tcPr>
            <w:tcW w:w="1908" w:type="dxa"/>
            <w:gridSpan w:val="5"/>
            <w:vMerge w:val="restart"/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/>
                <w:sz w:val="14"/>
                <w:szCs w:val="14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</w:rPr>
              <w:t>Մասնակիցների անվանումները</w:t>
            </w:r>
          </w:p>
        </w:tc>
        <w:tc>
          <w:tcPr>
            <w:tcW w:w="6894" w:type="dxa"/>
            <w:gridSpan w:val="23"/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/>
                <w:sz w:val="14"/>
                <w:szCs w:val="14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</w:rPr>
              <w:t>Յուրաքանչյուր մասնակցի հ</w:t>
            </w:r>
            <w:r w:rsidRPr="00F714C3">
              <w:rPr>
                <w:rFonts w:ascii="Sylfaen" w:hAnsi="Sylfaen" w:cs="Sylfaen"/>
                <w:b/>
                <w:sz w:val="14"/>
                <w:szCs w:val="14"/>
                <w:lang w:val="ru-RU"/>
              </w:rPr>
              <w:t>այտով</w:t>
            </w:r>
            <w:r w:rsidRPr="00F714C3">
              <w:rPr>
                <w:rFonts w:ascii="Sylfaen" w:hAnsi="Sylfaen" w:cs="Times Armenian"/>
                <w:b/>
                <w:sz w:val="14"/>
                <w:szCs w:val="14"/>
              </w:rPr>
              <w:t xml:space="preserve"> </w:t>
            </w:r>
            <w:r w:rsidRPr="00F714C3">
              <w:rPr>
                <w:rFonts w:ascii="Sylfaen" w:hAnsi="Sylfaen" w:cs="Sylfaen"/>
                <w:b/>
                <w:sz w:val="14"/>
                <w:szCs w:val="14"/>
                <w:lang w:val="ru-RU"/>
              </w:rPr>
              <w:t>ներկայացված</w:t>
            </w:r>
            <w:r w:rsidRPr="00F714C3">
              <w:rPr>
                <w:rFonts w:ascii="Sylfaen" w:hAnsi="Sylfaen" w:cs="Times Armenian"/>
                <w:b/>
                <w:sz w:val="14"/>
                <w:szCs w:val="14"/>
              </w:rPr>
              <w:t xml:space="preserve"> </w:t>
            </w:r>
            <w:r w:rsidRPr="00F714C3">
              <w:rPr>
                <w:rFonts w:ascii="Sylfaen" w:hAnsi="Sylfaen" w:cs="Sylfaen"/>
                <w:b/>
                <w:sz w:val="14"/>
                <w:szCs w:val="14"/>
                <w:lang w:val="ru-RU"/>
              </w:rPr>
              <w:t>գները</w:t>
            </w:r>
            <w:r w:rsidRPr="00F714C3">
              <w:rPr>
                <w:rFonts w:ascii="Sylfaen" w:hAnsi="Sylfaen" w:cs="Sylfaen"/>
                <w:b/>
                <w:sz w:val="14"/>
                <w:szCs w:val="14"/>
              </w:rPr>
              <w:t xml:space="preserve"> </w:t>
            </w:r>
          </w:p>
        </w:tc>
      </w:tr>
      <w:tr w:rsidR="005F2DE9" w:rsidRPr="00F714C3" w:rsidTr="0042222E">
        <w:trPr>
          <w:trHeight w:val="213"/>
        </w:trPr>
        <w:tc>
          <w:tcPr>
            <w:tcW w:w="1391" w:type="dxa"/>
            <w:gridSpan w:val="3"/>
            <w:vMerge/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5"/>
            <w:vMerge/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6894" w:type="dxa"/>
            <w:gridSpan w:val="23"/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 xml:space="preserve">  ՀՀ դրամ</w:t>
            </w:r>
            <w:r w:rsidRPr="00F714C3">
              <w:rPr>
                <w:rStyle w:val="a7"/>
                <w:rFonts w:ascii="Sylfaen" w:hAnsi="Sylfaen"/>
                <w:b/>
                <w:sz w:val="14"/>
                <w:szCs w:val="14"/>
              </w:rPr>
              <w:footnoteReference w:id="7"/>
            </w:r>
          </w:p>
        </w:tc>
      </w:tr>
      <w:tr w:rsidR="005F2DE9" w:rsidRPr="00F714C3" w:rsidTr="0042222E">
        <w:trPr>
          <w:trHeight w:val="137"/>
        </w:trPr>
        <w:tc>
          <w:tcPr>
            <w:tcW w:w="1391" w:type="dxa"/>
            <w:gridSpan w:val="3"/>
            <w:vMerge/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5"/>
            <w:vMerge/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293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Գինն առանց ԱԱՀ</w:t>
            </w:r>
          </w:p>
        </w:tc>
        <w:tc>
          <w:tcPr>
            <w:tcW w:w="19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ԱԱՀ</w:t>
            </w:r>
          </w:p>
        </w:tc>
        <w:tc>
          <w:tcPr>
            <w:tcW w:w="198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Ընդհանուր</w:t>
            </w:r>
          </w:p>
        </w:tc>
      </w:tr>
      <w:tr w:rsidR="005F2DE9" w:rsidRPr="00F714C3" w:rsidTr="0042222E">
        <w:trPr>
          <w:trHeight w:val="137"/>
        </w:trPr>
        <w:tc>
          <w:tcPr>
            <w:tcW w:w="139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162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rPr>
                <w:rFonts w:ascii="Sylfaen" w:hAnsi="Sylfaen" w:cs="Sylfaen"/>
                <w:b/>
                <w:sz w:val="12"/>
                <w:szCs w:val="12"/>
              </w:rPr>
            </w:pPr>
            <w:r w:rsidRPr="00F714C3">
              <w:rPr>
                <w:rFonts w:ascii="Sylfaen" w:hAnsi="Sylfaen" w:cs="Sylfaen"/>
                <w:b/>
                <w:sz w:val="12"/>
                <w:szCs w:val="12"/>
              </w:rPr>
              <w:t>առկա ֆինանսական միջոցներով</w:t>
            </w:r>
            <w:r w:rsidRPr="00F714C3">
              <w:rPr>
                <w:rStyle w:val="a7"/>
                <w:rFonts w:ascii="Sylfaen" w:hAnsi="Sylfaen"/>
                <w:b/>
                <w:sz w:val="12"/>
                <w:szCs w:val="12"/>
              </w:rPr>
              <w:footnoteReference w:id="8"/>
            </w:r>
          </w:p>
        </w:tc>
        <w:tc>
          <w:tcPr>
            <w:tcW w:w="13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2"/>
                <w:szCs w:val="12"/>
              </w:rPr>
            </w:pPr>
            <w:r w:rsidRPr="00F714C3">
              <w:rPr>
                <w:rFonts w:ascii="Sylfaen" w:hAnsi="Sylfaen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154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rPr>
                <w:rFonts w:ascii="Sylfaen" w:hAnsi="Sylfaen" w:cs="Sylfaen"/>
                <w:b/>
                <w:sz w:val="12"/>
                <w:szCs w:val="12"/>
              </w:rPr>
            </w:pPr>
            <w:r w:rsidRPr="00F714C3">
              <w:rPr>
                <w:rFonts w:ascii="Sylfaen" w:hAnsi="Sylfaen" w:cs="Sylfaen"/>
                <w:b/>
                <w:sz w:val="12"/>
                <w:szCs w:val="12"/>
              </w:rPr>
              <w:t xml:space="preserve">առկա ֆինանսական միջոցներով </w:t>
            </w:r>
            <w:r w:rsidRPr="00F714C3">
              <w:rPr>
                <w:rStyle w:val="a7"/>
                <w:rFonts w:ascii="Sylfaen" w:hAnsi="Sylfaen"/>
                <w:b/>
                <w:sz w:val="12"/>
                <w:szCs w:val="12"/>
              </w:rPr>
              <w:footnoteReference w:id="9"/>
            </w:r>
          </w:p>
        </w:tc>
        <w:tc>
          <w:tcPr>
            <w:tcW w:w="42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2"/>
                <w:szCs w:val="12"/>
              </w:rPr>
            </w:pPr>
            <w:r w:rsidRPr="00F714C3">
              <w:rPr>
                <w:rFonts w:ascii="Sylfaen" w:hAnsi="Sylfaen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9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rPr>
                <w:rFonts w:ascii="Sylfaen" w:hAnsi="Sylfaen" w:cs="Sylfaen"/>
                <w:b/>
                <w:sz w:val="12"/>
                <w:szCs w:val="12"/>
              </w:rPr>
            </w:pPr>
            <w:r w:rsidRPr="00F714C3">
              <w:rPr>
                <w:rFonts w:ascii="Sylfaen" w:hAnsi="Sylfaen" w:cs="Sylfaen"/>
                <w:b/>
                <w:sz w:val="12"/>
                <w:szCs w:val="12"/>
              </w:rPr>
              <w:t xml:space="preserve">առկա ֆինանսական միջոցներով </w:t>
            </w:r>
            <w:r w:rsidRPr="00F714C3">
              <w:rPr>
                <w:rStyle w:val="a7"/>
                <w:rFonts w:ascii="Sylfaen" w:hAnsi="Sylfaen"/>
                <w:b/>
                <w:sz w:val="12"/>
                <w:szCs w:val="12"/>
              </w:rPr>
              <w:footnoteReference w:id="10"/>
            </w:r>
          </w:p>
        </w:tc>
        <w:tc>
          <w:tcPr>
            <w:tcW w:w="99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2"/>
                <w:szCs w:val="12"/>
              </w:rPr>
            </w:pPr>
            <w:r w:rsidRPr="00F714C3">
              <w:rPr>
                <w:rFonts w:ascii="Sylfaen" w:hAnsi="Sylfaen" w:cs="Sylfaen"/>
                <w:b/>
                <w:sz w:val="12"/>
                <w:szCs w:val="12"/>
              </w:rPr>
              <w:t>ընդհանուր</w:t>
            </w:r>
          </w:p>
        </w:tc>
      </w:tr>
      <w:tr w:rsidR="005F2DE9" w:rsidRPr="00F714C3" w:rsidTr="0042222E">
        <w:trPr>
          <w:trHeight w:val="46"/>
        </w:trPr>
        <w:tc>
          <w:tcPr>
            <w:tcW w:w="1391" w:type="dxa"/>
            <w:gridSpan w:val="3"/>
            <w:shd w:val="clear" w:color="auto" w:fill="auto"/>
            <w:vAlign w:val="center"/>
          </w:tcPr>
          <w:p w:rsidR="005F2DE9" w:rsidRPr="00F714C3" w:rsidRDefault="005F2DE9" w:rsidP="0042222E">
            <w:pPr>
              <w:rPr>
                <w:rFonts w:ascii="Sylfaen" w:hAnsi="Sylfaen" w:cs="Arial"/>
                <w:sz w:val="16"/>
                <w:szCs w:val="16"/>
              </w:rPr>
            </w:pPr>
            <w:r w:rsidRPr="00263799">
              <w:rPr>
                <w:rFonts w:ascii="Sylfaen" w:hAnsi="Sylfaen" w:cs="Arial"/>
                <w:sz w:val="16"/>
                <w:szCs w:val="16"/>
              </w:rPr>
              <w:t>1-ին չափաբաժին</w:t>
            </w:r>
          </w:p>
        </w:tc>
        <w:tc>
          <w:tcPr>
            <w:tcW w:w="1908" w:type="dxa"/>
            <w:gridSpan w:val="5"/>
            <w:shd w:val="clear" w:color="auto" w:fill="auto"/>
            <w:vAlign w:val="center"/>
          </w:tcPr>
          <w:p w:rsidR="005F2DE9" w:rsidRPr="00F714C3" w:rsidRDefault="005F2DE9" w:rsidP="0042222E">
            <w:pPr>
              <w:rPr>
                <w:rFonts w:ascii="Sylfaen" w:hAnsi="Sylfaen" w:cs="Arial"/>
                <w:bCs/>
                <w:sz w:val="16"/>
                <w:szCs w:val="16"/>
              </w:rPr>
            </w:pPr>
            <w:r w:rsidRPr="0059734C">
              <w:rPr>
                <w:rFonts w:ascii="Sylfaen" w:hAnsi="Sylfaen"/>
                <w:bCs/>
                <w:sz w:val="18"/>
                <w:szCs w:val="18"/>
                <w:lang w:val="pt-BR"/>
              </w:rPr>
              <w:t>&lt;&lt;</w:t>
            </w:r>
            <w:r w:rsidRPr="0059734C">
              <w:rPr>
                <w:rFonts w:ascii="Sylfaen" w:hAnsi="Sylfaen"/>
                <w:bCs/>
                <w:sz w:val="18"/>
                <w:szCs w:val="18"/>
                <w:lang w:val="ru-RU"/>
              </w:rPr>
              <w:t>Պահապան</w:t>
            </w:r>
            <w:r w:rsidRPr="0059734C">
              <w:rPr>
                <w:rFonts w:ascii="Sylfaen" w:hAnsi="Sylfaen"/>
                <w:bCs/>
                <w:sz w:val="18"/>
                <w:szCs w:val="18"/>
                <w:lang w:val="pt-BR"/>
              </w:rPr>
              <w:t xml:space="preserve"> </w:t>
            </w:r>
            <w:r w:rsidRPr="0059734C">
              <w:rPr>
                <w:rFonts w:ascii="Sylfaen" w:hAnsi="Sylfaen"/>
                <w:bCs/>
                <w:sz w:val="18"/>
                <w:szCs w:val="18"/>
                <w:lang w:val="ru-RU"/>
              </w:rPr>
              <w:t>գրուպ</w:t>
            </w:r>
            <w:r w:rsidRPr="0059734C">
              <w:rPr>
                <w:rFonts w:ascii="Sylfaen" w:hAnsi="Sylfaen"/>
                <w:bCs/>
                <w:sz w:val="18"/>
                <w:szCs w:val="18"/>
                <w:lang w:val="pt-BR"/>
              </w:rPr>
              <w:t xml:space="preserve">&gt;&gt; </w:t>
            </w:r>
            <w:r w:rsidRPr="0059734C">
              <w:rPr>
                <w:b/>
                <w:bCs/>
                <w:iCs/>
                <w:sz w:val="18"/>
                <w:szCs w:val="18"/>
                <w:lang w:val="pt-BR"/>
              </w:rPr>
              <w:t xml:space="preserve"> </w:t>
            </w:r>
            <w:r w:rsidRPr="0059734C">
              <w:rPr>
                <w:rFonts w:ascii="Sylfaen" w:hAnsi="Sylfaen"/>
                <w:b/>
                <w:sz w:val="18"/>
                <w:szCs w:val="18"/>
                <w:lang w:val="de-DE"/>
              </w:rPr>
              <w:t xml:space="preserve"> </w:t>
            </w:r>
            <w:r w:rsidRPr="0059734C">
              <w:rPr>
                <w:rFonts w:ascii="Sylfaen" w:hAnsi="Sylfaen"/>
                <w:sz w:val="18"/>
                <w:szCs w:val="18"/>
              </w:rPr>
              <w:t>ՍՊԸ</w:t>
            </w:r>
          </w:p>
        </w:tc>
        <w:tc>
          <w:tcPr>
            <w:tcW w:w="1625" w:type="dxa"/>
            <w:gridSpan w:val="4"/>
            <w:shd w:val="clear" w:color="auto" w:fill="auto"/>
            <w:vAlign w:val="center"/>
          </w:tcPr>
          <w:p w:rsidR="005F2DE9" w:rsidRPr="00DF76EC" w:rsidRDefault="005F2DE9" w:rsidP="0042222E">
            <w:pPr>
              <w:tabs>
                <w:tab w:val="left" w:pos="1248"/>
              </w:tabs>
              <w:rPr>
                <w:rFonts w:ascii="Sylfaen" w:hAnsi="Sylfaen"/>
                <w:sz w:val="20"/>
                <w:szCs w:val="20"/>
                <w:lang w:val="ru-RU"/>
              </w:rPr>
            </w:pPr>
            <w:r w:rsidRPr="00DF76EC">
              <w:rPr>
                <w:rFonts w:ascii="Sylfaen" w:hAnsi="Sylfaen"/>
                <w:sz w:val="20"/>
                <w:szCs w:val="20"/>
                <w:lang w:val="es-ES"/>
              </w:rPr>
              <w:t>6480000</w:t>
            </w:r>
          </w:p>
        </w:tc>
        <w:tc>
          <w:tcPr>
            <w:tcW w:w="1314" w:type="dxa"/>
            <w:gridSpan w:val="5"/>
            <w:shd w:val="clear" w:color="auto" w:fill="auto"/>
            <w:vAlign w:val="center"/>
          </w:tcPr>
          <w:p w:rsidR="005F2DE9" w:rsidRPr="00DF76EC" w:rsidRDefault="005F2DE9" w:rsidP="0042222E">
            <w:pPr>
              <w:tabs>
                <w:tab w:val="left" w:pos="1248"/>
              </w:tabs>
              <w:rPr>
                <w:rFonts w:ascii="Sylfaen" w:hAnsi="Sylfaen"/>
                <w:sz w:val="20"/>
                <w:szCs w:val="20"/>
                <w:lang w:val="ru-RU"/>
              </w:rPr>
            </w:pPr>
            <w:r w:rsidRPr="00DF76EC">
              <w:rPr>
                <w:rFonts w:ascii="Sylfaen" w:hAnsi="Sylfaen"/>
                <w:sz w:val="20"/>
                <w:szCs w:val="20"/>
                <w:lang w:val="es-ES"/>
              </w:rPr>
              <w:t>6480000</w:t>
            </w:r>
          </w:p>
        </w:tc>
        <w:tc>
          <w:tcPr>
            <w:tcW w:w="1545" w:type="dxa"/>
            <w:gridSpan w:val="4"/>
            <w:shd w:val="clear" w:color="auto" w:fill="auto"/>
            <w:vAlign w:val="center"/>
          </w:tcPr>
          <w:p w:rsidR="005F2DE9" w:rsidRPr="00F714C3" w:rsidRDefault="005F2DE9" w:rsidP="0042222E">
            <w:pPr>
              <w:jc w:val="center"/>
              <w:rPr>
                <w:rFonts w:ascii="Sylfaen" w:hAnsi="Sylfaen" w:cs="Arial"/>
                <w:color w:val="FF0000"/>
                <w:sz w:val="16"/>
                <w:szCs w:val="16"/>
                <w:lang w:val="ru-RU"/>
              </w:rPr>
            </w:pPr>
            <w:r w:rsidRPr="00F714C3">
              <w:rPr>
                <w:rFonts w:ascii="Sylfaen" w:hAnsi="Sylfaen" w:cs="Arial"/>
                <w:color w:val="FF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  <w:vAlign w:val="center"/>
          </w:tcPr>
          <w:p w:rsidR="005F2DE9" w:rsidRPr="00F714C3" w:rsidRDefault="005F2DE9" w:rsidP="0042222E">
            <w:pPr>
              <w:jc w:val="center"/>
              <w:rPr>
                <w:rFonts w:ascii="Sylfaen" w:hAnsi="Sylfaen" w:cs="Arial"/>
                <w:color w:val="FF0000"/>
                <w:sz w:val="16"/>
                <w:szCs w:val="16"/>
                <w:lang w:val="ru-RU"/>
              </w:rPr>
            </w:pPr>
            <w:r w:rsidRPr="00F714C3">
              <w:rPr>
                <w:rFonts w:ascii="Sylfaen" w:hAnsi="Sylfaen" w:cs="Arial"/>
                <w:color w:val="FF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993" w:type="dxa"/>
            <w:gridSpan w:val="4"/>
            <w:shd w:val="clear" w:color="auto" w:fill="auto"/>
            <w:vAlign w:val="center"/>
          </w:tcPr>
          <w:p w:rsidR="005F2DE9" w:rsidRPr="00DF76EC" w:rsidRDefault="005F2DE9" w:rsidP="0042222E">
            <w:pPr>
              <w:tabs>
                <w:tab w:val="left" w:pos="1248"/>
              </w:tabs>
              <w:rPr>
                <w:rFonts w:ascii="Sylfaen" w:hAnsi="Sylfaen"/>
                <w:sz w:val="20"/>
                <w:szCs w:val="20"/>
                <w:lang w:val="ru-RU"/>
              </w:rPr>
            </w:pPr>
            <w:r w:rsidRPr="00DF76EC">
              <w:rPr>
                <w:rFonts w:ascii="Sylfaen" w:hAnsi="Sylfaen"/>
                <w:sz w:val="20"/>
                <w:szCs w:val="20"/>
                <w:lang w:val="es-ES"/>
              </w:rPr>
              <w:t>6480000</w:t>
            </w:r>
          </w:p>
        </w:tc>
        <w:tc>
          <w:tcPr>
            <w:tcW w:w="992" w:type="dxa"/>
            <w:gridSpan w:val="4"/>
            <w:shd w:val="clear" w:color="auto" w:fill="auto"/>
            <w:vAlign w:val="center"/>
          </w:tcPr>
          <w:p w:rsidR="005F2DE9" w:rsidRPr="00DF76EC" w:rsidRDefault="005F2DE9" w:rsidP="0042222E">
            <w:pPr>
              <w:tabs>
                <w:tab w:val="left" w:pos="1248"/>
              </w:tabs>
              <w:rPr>
                <w:rFonts w:ascii="Sylfaen" w:hAnsi="Sylfaen"/>
                <w:sz w:val="20"/>
                <w:szCs w:val="20"/>
                <w:lang w:val="ru-RU"/>
              </w:rPr>
            </w:pPr>
            <w:r w:rsidRPr="00DF76EC">
              <w:rPr>
                <w:rFonts w:ascii="Sylfaen" w:hAnsi="Sylfaen"/>
                <w:sz w:val="20"/>
                <w:szCs w:val="20"/>
                <w:lang w:val="es-ES"/>
              </w:rPr>
              <w:t>6480000</w:t>
            </w:r>
          </w:p>
        </w:tc>
      </w:tr>
      <w:tr w:rsidR="005F2DE9" w:rsidRPr="00F714C3" w:rsidTr="0042222E">
        <w:trPr>
          <w:trHeight w:val="290"/>
        </w:trPr>
        <w:tc>
          <w:tcPr>
            <w:tcW w:w="182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1</w:t>
            </w:r>
            <w:r w:rsidRPr="00F714C3">
              <w:rPr>
                <w:rFonts w:ascii="Sylfaen" w:hAnsi="Sylfaen" w:cs="Sylfaen"/>
                <w:b/>
                <w:sz w:val="14"/>
                <w:szCs w:val="14"/>
              </w:rPr>
              <w:t>Այլ տեղեկություններ</w:t>
            </w:r>
          </w:p>
        </w:tc>
        <w:tc>
          <w:tcPr>
            <w:tcW w:w="8367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 xml:space="preserve">Ծանոթություն` </w:t>
            </w:r>
          </w:p>
        </w:tc>
      </w:tr>
      <w:tr w:rsidR="005F2DE9" w:rsidRPr="00F714C3" w:rsidTr="0042222E">
        <w:trPr>
          <w:trHeight w:val="288"/>
        </w:trPr>
        <w:tc>
          <w:tcPr>
            <w:tcW w:w="10193" w:type="dxa"/>
            <w:gridSpan w:val="31"/>
            <w:shd w:val="clear" w:color="auto" w:fill="99CCFF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</w:tr>
      <w:tr w:rsidR="005F2DE9" w:rsidRPr="00F714C3" w:rsidTr="0042222E">
        <w:tc>
          <w:tcPr>
            <w:tcW w:w="10193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Տ</w:t>
            </w: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վյալներ մերժված հայտերի մասին</w:t>
            </w:r>
          </w:p>
        </w:tc>
      </w:tr>
      <w:tr w:rsidR="005F2DE9" w:rsidRPr="00F714C3" w:rsidTr="0042222E">
        <w:tc>
          <w:tcPr>
            <w:tcW w:w="552" w:type="dxa"/>
            <w:vMerge w:val="restart"/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</w:rPr>
              <w:t>Չափա-բաժնի համարը</w:t>
            </w:r>
          </w:p>
        </w:tc>
        <w:tc>
          <w:tcPr>
            <w:tcW w:w="1274" w:type="dxa"/>
            <w:gridSpan w:val="3"/>
            <w:vMerge w:val="restart"/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</w:rPr>
              <w:t>Մասնակցի անվանումը</w:t>
            </w:r>
          </w:p>
        </w:tc>
        <w:tc>
          <w:tcPr>
            <w:tcW w:w="8367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Գնահատման արդյունքները</w:t>
            </w:r>
            <w:r w:rsidRPr="00F714C3">
              <w:rPr>
                <w:rFonts w:ascii="Sylfaen" w:hAnsi="Sylfaen"/>
                <w:b/>
                <w:sz w:val="14"/>
                <w:szCs w:val="14"/>
              </w:rPr>
              <w:t xml:space="preserve"> (բավարար կամ անբավարար)</w:t>
            </w:r>
          </w:p>
        </w:tc>
      </w:tr>
      <w:tr w:rsidR="005F2DE9" w:rsidRPr="00F714C3" w:rsidTr="0042222E">
        <w:trPr>
          <w:gridAfter w:val="1"/>
          <w:wAfter w:w="24" w:type="dxa"/>
        </w:trPr>
        <w:tc>
          <w:tcPr>
            <w:tcW w:w="552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1274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56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rPr>
                <w:rFonts w:ascii="Sylfaen" w:hAnsi="Sylfaen"/>
                <w:sz w:val="14"/>
                <w:szCs w:val="14"/>
              </w:rPr>
            </w:pPr>
            <w:r w:rsidRPr="00F714C3">
              <w:rPr>
                <w:rFonts w:ascii="Sylfaen" w:hAnsi="Sylfaen" w:cs="Arial Armenian"/>
                <w:b/>
                <w:sz w:val="14"/>
                <w:szCs w:val="14"/>
              </w:rPr>
              <w:t xml:space="preserve">Ծրարը կազմելու և </w:t>
            </w:r>
            <w:r w:rsidRPr="00F714C3">
              <w:rPr>
                <w:rFonts w:ascii="Sylfaen" w:hAnsi="Sylfaen" w:cs="Arial Armenian"/>
                <w:b/>
                <w:sz w:val="14"/>
                <w:szCs w:val="14"/>
              </w:rPr>
              <w:lastRenderedPageBreak/>
              <w:t xml:space="preserve">ներկա-յացնելու համա-պատաս-խանութ-յունը </w:t>
            </w:r>
          </w:p>
        </w:tc>
        <w:tc>
          <w:tcPr>
            <w:tcW w:w="85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rPr>
                <w:rFonts w:ascii="Sylfaen" w:hAnsi="Sylfaen"/>
                <w:sz w:val="14"/>
                <w:szCs w:val="14"/>
              </w:rPr>
            </w:pPr>
            <w:r w:rsidRPr="00F714C3">
              <w:rPr>
                <w:rFonts w:ascii="Sylfaen" w:hAnsi="Sylfaen" w:cs="Arial Armenian"/>
                <w:b/>
                <w:sz w:val="14"/>
                <w:szCs w:val="14"/>
              </w:rPr>
              <w:lastRenderedPageBreak/>
              <w:t xml:space="preserve">Հրավեր-ով պա-հանջվող փաստա-թղթերի </w:t>
            </w:r>
            <w:r w:rsidRPr="00F714C3">
              <w:rPr>
                <w:rFonts w:ascii="Sylfaen" w:hAnsi="Sylfaen" w:cs="Arial Armenian"/>
                <w:b/>
                <w:sz w:val="14"/>
                <w:szCs w:val="14"/>
              </w:rPr>
              <w:lastRenderedPageBreak/>
              <w:t>առկա-յությունը</w:t>
            </w:r>
          </w:p>
        </w:tc>
        <w:tc>
          <w:tcPr>
            <w:tcW w:w="228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rPr>
                <w:rFonts w:ascii="Sylfaen" w:hAnsi="Sylfaen"/>
                <w:sz w:val="14"/>
                <w:szCs w:val="14"/>
              </w:rPr>
            </w:pPr>
            <w:r w:rsidRPr="00F714C3">
              <w:rPr>
                <w:rFonts w:ascii="Sylfaen" w:hAnsi="Sylfaen" w:cs="Arial Armenian"/>
                <w:b/>
                <w:sz w:val="14"/>
                <w:szCs w:val="14"/>
              </w:rPr>
              <w:lastRenderedPageBreak/>
              <w:t>Առաջարկած գնման առարկայի տեխնիկա-կան հատկանիշ-ների համա-պատասխա-նությունը</w:t>
            </w:r>
          </w:p>
        </w:tc>
        <w:tc>
          <w:tcPr>
            <w:tcW w:w="130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rPr>
                <w:rFonts w:ascii="Sylfaen" w:hAnsi="Sylfaen" w:cs="Arial Armenian"/>
                <w:b/>
                <w:sz w:val="14"/>
                <w:szCs w:val="14"/>
              </w:rPr>
            </w:pPr>
            <w:r w:rsidRPr="00F714C3">
              <w:rPr>
                <w:rFonts w:ascii="Sylfaen" w:hAnsi="Sylfaen" w:cs="Arial Armenian"/>
                <w:b/>
                <w:sz w:val="14"/>
                <w:szCs w:val="14"/>
              </w:rPr>
              <w:t xml:space="preserve">Մասնա-գիտա-կան գոր-ծունեութ-յուն </w:t>
            </w:r>
          </w:p>
        </w:tc>
        <w:tc>
          <w:tcPr>
            <w:tcW w:w="94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Մասնա-գիտա-կան փոր-ձառութ-յունը</w:t>
            </w:r>
          </w:p>
        </w:tc>
        <w:tc>
          <w:tcPr>
            <w:tcW w:w="62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</w:rPr>
              <w:t>Ֆինա-նսական միջոց</w:t>
            </w:r>
            <w:r w:rsidRPr="00F714C3">
              <w:rPr>
                <w:rFonts w:ascii="Sylfaen" w:hAnsi="Sylfaen" w:cs="Sylfaen"/>
                <w:b/>
                <w:sz w:val="14"/>
                <w:szCs w:val="14"/>
              </w:rPr>
              <w:lastRenderedPageBreak/>
              <w:t>ներ</w:t>
            </w:r>
            <w:r w:rsidRPr="00F714C3">
              <w:rPr>
                <w:rFonts w:ascii="Sylfaen" w:hAnsi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89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lastRenderedPageBreak/>
              <w:t>Տեխնի-կական միջոց-ներ</w:t>
            </w:r>
          </w:p>
        </w:tc>
        <w:tc>
          <w:tcPr>
            <w:tcW w:w="63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Աշխա-տանքա-յին ռեսու</w:t>
            </w:r>
            <w:r w:rsidRPr="00F714C3">
              <w:rPr>
                <w:rFonts w:ascii="Sylfaen" w:hAnsi="Sylfaen"/>
                <w:b/>
                <w:sz w:val="14"/>
                <w:szCs w:val="14"/>
              </w:rPr>
              <w:lastRenderedPageBreak/>
              <w:t>րս-ներ</w:t>
            </w:r>
          </w:p>
        </w:tc>
        <w:tc>
          <w:tcPr>
            <w:tcW w:w="23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rPr>
                <w:rFonts w:ascii="Sylfaen" w:hAnsi="Sylfaen" w:cs="Sylfaen"/>
                <w:b/>
                <w:sz w:val="14"/>
                <w:szCs w:val="14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</w:rPr>
              <w:lastRenderedPageBreak/>
              <w:t>Գնայի</w:t>
            </w:r>
            <w:r w:rsidRPr="00F714C3">
              <w:rPr>
                <w:rFonts w:ascii="Sylfaen" w:hAnsi="Sylfaen" w:cs="Sylfaen"/>
                <w:b/>
                <w:sz w:val="14"/>
                <w:szCs w:val="14"/>
              </w:rPr>
              <w:lastRenderedPageBreak/>
              <w:t>ն առաջարկ</w:t>
            </w:r>
          </w:p>
        </w:tc>
      </w:tr>
      <w:tr w:rsidR="005F2DE9" w:rsidRPr="00F714C3" w:rsidTr="0042222E">
        <w:trPr>
          <w:gridAfter w:val="1"/>
          <w:wAfter w:w="24" w:type="dxa"/>
          <w:trHeight w:val="40"/>
        </w:trPr>
        <w:tc>
          <w:tcPr>
            <w:tcW w:w="552" w:type="dxa"/>
            <w:tcBorders>
              <w:bottom w:val="single" w:sz="8" w:space="0" w:color="auto"/>
            </w:tcBorders>
            <w:shd w:val="clear" w:color="auto" w:fill="auto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274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F2DE9" w:rsidRPr="00F714C3" w:rsidRDefault="005F2DE9" w:rsidP="0042222E">
            <w:pPr>
              <w:pStyle w:val="21"/>
              <w:rPr>
                <w:rFonts w:ascii="Sylfaen" w:hAnsi="Sylfaen" w:cs="Sylfaen"/>
                <w:lang w:val="hy-AM"/>
              </w:rPr>
            </w:pPr>
          </w:p>
        </w:tc>
        <w:tc>
          <w:tcPr>
            <w:tcW w:w="569" w:type="dxa"/>
            <w:tcBorders>
              <w:bottom w:val="single" w:sz="8" w:space="0" w:color="auto"/>
            </w:tcBorders>
            <w:shd w:val="clear" w:color="auto" w:fill="auto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85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2289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5F2DE9" w:rsidRPr="00FF41D0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_</w:t>
            </w:r>
          </w:p>
        </w:tc>
        <w:tc>
          <w:tcPr>
            <w:tcW w:w="1304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94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62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F2DE9" w:rsidRPr="00F714C3" w:rsidRDefault="005F2DE9" w:rsidP="0042222E">
            <w:pPr>
              <w:rPr>
                <w:rFonts w:ascii="Sylfaen" w:hAnsi="Sylfaen"/>
                <w:sz w:val="10"/>
                <w:szCs w:val="10"/>
                <w:lang w:val="hy-AM"/>
              </w:rPr>
            </w:pPr>
          </w:p>
        </w:tc>
        <w:tc>
          <w:tcPr>
            <w:tcW w:w="892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638" w:type="dxa"/>
            <w:tcBorders>
              <w:bottom w:val="single" w:sz="8" w:space="0" w:color="auto"/>
            </w:tcBorders>
            <w:shd w:val="clear" w:color="auto" w:fill="auto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236" w:type="dxa"/>
            <w:tcBorders>
              <w:bottom w:val="single" w:sz="8" w:space="0" w:color="auto"/>
            </w:tcBorders>
            <w:shd w:val="clear" w:color="auto" w:fill="auto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</w:tr>
      <w:tr w:rsidR="005F2DE9" w:rsidRPr="00F714C3" w:rsidTr="0042222E">
        <w:trPr>
          <w:trHeight w:val="367"/>
        </w:trPr>
        <w:tc>
          <w:tcPr>
            <w:tcW w:w="182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Այլ տեղեկություններ</w:t>
            </w:r>
          </w:p>
        </w:tc>
        <w:tc>
          <w:tcPr>
            <w:tcW w:w="8367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5F2DE9">
            <w:pPr>
              <w:numPr>
                <w:ilvl w:val="0"/>
                <w:numId w:val="1"/>
              </w:numPr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</w:tr>
      <w:tr w:rsidR="005F2DE9" w:rsidRPr="00F714C3" w:rsidTr="0042222E">
        <w:trPr>
          <w:trHeight w:val="367"/>
        </w:trPr>
        <w:tc>
          <w:tcPr>
            <w:tcW w:w="182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8367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pStyle w:val="21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</w:tr>
      <w:tr w:rsidR="005F2DE9" w:rsidRPr="00F714C3" w:rsidTr="0042222E">
        <w:trPr>
          <w:trHeight w:val="289"/>
        </w:trPr>
        <w:tc>
          <w:tcPr>
            <w:tcW w:w="10193" w:type="dxa"/>
            <w:gridSpan w:val="31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es-ES"/>
              </w:rPr>
            </w:pPr>
          </w:p>
        </w:tc>
      </w:tr>
      <w:tr w:rsidR="005F2DE9" w:rsidRPr="00F714C3" w:rsidTr="0042222E">
        <w:trPr>
          <w:trHeight w:val="346"/>
        </w:trPr>
        <w:tc>
          <w:tcPr>
            <w:tcW w:w="324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rPr>
                <w:rFonts w:ascii="Sylfaen" w:hAnsi="Sylfaen" w:cs="Sylfaen"/>
                <w:b/>
                <w:sz w:val="14"/>
                <w:szCs w:val="14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 xml:space="preserve">Ընտրված </w:t>
            </w:r>
            <w:r w:rsidRPr="00F714C3">
              <w:rPr>
                <w:rFonts w:ascii="Sylfaen" w:hAnsi="Sylfaen" w:cs="Sylfaen"/>
                <w:b/>
                <w:sz w:val="14"/>
                <w:szCs w:val="14"/>
              </w:rPr>
              <w:t>մասնակցի որոշման ամսաթիվը</w:t>
            </w:r>
          </w:p>
        </w:tc>
        <w:tc>
          <w:tcPr>
            <w:tcW w:w="6948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DF76EC" w:rsidRDefault="005F2DE9" w:rsidP="0042222E">
            <w:pPr>
              <w:rPr>
                <w:rFonts w:ascii="Sylfaen" w:hAnsi="Sylfaen" w:cs="Sylfaen"/>
                <w:b/>
                <w:sz w:val="14"/>
                <w:szCs w:val="14"/>
                <w:highlight w:val="yellow"/>
                <w:lang w:val="ru-RU"/>
              </w:rPr>
            </w:pPr>
            <w:r w:rsidRPr="00691299">
              <w:rPr>
                <w:rFonts w:ascii="Sylfaen" w:hAnsi="Sylfaen" w:cs="Sylfaen"/>
                <w:b/>
                <w:sz w:val="14"/>
                <w:szCs w:val="14"/>
                <w:lang w:val="ru-RU"/>
              </w:rPr>
              <w:t>21.03.2018թ</w:t>
            </w:r>
          </w:p>
        </w:tc>
      </w:tr>
      <w:tr w:rsidR="005F2DE9" w:rsidRPr="00F714C3" w:rsidTr="0042222E">
        <w:trPr>
          <w:trHeight w:val="358"/>
        </w:trPr>
        <w:tc>
          <w:tcPr>
            <w:tcW w:w="3245" w:type="dxa"/>
            <w:gridSpan w:val="7"/>
            <w:vMerge w:val="restart"/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Անգործության ժամկետ</w:t>
            </w:r>
          </w:p>
        </w:tc>
        <w:tc>
          <w:tcPr>
            <w:tcW w:w="4459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rPr>
                <w:rFonts w:ascii="Sylfaen" w:hAnsi="Sylfaen" w:cs="Sylfaen"/>
                <w:b/>
                <w:sz w:val="14"/>
                <w:szCs w:val="14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</w:rPr>
              <w:t xml:space="preserve">          Անգործության ժամկետի սկիզբ</w:t>
            </w:r>
          </w:p>
        </w:tc>
        <w:tc>
          <w:tcPr>
            <w:tcW w:w="248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rPr>
                <w:rFonts w:ascii="Sylfaen" w:hAnsi="Sylfaen" w:cs="Sylfaen"/>
                <w:b/>
                <w:sz w:val="14"/>
                <w:szCs w:val="14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</w:rPr>
              <w:t xml:space="preserve">         Անգործության ժամկետի ավարտ</w:t>
            </w:r>
          </w:p>
        </w:tc>
      </w:tr>
      <w:tr w:rsidR="005F2DE9" w:rsidRPr="00F714C3" w:rsidTr="0042222E">
        <w:trPr>
          <w:trHeight w:val="421"/>
        </w:trPr>
        <w:tc>
          <w:tcPr>
            <w:tcW w:w="3245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4459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jc w:val="center"/>
              <w:rPr>
                <w:rFonts w:ascii="Sylfaen" w:hAnsi="Sylfaen" w:cs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__</w:t>
            </w:r>
          </w:p>
        </w:tc>
        <w:tc>
          <w:tcPr>
            <w:tcW w:w="248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jc w:val="center"/>
              <w:rPr>
                <w:rFonts w:ascii="Sylfaen" w:hAnsi="Sylfaen" w:cs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__</w:t>
            </w:r>
          </w:p>
        </w:tc>
      </w:tr>
      <w:tr w:rsidR="005F2DE9" w:rsidRPr="00F714C3" w:rsidTr="0042222E">
        <w:trPr>
          <w:trHeight w:val="344"/>
        </w:trPr>
        <w:tc>
          <w:tcPr>
            <w:tcW w:w="324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Ընտրված մասնակցին պայմանագիր կնքելու առաջարկի ծանուցման ամսաթիվը</w:t>
            </w:r>
          </w:p>
        </w:tc>
        <w:tc>
          <w:tcPr>
            <w:tcW w:w="6948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F41D0" w:rsidRDefault="005F2DE9" w:rsidP="0042222E">
            <w:pPr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  <w:r w:rsidRPr="00FF41D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22.03.201</w:t>
            </w:r>
            <w:r>
              <w:rPr>
                <w:rFonts w:ascii="Sylfaen" w:hAnsi="Sylfaen" w:cs="Sylfaen"/>
                <w:b/>
                <w:sz w:val="14"/>
                <w:szCs w:val="14"/>
              </w:rPr>
              <w:t>8</w:t>
            </w:r>
            <w:r w:rsidRPr="00FF41D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թ.</w:t>
            </w:r>
          </w:p>
        </w:tc>
      </w:tr>
      <w:tr w:rsidR="005F2DE9" w:rsidRPr="00F714C3" w:rsidTr="0042222E">
        <w:trPr>
          <w:trHeight w:val="344"/>
        </w:trPr>
        <w:tc>
          <w:tcPr>
            <w:tcW w:w="324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948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F41D0" w:rsidRDefault="005F2DE9" w:rsidP="0042222E">
            <w:pPr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  <w:r w:rsidRPr="00FF41D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22.03.201</w:t>
            </w:r>
            <w:r>
              <w:rPr>
                <w:rFonts w:ascii="Sylfaen" w:hAnsi="Sylfaen" w:cs="Sylfaen"/>
                <w:b/>
                <w:sz w:val="14"/>
                <w:szCs w:val="14"/>
              </w:rPr>
              <w:t>8</w:t>
            </w:r>
            <w:r w:rsidRPr="00FF41D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թ.</w:t>
            </w:r>
          </w:p>
        </w:tc>
      </w:tr>
      <w:tr w:rsidR="005F2DE9" w:rsidRPr="00F714C3" w:rsidTr="0042222E">
        <w:trPr>
          <w:trHeight w:val="344"/>
        </w:trPr>
        <w:tc>
          <w:tcPr>
            <w:tcW w:w="324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Պատվիրատուի կողմից պայմանագրի ստորագրման ամսաթիվը</w:t>
            </w:r>
          </w:p>
        </w:tc>
        <w:tc>
          <w:tcPr>
            <w:tcW w:w="6948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  <w:r w:rsidRPr="00FF41D0">
              <w:rPr>
                <w:rFonts w:ascii="Sylfaen" w:hAnsi="Sylfaen" w:cs="Sylfaen"/>
                <w:b/>
                <w:sz w:val="14"/>
                <w:szCs w:val="14"/>
              </w:rPr>
              <w:t>22.03.2018թ.</w:t>
            </w:r>
          </w:p>
        </w:tc>
      </w:tr>
      <w:tr w:rsidR="005F2DE9" w:rsidRPr="00F714C3" w:rsidTr="0042222E">
        <w:trPr>
          <w:trHeight w:val="288"/>
        </w:trPr>
        <w:tc>
          <w:tcPr>
            <w:tcW w:w="10193" w:type="dxa"/>
            <w:gridSpan w:val="31"/>
            <w:shd w:val="clear" w:color="auto" w:fill="99CCFF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</w:tr>
      <w:tr w:rsidR="005F2DE9" w:rsidRPr="00F714C3" w:rsidTr="0042222E">
        <w:tc>
          <w:tcPr>
            <w:tcW w:w="552" w:type="dxa"/>
            <w:vMerge w:val="restart"/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Չափա-բաժնի համարը</w:t>
            </w:r>
          </w:p>
        </w:tc>
        <w:tc>
          <w:tcPr>
            <w:tcW w:w="1274" w:type="dxa"/>
            <w:gridSpan w:val="3"/>
            <w:vMerge w:val="restart"/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Ընտրված մասնակիցը</w:t>
            </w:r>
          </w:p>
        </w:tc>
        <w:tc>
          <w:tcPr>
            <w:tcW w:w="8367" w:type="dxa"/>
            <w:gridSpan w:val="27"/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Պայմանագրի</w:t>
            </w:r>
          </w:p>
        </w:tc>
      </w:tr>
      <w:tr w:rsidR="005F2DE9" w:rsidRPr="00F714C3" w:rsidTr="0042222E">
        <w:trPr>
          <w:trHeight w:val="237"/>
        </w:trPr>
        <w:tc>
          <w:tcPr>
            <w:tcW w:w="552" w:type="dxa"/>
            <w:vMerge/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274" w:type="dxa"/>
            <w:gridSpan w:val="3"/>
            <w:vMerge/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2413" w:type="dxa"/>
            <w:gridSpan w:val="6"/>
            <w:vMerge w:val="restart"/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 xml:space="preserve">Պայմանագրի </w:t>
            </w:r>
            <w:r w:rsidRPr="00F714C3">
              <w:rPr>
                <w:rFonts w:ascii="Sylfaen" w:hAnsi="Sylfaen"/>
                <w:b/>
                <w:sz w:val="14"/>
                <w:szCs w:val="14"/>
              </w:rPr>
              <w:t>համարը</w:t>
            </w:r>
          </w:p>
        </w:tc>
        <w:tc>
          <w:tcPr>
            <w:tcW w:w="1069" w:type="dxa"/>
            <w:gridSpan w:val="4"/>
            <w:vMerge w:val="restart"/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Կնքման ամսաթիվը</w:t>
            </w:r>
          </w:p>
        </w:tc>
        <w:tc>
          <w:tcPr>
            <w:tcW w:w="1530" w:type="dxa"/>
            <w:gridSpan w:val="4"/>
            <w:vMerge w:val="restart"/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Կատարման վերջնա-ժամկետը</w:t>
            </w:r>
          </w:p>
        </w:tc>
        <w:tc>
          <w:tcPr>
            <w:tcW w:w="945" w:type="dxa"/>
            <w:gridSpan w:val="3"/>
            <w:vMerge w:val="restart"/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Կանխա-վճարի չափը</w:t>
            </w:r>
          </w:p>
        </w:tc>
        <w:tc>
          <w:tcPr>
            <w:tcW w:w="2410" w:type="dxa"/>
            <w:gridSpan w:val="10"/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Գինը</w:t>
            </w:r>
          </w:p>
        </w:tc>
      </w:tr>
      <w:tr w:rsidR="005F2DE9" w:rsidRPr="00F714C3" w:rsidTr="0042222E">
        <w:trPr>
          <w:trHeight w:val="238"/>
        </w:trPr>
        <w:tc>
          <w:tcPr>
            <w:tcW w:w="552" w:type="dxa"/>
            <w:vMerge/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1274" w:type="dxa"/>
            <w:gridSpan w:val="3"/>
            <w:vMerge/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2413" w:type="dxa"/>
            <w:gridSpan w:val="6"/>
            <w:vMerge/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1069" w:type="dxa"/>
            <w:gridSpan w:val="4"/>
            <w:vMerge/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1530" w:type="dxa"/>
            <w:gridSpan w:val="4"/>
            <w:vMerge/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945" w:type="dxa"/>
            <w:gridSpan w:val="3"/>
            <w:vMerge/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2410" w:type="dxa"/>
            <w:gridSpan w:val="10"/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ՀՀ դրամ</w:t>
            </w:r>
          </w:p>
        </w:tc>
      </w:tr>
      <w:tr w:rsidR="005F2DE9" w:rsidRPr="00F714C3" w:rsidTr="0042222E">
        <w:trPr>
          <w:trHeight w:val="263"/>
        </w:trPr>
        <w:tc>
          <w:tcPr>
            <w:tcW w:w="552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1274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241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106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153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945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101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</w:rPr>
              <w:t xml:space="preserve">Առկա ֆինանսական միջոցներով </w:t>
            </w:r>
          </w:p>
        </w:tc>
        <w:tc>
          <w:tcPr>
            <w:tcW w:w="139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Ընդհանուր</w:t>
            </w:r>
            <w:r w:rsidRPr="00F714C3">
              <w:rPr>
                <w:rStyle w:val="a7"/>
                <w:rFonts w:ascii="Sylfaen" w:hAnsi="Sylfaen"/>
                <w:b/>
                <w:sz w:val="14"/>
                <w:szCs w:val="14"/>
              </w:rPr>
              <w:footnoteReference w:id="11"/>
            </w:r>
          </w:p>
        </w:tc>
      </w:tr>
      <w:tr w:rsidR="005F2DE9" w:rsidRPr="00F714C3" w:rsidTr="0042222E">
        <w:trPr>
          <w:trHeight w:val="146"/>
        </w:trPr>
        <w:tc>
          <w:tcPr>
            <w:tcW w:w="552" w:type="dxa"/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</w:rPr>
              <w:t>1</w:t>
            </w:r>
          </w:p>
        </w:tc>
        <w:tc>
          <w:tcPr>
            <w:tcW w:w="1274" w:type="dxa"/>
            <w:gridSpan w:val="3"/>
            <w:shd w:val="clear" w:color="auto" w:fill="auto"/>
            <w:vAlign w:val="center"/>
          </w:tcPr>
          <w:p w:rsidR="005F2DE9" w:rsidRPr="00F714C3" w:rsidRDefault="005F2DE9" w:rsidP="0042222E">
            <w:pPr>
              <w:rPr>
                <w:rFonts w:ascii="Sylfaen" w:hAnsi="Sylfaen" w:cs="Arial"/>
                <w:bCs/>
                <w:sz w:val="16"/>
                <w:szCs w:val="16"/>
              </w:rPr>
            </w:pPr>
            <w:r w:rsidRPr="0059734C">
              <w:rPr>
                <w:rFonts w:ascii="Sylfaen" w:hAnsi="Sylfaen"/>
                <w:bCs/>
                <w:sz w:val="18"/>
                <w:szCs w:val="18"/>
                <w:lang w:val="pt-BR"/>
              </w:rPr>
              <w:t>&lt;&lt;</w:t>
            </w:r>
            <w:r w:rsidRPr="0059734C">
              <w:rPr>
                <w:rFonts w:ascii="Sylfaen" w:hAnsi="Sylfaen"/>
                <w:bCs/>
                <w:sz w:val="18"/>
                <w:szCs w:val="18"/>
                <w:lang w:val="ru-RU"/>
              </w:rPr>
              <w:t>Պահապան</w:t>
            </w:r>
            <w:r w:rsidRPr="0059734C">
              <w:rPr>
                <w:rFonts w:ascii="Sylfaen" w:hAnsi="Sylfaen"/>
                <w:bCs/>
                <w:sz w:val="18"/>
                <w:szCs w:val="18"/>
                <w:lang w:val="pt-BR"/>
              </w:rPr>
              <w:t xml:space="preserve"> </w:t>
            </w:r>
            <w:r w:rsidRPr="0059734C">
              <w:rPr>
                <w:rFonts w:ascii="Sylfaen" w:hAnsi="Sylfaen"/>
                <w:bCs/>
                <w:sz w:val="18"/>
                <w:szCs w:val="18"/>
                <w:lang w:val="ru-RU"/>
              </w:rPr>
              <w:t>գրուպ</w:t>
            </w:r>
            <w:r w:rsidRPr="0059734C">
              <w:rPr>
                <w:rFonts w:ascii="Sylfaen" w:hAnsi="Sylfaen"/>
                <w:bCs/>
                <w:sz w:val="18"/>
                <w:szCs w:val="18"/>
                <w:lang w:val="pt-BR"/>
              </w:rPr>
              <w:t xml:space="preserve">&gt;&gt; </w:t>
            </w:r>
            <w:r w:rsidRPr="0059734C">
              <w:rPr>
                <w:b/>
                <w:bCs/>
                <w:iCs/>
                <w:sz w:val="18"/>
                <w:szCs w:val="18"/>
                <w:lang w:val="pt-BR"/>
              </w:rPr>
              <w:t xml:space="preserve"> </w:t>
            </w:r>
            <w:r w:rsidRPr="0059734C">
              <w:rPr>
                <w:rFonts w:ascii="Sylfaen" w:hAnsi="Sylfaen"/>
                <w:b/>
                <w:sz w:val="18"/>
                <w:szCs w:val="18"/>
                <w:lang w:val="de-DE"/>
              </w:rPr>
              <w:t xml:space="preserve"> </w:t>
            </w:r>
            <w:r w:rsidRPr="0059734C">
              <w:rPr>
                <w:rFonts w:ascii="Sylfaen" w:hAnsi="Sylfaen"/>
                <w:sz w:val="18"/>
                <w:szCs w:val="18"/>
              </w:rPr>
              <w:t>ՍՊԸ</w:t>
            </w:r>
          </w:p>
        </w:tc>
        <w:tc>
          <w:tcPr>
            <w:tcW w:w="2413" w:type="dxa"/>
            <w:gridSpan w:val="6"/>
            <w:shd w:val="clear" w:color="auto" w:fill="auto"/>
            <w:vAlign w:val="center"/>
          </w:tcPr>
          <w:p w:rsidR="005F2DE9" w:rsidRPr="00691299" w:rsidRDefault="005F2DE9" w:rsidP="0042222E">
            <w:pPr>
              <w:jc w:val="center"/>
              <w:rPr>
                <w:rFonts w:ascii="Arial LatArm" w:hAnsi="Arial LatArm"/>
                <w:b/>
                <w:sz w:val="12"/>
                <w:szCs w:val="12"/>
                <w:lang w:val="hy-AM"/>
              </w:rPr>
            </w:pPr>
            <w:r w:rsidRPr="00691299">
              <w:rPr>
                <w:rFonts w:ascii="Arial LatArm" w:hAnsi="Arial LatArm"/>
                <w:bCs/>
                <w:iCs/>
                <w:sz w:val="12"/>
                <w:szCs w:val="12"/>
                <w:lang w:val="pt-BR"/>
              </w:rPr>
              <w:t>N §</w:t>
            </w:r>
            <w:r w:rsidRPr="00691299">
              <w:rPr>
                <w:rFonts w:ascii="Sylfaen" w:hAnsi="Sylfaen" w:cs="Sylfaen"/>
                <w:bCs/>
                <w:iCs/>
                <w:sz w:val="12"/>
                <w:szCs w:val="12"/>
                <w:lang w:val="pt-BR"/>
              </w:rPr>
              <w:t>ԳՀԾՁԲԱԼՈՒՍ</w:t>
            </w:r>
            <w:r w:rsidRPr="00691299">
              <w:rPr>
                <w:rFonts w:ascii="Arial LatArm" w:hAnsi="Arial LatArm"/>
                <w:bCs/>
                <w:iCs/>
                <w:sz w:val="12"/>
                <w:szCs w:val="12"/>
                <w:lang w:val="pt-BR"/>
              </w:rPr>
              <w:t>/01¦</w:t>
            </w:r>
          </w:p>
        </w:tc>
        <w:tc>
          <w:tcPr>
            <w:tcW w:w="1069" w:type="dxa"/>
            <w:gridSpan w:val="4"/>
            <w:shd w:val="clear" w:color="auto" w:fill="auto"/>
            <w:vAlign w:val="center"/>
          </w:tcPr>
          <w:p w:rsidR="005F2DE9" w:rsidRPr="00691299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  <w:r w:rsidRPr="00691299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22.03</w:t>
            </w:r>
            <w:r>
              <w:rPr>
                <w:rFonts w:ascii="Sylfaen" w:hAnsi="Sylfaen" w:cs="Sylfaen"/>
                <w:b/>
                <w:sz w:val="14"/>
                <w:szCs w:val="14"/>
              </w:rPr>
              <w:t>.20</w:t>
            </w:r>
            <w:r w:rsidRPr="00691299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18թ</w:t>
            </w:r>
          </w:p>
        </w:tc>
        <w:tc>
          <w:tcPr>
            <w:tcW w:w="1530" w:type="dxa"/>
            <w:gridSpan w:val="4"/>
            <w:shd w:val="clear" w:color="auto" w:fill="auto"/>
            <w:vAlign w:val="center"/>
          </w:tcPr>
          <w:p w:rsidR="005F2DE9" w:rsidRPr="00691299" w:rsidRDefault="005F2DE9" w:rsidP="0042222E">
            <w:pPr>
              <w:widowControl w:val="0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 xml:space="preserve">          </w:t>
            </w:r>
            <w:r w:rsidRPr="00691299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31.03</w:t>
            </w:r>
            <w:r>
              <w:rPr>
                <w:rFonts w:ascii="Sylfaen" w:hAnsi="Sylfaen" w:cs="Sylfaen"/>
                <w:b/>
                <w:sz w:val="14"/>
                <w:szCs w:val="14"/>
              </w:rPr>
              <w:t>.20</w:t>
            </w:r>
            <w:r w:rsidRPr="00691299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19</w:t>
            </w:r>
            <w:r>
              <w:rPr>
                <w:rFonts w:ascii="Sylfaen" w:hAnsi="Sylfaen" w:cs="Sylfaen"/>
                <w:b/>
                <w:sz w:val="14"/>
                <w:szCs w:val="14"/>
              </w:rPr>
              <w:t>թ</w:t>
            </w:r>
          </w:p>
        </w:tc>
        <w:tc>
          <w:tcPr>
            <w:tcW w:w="945" w:type="dxa"/>
            <w:gridSpan w:val="3"/>
            <w:shd w:val="clear" w:color="auto" w:fill="auto"/>
            <w:vAlign w:val="center"/>
          </w:tcPr>
          <w:p w:rsidR="005F2DE9" w:rsidRPr="00691299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  <w:r w:rsidRPr="00691299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1014" w:type="dxa"/>
            <w:gridSpan w:val="5"/>
            <w:shd w:val="clear" w:color="auto" w:fill="auto"/>
            <w:vAlign w:val="center"/>
          </w:tcPr>
          <w:p w:rsidR="005F2DE9" w:rsidRPr="00691299" w:rsidRDefault="005F2DE9" w:rsidP="0042222E">
            <w:pPr>
              <w:tabs>
                <w:tab w:val="left" w:pos="1248"/>
              </w:tabs>
              <w:rPr>
                <w:rFonts w:ascii="Sylfaen" w:hAnsi="Sylfaen"/>
                <w:sz w:val="20"/>
                <w:szCs w:val="20"/>
                <w:lang w:val="hy-AM"/>
              </w:rPr>
            </w:pPr>
            <w:r w:rsidRPr="00DF76EC">
              <w:rPr>
                <w:rFonts w:ascii="Sylfaen" w:hAnsi="Sylfaen"/>
                <w:sz w:val="20"/>
                <w:szCs w:val="20"/>
                <w:lang w:val="es-ES"/>
              </w:rPr>
              <w:t>6480000</w:t>
            </w:r>
          </w:p>
        </w:tc>
        <w:tc>
          <w:tcPr>
            <w:tcW w:w="1396" w:type="dxa"/>
            <w:gridSpan w:val="5"/>
            <w:shd w:val="clear" w:color="auto" w:fill="auto"/>
            <w:vAlign w:val="center"/>
          </w:tcPr>
          <w:p w:rsidR="005F2DE9" w:rsidRPr="00691299" w:rsidRDefault="005F2DE9" w:rsidP="0042222E">
            <w:pPr>
              <w:tabs>
                <w:tab w:val="left" w:pos="1248"/>
              </w:tabs>
              <w:rPr>
                <w:rFonts w:ascii="Sylfaen" w:hAnsi="Sylfaen"/>
                <w:sz w:val="20"/>
                <w:szCs w:val="20"/>
                <w:lang w:val="hy-AM"/>
              </w:rPr>
            </w:pPr>
            <w:r w:rsidRPr="00DF76EC">
              <w:rPr>
                <w:rFonts w:ascii="Sylfaen" w:hAnsi="Sylfaen"/>
                <w:sz w:val="20"/>
                <w:szCs w:val="20"/>
                <w:lang w:val="es-ES"/>
              </w:rPr>
              <w:t>6480000</w:t>
            </w:r>
          </w:p>
        </w:tc>
      </w:tr>
      <w:tr w:rsidR="005F2DE9" w:rsidRPr="00F714C3" w:rsidTr="0042222E">
        <w:trPr>
          <w:trHeight w:val="150"/>
        </w:trPr>
        <w:tc>
          <w:tcPr>
            <w:tcW w:w="10193" w:type="dxa"/>
            <w:gridSpan w:val="31"/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Ընտրված մասնակցի (մասնակիցների) անվանումը և հասցեն</w:t>
            </w:r>
          </w:p>
        </w:tc>
      </w:tr>
      <w:tr w:rsidR="005F2DE9" w:rsidRPr="00F714C3" w:rsidTr="0042222E">
        <w:trPr>
          <w:trHeight w:val="125"/>
        </w:trPr>
        <w:tc>
          <w:tcPr>
            <w:tcW w:w="55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Չափա-բաժնի համարը</w:t>
            </w:r>
          </w:p>
        </w:tc>
        <w:tc>
          <w:tcPr>
            <w:tcW w:w="127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Ընտրված մասնակիցը</w:t>
            </w:r>
          </w:p>
        </w:tc>
        <w:tc>
          <w:tcPr>
            <w:tcW w:w="309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Հասցե, հեռ.</w:t>
            </w:r>
          </w:p>
        </w:tc>
        <w:tc>
          <w:tcPr>
            <w:tcW w:w="209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Էլ.-փոստ</w:t>
            </w:r>
          </w:p>
        </w:tc>
        <w:tc>
          <w:tcPr>
            <w:tcW w:w="173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Բանկ</w:t>
            </w:r>
            <w:r w:rsidRPr="00F714C3">
              <w:rPr>
                <w:rFonts w:ascii="Sylfaen" w:hAnsi="Sylfaen"/>
                <w:b/>
                <w:sz w:val="14"/>
                <w:szCs w:val="14"/>
              </w:rPr>
              <w:t>ային հաշիվը</w:t>
            </w:r>
          </w:p>
        </w:tc>
        <w:tc>
          <w:tcPr>
            <w:tcW w:w="143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ՀՎՀՀ</w:t>
            </w:r>
            <w:r w:rsidRPr="00F714C3">
              <w:rPr>
                <w:rStyle w:val="a7"/>
                <w:rFonts w:ascii="Sylfaen" w:hAnsi="Sylfaen"/>
                <w:b/>
                <w:sz w:val="14"/>
                <w:szCs w:val="14"/>
                <w:lang w:val="hy-AM"/>
              </w:rPr>
              <w:footnoteReference w:id="12"/>
            </w:r>
            <w:r w:rsidRPr="00F714C3">
              <w:rPr>
                <w:rFonts w:ascii="Sylfaen" w:hAnsi="Sylfaen"/>
                <w:b/>
                <w:sz w:val="14"/>
                <w:szCs w:val="14"/>
              </w:rPr>
              <w:t xml:space="preserve"> / Անձնագրի համարը և սերիան</w:t>
            </w:r>
          </w:p>
        </w:tc>
      </w:tr>
      <w:tr w:rsidR="005F2DE9" w:rsidRPr="00F714C3" w:rsidTr="0042222E">
        <w:trPr>
          <w:trHeight w:val="155"/>
        </w:trPr>
        <w:tc>
          <w:tcPr>
            <w:tcW w:w="55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</w:rPr>
              <w:t>1</w:t>
            </w:r>
          </w:p>
        </w:tc>
        <w:tc>
          <w:tcPr>
            <w:tcW w:w="127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rPr>
                <w:rFonts w:ascii="Sylfaen" w:hAnsi="Sylfaen" w:cs="Arial"/>
                <w:bCs/>
                <w:sz w:val="16"/>
                <w:szCs w:val="16"/>
              </w:rPr>
            </w:pPr>
            <w:r w:rsidRPr="0059734C">
              <w:rPr>
                <w:rFonts w:ascii="Sylfaen" w:hAnsi="Sylfaen"/>
                <w:bCs/>
                <w:sz w:val="18"/>
                <w:szCs w:val="18"/>
                <w:lang w:val="pt-BR"/>
              </w:rPr>
              <w:t>&lt;&lt;</w:t>
            </w:r>
            <w:r w:rsidRPr="0059734C">
              <w:rPr>
                <w:rFonts w:ascii="Sylfaen" w:hAnsi="Sylfaen"/>
                <w:bCs/>
                <w:sz w:val="18"/>
                <w:szCs w:val="18"/>
                <w:lang w:val="ru-RU"/>
              </w:rPr>
              <w:t>Պահապան</w:t>
            </w:r>
            <w:r w:rsidRPr="0059734C">
              <w:rPr>
                <w:rFonts w:ascii="Sylfaen" w:hAnsi="Sylfaen"/>
                <w:bCs/>
                <w:sz w:val="18"/>
                <w:szCs w:val="18"/>
                <w:lang w:val="pt-BR"/>
              </w:rPr>
              <w:t xml:space="preserve"> </w:t>
            </w:r>
            <w:r w:rsidRPr="0059734C">
              <w:rPr>
                <w:rFonts w:ascii="Sylfaen" w:hAnsi="Sylfaen"/>
                <w:bCs/>
                <w:sz w:val="18"/>
                <w:szCs w:val="18"/>
                <w:lang w:val="ru-RU"/>
              </w:rPr>
              <w:t>գրուպ</w:t>
            </w:r>
            <w:r w:rsidRPr="0059734C">
              <w:rPr>
                <w:rFonts w:ascii="Sylfaen" w:hAnsi="Sylfaen"/>
                <w:bCs/>
                <w:sz w:val="18"/>
                <w:szCs w:val="18"/>
                <w:lang w:val="pt-BR"/>
              </w:rPr>
              <w:t xml:space="preserve">&gt;&gt; </w:t>
            </w:r>
            <w:r w:rsidRPr="0059734C">
              <w:rPr>
                <w:b/>
                <w:bCs/>
                <w:iCs/>
                <w:sz w:val="18"/>
                <w:szCs w:val="18"/>
                <w:lang w:val="pt-BR"/>
              </w:rPr>
              <w:t xml:space="preserve"> </w:t>
            </w:r>
            <w:r w:rsidRPr="0059734C">
              <w:rPr>
                <w:rFonts w:ascii="Sylfaen" w:hAnsi="Sylfaen"/>
                <w:b/>
                <w:sz w:val="18"/>
                <w:szCs w:val="18"/>
                <w:lang w:val="de-DE"/>
              </w:rPr>
              <w:t xml:space="preserve"> </w:t>
            </w:r>
            <w:r w:rsidRPr="0059734C">
              <w:rPr>
                <w:rFonts w:ascii="Sylfaen" w:hAnsi="Sylfaen"/>
                <w:sz w:val="18"/>
                <w:szCs w:val="18"/>
              </w:rPr>
              <w:t>ՍՊԸ</w:t>
            </w:r>
          </w:p>
        </w:tc>
        <w:tc>
          <w:tcPr>
            <w:tcW w:w="309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DF76EC" w:rsidRDefault="005F2DE9" w:rsidP="0042222E">
            <w:pPr>
              <w:pStyle w:val="a3"/>
              <w:spacing w:line="288" w:lineRule="auto"/>
              <w:jc w:val="center"/>
              <w:rPr>
                <w:rFonts w:ascii="Sylfaen" w:hAnsi="Sylfaen"/>
                <w:bCs/>
                <w:lang w:val="en-US"/>
              </w:rPr>
            </w:pPr>
            <w:r>
              <w:rPr>
                <w:rFonts w:ascii="Sylfaen" w:hAnsi="Sylfaen"/>
                <w:bCs/>
                <w:sz w:val="22"/>
                <w:szCs w:val="22"/>
                <w:lang w:val="ru-RU"/>
              </w:rPr>
              <w:t>Լոռու</w:t>
            </w:r>
            <w:r w:rsidRPr="00DF76EC">
              <w:rPr>
                <w:rFonts w:ascii="Sylfaen" w:hAnsi="Sylfaen"/>
                <w:bCs/>
                <w:sz w:val="22"/>
                <w:szCs w:val="22"/>
                <w:lang w:val="en-US"/>
              </w:rPr>
              <w:t xml:space="preserve"> </w:t>
            </w:r>
            <w:r>
              <w:rPr>
                <w:rFonts w:ascii="Sylfaen" w:hAnsi="Sylfaen"/>
                <w:bCs/>
                <w:sz w:val="22"/>
                <w:szCs w:val="22"/>
                <w:lang w:val="ru-RU"/>
              </w:rPr>
              <w:t>մարզ</w:t>
            </w:r>
            <w:r w:rsidRPr="00DF76EC">
              <w:rPr>
                <w:rFonts w:ascii="Sylfaen" w:hAnsi="Sylfaen"/>
                <w:bCs/>
                <w:sz w:val="22"/>
                <w:szCs w:val="22"/>
                <w:lang w:val="en-US"/>
              </w:rPr>
              <w:t xml:space="preserve">, </w:t>
            </w:r>
            <w:r>
              <w:rPr>
                <w:rFonts w:ascii="Sylfaen" w:hAnsi="Sylfaen"/>
                <w:bCs/>
                <w:sz w:val="22"/>
                <w:szCs w:val="22"/>
                <w:lang w:val="ru-RU"/>
              </w:rPr>
              <w:t>գ</w:t>
            </w:r>
            <w:r w:rsidRPr="00DF76EC">
              <w:rPr>
                <w:rFonts w:ascii="Sylfaen" w:hAnsi="Sylfaen"/>
                <w:bCs/>
                <w:sz w:val="22"/>
                <w:szCs w:val="22"/>
                <w:lang w:val="en-US"/>
              </w:rPr>
              <w:t>.</w:t>
            </w:r>
            <w:r>
              <w:rPr>
                <w:rFonts w:ascii="Sylfaen" w:hAnsi="Sylfaen"/>
                <w:bCs/>
                <w:sz w:val="22"/>
                <w:szCs w:val="22"/>
                <w:lang w:val="ru-RU"/>
              </w:rPr>
              <w:t>Նեղոց</w:t>
            </w:r>
            <w:r w:rsidRPr="00DF76EC">
              <w:rPr>
                <w:rFonts w:ascii="Sylfaen" w:hAnsi="Sylfaen"/>
                <w:bCs/>
                <w:sz w:val="22"/>
                <w:szCs w:val="22"/>
                <w:lang w:val="en-US"/>
              </w:rPr>
              <w:t xml:space="preserve">, </w:t>
            </w:r>
            <w:r>
              <w:rPr>
                <w:rFonts w:ascii="Sylfaen" w:hAnsi="Sylfaen"/>
                <w:bCs/>
                <w:sz w:val="22"/>
                <w:szCs w:val="22"/>
                <w:lang w:val="ru-RU"/>
              </w:rPr>
              <w:t>Թբիլիսյան</w:t>
            </w:r>
            <w:r w:rsidRPr="00DF76EC">
              <w:rPr>
                <w:rFonts w:ascii="Sylfaen" w:hAnsi="Sylfaen"/>
                <w:bCs/>
                <w:sz w:val="22"/>
                <w:szCs w:val="22"/>
                <w:lang w:val="en-US"/>
              </w:rPr>
              <w:t xml:space="preserve"> </w:t>
            </w:r>
            <w:r>
              <w:rPr>
                <w:rFonts w:ascii="Sylfaen" w:hAnsi="Sylfaen"/>
                <w:bCs/>
                <w:sz w:val="22"/>
                <w:szCs w:val="22"/>
                <w:lang w:val="ru-RU"/>
              </w:rPr>
              <w:t>խճ</w:t>
            </w:r>
            <w:r w:rsidRPr="00DF76EC">
              <w:rPr>
                <w:rFonts w:ascii="Sylfaen" w:hAnsi="Sylfaen"/>
                <w:bCs/>
                <w:sz w:val="22"/>
                <w:szCs w:val="22"/>
                <w:lang w:val="en-US"/>
              </w:rPr>
              <w:t xml:space="preserve">. 35 </w:t>
            </w:r>
            <w:r w:rsidRPr="00691299">
              <w:rPr>
                <w:rFonts w:ascii="Sylfaen" w:hAnsi="Sylfaen"/>
                <w:bCs/>
                <w:sz w:val="22"/>
                <w:szCs w:val="22"/>
                <w:lang w:val="ru-RU"/>
              </w:rPr>
              <w:t>հեռ</w:t>
            </w:r>
            <w:r w:rsidRPr="00691299">
              <w:rPr>
                <w:rFonts w:ascii="Sylfaen" w:hAnsi="Sylfaen"/>
                <w:bCs/>
                <w:sz w:val="22"/>
                <w:szCs w:val="22"/>
                <w:lang w:val="en-US"/>
              </w:rPr>
              <w:t>.</w:t>
            </w:r>
            <w:r>
              <w:rPr>
                <w:rFonts w:ascii="Sylfaen" w:hAnsi="Sylfaen"/>
                <w:bCs/>
                <w:sz w:val="22"/>
                <w:szCs w:val="22"/>
                <w:lang w:val="en-US"/>
              </w:rPr>
              <w:t xml:space="preserve"> /091-32-07-24/</w:t>
            </w:r>
          </w:p>
        </w:tc>
        <w:tc>
          <w:tcPr>
            <w:tcW w:w="209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5F2DE9" w:rsidRDefault="005F2DE9" w:rsidP="0042222E">
            <w:pPr>
              <w:pStyle w:val="a3"/>
              <w:spacing w:line="288" w:lineRule="auto"/>
              <w:jc w:val="center"/>
              <w:rPr>
                <w:rFonts w:ascii="Sylfaen" w:hAnsi="Sylfaen"/>
                <w:bCs/>
                <w:lang w:val="en-US"/>
              </w:rPr>
            </w:pPr>
          </w:p>
          <w:p w:rsidR="005F2DE9" w:rsidRPr="008E75DA" w:rsidRDefault="005F2DE9" w:rsidP="0042222E">
            <w:pPr>
              <w:pStyle w:val="a3"/>
              <w:spacing w:line="288" w:lineRule="auto"/>
              <w:jc w:val="center"/>
              <w:rPr>
                <w:rFonts w:ascii="Sylfaen" w:hAnsi="Sylfaen"/>
                <w:bCs/>
                <w:lang w:val="en-US"/>
              </w:rPr>
            </w:pPr>
            <w:r>
              <w:rPr>
                <w:rFonts w:ascii="Sylfaen" w:hAnsi="Sylfaen"/>
                <w:bCs/>
                <w:sz w:val="22"/>
                <w:szCs w:val="22"/>
                <w:lang w:val="en-US"/>
              </w:rPr>
              <w:t>pahapang@mail.ru</w:t>
            </w:r>
          </w:p>
        </w:tc>
        <w:tc>
          <w:tcPr>
            <w:tcW w:w="173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Default="005F2DE9" w:rsidP="0042222E">
            <w:pPr>
              <w:spacing w:line="276" w:lineRule="auto"/>
              <w:jc w:val="center"/>
              <w:rPr>
                <w:rFonts w:ascii="Sylfaen" w:hAnsi="Sylfaen" w:cs="Sylfaen"/>
                <w:sz w:val="18"/>
              </w:rPr>
            </w:pPr>
          </w:p>
          <w:p w:rsidR="005F2DE9" w:rsidRPr="00691299" w:rsidRDefault="005F2DE9" w:rsidP="0042222E">
            <w:pPr>
              <w:spacing w:line="276" w:lineRule="auto"/>
              <w:jc w:val="center"/>
              <w:rPr>
                <w:rFonts w:ascii="Sylfaen" w:hAnsi="Sylfaen" w:cs="Times Armenian"/>
                <w:sz w:val="18"/>
              </w:rPr>
            </w:pPr>
            <w:r w:rsidRPr="00691299">
              <w:rPr>
                <w:rFonts w:ascii="Sylfaen" w:hAnsi="Sylfaen" w:cs="Sylfaen"/>
                <w:sz w:val="18"/>
              </w:rPr>
              <w:t>163188102624</w:t>
            </w:r>
          </w:p>
          <w:p w:rsidR="005F2DE9" w:rsidRPr="00691299" w:rsidRDefault="005F2DE9" w:rsidP="0042222E">
            <w:pPr>
              <w:jc w:val="center"/>
              <w:rPr>
                <w:rFonts w:ascii="Sylfaen" w:hAnsi="Sylfaen" w:cs="Arial"/>
                <w:bCs/>
                <w:color w:val="FF0000"/>
                <w:sz w:val="16"/>
                <w:szCs w:val="16"/>
                <w:lang w:val="hy-AM"/>
              </w:rPr>
            </w:pPr>
          </w:p>
        </w:tc>
        <w:tc>
          <w:tcPr>
            <w:tcW w:w="143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691299" w:rsidRDefault="005F2DE9" w:rsidP="0042222E">
            <w:pPr>
              <w:spacing w:line="276" w:lineRule="auto"/>
              <w:jc w:val="center"/>
              <w:rPr>
                <w:rFonts w:ascii="Sylfaen" w:hAnsi="Sylfaen" w:cs="Arial"/>
                <w:bCs/>
                <w:color w:val="FF0000"/>
                <w:sz w:val="16"/>
                <w:szCs w:val="16"/>
              </w:rPr>
            </w:pPr>
            <w:r w:rsidRPr="00691299">
              <w:rPr>
                <w:rFonts w:ascii="Sylfaen" w:hAnsi="Sylfaen" w:cs="Times Armenian"/>
                <w:sz w:val="18"/>
              </w:rPr>
              <w:t>06954019</w:t>
            </w:r>
          </w:p>
        </w:tc>
      </w:tr>
      <w:tr w:rsidR="005F2DE9" w:rsidRPr="00F714C3" w:rsidTr="0042222E">
        <w:trPr>
          <w:trHeight w:val="288"/>
        </w:trPr>
        <w:tc>
          <w:tcPr>
            <w:tcW w:w="10193" w:type="dxa"/>
            <w:gridSpan w:val="31"/>
            <w:shd w:val="clear" w:color="auto" w:fill="99CCFF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</w:tr>
      <w:tr w:rsidR="005F2DE9" w:rsidRPr="00F714C3" w:rsidTr="004222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394"/>
        </w:trPr>
        <w:tc>
          <w:tcPr>
            <w:tcW w:w="2395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>Այլ տեղեկություններ</w:t>
            </w:r>
          </w:p>
        </w:tc>
        <w:tc>
          <w:tcPr>
            <w:tcW w:w="7798" w:type="dxa"/>
            <w:gridSpan w:val="2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  <w:lang w:val="hy-AM"/>
              </w:rPr>
              <w:t xml:space="preserve">Ծանոթություն`  </w:t>
            </w:r>
            <w:r w:rsidRPr="00F714C3">
              <w:rPr>
                <w:rFonts w:ascii="Sylfaen" w:hAnsi="Sylfaen"/>
                <w:b/>
                <w:sz w:val="14"/>
                <w:szCs w:val="14"/>
              </w:rPr>
              <w:t xml:space="preserve">  </w:t>
            </w:r>
          </w:p>
        </w:tc>
      </w:tr>
      <w:tr w:rsidR="005F2DE9" w:rsidRPr="00F714C3" w:rsidTr="0042222E">
        <w:trPr>
          <w:trHeight w:val="288"/>
        </w:trPr>
        <w:tc>
          <w:tcPr>
            <w:tcW w:w="10193" w:type="dxa"/>
            <w:gridSpan w:val="31"/>
            <w:shd w:val="clear" w:color="auto" w:fill="99CCFF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</w:tr>
      <w:tr w:rsidR="005F2DE9" w:rsidRPr="00D84042" w:rsidTr="0042222E">
        <w:trPr>
          <w:trHeight w:val="475"/>
        </w:trPr>
        <w:tc>
          <w:tcPr>
            <w:tcW w:w="239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5F2DE9" w:rsidRPr="00050B1D" w:rsidRDefault="005F2DE9" w:rsidP="0042222E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4"/>
                <w:szCs w:val="14"/>
                <w:lang w:val="hy-AM"/>
              </w:rPr>
            </w:pPr>
            <w:r w:rsidRPr="00050B1D">
              <w:rPr>
                <w:rFonts w:ascii="Sylfaen" w:hAnsi="Sylfaen"/>
                <w:b/>
                <w:sz w:val="14"/>
                <w:szCs w:val="14"/>
                <w:lang w:val="hy-AM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7798" w:type="dxa"/>
            <w:gridSpan w:val="26"/>
            <w:tcBorders>
              <w:bottom w:val="single" w:sz="8" w:space="0" w:color="auto"/>
            </w:tcBorders>
            <w:shd w:val="clear" w:color="auto" w:fill="auto"/>
          </w:tcPr>
          <w:p w:rsidR="005F2DE9" w:rsidRPr="00050B1D" w:rsidRDefault="005F2DE9" w:rsidP="0042222E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050B1D"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  <w:t>Ընթացակարգի հայտարարությունը և հրավերը  հրապարակվել է gnumner.am կայքում</w:t>
            </w:r>
          </w:p>
        </w:tc>
      </w:tr>
      <w:tr w:rsidR="005F2DE9" w:rsidRPr="00D84042" w:rsidTr="0042222E">
        <w:trPr>
          <w:trHeight w:val="288"/>
        </w:trPr>
        <w:tc>
          <w:tcPr>
            <w:tcW w:w="10193" w:type="dxa"/>
            <w:gridSpan w:val="31"/>
            <w:shd w:val="clear" w:color="auto" w:fill="99CCFF"/>
            <w:vAlign w:val="center"/>
          </w:tcPr>
          <w:p w:rsidR="005F2DE9" w:rsidRPr="00050B1D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</w:tr>
      <w:tr w:rsidR="005F2DE9" w:rsidRPr="00D84042" w:rsidTr="0042222E">
        <w:trPr>
          <w:trHeight w:val="427"/>
        </w:trPr>
        <w:tc>
          <w:tcPr>
            <w:tcW w:w="239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050B1D" w:rsidRDefault="005F2DE9" w:rsidP="0042222E">
            <w:pPr>
              <w:shd w:val="clear" w:color="auto" w:fill="FFFFFF"/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050B1D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Գնման</w:t>
            </w:r>
            <w:r w:rsidRPr="00050B1D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050B1D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գործընթացի</w:t>
            </w:r>
            <w:r w:rsidRPr="00050B1D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050B1D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շրջանակներում</w:t>
            </w:r>
            <w:r w:rsidRPr="00050B1D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050B1D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հակաօրինական</w:t>
            </w:r>
            <w:r w:rsidRPr="00050B1D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050B1D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գործողություններ</w:t>
            </w:r>
            <w:r w:rsidRPr="00050B1D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050B1D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հայտնաբերվելու</w:t>
            </w:r>
            <w:r w:rsidRPr="00050B1D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050B1D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դեպքում</w:t>
            </w:r>
            <w:r w:rsidRPr="00050B1D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050B1D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դրանց</w:t>
            </w:r>
            <w:r w:rsidRPr="00050B1D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050B1D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և</w:t>
            </w:r>
            <w:r w:rsidRPr="00050B1D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050B1D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այդ</w:t>
            </w:r>
            <w:r w:rsidRPr="00050B1D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050B1D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կապակցությամբ</w:t>
            </w:r>
            <w:r w:rsidRPr="00050B1D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050B1D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ձեռնարկված</w:t>
            </w:r>
            <w:r w:rsidRPr="00050B1D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050B1D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գործողությունների</w:t>
            </w:r>
            <w:r w:rsidRPr="00050B1D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050B1D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համառոտ</w:t>
            </w:r>
            <w:r w:rsidRPr="00050B1D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050B1D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նկարագիրը</w:t>
            </w:r>
            <w:r w:rsidRPr="00F714C3">
              <w:rPr>
                <w:rFonts w:ascii="Sylfaen" w:hAnsi="Sylfaen"/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7798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050B1D" w:rsidRDefault="005F2DE9" w:rsidP="0042222E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4"/>
                <w:szCs w:val="14"/>
                <w:lang w:val="hy-AM"/>
              </w:rPr>
            </w:pPr>
            <w:r w:rsidRPr="00050B1D">
              <w:rPr>
                <w:rFonts w:ascii="Sylfaen" w:hAnsi="Sylfaen"/>
                <w:b/>
                <w:bCs/>
                <w:sz w:val="14"/>
                <w:szCs w:val="14"/>
                <w:lang w:val="hy-AM"/>
              </w:rPr>
              <w:t>Գնման գործընթացի շրջանակներում հակաօրինական գործողություններ չեն հայտնաբերվել</w:t>
            </w:r>
          </w:p>
        </w:tc>
      </w:tr>
      <w:tr w:rsidR="005F2DE9" w:rsidRPr="00D84042" w:rsidTr="0042222E">
        <w:trPr>
          <w:trHeight w:val="288"/>
        </w:trPr>
        <w:tc>
          <w:tcPr>
            <w:tcW w:w="10193" w:type="dxa"/>
            <w:gridSpan w:val="31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5F2DE9" w:rsidRPr="00050B1D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</w:tr>
      <w:tr w:rsidR="005F2DE9" w:rsidRPr="00D84042" w:rsidTr="0042222E">
        <w:trPr>
          <w:trHeight w:val="427"/>
        </w:trPr>
        <w:tc>
          <w:tcPr>
            <w:tcW w:w="239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050B1D" w:rsidRDefault="005F2DE9" w:rsidP="0042222E">
            <w:pPr>
              <w:shd w:val="clear" w:color="auto" w:fill="FFFFFF"/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050B1D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Գնման</w:t>
            </w:r>
            <w:r w:rsidRPr="00050B1D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050B1D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գործընթացի</w:t>
            </w:r>
            <w:r w:rsidRPr="00050B1D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050B1D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վերաբերյալ</w:t>
            </w:r>
            <w:r w:rsidRPr="00050B1D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050B1D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ներկայացված</w:t>
            </w:r>
            <w:r w:rsidRPr="00050B1D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050B1D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բողոքները</w:t>
            </w:r>
            <w:r w:rsidRPr="00050B1D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050B1D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և</w:t>
            </w:r>
            <w:r w:rsidRPr="00050B1D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050B1D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դրանց</w:t>
            </w:r>
            <w:r w:rsidRPr="00050B1D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050B1D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վերաբերյալ</w:t>
            </w:r>
            <w:r w:rsidRPr="00050B1D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050B1D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կայացված</w:t>
            </w:r>
            <w:r w:rsidRPr="00050B1D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050B1D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որոշումները</w:t>
            </w:r>
          </w:p>
        </w:tc>
        <w:tc>
          <w:tcPr>
            <w:tcW w:w="7798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050B1D" w:rsidRDefault="005F2DE9" w:rsidP="0042222E">
            <w:pPr>
              <w:jc w:val="both"/>
              <w:rPr>
                <w:rFonts w:ascii="Sylfaen" w:hAnsi="Sylfaen"/>
                <w:b/>
                <w:bCs/>
                <w:sz w:val="14"/>
                <w:szCs w:val="14"/>
                <w:lang w:val="hy-AM"/>
              </w:rPr>
            </w:pPr>
            <w:r w:rsidRPr="00050B1D">
              <w:rPr>
                <w:rFonts w:ascii="Sylfaen" w:hAnsi="Sylfaen"/>
                <w:b/>
                <w:bCs/>
                <w:sz w:val="14"/>
                <w:szCs w:val="14"/>
                <w:lang w:val="hy-AM"/>
              </w:rPr>
              <w:t>Գնման գործնթացի վերաբերյալ բողոք չի ներկայացվել</w:t>
            </w:r>
          </w:p>
        </w:tc>
      </w:tr>
      <w:tr w:rsidR="005F2DE9" w:rsidRPr="00D84042" w:rsidTr="0042222E">
        <w:trPr>
          <w:trHeight w:val="288"/>
        </w:trPr>
        <w:tc>
          <w:tcPr>
            <w:tcW w:w="10193" w:type="dxa"/>
            <w:gridSpan w:val="31"/>
            <w:shd w:val="clear" w:color="auto" w:fill="99CCFF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</w:tr>
      <w:tr w:rsidR="005F2DE9" w:rsidRPr="00F714C3" w:rsidTr="0042222E">
        <w:trPr>
          <w:trHeight w:val="427"/>
        </w:trPr>
        <w:tc>
          <w:tcPr>
            <w:tcW w:w="239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shd w:val="clear" w:color="auto" w:fill="FFFFFF"/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Այլ անհրաժեշտ տեղեկություններ</w:t>
            </w:r>
          </w:p>
        </w:tc>
        <w:tc>
          <w:tcPr>
            <w:tcW w:w="7798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4"/>
                <w:szCs w:val="14"/>
              </w:rPr>
            </w:pPr>
          </w:p>
        </w:tc>
      </w:tr>
      <w:tr w:rsidR="005F2DE9" w:rsidRPr="00F714C3" w:rsidTr="0042222E">
        <w:trPr>
          <w:trHeight w:val="288"/>
        </w:trPr>
        <w:tc>
          <w:tcPr>
            <w:tcW w:w="10193" w:type="dxa"/>
            <w:gridSpan w:val="31"/>
            <w:shd w:val="clear" w:color="auto" w:fill="99CCFF"/>
            <w:vAlign w:val="center"/>
          </w:tcPr>
          <w:p w:rsidR="005F2DE9" w:rsidRPr="00F714C3" w:rsidRDefault="005F2DE9" w:rsidP="0042222E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</w:tr>
      <w:tr w:rsidR="005F2DE9" w:rsidRPr="00F714C3" w:rsidTr="0042222E">
        <w:trPr>
          <w:trHeight w:val="227"/>
        </w:trPr>
        <w:tc>
          <w:tcPr>
            <w:tcW w:w="10193" w:type="dxa"/>
            <w:gridSpan w:val="31"/>
            <w:shd w:val="clear" w:color="auto" w:fill="auto"/>
            <w:vAlign w:val="center"/>
          </w:tcPr>
          <w:p w:rsidR="005F2DE9" w:rsidRPr="00F714C3" w:rsidRDefault="005F2DE9" w:rsidP="0042222E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5F2DE9" w:rsidRPr="00F714C3" w:rsidTr="0042222E">
        <w:trPr>
          <w:trHeight w:val="47"/>
        </w:trPr>
        <w:tc>
          <w:tcPr>
            <w:tcW w:w="239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Անուն, Ազգանուն</w:t>
            </w:r>
          </w:p>
        </w:tc>
        <w:tc>
          <w:tcPr>
            <w:tcW w:w="283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Հեռախոս</w:t>
            </w:r>
          </w:p>
        </w:tc>
        <w:tc>
          <w:tcPr>
            <w:tcW w:w="4961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F2DE9" w:rsidRPr="00F714C3" w:rsidRDefault="005F2DE9" w:rsidP="0042222E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714C3">
              <w:rPr>
                <w:rFonts w:ascii="Sylfaen" w:hAnsi="Sylfaen"/>
                <w:b/>
                <w:sz w:val="14"/>
                <w:szCs w:val="14"/>
              </w:rPr>
              <w:t>Էլ. փոստի հասցեն</w:t>
            </w:r>
          </w:p>
        </w:tc>
      </w:tr>
      <w:tr w:rsidR="005F2DE9" w:rsidRPr="00F714C3" w:rsidTr="0042222E">
        <w:trPr>
          <w:trHeight w:val="448"/>
        </w:trPr>
        <w:tc>
          <w:tcPr>
            <w:tcW w:w="2395" w:type="dxa"/>
            <w:gridSpan w:val="5"/>
            <w:shd w:val="clear" w:color="auto" w:fill="auto"/>
            <w:vAlign w:val="center"/>
          </w:tcPr>
          <w:p w:rsidR="005F2DE9" w:rsidRPr="00DF76EC" w:rsidRDefault="005F2DE9" w:rsidP="0042222E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4"/>
                <w:szCs w:val="14"/>
                <w:lang w:val="ru-RU"/>
              </w:rPr>
            </w:pPr>
            <w:r w:rsidRPr="00DF76EC">
              <w:rPr>
                <w:rFonts w:ascii="Sylfaen" w:hAnsi="Sylfaen"/>
                <w:b/>
                <w:bCs/>
                <w:sz w:val="14"/>
                <w:szCs w:val="14"/>
                <w:lang w:val="ru-RU"/>
              </w:rPr>
              <w:t>Գոհար Հովակիմյան</w:t>
            </w:r>
          </w:p>
        </w:tc>
        <w:tc>
          <w:tcPr>
            <w:tcW w:w="2837" w:type="dxa"/>
            <w:gridSpan w:val="8"/>
            <w:shd w:val="clear" w:color="auto" w:fill="auto"/>
            <w:vAlign w:val="center"/>
          </w:tcPr>
          <w:p w:rsidR="005F2DE9" w:rsidRPr="00DF76EC" w:rsidRDefault="005F2DE9" w:rsidP="0042222E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bCs/>
                <w:sz w:val="14"/>
                <w:szCs w:val="14"/>
                <w:lang w:val="ru-RU"/>
              </w:rPr>
              <w:t>091-66-34-67</w:t>
            </w:r>
          </w:p>
        </w:tc>
        <w:tc>
          <w:tcPr>
            <w:tcW w:w="4961" w:type="dxa"/>
            <w:gridSpan w:val="18"/>
            <w:shd w:val="clear" w:color="auto" w:fill="auto"/>
            <w:vAlign w:val="center"/>
          </w:tcPr>
          <w:p w:rsidR="005F2DE9" w:rsidRPr="00DF76EC" w:rsidRDefault="005F2DE9" w:rsidP="0042222E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4"/>
                <w:szCs w:val="14"/>
              </w:rPr>
            </w:pPr>
            <w:r>
              <w:rPr>
                <w:rFonts w:ascii="Sylfaen" w:hAnsi="Sylfaen"/>
                <w:sz w:val="18"/>
                <w:szCs w:val="18"/>
                <w:lang w:val="af-ZA"/>
              </w:rPr>
              <w:t>goharhovakimyan77@mail.ru</w:t>
            </w:r>
          </w:p>
        </w:tc>
      </w:tr>
    </w:tbl>
    <w:p w:rsidR="005F2DE9" w:rsidRPr="00F714C3" w:rsidRDefault="005F2DE9" w:rsidP="005F2DE9">
      <w:pPr>
        <w:spacing w:after="240" w:line="360" w:lineRule="auto"/>
        <w:ind w:firstLine="709"/>
        <w:jc w:val="both"/>
        <w:rPr>
          <w:rFonts w:ascii="Sylfaen" w:hAnsi="Sylfaen"/>
          <w:sz w:val="20"/>
          <w:lang w:val="af-ZA"/>
        </w:rPr>
      </w:pPr>
    </w:p>
    <w:p w:rsidR="005F2DE9" w:rsidRPr="00F714C3" w:rsidRDefault="005F2DE9" w:rsidP="005F2DE9">
      <w:pPr>
        <w:pStyle w:val="31"/>
        <w:spacing w:after="240" w:line="360" w:lineRule="auto"/>
        <w:ind w:left="0"/>
        <w:rPr>
          <w:rFonts w:ascii="Sylfaen" w:hAnsi="Sylfaen" w:cs="Sylfaen"/>
          <w:b/>
          <w:sz w:val="20"/>
          <w:lang w:val="es-ES"/>
        </w:rPr>
      </w:pPr>
      <w:r w:rsidRPr="00F714C3">
        <w:rPr>
          <w:rFonts w:ascii="Sylfaen" w:hAnsi="Sylfaen" w:cs="Sylfaen"/>
          <w:b/>
          <w:i/>
          <w:sz w:val="20"/>
          <w:lang w:val="af-ZA"/>
        </w:rPr>
        <w:t>Պատվիրատու</w:t>
      </w:r>
      <w:r w:rsidRPr="00F714C3">
        <w:rPr>
          <w:rFonts w:ascii="Sylfaen" w:hAnsi="Sylfaen"/>
          <w:b/>
          <w:i/>
          <w:sz w:val="20"/>
          <w:lang w:val="af-ZA"/>
        </w:rPr>
        <w:t xml:space="preserve">` </w:t>
      </w:r>
      <w:r w:rsidRPr="0059734C">
        <w:rPr>
          <w:rFonts w:ascii="Sylfaen" w:hAnsi="Sylfaen"/>
          <w:b/>
          <w:sz w:val="24"/>
          <w:szCs w:val="24"/>
          <w:lang w:val="de-DE"/>
        </w:rPr>
        <w:t>«</w:t>
      </w:r>
      <w:r w:rsidRPr="0059734C">
        <w:rPr>
          <w:rFonts w:ascii="Sylfaen" w:hAnsi="Sylfaen"/>
          <w:b/>
          <w:sz w:val="24"/>
          <w:szCs w:val="24"/>
          <w:lang w:val="hy-AM"/>
        </w:rPr>
        <w:t>Ալավերդու</w:t>
      </w:r>
      <w:r w:rsidRPr="0059734C">
        <w:rPr>
          <w:rFonts w:ascii="Sylfaen" w:hAnsi="Sylfaen"/>
          <w:b/>
          <w:sz w:val="24"/>
          <w:szCs w:val="24"/>
          <w:lang w:val="de-DE"/>
        </w:rPr>
        <w:t xml:space="preserve"> </w:t>
      </w:r>
      <w:r w:rsidRPr="0059734C">
        <w:rPr>
          <w:rFonts w:ascii="Sylfaen" w:hAnsi="Sylfaen"/>
          <w:b/>
          <w:sz w:val="24"/>
          <w:szCs w:val="24"/>
          <w:lang w:val="hy-AM"/>
        </w:rPr>
        <w:t>արհեստագործական</w:t>
      </w:r>
      <w:r w:rsidRPr="0059734C">
        <w:rPr>
          <w:rFonts w:ascii="Sylfaen" w:hAnsi="Sylfaen"/>
          <w:b/>
          <w:sz w:val="24"/>
          <w:szCs w:val="24"/>
          <w:lang w:val="de-DE"/>
        </w:rPr>
        <w:t xml:space="preserve"> </w:t>
      </w:r>
      <w:r>
        <w:rPr>
          <w:rFonts w:ascii="Sylfaen" w:hAnsi="Sylfaen"/>
          <w:b/>
          <w:sz w:val="24"/>
          <w:szCs w:val="24"/>
          <w:lang w:val="de-DE"/>
        </w:rPr>
        <w:t xml:space="preserve">պետական </w:t>
      </w:r>
      <w:r w:rsidRPr="0059734C">
        <w:rPr>
          <w:rFonts w:ascii="Sylfaen" w:hAnsi="Sylfaen"/>
          <w:b/>
          <w:sz w:val="24"/>
          <w:szCs w:val="24"/>
          <w:lang w:val="hy-AM"/>
        </w:rPr>
        <w:t>ուսումնարան</w:t>
      </w:r>
      <w:r w:rsidRPr="0059734C">
        <w:rPr>
          <w:rFonts w:ascii="Sylfaen" w:hAnsi="Sylfaen"/>
          <w:b/>
          <w:sz w:val="24"/>
          <w:szCs w:val="24"/>
          <w:lang w:val="de-DE"/>
        </w:rPr>
        <w:t xml:space="preserve">» </w:t>
      </w:r>
      <w:r w:rsidRPr="00F714C3">
        <w:rPr>
          <w:rFonts w:ascii="Sylfaen" w:hAnsi="Sylfaen"/>
          <w:b/>
          <w:i/>
          <w:sz w:val="20"/>
          <w:lang w:val="af-ZA"/>
        </w:rPr>
        <w:t>ՊՈԱԿ</w:t>
      </w:r>
    </w:p>
    <w:p w:rsidR="00284ABA" w:rsidRPr="005F2DE9" w:rsidRDefault="00284ABA">
      <w:pPr>
        <w:rPr>
          <w:lang w:val="es-ES"/>
        </w:rPr>
      </w:pPr>
    </w:p>
    <w:sectPr w:rsidR="00284ABA" w:rsidRPr="005F2DE9" w:rsidSect="00284A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102B8" w:rsidRDefault="00E102B8" w:rsidP="005F2DE9">
      <w:r>
        <w:separator/>
      </w:r>
    </w:p>
  </w:endnote>
  <w:endnote w:type="continuationSeparator" w:id="1">
    <w:p w:rsidR="00E102B8" w:rsidRDefault="00E102B8" w:rsidP="005F2DE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102B8" w:rsidRDefault="00E102B8" w:rsidP="005F2DE9">
      <w:r>
        <w:separator/>
      </w:r>
    </w:p>
  </w:footnote>
  <w:footnote w:type="continuationSeparator" w:id="1">
    <w:p w:rsidR="00E102B8" w:rsidRDefault="00E102B8" w:rsidP="005F2DE9">
      <w:r>
        <w:continuationSeparator/>
      </w:r>
    </w:p>
  </w:footnote>
  <w:footnote w:id="2">
    <w:p w:rsidR="005F2DE9" w:rsidRPr="00F714C3" w:rsidRDefault="005F2DE9" w:rsidP="005F2DE9">
      <w:pPr>
        <w:pStyle w:val="a5"/>
        <w:rPr>
          <w:rFonts w:ascii="Sylfaen" w:hAnsi="Sylfaen" w:cs="Sylfaen"/>
          <w:i/>
          <w:sz w:val="12"/>
          <w:szCs w:val="12"/>
          <w:lang w:val="hy-AM"/>
        </w:rPr>
      </w:pPr>
      <w:r w:rsidRPr="00F714C3">
        <w:rPr>
          <w:rFonts w:ascii="Sylfaen" w:hAnsi="Sylfaen"/>
          <w:bCs/>
          <w:i/>
          <w:sz w:val="10"/>
          <w:szCs w:val="10"/>
        </w:rPr>
        <w:footnoteRef/>
      </w:r>
      <w:r w:rsidRPr="00F714C3">
        <w:rPr>
          <w:rFonts w:ascii="Sylfaen" w:hAnsi="Sylfaen"/>
          <w:bCs/>
          <w:i/>
          <w:sz w:val="12"/>
          <w:szCs w:val="12"/>
        </w:rPr>
        <w:t xml:space="preserve"> Լրացվում է կնքված պայմանագրով գնվելիք ապրանքների, ծառայությունների, աշխատանքների քանակը</w:t>
      </w:r>
    </w:p>
  </w:footnote>
  <w:footnote w:id="3">
    <w:p w:rsidR="005F2DE9" w:rsidRPr="00F714C3" w:rsidRDefault="005F2DE9" w:rsidP="005F2DE9">
      <w:pPr>
        <w:pStyle w:val="a5"/>
        <w:jc w:val="both"/>
        <w:rPr>
          <w:rFonts w:ascii="Sylfaen" w:hAnsi="Sylfaen"/>
          <w:bCs/>
          <w:i/>
          <w:sz w:val="12"/>
          <w:szCs w:val="12"/>
          <w:vertAlign w:val="superscript"/>
          <w:lang w:val="es-ES"/>
        </w:rPr>
      </w:pPr>
      <w:r w:rsidRPr="00F714C3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footnoteRef/>
      </w:r>
      <w:r w:rsidRPr="00F714C3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t xml:space="preserve">  </w:t>
      </w:r>
      <w:r w:rsidRPr="00F714C3">
        <w:rPr>
          <w:rFonts w:ascii="Sylfaen" w:hAnsi="Sylfaen"/>
          <w:bCs/>
          <w:i/>
          <w:sz w:val="12"/>
          <w:szCs w:val="12"/>
          <w:lang w:val="hy-AM"/>
        </w:rPr>
        <w:t>Լ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>րացնել տվյալ պայմանագրի շրջանակներում առկա ֆինանսական միջոցներով</w:t>
      </w:r>
      <w:r w:rsidRPr="00F714C3">
        <w:rPr>
          <w:rFonts w:ascii="Sylfaen" w:hAnsi="Sylfaen"/>
          <w:bCs/>
          <w:i/>
          <w:sz w:val="12"/>
          <w:szCs w:val="12"/>
          <w:lang w:val="hy-AM"/>
        </w:rPr>
        <w:t xml:space="preserve"> գնվելիք ապրանքների, ծառայությունների, աշխատանքների </w:t>
      </w:r>
      <w:r w:rsidRPr="00F714C3">
        <w:rPr>
          <w:rFonts w:ascii="Sylfaen" w:hAnsi="Sylfaen" w:cs="Sylfaen"/>
          <w:bCs/>
          <w:i/>
          <w:sz w:val="12"/>
          <w:szCs w:val="12"/>
          <w:lang w:val="hy-AM"/>
        </w:rPr>
        <w:t>քանակը</w:t>
      </w:r>
      <w:r w:rsidRPr="00F714C3">
        <w:rPr>
          <w:rFonts w:ascii="Sylfaen" w:hAnsi="Sylfaen"/>
          <w:bCs/>
          <w:i/>
          <w:sz w:val="12"/>
          <w:szCs w:val="12"/>
          <w:lang w:val="hy-AM"/>
        </w:rPr>
        <w:t>, իսկ պայմանագրով նախատեսված ընդհանուր ապրանքների, ծառայությունների, աշխատանքների քանակը լրացնել  կողքի` «ընդհանուր» սյունակում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>:</w:t>
      </w:r>
    </w:p>
  </w:footnote>
  <w:footnote w:id="4">
    <w:p w:rsidR="005F2DE9" w:rsidRPr="00F714C3" w:rsidRDefault="005F2DE9" w:rsidP="005F2DE9">
      <w:pPr>
        <w:pStyle w:val="a5"/>
        <w:jc w:val="both"/>
        <w:rPr>
          <w:rFonts w:ascii="Sylfaen" w:hAnsi="Sylfaen"/>
          <w:bCs/>
          <w:i/>
          <w:sz w:val="12"/>
          <w:szCs w:val="12"/>
          <w:vertAlign w:val="superscript"/>
          <w:lang w:val="es-ES"/>
        </w:rPr>
      </w:pPr>
      <w:r w:rsidRPr="00F714C3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footnoteRef/>
      </w:r>
      <w:r w:rsidRPr="00F714C3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t xml:space="preserve">  </w:t>
      </w:r>
      <w:r w:rsidRPr="00F714C3">
        <w:rPr>
          <w:rFonts w:ascii="Sylfaen" w:hAnsi="Sylfaen"/>
          <w:bCs/>
          <w:i/>
          <w:sz w:val="12"/>
          <w:szCs w:val="12"/>
          <w:lang w:val="hy-AM"/>
        </w:rPr>
        <w:t>Եթե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  <w:lang w:val="hy-AM"/>
        </w:rPr>
        <w:t xml:space="preserve">տվյալ </w:t>
      </w:r>
      <w:r w:rsidRPr="00F714C3">
        <w:rPr>
          <w:rFonts w:ascii="Sylfaen" w:hAnsi="Sylfaen"/>
          <w:bCs/>
          <w:i/>
          <w:sz w:val="12"/>
          <w:szCs w:val="12"/>
        </w:rPr>
        <w:t>պայմանագրի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շրջանակներում</w:t>
      </w:r>
      <w:r w:rsidRPr="00F714C3">
        <w:rPr>
          <w:rFonts w:ascii="Sylfaen" w:hAnsi="Sylfaen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, </w:t>
      </w:r>
      <w:r w:rsidRPr="00F714C3">
        <w:rPr>
          <w:rFonts w:ascii="Sylfaen" w:hAnsi="Sylfaen"/>
          <w:bCs/>
          <w:i/>
          <w:sz w:val="12"/>
          <w:szCs w:val="12"/>
        </w:rPr>
        <w:t>ապա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լ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րացնել առկա ֆինանսական միջոցներով </w:t>
      </w:r>
      <w:r w:rsidRPr="00F714C3">
        <w:rPr>
          <w:rFonts w:ascii="Sylfaen" w:hAnsi="Sylfaen"/>
          <w:bCs/>
          <w:i/>
          <w:sz w:val="12"/>
          <w:szCs w:val="12"/>
        </w:rPr>
        <w:t>նախատեսված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գումարի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չափը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, </w:t>
      </w:r>
      <w:r w:rsidRPr="00F714C3">
        <w:rPr>
          <w:rFonts w:ascii="Sylfaen" w:hAnsi="Sylfaen"/>
          <w:bCs/>
          <w:i/>
          <w:sz w:val="12"/>
          <w:szCs w:val="12"/>
        </w:rPr>
        <w:t>իսկ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ընդհանուր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 </w:t>
      </w:r>
      <w:r w:rsidRPr="00F714C3">
        <w:rPr>
          <w:rFonts w:ascii="Sylfaen" w:hAnsi="Sylfaen"/>
          <w:bCs/>
          <w:i/>
          <w:sz w:val="12"/>
          <w:szCs w:val="12"/>
        </w:rPr>
        <w:t>գումարը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լրացնել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 </w:t>
      </w:r>
      <w:r w:rsidRPr="00F714C3">
        <w:rPr>
          <w:rFonts w:ascii="Sylfaen" w:hAnsi="Sylfaen"/>
          <w:bCs/>
          <w:i/>
          <w:sz w:val="12"/>
          <w:szCs w:val="12"/>
        </w:rPr>
        <w:t>կողքի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>` «</w:t>
      </w:r>
      <w:r w:rsidRPr="00F714C3">
        <w:rPr>
          <w:rFonts w:ascii="Sylfaen" w:hAnsi="Sylfaen"/>
          <w:bCs/>
          <w:i/>
          <w:sz w:val="12"/>
          <w:szCs w:val="12"/>
        </w:rPr>
        <w:t>ընդհանուր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» </w:t>
      </w:r>
      <w:r w:rsidRPr="00F714C3">
        <w:rPr>
          <w:rFonts w:ascii="Sylfaen" w:hAnsi="Sylfaen"/>
          <w:bCs/>
          <w:i/>
          <w:sz w:val="12"/>
          <w:szCs w:val="12"/>
        </w:rPr>
        <w:t>սյունակում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>:</w:t>
      </w:r>
    </w:p>
  </w:footnote>
  <w:footnote w:id="5">
    <w:p w:rsidR="005F2DE9" w:rsidRPr="00F714C3" w:rsidRDefault="005F2DE9" w:rsidP="005F2DE9">
      <w:pPr>
        <w:pStyle w:val="a5"/>
        <w:rPr>
          <w:rFonts w:ascii="Sylfaen" w:hAnsi="Sylfaen" w:cs="Sylfaen"/>
          <w:i/>
          <w:sz w:val="12"/>
          <w:szCs w:val="12"/>
          <w:lang w:val="es-ES"/>
        </w:rPr>
      </w:pPr>
      <w:r w:rsidRPr="00F714C3">
        <w:rPr>
          <w:rStyle w:val="a7"/>
          <w:rFonts w:ascii="Sylfaen" w:hAnsi="Sylfaen"/>
          <w:i/>
          <w:sz w:val="12"/>
          <w:szCs w:val="12"/>
        </w:rPr>
        <w:footnoteRef/>
      </w:r>
      <w:r w:rsidRPr="00F714C3">
        <w:rPr>
          <w:rFonts w:ascii="Sylfaen" w:hAnsi="Sylfaen"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Այլ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աղբյուրներից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ֆինանսավորվելու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դեպքում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նշել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ֆինանսավորման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աղբյուրը</w:t>
      </w:r>
    </w:p>
  </w:footnote>
  <w:footnote w:id="6">
    <w:p w:rsidR="005F2DE9" w:rsidRPr="00F714C3" w:rsidRDefault="005F2DE9" w:rsidP="005F2DE9">
      <w:pPr>
        <w:pStyle w:val="a5"/>
        <w:jc w:val="both"/>
        <w:rPr>
          <w:rFonts w:ascii="Sylfaen" w:hAnsi="Sylfaen"/>
          <w:bCs/>
          <w:i/>
          <w:sz w:val="12"/>
          <w:szCs w:val="12"/>
          <w:vertAlign w:val="superscript"/>
          <w:lang w:val="es-ES"/>
        </w:rPr>
      </w:pPr>
      <w:r w:rsidRPr="00F714C3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footnoteRef/>
      </w:r>
      <w:r w:rsidRPr="00F714C3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t xml:space="preserve">  </w:t>
      </w:r>
      <w:r w:rsidRPr="00F714C3">
        <w:rPr>
          <w:rFonts w:ascii="Sylfaen" w:hAnsi="Sylfaen"/>
          <w:bCs/>
          <w:i/>
          <w:sz w:val="12"/>
          <w:szCs w:val="12"/>
        </w:rPr>
        <w:t>Նշվում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են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հրավերում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կատարված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բոլոր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փոփոխությունների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ամսաթվերը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>:</w:t>
      </w:r>
    </w:p>
  </w:footnote>
  <w:footnote w:id="7">
    <w:p w:rsidR="005F2DE9" w:rsidRPr="00F714C3" w:rsidRDefault="005F2DE9" w:rsidP="005F2DE9">
      <w:pPr>
        <w:pStyle w:val="a5"/>
        <w:jc w:val="both"/>
        <w:rPr>
          <w:rFonts w:ascii="Sylfaen" w:hAnsi="Sylfaen"/>
          <w:bCs/>
          <w:i/>
          <w:sz w:val="12"/>
          <w:szCs w:val="12"/>
          <w:lang w:val="es-ES"/>
        </w:rPr>
      </w:pPr>
      <w:r w:rsidRPr="00F714C3">
        <w:rPr>
          <w:rStyle w:val="a7"/>
          <w:rFonts w:ascii="Sylfaen" w:hAnsi="Sylfaen"/>
          <w:i/>
          <w:sz w:val="12"/>
          <w:szCs w:val="12"/>
        </w:rPr>
        <w:footnoteRef/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  <w:lang w:val="ru-RU"/>
        </w:rPr>
        <w:t>Եթե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  <w:lang w:val="ru-RU"/>
        </w:rPr>
        <w:t>առաջարկվ</w:t>
      </w:r>
      <w:r w:rsidRPr="00F714C3">
        <w:rPr>
          <w:rFonts w:ascii="Sylfaen" w:hAnsi="Sylfaen"/>
          <w:bCs/>
          <w:i/>
          <w:sz w:val="12"/>
          <w:szCs w:val="12"/>
        </w:rPr>
        <w:t>ած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  <w:lang w:val="ru-RU"/>
        </w:rPr>
        <w:t>գները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  <w:lang w:val="ru-RU"/>
        </w:rPr>
        <w:t>ներկայացված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  <w:lang w:val="ru-RU"/>
        </w:rPr>
        <w:t>են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  <w:lang w:val="ru-RU"/>
        </w:rPr>
        <w:t>երկու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  <w:lang w:val="ru-RU"/>
        </w:rPr>
        <w:t>կամ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  <w:lang w:val="ru-RU"/>
        </w:rPr>
        <w:t>ավելի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  <w:lang w:val="ru-RU"/>
        </w:rPr>
        <w:t>արժույթներով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, </w:t>
      </w:r>
      <w:r w:rsidRPr="00F714C3">
        <w:rPr>
          <w:rFonts w:ascii="Sylfaen" w:hAnsi="Sylfaen"/>
          <w:bCs/>
          <w:i/>
          <w:sz w:val="12"/>
          <w:szCs w:val="12"/>
          <w:lang w:val="ru-RU"/>
        </w:rPr>
        <w:t>ապա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գրել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տվյալ հրավերով սահմանած փոխարժեքով` </w:t>
      </w:r>
      <w:r w:rsidRPr="00F714C3">
        <w:rPr>
          <w:rFonts w:ascii="Sylfaen" w:hAnsi="Sylfaen"/>
          <w:bCs/>
          <w:i/>
          <w:sz w:val="12"/>
          <w:szCs w:val="12"/>
          <w:lang w:val="ru-RU"/>
        </w:rPr>
        <w:t>Հայաստանի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  <w:lang w:val="ru-RU"/>
        </w:rPr>
        <w:t>Հանրապետության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  <w:lang w:val="ru-RU"/>
        </w:rPr>
        <w:t>դրամով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>:</w:t>
      </w:r>
    </w:p>
  </w:footnote>
  <w:footnote w:id="8">
    <w:p w:rsidR="005F2DE9" w:rsidRPr="00F714C3" w:rsidRDefault="005F2DE9" w:rsidP="005F2DE9">
      <w:pPr>
        <w:pStyle w:val="a5"/>
        <w:jc w:val="both"/>
        <w:rPr>
          <w:rFonts w:ascii="Sylfaen" w:hAnsi="Sylfaen"/>
          <w:bCs/>
          <w:i/>
          <w:sz w:val="12"/>
          <w:szCs w:val="12"/>
          <w:vertAlign w:val="superscript"/>
          <w:lang w:val="es-ES"/>
        </w:rPr>
      </w:pPr>
      <w:r w:rsidRPr="00F714C3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footnoteRef/>
      </w:r>
      <w:r w:rsidRPr="00F714C3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t xml:space="preserve">  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Լրացնել տվյալ ընթացակարգի շրջանակներում </w:t>
      </w:r>
      <w:r w:rsidRPr="00F714C3">
        <w:rPr>
          <w:rFonts w:ascii="Sylfaen" w:hAnsi="Sylfaen"/>
          <w:bCs/>
          <w:i/>
          <w:sz w:val="12"/>
          <w:szCs w:val="12"/>
        </w:rPr>
        <w:t>առաջարկված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գումարի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չափը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առանց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ԱԱՀ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, </w:t>
      </w:r>
      <w:r w:rsidRPr="00F714C3">
        <w:rPr>
          <w:rFonts w:ascii="Sylfaen" w:hAnsi="Sylfaen"/>
          <w:bCs/>
          <w:i/>
          <w:sz w:val="12"/>
          <w:szCs w:val="12"/>
        </w:rPr>
        <w:t>իսկ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առաջարկված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ընդհանուր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գումարը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առանց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ԱԱՀ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լրացնել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 </w:t>
      </w:r>
      <w:r w:rsidRPr="00F714C3">
        <w:rPr>
          <w:rFonts w:ascii="Sylfaen" w:hAnsi="Sylfaen"/>
          <w:bCs/>
          <w:i/>
          <w:sz w:val="12"/>
          <w:szCs w:val="12"/>
        </w:rPr>
        <w:t>կողքի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>` «</w:t>
      </w:r>
      <w:r w:rsidRPr="00F714C3">
        <w:rPr>
          <w:rFonts w:ascii="Sylfaen" w:hAnsi="Sylfaen"/>
          <w:bCs/>
          <w:i/>
          <w:sz w:val="12"/>
          <w:szCs w:val="12"/>
        </w:rPr>
        <w:t>ընդհանուր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» </w:t>
      </w:r>
      <w:r w:rsidRPr="00F714C3">
        <w:rPr>
          <w:rFonts w:ascii="Sylfaen" w:hAnsi="Sylfaen"/>
          <w:bCs/>
          <w:i/>
          <w:sz w:val="12"/>
          <w:szCs w:val="12"/>
        </w:rPr>
        <w:t>սյունակում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>:</w:t>
      </w:r>
    </w:p>
  </w:footnote>
  <w:footnote w:id="9">
    <w:p w:rsidR="005F2DE9" w:rsidRPr="00F714C3" w:rsidRDefault="005F2DE9" w:rsidP="005F2DE9">
      <w:pPr>
        <w:pStyle w:val="a5"/>
        <w:jc w:val="both"/>
        <w:rPr>
          <w:rFonts w:ascii="Sylfaen" w:hAnsi="Sylfaen"/>
          <w:bCs/>
          <w:i/>
          <w:sz w:val="12"/>
          <w:szCs w:val="12"/>
          <w:vertAlign w:val="superscript"/>
          <w:lang w:val="es-ES"/>
        </w:rPr>
      </w:pPr>
      <w:r w:rsidRPr="00F714C3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footnoteRef/>
      </w:r>
      <w:r w:rsidRPr="00F714C3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t xml:space="preserve">  </w:t>
      </w:r>
      <w:r w:rsidRPr="00F714C3">
        <w:rPr>
          <w:rFonts w:ascii="Sylfaen" w:hAnsi="Sylfaen"/>
          <w:bCs/>
          <w:i/>
          <w:sz w:val="12"/>
          <w:szCs w:val="12"/>
        </w:rPr>
        <w:t>Լ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>րացնել տ</w:t>
      </w:r>
      <w:r w:rsidRPr="00F714C3">
        <w:rPr>
          <w:rFonts w:ascii="Sylfaen" w:hAnsi="Sylfaen"/>
          <w:bCs/>
          <w:i/>
          <w:sz w:val="12"/>
          <w:szCs w:val="12"/>
        </w:rPr>
        <w:t>վյալ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ընթացակարգի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շրջանակներում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առաջարկված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գումարից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հաշվակված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ԱԱՀ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>-</w:t>
      </w:r>
      <w:r w:rsidRPr="00F714C3">
        <w:rPr>
          <w:rFonts w:ascii="Sylfaen" w:hAnsi="Sylfaen"/>
          <w:bCs/>
          <w:i/>
          <w:sz w:val="12"/>
          <w:szCs w:val="12"/>
        </w:rPr>
        <w:t>ն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, </w:t>
      </w:r>
      <w:r w:rsidRPr="00F714C3">
        <w:rPr>
          <w:rFonts w:ascii="Sylfaen" w:hAnsi="Sylfaen"/>
          <w:bCs/>
          <w:i/>
          <w:sz w:val="12"/>
          <w:szCs w:val="12"/>
        </w:rPr>
        <w:t>իսկ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առաջարկված </w:t>
      </w:r>
      <w:r w:rsidRPr="00F714C3">
        <w:rPr>
          <w:rFonts w:ascii="Sylfaen" w:hAnsi="Sylfaen"/>
          <w:bCs/>
          <w:i/>
          <w:sz w:val="12"/>
          <w:szCs w:val="12"/>
        </w:rPr>
        <w:t>ընդհանուր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գումարից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հաշվարկված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ԱԱՀ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>-</w:t>
      </w:r>
      <w:r w:rsidRPr="00F714C3">
        <w:rPr>
          <w:rFonts w:ascii="Sylfaen" w:hAnsi="Sylfaen"/>
          <w:bCs/>
          <w:i/>
          <w:sz w:val="12"/>
          <w:szCs w:val="12"/>
        </w:rPr>
        <w:t>ն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լրացնել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 </w:t>
      </w:r>
      <w:r w:rsidRPr="00F714C3">
        <w:rPr>
          <w:rFonts w:ascii="Sylfaen" w:hAnsi="Sylfaen"/>
          <w:bCs/>
          <w:i/>
          <w:sz w:val="12"/>
          <w:szCs w:val="12"/>
        </w:rPr>
        <w:t>կողքի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>` «</w:t>
      </w:r>
      <w:r w:rsidRPr="00F714C3">
        <w:rPr>
          <w:rFonts w:ascii="Sylfaen" w:hAnsi="Sylfaen"/>
          <w:bCs/>
          <w:i/>
          <w:sz w:val="12"/>
          <w:szCs w:val="12"/>
        </w:rPr>
        <w:t>ընդհանուր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» </w:t>
      </w:r>
      <w:r w:rsidRPr="00F714C3">
        <w:rPr>
          <w:rFonts w:ascii="Sylfaen" w:hAnsi="Sylfaen"/>
          <w:bCs/>
          <w:i/>
          <w:sz w:val="12"/>
          <w:szCs w:val="12"/>
        </w:rPr>
        <w:t>սյունակում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>:</w:t>
      </w:r>
    </w:p>
  </w:footnote>
  <w:footnote w:id="10">
    <w:p w:rsidR="005F2DE9" w:rsidRPr="00F714C3" w:rsidRDefault="005F2DE9" w:rsidP="005F2DE9">
      <w:pPr>
        <w:pStyle w:val="a5"/>
        <w:jc w:val="both"/>
        <w:rPr>
          <w:rFonts w:ascii="Sylfaen" w:hAnsi="Sylfaen"/>
          <w:bCs/>
          <w:i/>
          <w:sz w:val="12"/>
          <w:szCs w:val="12"/>
          <w:lang w:val="es-ES"/>
        </w:rPr>
      </w:pPr>
      <w:r w:rsidRPr="00F714C3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footnoteRef/>
      </w:r>
      <w:r w:rsidRPr="00F714C3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t xml:space="preserve">  </w:t>
      </w:r>
      <w:r w:rsidRPr="00F714C3">
        <w:rPr>
          <w:rFonts w:ascii="Sylfaen" w:hAnsi="Sylfaen"/>
          <w:bCs/>
          <w:i/>
          <w:sz w:val="12"/>
          <w:szCs w:val="12"/>
        </w:rPr>
        <w:t>Լ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>րացնել տ</w:t>
      </w:r>
      <w:r w:rsidRPr="00F714C3">
        <w:rPr>
          <w:rFonts w:ascii="Sylfaen" w:hAnsi="Sylfaen"/>
          <w:bCs/>
          <w:i/>
          <w:sz w:val="12"/>
          <w:szCs w:val="12"/>
        </w:rPr>
        <w:t>վյալ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ընթացակարգի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շրջանակներում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առաջարկված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գումարի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չափը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` </w:t>
      </w:r>
      <w:r w:rsidRPr="00F714C3">
        <w:rPr>
          <w:rFonts w:ascii="Sylfaen" w:hAnsi="Sylfaen"/>
          <w:bCs/>
          <w:i/>
          <w:sz w:val="12"/>
          <w:szCs w:val="12"/>
        </w:rPr>
        <w:t>ներառյալ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ԱԱՀ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, </w:t>
      </w:r>
      <w:r w:rsidRPr="00F714C3">
        <w:rPr>
          <w:rFonts w:ascii="Sylfaen" w:hAnsi="Sylfaen"/>
          <w:bCs/>
          <w:i/>
          <w:sz w:val="12"/>
          <w:szCs w:val="12"/>
        </w:rPr>
        <w:t>իսկ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առաջարկված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ընդհանուր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գումարը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` </w:t>
      </w:r>
      <w:r w:rsidRPr="00F714C3">
        <w:rPr>
          <w:rFonts w:ascii="Sylfaen" w:hAnsi="Sylfaen"/>
          <w:bCs/>
          <w:i/>
          <w:sz w:val="12"/>
          <w:szCs w:val="12"/>
        </w:rPr>
        <w:t>ներառյալ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ԱԱՀ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, </w:t>
      </w:r>
      <w:r w:rsidRPr="00F714C3">
        <w:rPr>
          <w:rFonts w:ascii="Sylfaen" w:hAnsi="Sylfaen"/>
          <w:bCs/>
          <w:i/>
          <w:sz w:val="12"/>
          <w:szCs w:val="12"/>
        </w:rPr>
        <w:t>լրացնել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 </w:t>
      </w:r>
      <w:r w:rsidRPr="00F714C3">
        <w:rPr>
          <w:rFonts w:ascii="Sylfaen" w:hAnsi="Sylfaen"/>
          <w:bCs/>
          <w:i/>
          <w:sz w:val="12"/>
          <w:szCs w:val="12"/>
        </w:rPr>
        <w:t>կողքի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>` «</w:t>
      </w:r>
      <w:r w:rsidRPr="00F714C3">
        <w:rPr>
          <w:rFonts w:ascii="Sylfaen" w:hAnsi="Sylfaen"/>
          <w:bCs/>
          <w:i/>
          <w:sz w:val="12"/>
          <w:szCs w:val="12"/>
        </w:rPr>
        <w:t>ընդհանուր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»  </w:t>
      </w:r>
      <w:r w:rsidRPr="00F714C3">
        <w:rPr>
          <w:rFonts w:ascii="Sylfaen" w:hAnsi="Sylfaen"/>
          <w:bCs/>
          <w:i/>
          <w:sz w:val="12"/>
          <w:szCs w:val="12"/>
        </w:rPr>
        <w:t>սյունակում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>:</w:t>
      </w:r>
    </w:p>
  </w:footnote>
  <w:footnote w:id="11">
    <w:p w:rsidR="005F2DE9" w:rsidRPr="00F714C3" w:rsidRDefault="005F2DE9" w:rsidP="005F2DE9">
      <w:pPr>
        <w:pStyle w:val="a5"/>
        <w:jc w:val="both"/>
        <w:rPr>
          <w:rFonts w:ascii="Sylfaen" w:hAnsi="Sylfaen"/>
          <w:bCs/>
          <w:i/>
          <w:sz w:val="12"/>
          <w:szCs w:val="12"/>
          <w:lang w:val="es-ES"/>
        </w:rPr>
      </w:pPr>
      <w:r w:rsidRPr="00F714C3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footnoteRef/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 </w:t>
      </w:r>
      <w:r w:rsidRPr="00F714C3">
        <w:rPr>
          <w:rFonts w:ascii="Sylfaen" w:hAnsi="Sylfaen"/>
          <w:bCs/>
          <w:i/>
          <w:sz w:val="12"/>
          <w:szCs w:val="12"/>
        </w:rPr>
        <w:t>Եթե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պայմանագիրը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կնքվելու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է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ընդհանուր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արժեքով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, </w:t>
      </w:r>
      <w:r w:rsidRPr="00F714C3">
        <w:rPr>
          <w:rFonts w:ascii="Sylfaen" w:hAnsi="Sylfaen"/>
          <w:bCs/>
          <w:i/>
          <w:sz w:val="12"/>
          <w:szCs w:val="12"/>
        </w:rPr>
        <w:t>սակայն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նախատեսված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են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ավելի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քիչ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միջոցներ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, </w:t>
      </w:r>
      <w:r w:rsidRPr="00F714C3">
        <w:rPr>
          <w:rFonts w:ascii="Sylfaen" w:hAnsi="Sylfaen"/>
          <w:bCs/>
          <w:i/>
          <w:sz w:val="12"/>
          <w:szCs w:val="12"/>
        </w:rPr>
        <w:t>ապա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ընդհանուր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գինը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լրացնել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տվյալ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սյունակում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, </w:t>
      </w:r>
      <w:r w:rsidRPr="00F714C3">
        <w:rPr>
          <w:rFonts w:ascii="Sylfaen" w:hAnsi="Sylfaen"/>
          <w:bCs/>
          <w:i/>
          <w:sz w:val="12"/>
          <w:szCs w:val="12"/>
        </w:rPr>
        <w:t>իսկ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առկա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ֆինանսական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միջոցների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մասով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>` «</w:t>
      </w:r>
      <w:r w:rsidRPr="00F714C3">
        <w:rPr>
          <w:rFonts w:ascii="Sylfaen" w:hAnsi="Sylfaen"/>
          <w:bCs/>
          <w:i/>
          <w:sz w:val="12"/>
          <w:szCs w:val="12"/>
        </w:rPr>
        <w:t>Առկա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ֆինանսական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միջոցներով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» </w:t>
      </w:r>
      <w:r w:rsidRPr="00F714C3">
        <w:rPr>
          <w:rFonts w:ascii="Sylfaen" w:hAnsi="Sylfaen"/>
          <w:bCs/>
          <w:i/>
          <w:sz w:val="12"/>
          <w:szCs w:val="12"/>
        </w:rPr>
        <w:t>սյունյակում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>:</w:t>
      </w:r>
    </w:p>
  </w:footnote>
  <w:footnote w:id="12">
    <w:p w:rsidR="005F2DE9" w:rsidRPr="00F714C3" w:rsidRDefault="005F2DE9" w:rsidP="005F2DE9">
      <w:pPr>
        <w:pStyle w:val="a5"/>
        <w:rPr>
          <w:rFonts w:ascii="Sylfaen" w:hAnsi="Sylfaen"/>
          <w:i/>
          <w:sz w:val="16"/>
          <w:szCs w:val="16"/>
          <w:lang w:val="es-ES"/>
        </w:rPr>
      </w:pPr>
      <w:r w:rsidRPr="00F714C3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footnoteRef/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Չի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լրացվում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, </w:t>
      </w:r>
      <w:r w:rsidRPr="00F714C3">
        <w:rPr>
          <w:rFonts w:ascii="Sylfaen" w:hAnsi="Sylfaen"/>
          <w:bCs/>
          <w:i/>
          <w:sz w:val="12"/>
          <w:szCs w:val="12"/>
        </w:rPr>
        <w:t>եթե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պայմանագրի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կողմ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է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հանդիսանում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Հայաստանի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Հանրապետությունում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հարկ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վճարողի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հաշվարկային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հաշիվ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չունեցող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անձը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DE2F47"/>
    <w:multiLevelType w:val="hybridMultilevel"/>
    <w:tmpl w:val="DAEC533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F997255"/>
    <w:multiLevelType w:val="hybridMultilevel"/>
    <w:tmpl w:val="46823E34"/>
    <w:lvl w:ilvl="0" w:tplc="50F2E23A">
      <w:start w:val="26"/>
      <w:numFmt w:val="bullet"/>
      <w:lvlText w:val=""/>
      <w:lvlJc w:val="left"/>
      <w:pPr>
        <w:ind w:left="720" w:hanging="360"/>
      </w:pPr>
      <w:rPr>
        <w:rFonts w:ascii="Wingdings" w:eastAsia="Times New Roman" w:hAnsi="Wingdings" w:cs="Arial" w:hint="default"/>
        <w:b w:val="0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F2DE9"/>
    <w:rsid w:val="00284ABA"/>
    <w:rsid w:val="005F2DE9"/>
    <w:rsid w:val="00636AD6"/>
    <w:rsid w:val="009370DB"/>
    <w:rsid w:val="00D1716F"/>
    <w:rsid w:val="00D84042"/>
    <w:rsid w:val="00E102B8"/>
    <w:rsid w:val="00F6736D"/>
    <w:rsid w:val="00FD71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2DE9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val="en-US" w:eastAsia="ru-RU"/>
    </w:rPr>
  </w:style>
  <w:style w:type="paragraph" w:styleId="3">
    <w:name w:val="heading 3"/>
    <w:basedOn w:val="a"/>
    <w:next w:val="a"/>
    <w:link w:val="30"/>
    <w:qFormat/>
    <w:rsid w:val="005F2DE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5F2DE9"/>
    <w:rPr>
      <w:rFonts w:ascii="Arial" w:eastAsia="Calibri" w:hAnsi="Arial" w:cs="Arial"/>
      <w:b/>
      <w:bCs/>
      <w:sz w:val="26"/>
      <w:szCs w:val="26"/>
      <w:lang w:val="en-US" w:eastAsia="ru-RU"/>
    </w:rPr>
  </w:style>
  <w:style w:type="paragraph" w:styleId="a3">
    <w:name w:val="Body Text"/>
    <w:basedOn w:val="a"/>
    <w:link w:val="a4"/>
    <w:rsid w:val="005F2DE9"/>
    <w:pPr>
      <w:jc w:val="both"/>
    </w:pPr>
    <w:rPr>
      <w:rFonts w:ascii="Times Armenian" w:eastAsia="Times Armenian" w:hAnsi="Times Armenian" w:cs="Times Armenian"/>
      <w:lang w:val="en-GB" w:eastAsia="en-US"/>
    </w:rPr>
  </w:style>
  <w:style w:type="character" w:customStyle="1" w:styleId="a4">
    <w:name w:val="Основной текст Знак"/>
    <w:basedOn w:val="a0"/>
    <w:link w:val="a3"/>
    <w:rsid w:val="005F2DE9"/>
    <w:rPr>
      <w:rFonts w:ascii="Times Armenian" w:eastAsia="Times Armenian" w:hAnsi="Times Armenian" w:cs="Times Armenian"/>
      <w:sz w:val="24"/>
      <w:szCs w:val="24"/>
      <w:lang w:val="en-GB"/>
    </w:rPr>
  </w:style>
  <w:style w:type="paragraph" w:styleId="31">
    <w:name w:val="Body Text Indent 3"/>
    <w:basedOn w:val="a"/>
    <w:link w:val="32"/>
    <w:rsid w:val="005F2DE9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5F2DE9"/>
    <w:rPr>
      <w:rFonts w:ascii="Times New Roman" w:eastAsia="Calibri" w:hAnsi="Times New Roman" w:cs="Times New Roman"/>
      <w:sz w:val="16"/>
      <w:szCs w:val="16"/>
      <w:lang w:val="en-US" w:eastAsia="ru-RU"/>
    </w:rPr>
  </w:style>
  <w:style w:type="paragraph" w:styleId="2">
    <w:name w:val="Body Text Indent 2"/>
    <w:basedOn w:val="a"/>
    <w:link w:val="20"/>
    <w:rsid w:val="005F2DE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5F2DE9"/>
    <w:rPr>
      <w:rFonts w:ascii="Times New Roman" w:eastAsia="Calibri" w:hAnsi="Times New Roman" w:cs="Times New Roman"/>
      <w:sz w:val="24"/>
      <w:szCs w:val="24"/>
      <w:lang w:val="en-US" w:eastAsia="ru-RU"/>
    </w:rPr>
  </w:style>
  <w:style w:type="paragraph" w:styleId="21">
    <w:name w:val="Body Text 2"/>
    <w:basedOn w:val="a"/>
    <w:link w:val="22"/>
    <w:rsid w:val="005F2DE9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5F2DE9"/>
    <w:rPr>
      <w:rFonts w:ascii="Times New Roman" w:eastAsia="Calibri" w:hAnsi="Times New Roman" w:cs="Times New Roman"/>
      <w:sz w:val="24"/>
      <w:szCs w:val="24"/>
      <w:lang w:val="en-US" w:eastAsia="ru-RU"/>
    </w:rPr>
  </w:style>
  <w:style w:type="paragraph" w:styleId="a5">
    <w:name w:val="footnote text"/>
    <w:basedOn w:val="a"/>
    <w:link w:val="a6"/>
    <w:semiHidden/>
    <w:rsid w:val="005F2DE9"/>
    <w:rPr>
      <w:rFonts w:ascii="Times Armenian" w:eastAsia="Times New Roman" w:hAnsi="Times Armenian"/>
      <w:sz w:val="20"/>
      <w:szCs w:val="20"/>
    </w:rPr>
  </w:style>
  <w:style w:type="character" w:customStyle="1" w:styleId="a6">
    <w:name w:val="Текст сноски Знак"/>
    <w:basedOn w:val="a0"/>
    <w:link w:val="a5"/>
    <w:semiHidden/>
    <w:rsid w:val="005F2DE9"/>
    <w:rPr>
      <w:rFonts w:ascii="Times Armenian" w:eastAsia="Times New Roman" w:hAnsi="Times Armenian" w:cs="Times New Roman"/>
      <w:sz w:val="20"/>
      <w:szCs w:val="20"/>
      <w:lang w:val="en-US" w:eastAsia="ru-RU"/>
    </w:rPr>
  </w:style>
  <w:style w:type="character" w:styleId="a7">
    <w:name w:val="footnote reference"/>
    <w:rsid w:val="005F2DE9"/>
    <w:rPr>
      <w:vertAlign w:val="superscript"/>
    </w:rPr>
  </w:style>
  <w:style w:type="paragraph" w:styleId="a8">
    <w:name w:val="Balloon Text"/>
    <w:basedOn w:val="a"/>
    <w:link w:val="a9"/>
    <w:uiPriority w:val="99"/>
    <w:semiHidden/>
    <w:unhideWhenUsed/>
    <w:rsid w:val="00D8404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84042"/>
    <w:rPr>
      <w:rFonts w:ascii="Tahoma" w:eastAsia="Calibri" w:hAnsi="Tahoma" w:cs="Tahoma"/>
      <w:sz w:val="16"/>
      <w:szCs w:val="16"/>
      <w:lang w:val="en-US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913</Words>
  <Characters>5206</Characters>
  <Application>Microsoft Office Word</Application>
  <DocSecurity>0</DocSecurity>
  <Lines>43</Lines>
  <Paragraphs>12</Paragraphs>
  <ScaleCrop>false</ScaleCrop>
  <Company/>
  <LinksUpToDate>false</LinksUpToDate>
  <CharactersWithSpaces>6107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Karine</dc:creator>
  <cp:lastModifiedBy>Karine</cp:lastModifiedBy>
  <cp:revision>5</cp:revision>
  <dcterms:created xsi:type="dcterms:W3CDTF">2018-03-27T11:03:00Z</dcterms:created>
  <dcterms:modified xsi:type="dcterms:W3CDTF">2018-03-27T11:17:00Z</dcterms:modified>
</cp:coreProperties>
</file>