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673288" w:rsidRDefault="001517BC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673288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673288" w:rsidRDefault="00673288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673288">
        <w:rPr>
          <w:rFonts w:ascii="Sylfaen" w:hAnsi="Sylfaen" w:cs="Arial"/>
          <w:sz w:val="16"/>
          <w:szCs w:val="16"/>
          <w:shd w:val="clear" w:color="auto" w:fill="FFFFFF"/>
        </w:rPr>
        <w:t>“</w:t>
      </w:r>
      <w:proofErr w:type="spellStart"/>
      <w:r w:rsidR="00AC5BD6" w:rsidRPr="00673288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673288">
        <w:rPr>
          <w:rFonts w:ascii="Sylfaen" w:hAnsi="Sylfaen" w:cs="Arial"/>
          <w:sz w:val="16"/>
          <w:szCs w:val="16"/>
          <w:shd w:val="clear" w:color="auto" w:fill="FFFFFF"/>
        </w:rPr>
        <w:t>ое</w:t>
      </w:r>
      <w:proofErr w:type="spellEnd"/>
      <w:r w:rsidRPr="00673288">
        <w:rPr>
          <w:rFonts w:ascii="Sylfaen" w:hAnsi="Sylfaen" w:cs="Arial"/>
          <w:sz w:val="16"/>
          <w:szCs w:val="16"/>
          <w:shd w:val="clear" w:color="auto" w:fill="FFFFFF"/>
        </w:rPr>
        <w:t xml:space="preserve"> городское хозяйство”</w:t>
      </w:r>
      <w:r w:rsidR="009D436A" w:rsidRPr="00673288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673288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673288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67328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="005461BC" w:rsidRPr="00673288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673288">
        <w:rPr>
          <w:rFonts w:ascii="Sylfaen" w:hAnsi="Sylfaen"/>
          <w:sz w:val="16"/>
          <w:szCs w:val="16"/>
        </w:rPr>
        <w:t>№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11035" w:rsidRPr="00673288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5E3ECF" w:rsidRPr="00673288">
        <w:rPr>
          <w:rFonts w:ascii="Sylfaen" w:hAnsi="Sylfaen"/>
          <w:sz w:val="16"/>
          <w:szCs w:val="16"/>
          <w:lang w:val="hy-AM"/>
        </w:rPr>
        <w:t>ՀՀ ԼՄՎՔ</w:t>
      </w:r>
      <w:r w:rsidR="005E3ECF" w:rsidRPr="00673288">
        <w:rPr>
          <w:rFonts w:ascii="Sylfaen" w:hAnsi="Sylfaen"/>
          <w:sz w:val="16"/>
          <w:szCs w:val="16"/>
        </w:rPr>
        <w:t xml:space="preserve"> </w:t>
      </w:r>
      <w:r w:rsidR="005E3ECF" w:rsidRPr="00673288">
        <w:rPr>
          <w:rFonts w:ascii="Sylfaen" w:hAnsi="Sylfaen"/>
          <w:sz w:val="16"/>
          <w:szCs w:val="16"/>
          <w:lang w:val="en-US"/>
        </w:rPr>
        <w:t>ՔՏ</w:t>
      </w:r>
      <w:r w:rsidR="005E3ECF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673288">
        <w:rPr>
          <w:rFonts w:ascii="Sylfaen" w:hAnsi="Sylfaen"/>
          <w:sz w:val="16"/>
          <w:szCs w:val="16"/>
          <w:lang w:val="hy-AM"/>
        </w:rPr>
        <w:t>-ՄԱԱՊՁԲ-</w:t>
      </w:r>
      <w:r w:rsidR="00AC5BD6" w:rsidRPr="00673288">
        <w:rPr>
          <w:rFonts w:ascii="Sylfaen" w:hAnsi="Sylfaen"/>
          <w:color w:val="FF0000"/>
          <w:sz w:val="16"/>
          <w:szCs w:val="16"/>
          <w:lang w:val="hy-AM"/>
        </w:rPr>
        <w:t>20</w:t>
      </w:r>
      <w:r w:rsidR="005E585C" w:rsidRPr="00673288">
        <w:rPr>
          <w:rFonts w:ascii="Sylfaen" w:hAnsi="Sylfaen"/>
          <w:color w:val="FF0000"/>
          <w:sz w:val="16"/>
          <w:szCs w:val="16"/>
        </w:rPr>
        <w:t>/</w:t>
      </w:r>
      <w:r w:rsidR="00FA1412" w:rsidRPr="00FA1412">
        <w:rPr>
          <w:rFonts w:ascii="Sylfaen" w:hAnsi="Sylfaen"/>
          <w:color w:val="FF0000"/>
          <w:sz w:val="16"/>
          <w:szCs w:val="16"/>
        </w:rPr>
        <w:t>9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5712C8" w:rsidRPr="00673288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 xml:space="preserve">заключенном </w:t>
      </w:r>
      <w:r w:rsidR="00AC5BD6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FA1412" w:rsidRPr="00FA1412">
        <w:rPr>
          <w:rFonts w:ascii="Sylfaen" w:hAnsi="Sylfaen"/>
          <w:sz w:val="16"/>
          <w:szCs w:val="16"/>
        </w:rPr>
        <w:t>14</w:t>
      </w:r>
      <w:r w:rsidR="001C044F" w:rsidRPr="001C044F">
        <w:rPr>
          <w:rFonts w:ascii="Sylfaen" w:hAnsi="Sylfaen"/>
          <w:sz w:val="16"/>
          <w:szCs w:val="16"/>
        </w:rPr>
        <w:t>-ого мая</w:t>
      </w:r>
      <w:r w:rsidRPr="00673288">
        <w:rPr>
          <w:rFonts w:ascii="Sylfaen" w:hAnsi="Sylfaen"/>
          <w:sz w:val="16"/>
          <w:szCs w:val="16"/>
        </w:rPr>
        <w:t xml:space="preserve"> </w:t>
      </w:r>
      <w:r w:rsidR="00E06B43" w:rsidRPr="00673288">
        <w:rPr>
          <w:rFonts w:ascii="Sylfaen" w:hAnsi="Sylfaen"/>
          <w:sz w:val="16"/>
          <w:szCs w:val="16"/>
          <w:lang w:val="hy-AM"/>
        </w:rPr>
        <w:t>2020</w:t>
      </w:r>
      <w:r w:rsidR="00D6737B" w:rsidRPr="00673288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года</w:t>
      </w:r>
      <w:r w:rsidR="00D36FC9" w:rsidRPr="00673288">
        <w:rPr>
          <w:rFonts w:ascii="Sylfaen" w:hAnsi="Sylfaen"/>
          <w:sz w:val="16"/>
          <w:szCs w:val="16"/>
        </w:rPr>
        <w:t>, в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8F4088" w:rsidRPr="00673288">
        <w:rPr>
          <w:rFonts w:ascii="Sylfaen" w:hAnsi="Sylfaen"/>
          <w:sz w:val="16"/>
          <w:szCs w:val="16"/>
        </w:rPr>
        <w:t xml:space="preserve">результате </w:t>
      </w:r>
      <w:r w:rsidR="008F36E5" w:rsidRPr="00673288">
        <w:rPr>
          <w:rFonts w:ascii="Sylfaen" w:hAnsi="Sylfaen"/>
          <w:sz w:val="16"/>
          <w:szCs w:val="16"/>
        </w:rPr>
        <w:t>процедуры закупки по</w:t>
      </w:r>
      <w:r w:rsidR="00620A72" w:rsidRPr="00673288">
        <w:rPr>
          <w:rFonts w:ascii="Sylfaen" w:hAnsi="Sylfaen"/>
          <w:sz w:val="16"/>
          <w:szCs w:val="16"/>
        </w:rPr>
        <w:t>д</w:t>
      </w:r>
      <w:r w:rsidR="008F36E5" w:rsidRPr="00673288">
        <w:rPr>
          <w:rFonts w:ascii="Sylfaen" w:hAnsi="Sylfaen"/>
          <w:sz w:val="16"/>
          <w:szCs w:val="16"/>
        </w:rPr>
        <w:t xml:space="preserve"> код</w:t>
      </w:r>
      <w:r w:rsidR="00620A72" w:rsidRPr="00673288">
        <w:rPr>
          <w:rFonts w:ascii="Sylfaen" w:hAnsi="Sylfaen"/>
          <w:sz w:val="16"/>
          <w:szCs w:val="16"/>
        </w:rPr>
        <w:t>ом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F96E1E" w:rsidRPr="00673288">
        <w:rPr>
          <w:rFonts w:ascii="Sylfaen" w:hAnsi="Sylfaen"/>
          <w:sz w:val="16"/>
          <w:szCs w:val="16"/>
        </w:rPr>
        <w:t xml:space="preserve"> 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11035" w:rsidRPr="00673288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 xml:space="preserve"> </w:t>
      </w:r>
      <w:r w:rsidR="00F96E1E" w:rsidRPr="00673288">
        <w:rPr>
          <w:rFonts w:ascii="Sylfaen" w:hAnsi="Sylfaen"/>
          <w:sz w:val="16"/>
          <w:szCs w:val="16"/>
          <w:lang w:val="hy-AM"/>
        </w:rPr>
        <w:t>ՀՀ ԼՄՎՔ</w:t>
      </w:r>
      <w:r w:rsidR="005E3ECF" w:rsidRPr="00673288">
        <w:rPr>
          <w:rFonts w:ascii="Sylfaen" w:hAnsi="Sylfaen"/>
          <w:sz w:val="16"/>
          <w:szCs w:val="16"/>
        </w:rPr>
        <w:t xml:space="preserve">  </w:t>
      </w:r>
      <w:r w:rsidR="005E3ECF" w:rsidRPr="00673288">
        <w:rPr>
          <w:rFonts w:ascii="Sylfaen" w:hAnsi="Sylfaen"/>
          <w:sz w:val="16"/>
          <w:szCs w:val="16"/>
          <w:lang w:val="en-US"/>
        </w:rPr>
        <w:t>ՔՏ</w:t>
      </w:r>
      <w:r w:rsidR="005E3ECF" w:rsidRPr="00673288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673288">
        <w:rPr>
          <w:rFonts w:ascii="Sylfaen" w:hAnsi="Sylfaen"/>
          <w:sz w:val="16"/>
          <w:szCs w:val="16"/>
          <w:lang w:val="hy-AM"/>
        </w:rPr>
        <w:t>-ՄԱԱՊՁԲ-</w:t>
      </w:r>
      <w:r w:rsidR="00AC5BD6" w:rsidRPr="00673288">
        <w:rPr>
          <w:rFonts w:ascii="Sylfaen" w:hAnsi="Sylfaen"/>
          <w:color w:val="FF0000"/>
          <w:sz w:val="16"/>
          <w:szCs w:val="16"/>
          <w:lang w:val="hy-AM"/>
        </w:rPr>
        <w:t>20/</w:t>
      </w:r>
      <w:r w:rsidR="00FA1412" w:rsidRPr="00FA1412">
        <w:rPr>
          <w:rFonts w:ascii="Sylfaen" w:hAnsi="Sylfaen"/>
          <w:color w:val="FF0000"/>
          <w:sz w:val="16"/>
          <w:szCs w:val="16"/>
        </w:rPr>
        <w:t>9</w:t>
      </w:r>
      <w:r w:rsidR="00011035" w:rsidRPr="00673288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8F36E5" w:rsidRPr="00673288">
        <w:rPr>
          <w:rFonts w:ascii="Sylfaen" w:hAnsi="Sylfaen"/>
          <w:sz w:val="16"/>
          <w:szCs w:val="16"/>
        </w:rPr>
        <w:t>,</w:t>
      </w:r>
      <w:r w:rsidR="00D36FC9" w:rsidRPr="00673288">
        <w:rPr>
          <w:rFonts w:ascii="Sylfaen" w:hAnsi="Sylfaen"/>
          <w:sz w:val="16"/>
          <w:szCs w:val="16"/>
        </w:rPr>
        <w:t xml:space="preserve"> </w:t>
      </w:r>
      <w:r w:rsidR="005461BC" w:rsidRPr="00673288">
        <w:rPr>
          <w:rFonts w:ascii="Sylfaen" w:hAnsi="Sylfaen"/>
          <w:sz w:val="16"/>
          <w:szCs w:val="16"/>
        </w:rPr>
        <w:t>орг</w:t>
      </w:r>
      <w:r w:rsidR="00620A72" w:rsidRPr="00673288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673288">
        <w:rPr>
          <w:rFonts w:ascii="Sylfaen" w:hAnsi="Sylfaen"/>
          <w:sz w:val="16"/>
          <w:szCs w:val="16"/>
        </w:rPr>
        <w:t xml:space="preserve"> </w:t>
      </w:r>
      <w:r w:rsidR="00FA1412" w:rsidRPr="00FA1412">
        <w:rPr>
          <w:rFonts w:ascii="Sylfaen" w:hAnsi="Sylfaen"/>
          <w:sz w:val="16"/>
          <w:szCs w:val="16"/>
        </w:rPr>
        <w:t xml:space="preserve">одежды </w:t>
      </w:r>
      <w:r w:rsidR="001C044F" w:rsidRPr="001C044F">
        <w:rPr>
          <w:rFonts w:ascii="Sylfaen" w:hAnsi="Sylfaen"/>
          <w:sz w:val="16"/>
          <w:szCs w:val="16"/>
        </w:rPr>
        <w:t xml:space="preserve"> для своих нужд</w:t>
      </w:r>
      <w:r w:rsidR="00494CB9" w:rsidRPr="00673288">
        <w:rPr>
          <w:rFonts w:ascii="Sylfaen" w:hAnsi="Sylfaen"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442"/>
        <w:gridCol w:w="400"/>
        <w:gridCol w:w="25"/>
        <w:gridCol w:w="217"/>
        <w:gridCol w:w="145"/>
        <w:gridCol w:w="44"/>
        <w:gridCol w:w="303"/>
        <w:gridCol w:w="70"/>
        <w:gridCol w:w="780"/>
        <w:gridCol w:w="709"/>
        <w:gridCol w:w="183"/>
        <w:gridCol w:w="242"/>
        <w:gridCol w:w="316"/>
        <w:gridCol w:w="110"/>
        <w:gridCol w:w="443"/>
        <w:gridCol w:w="36"/>
        <w:gridCol w:w="172"/>
        <w:gridCol w:w="35"/>
        <w:gridCol w:w="319"/>
        <w:gridCol w:w="270"/>
        <w:gridCol w:w="276"/>
        <w:gridCol w:w="34"/>
        <w:gridCol w:w="187"/>
        <w:gridCol w:w="42"/>
        <w:gridCol w:w="336"/>
        <w:gridCol w:w="118"/>
        <w:gridCol w:w="508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FA1412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008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FA1412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FA1412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5E585C" w:rsidTr="00FA1412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A1412" w:rsidRPr="0070125A" w:rsidRDefault="00FA1412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Спецодежда</w:t>
            </w:r>
            <w:proofErr w:type="spellEnd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4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104000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104000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Размеры: </w:t>
            </w:r>
            <w:r w:rsidRPr="00FA1412">
              <w:rPr>
                <w:rFonts w:ascii="Helvetica" w:hAnsi="Helvetica" w:cs="Helvetica"/>
                <w:color w:val="1C1C1C"/>
                <w:sz w:val="16"/>
                <w:szCs w:val="16"/>
              </w:rPr>
              <w:t>42-44, 46-48, 50-52, 54-5</w:t>
            </w:r>
            <w:r w:rsidRPr="00FA1412">
              <w:rPr>
                <w:rFonts w:ascii="Helvetica" w:hAnsi="Helvetica"/>
                <w:color w:val="1C1C1C"/>
                <w:sz w:val="16"/>
                <w:szCs w:val="16"/>
              </w:rPr>
              <w:t xml:space="preserve">6. Цвет: серый, черный, материал: </w:t>
            </w:r>
            <w:r w:rsidRPr="00FA1412">
              <w:rPr>
                <w:rFonts w:ascii="Helvetica" w:hAnsi="Helvetica" w:hint="eastAsia"/>
                <w:color w:val="1C1C1C"/>
                <w:sz w:val="16"/>
                <w:szCs w:val="16"/>
              </w:rPr>
              <w:t>полиэстер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1412" w:rsidRPr="00FA1412" w:rsidRDefault="00FA1412" w:rsidP="00C3569F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Размеры: </w:t>
            </w:r>
            <w:r w:rsidRPr="00FA1412">
              <w:rPr>
                <w:rFonts w:ascii="Helvetica" w:hAnsi="Helvetica" w:cs="Helvetica"/>
                <w:color w:val="1C1C1C"/>
                <w:sz w:val="16"/>
                <w:szCs w:val="16"/>
              </w:rPr>
              <w:t>42-44, 46-48, 50-52, 54-5</w:t>
            </w:r>
            <w:r w:rsidRPr="00FA1412">
              <w:rPr>
                <w:rFonts w:ascii="Helvetica" w:hAnsi="Helvetica"/>
                <w:color w:val="1C1C1C"/>
                <w:sz w:val="16"/>
                <w:szCs w:val="16"/>
              </w:rPr>
              <w:t xml:space="preserve">6. Цвет: серый, черный, материал: </w:t>
            </w:r>
            <w:r w:rsidRPr="00FA1412">
              <w:rPr>
                <w:rFonts w:ascii="Helvetica" w:hAnsi="Helvetica" w:hint="eastAsia"/>
                <w:color w:val="1C1C1C"/>
                <w:sz w:val="16"/>
                <w:szCs w:val="16"/>
              </w:rPr>
              <w:t>полиэстер</w:t>
            </w:r>
          </w:p>
        </w:tc>
      </w:tr>
      <w:tr w:rsidR="00FA1412" w:rsidRPr="005E585C" w:rsidTr="0027662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A1412" w:rsidRPr="0070125A" w:rsidRDefault="00FA1412" w:rsidP="00C356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0125A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Жилет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штук</w:t>
            </w:r>
          </w:p>
        </w:tc>
        <w:tc>
          <w:tcPr>
            <w:tcW w:w="4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24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19200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19200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FA1412">
            <w:pPr>
              <w:rPr>
                <w:bCs/>
                <w:color w:val="000000"/>
                <w:sz w:val="16"/>
                <w:szCs w:val="16"/>
                <w:lang w:val="hy-AM"/>
              </w:rPr>
            </w:pP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Две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светоотражающие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полосы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шириной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5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см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тонкие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светоотражающие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>.</w:t>
            </w:r>
          </w:p>
          <w:p w:rsidR="00FA1412" w:rsidRPr="00FA1412" w:rsidRDefault="00FA1412" w:rsidP="00FA1412">
            <w:pPr>
              <w:rPr>
                <w:bCs/>
                <w:color w:val="000000"/>
                <w:sz w:val="16"/>
                <w:szCs w:val="16"/>
                <w:lang w:val="hy-AM"/>
              </w:rPr>
            </w:pP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Упакованы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отдельно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в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полиэтиленовые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пакеты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bCs/>
                <w:color w:val="000000"/>
                <w:sz w:val="16"/>
                <w:szCs w:val="16"/>
                <w:lang w:val="hy-AM"/>
              </w:rPr>
            </w:pP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Две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светоотражающие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полосы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шириной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5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см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тонкие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светоотражающие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>.</w:t>
            </w:r>
          </w:p>
          <w:p w:rsidR="00FA1412" w:rsidRPr="00FA1412" w:rsidRDefault="00FA1412" w:rsidP="000A3CEB">
            <w:pPr>
              <w:rPr>
                <w:bCs/>
                <w:color w:val="000000"/>
                <w:sz w:val="16"/>
                <w:szCs w:val="16"/>
                <w:lang w:val="hy-AM"/>
              </w:rPr>
            </w:pP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Упакованы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отдельно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в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полиэтиленовые</w:t>
            </w:r>
            <w:r w:rsidRPr="00FA1412">
              <w:rPr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1412">
              <w:rPr>
                <w:rFonts w:ascii="Times New Roman" w:hAnsi="Times New Roman"/>
                <w:bCs/>
                <w:color w:val="000000"/>
                <w:sz w:val="16"/>
                <w:szCs w:val="16"/>
                <w:lang w:val="hy-AM"/>
              </w:rPr>
              <w:t>пакеты</w:t>
            </w:r>
          </w:p>
        </w:tc>
      </w:tr>
      <w:tr w:rsidR="00FA1412" w:rsidRPr="005E585C" w:rsidTr="004F0819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A1412" w:rsidRPr="0070125A" w:rsidRDefault="00FA1412" w:rsidP="00C3569F">
            <w:pPr>
              <w:rPr>
                <w:rFonts w:ascii="Sylfaen" w:hAnsi="Sylfaen"/>
                <w:sz w:val="16"/>
                <w:szCs w:val="16"/>
              </w:rPr>
            </w:pPr>
            <w:r w:rsidRPr="0070125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proofErr w:type="spellStart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Рабочая</w:t>
            </w:r>
            <w:proofErr w:type="spellEnd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обувь</w:t>
            </w:r>
            <w:proofErr w:type="spellEnd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9"/>
                <w:rFonts w:ascii="Sylfaen" w:hAnsi="Sylfaen"/>
                <w:b w:val="0"/>
                <w:sz w:val="16"/>
                <w:szCs w:val="16"/>
                <w:lang w:val="en-US"/>
              </w:rPr>
              <w:t>пара</w:t>
            </w:r>
            <w:proofErr w:type="spellEnd"/>
          </w:p>
        </w:tc>
        <w:tc>
          <w:tcPr>
            <w:tcW w:w="4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150000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70125A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>
              <w:rPr>
                <w:rStyle w:val="af9"/>
                <w:rFonts w:ascii="Sylfaen" w:hAnsi="Sylfaen"/>
                <w:b w:val="0"/>
                <w:sz w:val="16"/>
                <w:szCs w:val="16"/>
              </w:rPr>
              <w:t>150000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FA1412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Сырье: натуральная кожа, полиуретан, крепление кожи методом плавления полиуретана.</w:t>
            </w:r>
          </w:p>
          <w:p w:rsidR="00FA1412" w:rsidRPr="00FA1412" w:rsidRDefault="00FA1412" w:rsidP="00FA1412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  Дышащая кожа, мягкий язык. Тканевая вставка, железная вставка. Стальная защитная поверхность, стальная защита от пор. Защищает от нефтепродуктов, кислой и солевой среды. Нескользящие полиуретановые вставки SRC.</w:t>
            </w:r>
          </w:p>
          <w:p w:rsidR="00FA1412" w:rsidRPr="00FA1412" w:rsidRDefault="00FA1412" w:rsidP="00FA1412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Термостойкость: -450С + 2000С.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Сырье: натуральная кожа, полиуретан, крепление кожи методом плавления полиуретана.</w:t>
            </w:r>
          </w:p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  Дышащая кожа, мягкий язык. Тканевая вставка, железная вставка. Стальная защитная поверхность, стальная защита от пор. Защищает от нефтепродуктов, кислой и солевой среды. Нескользящие полиуретановые вставки SRC.</w:t>
            </w:r>
          </w:p>
          <w:p w:rsidR="00FA1412" w:rsidRPr="00FA1412" w:rsidRDefault="00FA1412" w:rsidP="000A3CEB">
            <w:pPr>
              <w:rPr>
                <w:rStyle w:val="af9"/>
                <w:rFonts w:ascii="Sylfaen" w:hAnsi="Sylfaen"/>
                <w:b w:val="0"/>
                <w:sz w:val="16"/>
                <w:szCs w:val="16"/>
              </w:rPr>
            </w:pPr>
            <w:r w:rsidRPr="00FA1412">
              <w:rPr>
                <w:rStyle w:val="af9"/>
                <w:rFonts w:ascii="Sylfaen" w:hAnsi="Sylfaen"/>
                <w:b w:val="0"/>
                <w:sz w:val="16"/>
                <w:szCs w:val="16"/>
              </w:rPr>
              <w:t>Термостойкость: -450С + 2000С.</w:t>
            </w:r>
          </w:p>
        </w:tc>
      </w:tr>
      <w:tr w:rsidR="00FA1412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C4A61" w:rsidRDefault="00FA1412" w:rsidP="00C356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FA1412" w:rsidRPr="00D229E6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1412" w:rsidRPr="0078113E" w:rsidRDefault="00FA1412" w:rsidP="00575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12.05.2020г.</w:t>
            </w: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177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A1412" w:rsidRPr="00D229E6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A1412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A1412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A1412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896DA5" w:rsidRDefault="00FA1412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FA1412" w:rsidRPr="00D229E6" w:rsidTr="001558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D229E6" w:rsidRDefault="00FA1412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646" w:type="dxa"/>
            <w:gridSpan w:val="8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86666.67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86666.67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17333.33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17333.33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104000</w:t>
            </w:r>
          </w:p>
        </w:tc>
      </w:tr>
      <w:tr w:rsidR="00FA1412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896DA5" w:rsidRDefault="00FA1412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FA1412" w:rsidRPr="00D229E6" w:rsidTr="001558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D229E6" w:rsidRDefault="00FA1412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646" w:type="dxa"/>
            <w:gridSpan w:val="8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225" w:type="dxa"/>
            <w:gridSpan w:val="6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</w:tr>
      <w:tr w:rsidR="00FA1412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D229E6" w:rsidRDefault="00FA1412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FA1412" w:rsidRPr="00D229E6" w:rsidTr="001558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FA1412" w:rsidRPr="00D229E6" w:rsidRDefault="00FA1412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FA1412" w:rsidRPr="0005226D" w:rsidRDefault="00FA1412" w:rsidP="000A3CEB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646" w:type="dxa"/>
            <w:gridSpan w:val="8"/>
            <w:shd w:val="clear" w:color="auto" w:fill="auto"/>
          </w:tcPr>
          <w:p w:rsidR="00FA1412" w:rsidRPr="00B17BC0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FA1412" w:rsidRPr="00B17BC0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A1412" w:rsidRPr="00C7452A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225" w:type="dxa"/>
            <w:gridSpan w:val="6"/>
            <w:shd w:val="clear" w:color="auto" w:fill="auto"/>
          </w:tcPr>
          <w:p w:rsidR="00FA1412" w:rsidRPr="00B17BC0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FA1412" w:rsidRPr="00B17BC0" w:rsidRDefault="00FA1412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ные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A1412" w:rsidRPr="00D229E6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A1412" w:rsidRPr="00D229E6" w:rsidTr="00177581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FA1412" w:rsidRPr="00D229E6" w:rsidTr="00177581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177581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FA1412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FA1412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13.05.2020г.</w:t>
            </w:r>
          </w:p>
        </w:tc>
      </w:tr>
      <w:tr w:rsidR="00FA1412" w:rsidRPr="00D229E6" w:rsidTr="00FA1412">
        <w:trPr>
          <w:trHeight w:val="20"/>
          <w:jc w:val="center"/>
        </w:trPr>
        <w:tc>
          <w:tcPr>
            <w:tcW w:w="3862" w:type="dxa"/>
            <w:gridSpan w:val="7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FA1412" w:rsidRPr="00D229E6" w:rsidTr="00FA1412">
        <w:trPr>
          <w:trHeight w:val="20"/>
          <w:jc w:val="center"/>
        </w:trPr>
        <w:tc>
          <w:tcPr>
            <w:tcW w:w="386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1412" w:rsidRPr="00C3569F" w:rsidRDefault="00FA1412" w:rsidP="00C3569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Pr="00FA1412">
              <w:rPr>
                <w:rFonts w:ascii="Sylfaen" w:hAnsi="Sylfaen"/>
                <w:b/>
                <w:sz w:val="16"/>
                <w:szCs w:val="16"/>
              </w:rPr>
              <w:t>13</w:t>
            </w:r>
            <w:r w:rsidRPr="00C3569F">
              <w:rPr>
                <w:rFonts w:ascii="Sylfaen" w:hAnsi="Sylfaen"/>
                <w:b/>
                <w:sz w:val="16"/>
                <w:szCs w:val="16"/>
              </w:rPr>
              <w:t>.05.2020г.</w:t>
            </w:r>
          </w:p>
        </w:tc>
      </w:tr>
      <w:tr w:rsidR="00FA1412" w:rsidRPr="00D229E6" w:rsidTr="00FA1412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82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A1412" w:rsidRDefault="00FA1412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FA1412" w:rsidRPr="00D229E6" w:rsidTr="00FA1412">
        <w:trPr>
          <w:trHeight w:val="74"/>
          <w:jc w:val="center"/>
        </w:trPr>
        <w:tc>
          <w:tcPr>
            <w:tcW w:w="3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82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A1412" w:rsidRDefault="00FA1412" w:rsidP="00896DA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26" w:type="dxa"/>
            <w:gridSpan w:val="32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FA1412" w:rsidRPr="00D229E6" w:rsidTr="00FA1412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4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7" w:type="dxa"/>
            <w:gridSpan w:val="5"/>
            <w:vMerge w:val="restart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A1412" w:rsidRPr="00D229E6" w:rsidTr="00FA1412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4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A1412" w:rsidRPr="00D229E6" w:rsidTr="00FA1412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A1412" w:rsidRPr="00673288" w:rsidTr="00FA1412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FA1412" w:rsidRPr="00C3569F" w:rsidRDefault="00FA1412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7328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FA1412" w:rsidRPr="00BE3EA9" w:rsidRDefault="00FA1412" w:rsidP="000A3CE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 w:rsidR="00FA1412" w:rsidRPr="00673288" w:rsidRDefault="00FA1412" w:rsidP="005E3E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>«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673288">
              <w:rPr>
                <w:rFonts w:ascii="Sylfaen" w:hAnsi="Sylfaen"/>
                <w:b/>
                <w:sz w:val="16"/>
                <w:szCs w:val="16"/>
                <w:lang w:val="hy-AM"/>
              </w:rPr>
              <w:t>ՀՀ ԼՄՎՔ</w:t>
            </w:r>
            <w:r w:rsidRPr="0067328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ՔՏ</w:t>
            </w:r>
            <w:r w:rsidRPr="0067328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673288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FA1412" w:rsidRPr="00673288" w:rsidRDefault="00FA1412" w:rsidP="00896DA5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A1412" w:rsidRPr="00673288" w:rsidRDefault="00FA1412" w:rsidP="00896D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7328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FA1412" w:rsidRPr="00673288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FA1412" w:rsidRPr="00177581" w:rsidRDefault="00FA1412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273200</w:t>
            </w:r>
          </w:p>
        </w:tc>
        <w:tc>
          <w:tcPr>
            <w:tcW w:w="2469" w:type="dxa"/>
            <w:gridSpan w:val="7"/>
            <w:shd w:val="clear" w:color="auto" w:fill="auto"/>
            <w:vAlign w:val="center"/>
          </w:tcPr>
          <w:p w:rsidR="00FA1412" w:rsidRPr="00177581" w:rsidRDefault="00FA1412" w:rsidP="00C356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273200</w:t>
            </w:r>
          </w:p>
        </w:tc>
      </w:tr>
      <w:tr w:rsidR="00FA1412" w:rsidRPr="00673288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FA1412" w:rsidRPr="00673288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FA1412" w:rsidRPr="00673288" w:rsidTr="00896DA5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73288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73288" w:rsidRDefault="00FA1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73288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73288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673288" w:rsidRDefault="00FA1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FA1412" w:rsidRPr="00673288" w:rsidTr="007448EC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C3569F" w:rsidRDefault="00FA1412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73288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7328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1412" w:rsidRPr="00BE3EA9" w:rsidRDefault="00FA1412" w:rsidP="000A3CE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BE3EA9" w:rsidRDefault="00FA1412" w:rsidP="000A3C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Тигран </w:t>
            </w:r>
            <w:proofErr w:type="spellStart"/>
            <w:r w:rsidRPr="000F71FE">
              <w:rPr>
                <w:rFonts w:ascii="GHEA Grapalat" w:hAnsi="GHEA Grapalat"/>
                <w:sz w:val="14"/>
                <w:szCs w:val="14"/>
              </w:rPr>
              <w:t>Ме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>ци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81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1D30C2" w:rsidRDefault="00FA1412" w:rsidP="000A3CEB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6748">
              <w:rPr>
                <w:rFonts w:ascii="Sylfaen" w:hAnsi="Sylfaen" w:cs="Sylfaen"/>
                <w:sz w:val="16"/>
                <w:szCs w:val="16"/>
                <w:lang w:val="hy-AM" w:bidi="ar-SA"/>
              </w:rPr>
              <w:t>24101101216800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76748" w:rsidRDefault="00FA1412" w:rsidP="000A3CEB">
            <w:pPr>
              <w:jc w:val="center"/>
              <w:rPr>
                <w:rFonts w:ascii="Sylfaen" w:hAnsi="Sylfaen" w:cs="Sylfaen"/>
                <w:sz w:val="16"/>
                <w:szCs w:val="16"/>
                <w:lang w:val="hy-AM" w:bidi="ar-SA"/>
              </w:rPr>
            </w:pPr>
            <w:r w:rsidRPr="00D76748">
              <w:rPr>
                <w:rFonts w:ascii="Sylfaen" w:hAnsi="Sylfaen" w:cs="Sylfaen"/>
                <w:sz w:val="16"/>
                <w:szCs w:val="16"/>
                <w:lang w:val="hy-AM" w:bidi="ar-SA"/>
              </w:rPr>
              <w:t>06915527</w:t>
            </w:r>
          </w:p>
          <w:p w:rsidR="00FA1412" w:rsidRPr="00BE3EA9" w:rsidRDefault="00FA1412" w:rsidP="000A3C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4E4307">
        <w:trPr>
          <w:trHeight w:val="10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A1412" w:rsidRPr="00D229E6" w:rsidTr="004E4307">
        <w:trPr>
          <w:trHeight w:val="50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E43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FA1412" w:rsidRPr="00D229E6" w:rsidRDefault="00FA1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1412" w:rsidRPr="00D229E6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A1412" w:rsidRPr="00D229E6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412" w:rsidRPr="00D229E6" w:rsidRDefault="00FA1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FA1412" w:rsidRPr="00D229E6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FA1412" w:rsidRPr="00D229E6" w:rsidRDefault="00FA1412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673288">
        <w:rPr>
          <w:rFonts w:ascii="Arial" w:hAnsi="Arial" w:cs="Arial"/>
          <w:b/>
          <w:sz w:val="16"/>
          <w:szCs w:val="16"/>
          <w:lang w:val="en-US"/>
        </w:rPr>
        <w:t>ое</w:t>
      </w:r>
      <w:proofErr w:type="spellEnd"/>
      <w:r w:rsidR="00673288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3288">
        <w:rPr>
          <w:rFonts w:ascii="Arial" w:hAnsi="Arial" w:cs="Arial"/>
          <w:b/>
          <w:sz w:val="16"/>
          <w:szCs w:val="16"/>
          <w:lang w:val="en-US"/>
        </w:rPr>
        <w:t>городское</w:t>
      </w:r>
      <w:proofErr w:type="spellEnd"/>
      <w:r w:rsidR="00673288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3288">
        <w:rPr>
          <w:rFonts w:ascii="Arial" w:hAnsi="Arial" w:cs="Arial"/>
          <w:b/>
          <w:sz w:val="16"/>
          <w:szCs w:val="16"/>
          <w:lang w:val="en-US"/>
        </w:rPr>
        <w:t>хозяйство</w:t>
      </w:r>
      <w:proofErr w:type="spellEnd"/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CC" w:rsidRDefault="00D003CC">
      <w:r>
        <w:separator/>
      </w:r>
    </w:p>
  </w:endnote>
  <w:endnote w:type="continuationSeparator" w:id="0">
    <w:p w:rsidR="00D003CC" w:rsidRDefault="00D0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9F" w:rsidRDefault="006E4972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356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69F" w:rsidRDefault="00C3569F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3569F" w:rsidRPr="008257B0" w:rsidRDefault="006E4972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3569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A141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CC" w:rsidRDefault="00D003CC">
      <w:r>
        <w:separator/>
      </w:r>
    </w:p>
  </w:footnote>
  <w:footnote w:type="continuationSeparator" w:id="0">
    <w:p w:rsidR="00D003CC" w:rsidRDefault="00D0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035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7581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044F"/>
    <w:rsid w:val="001C13FF"/>
    <w:rsid w:val="001C220F"/>
    <w:rsid w:val="001C521B"/>
    <w:rsid w:val="001C578F"/>
    <w:rsid w:val="001E2FEE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4307"/>
    <w:rsid w:val="004F2C61"/>
    <w:rsid w:val="004F3B09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40A40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6B2A"/>
    <w:rsid w:val="005676AA"/>
    <w:rsid w:val="00567F35"/>
    <w:rsid w:val="005712C8"/>
    <w:rsid w:val="005722ED"/>
    <w:rsid w:val="00572420"/>
    <w:rsid w:val="00575436"/>
    <w:rsid w:val="00584202"/>
    <w:rsid w:val="00585C8C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4972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3C74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1226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569F"/>
    <w:rsid w:val="00C36D92"/>
    <w:rsid w:val="00C47859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03CC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1AB8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1412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link w:val="31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link w:val="ae"/>
    <w:semiHidden/>
    <w:rsid w:val="00F97BA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1">
    <w:name w:val="Hyperlink"/>
    <w:rsid w:val="00F97BAF"/>
    <w:rPr>
      <w:color w:val="0000FF"/>
      <w:u w:val="single"/>
    </w:rPr>
  </w:style>
  <w:style w:type="paragraph" w:styleId="af2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3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4">
    <w:name w:val="annotation reference"/>
    <w:semiHidden/>
    <w:rsid w:val="00AB2D08"/>
    <w:rPr>
      <w:sz w:val="16"/>
      <w:szCs w:val="16"/>
    </w:rPr>
  </w:style>
  <w:style w:type="paragraph" w:styleId="af5">
    <w:name w:val="annotation text"/>
    <w:basedOn w:val="a"/>
    <w:semiHidden/>
    <w:rsid w:val="00AB2D08"/>
    <w:rPr>
      <w:sz w:val="20"/>
    </w:rPr>
  </w:style>
  <w:style w:type="paragraph" w:styleId="af6">
    <w:name w:val="annotation subject"/>
    <w:basedOn w:val="af5"/>
    <w:next w:val="af5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0">
    <w:name w:val="Текст сноски Знак"/>
    <w:link w:val="af"/>
    <w:rsid w:val="00213125"/>
    <w:rPr>
      <w:rFonts w:ascii="Times Armenian" w:hAnsi="Times Armenian"/>
      <w:lang w:val="ru-RU" w:eastAsia="ru-RU" w:bidi="ru-RU"/>
    </w:rPr>
  </w:style>
  <w:style w:type="character" w:styleId="af7">
    <w:name w:val="footnote reference"/>
    <w:rsid w:val="00213125"/>
    <w:rPr>
      <w:vertAlign w:val="superscript"/>
    </w:rPr>
  </w:style>
  <w:style w:type="paragraph" w:styleId="af8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9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styleId="afa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e">
    <w:name w:val="Текст выноски Знак"/>
    <w:basedOn w:val="a0"/>
    <w:link w:val="ad"/>
    <w:semiHidden/>
    <w:rsid w:val="0067328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1C044F"/>
    <w:rPr>
      <w:rFonts w:ascii="Arial LatArm" w:hAnsi="Arial LatArm"/>
    </w:rPr>
  </w:style>
  <w:style w:type="character" w:customStyle="1" w:styleId="a9">
    <w:name w:val="Название Знак"/>
    <w:link w:val="a8"/>
    <w:rsid w:val="001C044F"/>
    <w:rPr>
      <w:rFonts w:ascii="Arial Armenian" w:hAnsi="Arial Armenian"/>
      <w:sz w:val="24"/>
    </w:rPr>
  </w:style>
  <w:style w:type="character" w:customStyle="1" w:styleId="21">
    <w:name w:val="Основной текст с отступом 2 Знак"/>
    <w:link w:val="20"/>
    <w:rsid w:val="00F81AB8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4D73-3A1B-43F7-83A9-9BAAAA7E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181</cp:revision>
  <cp:lastPrinted>2019-06-21T09:04:00Z</cp:lastPrinted>
  <dcterms:created xsi:type="dcterms:W3CDTF">2018-08-09T07:28:00Z</dcterms:created>
  <dcterms:modified xsi:type="dcterms:W3CDTF">2020-05-13T23:36:00Z</dcterms:modified>
</cp:coreProperties>
</file>