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1EAACE97" w:rsidR="00642EFE" w:rsidRPr="000C26A6" w:rsidRDefault="00D56818" w:rsidP="00EF3662">
      <w:pPr>
        <w:pStyle w:val="BodyTextIndent"/>
        <w:spacing w:line="240" w:lineRule="auto"/>
        <w:jc w:val="center"/>
        <w:rPr>
          <w:rFonts w:ascii="GHEA Grapalat" w:hAnsi="GHEA Grapalat"/>
          <w:b/>
          <w:i w:val="0"/>
          <w:lang w:val="af-ZA"/>
        </w:rPr>
      </w:pPr>
      <w:r>
        <w:rPr>
          <w:rFonts w:ascii="GHEA Grapalat" w:hAnsi="GHEA Grapalat"/>
          <w:b/>
          <w:i w:val="0"/>
          <w:lang w:val="af-ZA"/>
        </w:rPr>
        <w:t>Շ</w:t>
      </w:r>
      <w:r w:rsidR="00642EFE" w:rsidRPr="000C26A6">
        <w:rPr>
          <w:rFonts w:ascii="GHEA Grapalat" w:hAnsi="GHEA Grapalat"/>
          <w:b/>
          <w:i w:val="0"/>
          <w:lang w:val="af-ZA"/>
        </w:rPr>
        <w:t>ՀԱՅՏԱՐԱՐՈՒԹՅՈՒՆ</w:t>
      </w:r>
    </w:p>
    <w:p w14:paraId="638CA66E" w14:textId="564EACF9" w:rsidR="00642EFE" w:rsidRDefault="005B7F2B" w:rsidP="00EF3662">
      <w:pPr>
        <w:pStyle w:val="BodyTextIndent"/>
        <w:spacing w:line="240" w:lineRule="auto"/>
        <w:jc w:val="center"/>
        <w:rPr>
          <w:rFonts w:ascii="GHEA Grapalat" w:hAnsi="GHEA Grapalat"/>
          <w:b/>
          <w:i w:val="0"/>
          <w:lang w:val="af-ZA"/>
        </w:rPr>
      </w:pPr>
      <w:r w:rsidRPr="005B7F2B">
        <w:rPr>
          <w:rFonts w:ascii="GHEA Grapalat" w:hAnsi="GHEA Grapalat"/>
          <w:b/>
          <w:i w:val="0"/>
          <w:lang w:val="af-ZA"/>
        </w:rPr>
        <w:t>ԳՆԱՆՇՄԱՆ ՀԱՐՑՄԱՆ  ՄԱՍԻՆ</w:t>
      </w:r>
    </w:p>
    <w:p w14:paraId="27BA2C6D" w14:textId="77777777" w:rsidR="00200274" w:rsidRPr="000C26A6" w:rsidRDefault="00200274" w:rsidP="00200274">
      <w:pPr>
        <w:pStyle w:val="BodyTextIndent"/>
        <w:spacing w:line="240" w:lineRule="auto"/>
        <w:jc w:val="center"/>
        <w:rPr>
          <w:rFonts w:ascii="GHEA Grapalat" w:hAnsi="GHEA Grapalat"/>
          <w:b/>
          <w:i w:val="0"/>
          <w:lang w:val="af-ZA"/>
        </w:rPr>
      </w:pPr>
      <w:r w:rsidRPr="000C26A6">
        <w:rPr>
          <w:rFonts w:ascii="GHEA Grapalat" w:hAnsi="GHEA Grapalat"/>
          <w:b/>
          <w:i w:val="0"/>
          <w:lang w:val="af-ZA"/>
        </w:rPr>
        <w:t>Հայտարարության սույն տեքստը հաստատված է գնահատող հանձնաժողովի</w:t>
      </w:r>
    </w:p>
    <w:p w14:paraId="2C47187B" w14:textId="672BCD47" w:rsidR="00200274" w:rsidRPr="000C26A6" w:rsidRDefault="00200274" w:rsidP="00200274">
      <w:pPr>
        <w:pStyle w:val="BodyTextIndent"/>
        <w:spacing w:line="240" w:lineRule="auto"/>
        <w:jc w:val="center"/>
        <w:rPr>
          <w:rFonts w:ascii="GHEA Grapalat" w:hAnsi="GHEA Grapalat"/>
          <w:b/>
          <w:i w:val="0"/>
          <w:lang w:val="af-ZA"/>
        </w:rPr>
      </w:pPr>
      <w:r w:rsidRPr="000C26A6">
        <w:rPr>
          <w:rFonts w:ascii="GHEA Grapalat" w:hAnsi="GHEA Grapalat"/>
          <w:b/>
          <w:i w:val="0"/>
          <w:lang w:val="af-ZA"/>
        </w:rPr>
        <w:t>20</w:t>
      </w:r>
      <w:r w:rsidRPr="000C26A6">
        <w:rPr>
          <w:rFonts w:ascii="GHEA Grapalat" w:hAnsi="GHEA Grapalat"/>
          <w:b/>
          <w:i w:val="0"/>
          <w:lang w:val="hy-AM"/>
        </w:rPr>
        <w:t xml:space="preserve">25 </w:t>
      </w:r>
      <w:r w:rsidRPr="000C26A6">
        <w:rPr>
          <w:rFonts w:ascii="GHEA Grapalat" w:hAnsi="GHEA Grapalat"/>
          <w:b/>
          <w:i w:val="0"/>
          <w:lang w:val="af-ZA"/>
        </w:rPr>
        <w:t xml:space="preserve">թվականի </w:t>
      </w:r>
      <w:r w:rsidR="00292160">
        <w:rPr>
          <w:rFonts w:ascii="GHEA Grapalat" w:hAnsi="GHEA Grapalat"/>
          <w:b/>
          <w:i w:val="0"/>
          <w:lang w:val="en-US"/>
        </w:rPr>
        <w:t>դեկտեմբերի 11</w:t>
      </w:r>
      <w:r w:rsidRPr="000C26A6">
        <w:rPr>
          <w:rFonts w:ascii="GHEA Grapalat" w:hAnsi="GHEA Grapalat"/>
          <w:b/>
          <w:i w:val="0"/>
          <w:lang w:val="hy-AM"/>
        </w:rPr>
        <w:t xml:space="preserve">-ի թիվ </w:t>
      </w:r>
      <w:r w:rsidR="00292160">
        <w:rPr>
          <w:rFonts w:ascii="GHEA Grapalat" w:hAnsi="GHEA Grapalat"/>
          <w:b/>
          <w:i w:val="0"/>
          <w:lang w:val="af-ZA"/>
        </w:rPr>
        <w:t>2</w:t>
      </w:r>
      <w:r w:rsidRPr="000C26A6">
        <w:rPr>
          <w:rFonts w:ascii="GHEA Grapalat" w:hAnsi="GHEA Grapalat"/>
          <w:b/>
          <w:i w:val="0"/>
          <w:lang w:val="af-ZA"/>
        </w:rPr>
        <w:t xml:space="preserve"> որոշմամբ </w:t>
      </w:r>
    </w:p>
    <w:p w14:paraId="3E82FA14" w14:textId="77777777" w:rsidR="00200274" w:rsidRPr="000C26A6" w:rsidRDefault="00200274" w:rsidP="00200274">
      <w:pPr>
        <w:pStyle w:val="BodyTextIndent"/>
        <w:spacing w:line="240" w:lineRule="auto"/>
        <w:jc w:val="center"/>
        <w:rPr>
          <w:rFonts w:ascii="GHEA Grapalat" w:hAnsi="GHEA Grapalat"/>
          <w:b/>
          <w:i w:val="0"/>
          <w:lang w:val="af-ZA"/>
        </w:rPr>
      </w:pPr>
    </w:p>
    <w:p w14:paraId="39A811A1" w14:textId="23B07C6D" w:rsidR="00200274" w:rsidRDefault="00200274" w:rsidP="00200274">
      <w:pPr>
        <w:pStyle w:val="BodyTextIndent"/>
        <w:spacing w:line="240" w:lineRule="auto"/>
        <w:jc w:val="center"/>
        <w:rPr>
          <w:rFonts w:ascii="GHEA Grapalat" w:hAnsi="GHEA Grapalat"/>
          <w:i w:val="0"/>
          <w:u w:val="single"/>
          <w:lang w:val="af-ZA"/>
        </w:rPr>
      </w:pPr>
      <w:r w:rsidRPr="00262EB2">
        <w:rPr>
          <w:rFonts w:ascii="GHEA Grapalat" w:hAnsi="GHEA Grapalat"/>
          <w:i w:val="0"/>
          <w:lang w:val="af-ZA"/>
        </w:rPr>
        <w:t xml:space="preserve">Ընթացակարգի ծածկագիրը`  </w:t>
      </w:r>
      <w:r w:rsidR="00292160">
        <w:rPr>
          <w:rFonts w:ascii="GHEA Grapalat" w:hAnsi="GHEA Grapalat"/>
          <w:b/>
          <w:bCs/>
          <w:i w:val="0"/>
          <w:iCs/>
          <w:lang w:val="af-ZA"/>
        </w:rPr>
        <w:t>ԵԷՏ-ԳՀԱՊՁԲ-26/03</w:t>
      </w:r>
    </w:p>
    <w:p w14:paraId="41C0B179" w14:textId="7FB90FF2" w:rsidR="00200274" w:rsidRPr="00262EB2" w:rsidRDefault="00200274" w:rsidP="00200274">
      <w:pPr>
        <w:pStyle w:val="BodyTextIndent"/>
        <w:spacing w:line="240" w:lineRule="auto"/>
        <w:jc w:val="center"/>
        <w:rPr>
          <w:rFonts w:ascii="GHEA Grapalat" w:hAnsi="GHEA Grapalat"/>
          <w:i w:val="0"/>
          <w:lang w:val="af-ZA"/>
        </w:rPr>
      </w:pPr>
      <w:r w:rsidRPr="00262EB2">
        <w:rPr>
          <w:rFonts w:ascii="GHEA Grapalat" w:hAnsi="GHEA Grapalat"/>
          <w:i w:val="0"/>
          <w:u w:val="single"/>
          <w:lang w:val="af-ZA"/>
        </w:rPr>
        <w:t xml:space="preserve">  </w:t>
      </w:r>
    </w:p>
    <w:p w14:paraId="30ECD126" w14:textId="6DFDB8D1" w:rsidR="00200274" w:rsidRDefault="00200274" w:rsidP="00200274">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Երև</w:t>
      </w:r>
      <w:r w:rsidRPr="00196C97">
        <w:rPr>
          <w:rFonts w:ascii="GHEA Grapalat" w:hAnsi="GHEA Grapalat"/>
          <w:b/>
          <w:sz w:val="20"/>
          <w:szCs w:val="20"/>
          <w:lang w:val="af-ZA"/>
        </w:rPr>
        <w:t>անի էլեկտրատրանսպորտ» ՓԲԸ</w:t>
      </w:r>
      <w:r w:rsidRPr="00196C97">
        <w:rPr>
          <w:rFonts w:ascii="GHEA Grapalat" w:hAnsi="GHEA Grapalat"/>
          <w:sz w:val="20"/>
          <w:szCs w:val="20"/>
          <w:lang w:val="af-ZA"/>
        </w:rPr>
        <w:t xml:space="preserve">-ը, որը գտնվում է </w:t>
      </w:r>
      <w:r w:rsidRPr="00196C97">
        <w:rPr>
          <w:rFonts w:ascii="GHEA Grapalat" w:hAnsi="GHEA Grapalat"/>
          <w:b/>
          <w:sz w:val="20"/>
          <w:szCs w:val="20"/>
          <w:lang w:val="af-ZA"/>
        </w:rPr>
        <w:t>ՀՀ, ք. Երևան, Բագրատունյաց 44</w:t>
      </w:r>
      <w:r w:rsidRPr="00196C97">
        <w:rPr>
          <w:rFonts w:ascii="GHEA Grapalat" w:hAnsi="GHEA Grapalat"/>
          <w:b/>
          <w:sz w:val="20"/>
          <w:szCs w:val="20"/>
          <w:lang w:val="hy-AM"/>
        </w:rPr>
        <w:t xml:space="preserve"> </w:t>
      </w:r>
      <w:r w:rsidRPr="00196C97">
        <w:rPr>
          <w:rFonts w:ascii="GHEA Grapalat" w:hAnsi="GHEA Grapalat"/>
          <w:sz w:val="20"/>
          <w:szCs w:val="20"/>
          <w:lang w:val="af-ZA"/>
        </w:rPr>
        <w:t xml:space="preserve">հասցեում, հայտարարում է գնանշման հարցում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142A91D5" w14:textId="2DB76C3F" w:rsidR="00C84EFE" w:rsidRPr="00262EB2" w:rsidRDefault="00C84EFE" w:rsidP="00C84EFE">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af-ZA"/>
        </w:rPr>
        <w:t xml:space="preserve">          </w:t>
      </w:r>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C966B1">
        <w:rPr>
          <w:rFonts w:ascii="GHEA Grapalat" w:hAnsi="GHEA Grapalat" w:cs="Times Armenian"/>
          <w:b/>
          <w:i w:val="0"/>
          <w:lang w:val="hy-AM"/>
        </w:rPr>
        <w:t>վառելիքի</w:t>
      </w:r>
      <w:r w:rsidR="00A87B86">
        <w:rPr>
          <w:rFonts w:ascii="GHEA Grapalat" w:hAnsi="GHEA Grapalat" w:cs="Times Armenian"/>
          <w:b/>
          <w:i w:val="0"/>
          <w:lang w:val="en-US"/>
        </w:rPr>
        <w:t xml:space="preserve"> </w:t>
      </w:r>
      <w:r w:rsidR="00292160">
        <w:rPr>
          <w:rFonts w:ascii="GHEA Grapalat" w:hAnsi="GHEA Grapalat" w:cs="Times Armenian"/>
          <w:b/>
          <w:i w:val="0"/>
          <w:lang w:val="hy-AM"/>
        </w:rPr>
        <w:t>(</w:t>
      </w:r>
      <w:r w:rsidR="005C1B74" w:rsidRPr="005C1B74">
        <w:rPr>
          <w:rFonts w:ascii="GHEA Grapalat" w:hAnsi="GHEA Grapalat" w:cs="Times Armenian"/>
          <w:b/>
          <w:i w:val="0"/>
          <w:lang w:val="en-US"/>
        </w:rPr>
        <w:t>սեղմված բնական  գազ</w:t>
      </w:r>
      <w:r w:rsidR="00A87B86">
        <w:rPr>
          <w:rFonts w:ascii="GHEA Grapalat" w:hAnsi="GHEA Grapalat" w:cs="Times Armenian"/>
          <w:b/>
          <w:i w:val="0"/>
          <w:lang w:val="en-US"/>
        </w:rPr>
        <w:t xml:space="preserve">, բենզին՝ </w:t>
      </w:r>
      <w:r w:rsidR="00A87B86" w:rsidRPr="00A87B86">
        <w:rPr>
          <w:rFonts w:ascii="GHEA Grapalat" w:hAnsi="GHEA Grapalat" w:cs="Times Armenian"/>
          <w:b/>
          <w:i w:val="0"/>
          <w:lang w:val="hy-AM"/>
        </w:rPr>
        <w:t>ռեգուլյար և պրեմիում</w:t>
      </w:r>
      <w:r w:rsidR="00A87B86">
        <w:rPr>
          <w:rFonts w:ascii="GHEA Grapalat" w:hAnsi="GHEA Grapalat" w:cs="Times Armenian"/>
          <w:b/>
          <w:i w:val="0"/>
          <w:lang w:val="en-US"/>
        </w:rPr>
        <w:t xml:space="preserve"> </w:t>
      </w:r>
      <w:r w:rsidR="00A87B86">
        <w:rPr>
          <w:rFonts w:ascii="GHEA Grapalat" w:hAnsi="GHEA Grapalat" w:cs="Times Armenian"/>
          <w:b/>
          <w:i w:val="0"/>
          <w:lang w:val="hy-AM"/>
        </w:rPr>
        <w:t></w:t>
      </w:r>
      <w:r w:rsidRPr="00C84EFE">
        <w:rPr>
          <w:rFonts w:ascii="GHEA Grapalat" w:hAnsi="GHEA Grapalat" w:cs="Times Armenian"/>
          <w:b/>
          <w:i w:val="0"/>
        </w:rPr>
        <w:t xml:space="preserve"> </w:t>
      </w:r>
      <w:r w:rsidRPr="00262EB2">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6186417" w14:textId="77777777" w:rsidR="00200274" w:rsidRPr="00262EB2" w:rsidRDefault="00200274" w:rsidP="00200274">
      <w:pPr>
        <w:ind w:firstLine="720"/>
        <w:jc w:val="both"/>
        <w:rPr>
          <w:rFonts w:ascii="GHEA Grapalat" w:hAnsi="GHEA Grapalat"/>
          <w:sz w:val="20"/>
          <w:szCs w:val="20"/>
          <w:lang w:val="af-ZA"/>
        </w:rPr>
      </w:pPr>
      <w:r w:rsidRPr="00262EB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w:t>
      </w:r>
      <w:r>
        <w:rPr>
          <w:rFonts w:ascii="GHEA Grapalat" w:hAnsi="GHEA Grapalat"/>
          <w:sz w:val="20"/>
          <w:szCs w:val="20"/>
          <w:lang w:val="af-ZA"/>
        </w:rPr>
        <w:t xml:space="preserve"> </w:t>
      </w:r>
      <w:r w:rsidRPr="00262EB2">
        <w:rPr>
          <w:rFonts w:ascii="GHEA Grapalat" w:hAnsi="GHEA Grapalat"/>
          <w:sz w:val="20"/>
          <w:szCs w:val="20"/>
          <w:lang w:val="af-ZA"/>
        </w:rPr>
        <w:t>արգի հրավերով:</w:t>
      </w:r>
    </w:p>
    <w:p w14:paraId="236FDBB7" w14:textId="0ED053D4"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5C1B74">
        <w:rPr>
          <w:rFonts w:ascii="GHEA Grapalat" w:hAnsi="GHEA Grapalat"/>
          <w:b/>
          <w:i w:val="0"/>
          <w:u w:val="single"/>
          <w:lang w:val="af-ZA"/>
        </w:rPr>
        <w:t>7-րդ օրվա ժամը 12:00-ը</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A46CF25" w14:textId="6FE6D6D5" w:rsidR="00200274" w:rsidRPr="00262EB2" w:rsidRDefault="00200274" w:rsidP="00200274">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sidRPr="000827E9">
        <w:rPr>
          <w:rFonts w:ascii="GHEA Grapalat" w:hAnsi="GHEA Grapalat"/>
          <w:b/>
          <w:i w:val="0"/>
          <w:lang w:val="af-ZA"/>
        </w:rPr>
        <w:t>ՀՀ, ք. Երևան, Բագրատունյաց 44</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Pr>
          <w:rFonts w:ascii="GHEA Grapalat" w:hAnsi="GHEA Grapalat"/>
          <w:b/>
          <w:i w:val="0"/>
          <w:lang w:val="hy-AM"/>
        </w:rPr>
        <w:t>5</w:t>
      </w:r>
      <w:r>
        <w:rPr>
          <w:rFonts w:ascii="GHEA Grapalat" w:hAnsi="GHEA Grapalat"/>
          <w:b/>
          <w:i w:val="0"/>
          <w:lang w:val="af-ZA"/>
        </w:rPr>
        <w:t xml:space="preserve"> </w:t>
      </w:r>
      <w:r w:rsidRPr="000827E9">
        <w:rPr>
          <w:rFonts w:ascii="GHEA Grapalat" w:hAnsi="GHEA Grapalat"/>
          <w:b/>
          <w:i w:val="0"/>
          <w:lang w:val="af-ZA"/>
        </w:rPr>
        <w:t xml:space="preserve">թվականի </w:t>
      </w:r>
      <w:r w:rsidR="00292160">
        <w:rPr>
          <w:rFonts w:ascii="GHEA Grapalat" w:hAnsi="GHEA Grapalat"/>
          <w:b/>
          <w:i w:val="0"/>
          <w:lang w:val="af-ZA"/>
        </w:rPr>
        <w:t>դեկտեմբերի 18</w:t>
      </w:r>
      <w:r w:rsidRPr="000827E9">
        <w:rPr>
          <w:rFonts w:ascii="GHEA Grapalat" w:hAnsi="GHEA Grapalat"/>
          <w:b/>
          <w:i w:val="0"/>
          <w:lang w:val="af-ZA"/>
        </w:rPr>
        <w:t xml:space="preserve">-ին ժամը </w:t>
      </w:r>
      <w:r>
        <w:rPr>
          <w:rFonts w:ascii="GHEA Grapalat" w:hAnsi="GHEA Grapalat"/>
          <w:b/>
          <w:i w:val="0"/>
          <w:lang w:val="af-ZA"/>
        </w:rPr>
        <w:t>1</w:t>
      </w:r>
      <w:r w:rsidR="005C1B74">
        <w:rPr>
          <w:rFonts w:ascii="GHEA Grapalat" w:hAnsi="GHEA Grapalat"/>
          <w:b/>
          <w:i w:val="0"/>
          <w:lang w:val="af-ZA"/>
        </w:rPr>
        <w:t>2</w:t>
      </w:r>
      <w:r>
        <w:rPr>
          <w:rFonts w:ascii="GHEA Grapalat" w:hAnsi="GHEA Grapalat"/>
          <w:b/>
          <w:i w:val="0"/>
          <w:lang w:val="af-ZA"/>
        </w:rPr>
        <w:t>:00</w:t>
      </w:r>
      <w:r w:rsidRPr="000827E9">
        <w:rPr>
          <w:rFonts w:ascii="GHEA Grapalat" w:hAnsi="GHEA Grapalat"/>
          <w:b/>
          <w:i w:val="0"/>
          <w:lang w:val="af-ZA"/>
        </w:rPr>
        <w:t>-ին</w:t>
      </w:r>
      <w:r w:rsidRPr="00262EB2">
        <w:rPr>
          <w:rFonts w:ascii="GHEA Grapalat" w:hAnsi="GHEA Grapalat"/>
          <w:i w:val="0"/>
          <w:lang w:val="af-ZA"/>
        </w:rPr>
        <w:t xml:space="preserve">։   </w:t>
      </w:r>
    </w:p>
    <w:p w14:paraId="225C0F3A" w14:textId="77777777" w:rsidR="005C1B74" w:rsidRPr="005C1B74" w:rsidRDefault="005C1B74" w:rsidP="005C1B74">
      <w:pPr>
        <w:ind w:firstLine="720"/>
        <w:jc w:val="both"/>
        <w:rPr>
          <w:rFonts w:ascii="GHEA Grapalat" w:hAnsi="GHEA Grapalat"/>
          <w:sz w:val="20"/>
          <w:szCs w:val="20"/>
          <w:lang w:val="hy-AM"/>
        </w:rPr>
      </w:pPr>
      <w:r w:rsidRPr="005C1B74">
        <w:rPr>
          <w:rFonts w:ascii="GHEA Grapalat" w:hAnsi="GHEA Grapalat"/>
          <w:sz w:val="20"/>
          <w:szCs w:val="20"/>
          <w:lang w:val="af-ZA"/>
        </w:rPr>
        <w:t>Սույն ընթացակարգի վերաբերյալ բողոք</w:t>
      </w:r>
      <w:r w:rsidRPr="005C1B74">
        <w:rPr>
          <w:rFonts w:ascii="GHEA Grapalat" w:hAnsi="GHEA Grapalat"/>
          <w:sz w:val="20"/>
          <w:szCs w:val="20"/>
          <w:lang w:val="hy-AM"/>
        </w:rPr>
        <w:t xml:space="preserve">արկումն իրականացվում է </w:t>
      </w:r>
      <w:r w:rsidRPr="005C1B74">
        <w:rPr>
          <w:rFonts w:ascii="GHEA Grapalat" w:hAnsi="GHEA Grapalat"/>
          <w:sz w:val="16"/>
          <w:szCs w:val="16"/>
          <w:lang w:val="af-ZA"/>
        </w:rPr>
        <w:t xml:space="preserve"> </w:t>
      </w:r>
      <w:r w:rsidRPr="005C1B74">
        <w:rPr>
          <w:rFonts w:ascii="GHEA Grapalat" w:hAnsi="GHEA Grapalat"/>
          <w:sz w:val="20"/>
          <w:szCs w:val="20"/>
          <w:lang w:val="af-ZA"/>
        </w:rPr>
        <w:t>«</w:t>
      </w:r>
      <w:r w:rsidRPr="005C1B74">
        <w:rPr>
          <w:rFonts w:ascii="GHEA Grapalat" w:hAnsi="GHEA Grapalat"/>
          <w:sz w:val="20"/>
          <w:szCs w:val="20"/>
          <w:lang w:val="hy-AM"/>
        </w:rPr>
        <w:t>Գնումների</w:t>
      </w:r>
      <w:r w:rsidRPr="005C1B74">
        <w:rPr>
          <w:rFonts w:ascii="GHEA Grapalat" w:hAnsi="GHEA Grapalat"/>
          <w:sz w:val="20"/>
          <w:szCs w:val="20"/>
          <w:lang w:val="af-ZA"/>
        </w:rPr>
        <w:t xml:space="preserve"> </w:t>
      </w:r>
      <w:r w:rsidRPr="005C1B74">
        <w:rPr>
          <w:rFonts w:ascii="GHEA Grapalat" w:hAnsi="GHEA Grapalat"/>
          <w:sz w:val="20"/>
          <w:szCs w:val="20"/>
          <w:lang w:val="hy-AM"/>
        </w:rPr>
        <w:t>մասին</w:t>
      </w:r>
      <w:r w:rsidRPr="005C1B74">
        <w:rPr>
          <w:rFonts w:ascii="GHEA Grapalat" w:hAnsi="GHEA Grapalat"/>
          <w:sz w:val="20"/>
          <w:szCs w:val="20"/>
          <w:lang w:val="af-ZA"/>
        </w:rPr>
        <w:t>»</w:t>
      </w:r>
      <w:r w:rsidRPr="005C1B74">
        <w:rPr>
          <w:rFonts w:ascii="GHEA Grapalat" w:hAnsi="GHEA Grapalat"/>
          <w:sz w:val="20"/>
          <w:szCs w:val="20"/>
          <w:lang w:val="hy-AM"/>
        </w:rPr>
        <w:t xml:space="preserve"> ՀՀ</w:t>
      </w:r>
      <w:r w:rsidRPr="005C1B74">
        <w:rPr>
          <w:rFonts w:ascii="GHEA Grapalat" w:hAnsi="GHEA Grapalat"/>
          <w:sz w:val="20"/>
          <w:szCs w:val="20"/>
          <w:lang w:val="af-ZA"/>
        </w:rPr>
        <w:t xml:space="preserve"> </w:t>
      </w:r>
      <w:r w:rsidRPr="005C1B74">
        <w:rPr>
          <w:rFonts w:ascii="GHEA Grapalat" w:hAnsi="GHEA Grapalat"/>
          <w:sz w:val="20"/>
          <w:szCs w:val="20"/>
          <w:lang w:val="hy-AM"/>
        </w:rPr>
        <w:t>օրենքով</w:t>
      </w:r>
      <w:r w:rsidRPr="005C1B74">
        <w:rPr>
          <w:rFonts w:ascii="GHEA Grapalat" w:hAnsi="GHEA Grapalat"/>
          <w:sz w:val="20"/>
          <w:szCs w:val="20"/>
          <w:lang w:val="af-ZA"/>
        </w:rPr>
        <w:t xml:space="preserve"> </w:t>
      </w:r>
      <w:r w:rsidRPr="005C1B74">
        <w:rPr>
          <w:rFonts w:ascii="GHEA Grapalat" w:hAnsi="GHEA Grapalat"/>
          <w:sz w:val="20"/>
          <w:szCs w:val="20"/>
          <w:lang w:val="hy-AM"/>
        </w:rPr>
        <w:t>և</w:t>
      </w:r>
      <w:r w:rsidRPr="005C1B74">
        <w:rPr>
          <w:rFonts w:ascii="GHEA Grapalat" w:hAnsi="GHEA Grapalat"/>
          <w:sz w:val="20"/>
          <w:szCs w:val="20"/>
          <w:lang w:val="af-ZA"/>
        </w:rPr>
        <w:t xml:space="preserve"> </w:t>
      </w:r>
      <w:r w:rsidRPr="005C1B74">
        <w:rPr>
          <w:rFonts w:ascii="GHEA Grapalat" w:hAnsi="GHEA Grapalat"/>
          <w:sz w:val="20"/>
          <w:szCs w:val="20"/>
          <w:lang w:val="hy-AM"/>
        </w:rPr>
        <w:t>ՀՀ քաղաքացիական դատավարության օրենսգրքով սահմանված կարգով։</w:t>
      </w:r>
    </w:p>
    <w:p w14:paraId="40C0F1FF" w14:textId="77777777" w:rsidR="005C1B74" w:rsidRPr="005C1B74" w:rsidRDefault="005C1B74" w:rsidP="005C1B74">
      <w:pPr>
        <w:ind w:firstLine="720"/>
        <w:jc w:val="both"/>
        <w:rPr>
          <w:rFonts w:ascii="GHEA Grapalat" w:hAnsi="GHEA Grapalat"/>
          <w:sz w:val="20"/>
          <w:szCs w:val="20"/>
          <w:lang w:val="af-ZA"/>
        </w:rPr>
      </w:pPr>
      <w:r w:rsidRPr="005C1B74">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5C1B74">
        <w:rPr>
          <w:rFonts w:ascii="GHEA Grapalat" w:hAnsi="GHEA Grapalat"/>
          <w:sz w:val="20"/>
          <w:szCs w:val="20"/>
          <w:lang w:val="hy-AM"/>
        </w:rPr>
        <w:t xml:space="preserve"> </w:t>
      </w:r>
      <w:r w:rsidRPr="003A6CCC">
        <w:rPr>
          <w:rFonts w:ascii="GHEA Grapalat" w:hAnsi="GHEA Grapalat"/>
          <w:sz w:val="20"/>
          <w:szCs w:val="20"/>
          <w:lang w:val="hy-AM"/>
        </w:rPr>
        <w:t>Մարինե  Բավեյան</w:t>
      </w:r>
      <w:r w:rsidRPr="003A6CCC">
        <w:rPr>
          <w:rFonts w:ascii="GHEA Grapalat" w:hAnsi="GHEA Grapalat"/>
          <w:sz w:val="20"/>
          <w:szCs w:val="20"/>
          <w:lang w:val="af-ZA"/>
        </w:rPr>
        <w:t>ին</w:t>
      </w:r>
      <w:r w:rsidRPr="005C1B74">
        <w:rPr>
          <w:rFonts w:ascii="GHEA Grapalat" w:hAnsi="GHEA Grapalat"/>
          <w:sz w:val="20"/>
          <w:szCs w:val="20"/>
          <w:lang w:val="af-ZA"/>
        </w:rPr>
        <w:t>:</w:t>
      </w:r>
    </w:p>
    <w:p w14:paraId="451099E1" w14:textId="77777777" w:rsidR="005C1B74" w:rsidRPr="005C1B74" w:rsidRDefault="005C1B74" w:rsidP="005C1B74">
      <w:pPr>
        <w:jc w:val="both"/>
        <w:rPr>
          <w:rFonts w:ascii="GHEA Grapalat" w:hAnsi="GHEA Grapalat"/>
          <w:sz w:val="20"/>
          <w:szCs w:val="20"/>
          <w:lang w:val="af-ZA"/>
        </w:rPr>
      </w:pPr>
      <w:r w:rsidRPr="005C1B74">
        <w:rPr>
          <w:rFonts w:ascii="GHEA Grapalat" w:hAnsi="GHEA Grapalat"/>
          <w:sz w:val="20"/>
          <w:szCs w:val="20"/>
          <w:lang w:val="af-ZA"/>
        </w:rPr>
        <w:tab/>
      </w:r>
      <w:r w:rsidRPr="005C1B74">
        <w:rPr>
          <w:rFonts w:ascii="GHEA Grapalat" w:hAnsi="GHEA Grapalat"/>
          <w:sz w:val="20"/>
          <w:szCs w:val="20"/>
          <w:lang w:val="af-ZA"/>
        </w:rPr>
        <w:tab/>
      </w:r>
      <w:r w:rsidRPr="005C1B74">
        <w:rPr>
          <w:rFonts w:ascii="GHEA Grapalat" w:hAnsi="GHEA Grapalat"/>
          <w:sz w:val="20"/>
          <w:szCs w:val="20"/>
          <w:lang w:val="af-ZA"/>
        </w:rPr>
        <w:tab/>
      </w:r>
      <w:r w:rsidRPr="005C1B74">
        <w:rPr>
          <w:rFonts w:ascii="GHEA Grapalat" w:hAnsi="GHEA Grapalat"/>
          <w:sz w:val="20"/>
          <w:szCs w:val="20"/>
          <w:lang w:val="af-ZA"/>
        </w:rPr>
        <w:tab/>
      </w:r>
      <w:r w:rsidRPr="005C1B74">
        <w:rPr>
          <w:rFonts w:ascii="GHEA Grapalat" w:hAnsi="GHEA Grapalat"/>
          <w:sz w:val="20"/>
          <w:szCs w:val="20"/>
          <w:lang w:val="af-ZA"/>
        </w:rPr>
        <w:tab/>
      </w:r>
    </w:p>
    <w:p w14:paraId="28EC2934" w14:textId="77777777" w:rsidR="005C1B74" w:rsidRPr="005C1B74" w:rsidRDefault="005C1B74" w:rsidP="005C1B74">
      <w:pPr>
        <w:ind w:firstLine="720"/>
        <w:jc w:val="both"/>
        <w:rPr>
          <w:rFonts w:ascii="GHEA Grapalat" w:hAnsi="GHEA Grapalat"/>
          <w:sz w:val="20"/>
          <w:szCs w:val="20"/>
          <w:u w:val="single"/>
          <w:lang w:val="hy-AM"/>
        </w:rPr>
      </w:pPr>
      <w:r w:rsidRPr="005C1B74">
        <w:rPr>
          <w:rFonts w:ascii="GHEA Grapalat" w:hAnsi="GHEA Grapalat"/>
          <w:sz w:val="20"/>
          <w:szCs w:val="20"/>
          <w:lang w:val="af-ZA"/>
        </w:rPr>
        <w:t xml:space="preserve">Հեռախոս </w:t>
      </w:r>
      <w:r w:rsidRPr="005C1B74">
        <w:rPr>
          <w:rFonts w:ascii="GHEA Grapalat" w:hAnsi="GHEA Grapalat"/>
          <w:sz w:val="20"/>
          <w:szCs w:val="20"/>
          <w:u w:val="single"/>
          <w:lang w:val="hy-AM"/>
        </w:rPr>
        <w:t>094440447</w:t>
      </w:r>
    </w:p>
    <w:p w14:paraId="06F568EA" w14:textId="77777777" w:rsidR="005C1B74" w:rsidRPr="005C1B74" w:rsidRDefault="005C1B74" w:rsidP="005C1B74">
      <w:pPr>
        <w:ind w:firstLine="720"/>
        <w:jc w:val="both"/>
        <w:rPr>
          <w:rFonts w:ascii="GHEA Grapalat" w:hAnsi="GHEA Grapalat"/>
          <w:sz w:val="20"/>
          <w:szCs w:val="20"/>
          <w:lang w:val="hy-AM"/>
        </w:rPr>
      </w:pPr>
      <w:r w:rsidRPr="005C1B74">
        <w:rPr>
          <w:rFonts w:ascii="GHEA Grapalat" w:hAnsi="GHEA Grapalat"/>
          <w:sz w:val="20"/>
          <w:szCs w:val="20"/>
          <w:lang w:val="af-ZA"/>
        </w:rPr>
        <w:t xml:space="preserve">Էլ. փոստ </w:t>
      </w:r>
      <w:hyperlink r:id="rId8" w:history="1">
        <w:r w:rsidRPr="005C1B74">
          <w:rPr>
            <w:rFonts w:ascii="GHEA Grapalat" w:hAnsi="GHEA Grapalat"/>
            <w:color w:val="0000FF"/>
            <w:sz w:val="20"/>
            <w:szCs w:val="20"/>
            <w:u w:val="single"/>
            <w:lang w:val="af-ZA"/>
          </w:rPr>
          <w:t>el.trans.gnum@mail.ru</w:t>
        </w:r>
      </w:hyperlink>
      <w:r w:rsidRPr="005C1B74">
        <w:rPr>
          <w:rFonts w:ascii="GHEA Grapalat" w:hAnsi="GHEA Grapalat"/>
          <w:sz w:val="20"/>
          <w:szCs w:val="20"/>
          <w:lang w:val="hy-AM"/>
        </w:rPr>
        <w:t xml:space="preserve"> </w:t>
      </w:r>
    </w:p>
    <w:p w14:paraId="350FF549" w14:textId="77491098" w:rsidR="00200274" w:rsidRPr="00196C97" w:rsidRDefault="00200274" w:rsidP="00200274">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w:t>
      </w:r>
      <w:r w:rsidR="00913E2D" w:rsidRPr="00196C97">
        <w:rPr>
          <w:rFonts w:ascii="GHEA Grapalat" w:hAnsi="GHEA Grapalat"/>
          <w:sz w:val="20"/>
          <w:szCs w:val="20"/>
          <w:lang w:val="af-ZA"/>
        </w:rPr>
        <w:t>Փ</w:t>
      </w:r>
      <w:r w:rsidRPr="00196C97">
        <w:rPr>
          <w:rFonts w:ascii="GHEA Grapalat" w:hAnsi="GHEA Grapalat"/>
          <w:sz w:val="20"/>
          <w:szCs w:val="20"/>
          <w:lang w:val="af-ZA"/>
        </w:rPr>
        <w:t>ոստ</w:t>
      </w:r>
      <w:r w:rsidR="00913E2D">
        <w:rPr>
          <w:rFonts w:ascii="GHEA Grapalat" w:hAnsi="GHEA Grapalat"/>
          <w:sz w:val="20"/>
          <w:szCs w:val="20"/>
          <w:lang w:val="af-ZA"/>
        </w:rPr>
        <w:t>:</w:t>
      </w:r>
      <w:r w:rsidRPr="00196C97">
        <w:rPr>
          <w:rFonts w:ascii="GHEA Grapalat" w:hAnsi="GHEA Grapalat"/>
          <w:sz w:val="20"/>
          <w:szCs w:val="20"/>
          <w:lang w:val="af-ZA"/>
        </w:rPr>
        <w:t xml:space="preserve"> </w:t>
      </w:r>
      <w:r w:rsidR="00913E2D">
        <w:rPr>
          <w:rFonts w:ascii="GHEA Grapalat" w:hAnsi="GHEA Grapalat"/>
          <w:sz w:val="20"/>
          <w:szCs w:val="20"/>
          <w:lang w:val="af-ZA"/>
        </w:rPr>
        <w:t>el.trans.gnum</w:t>
      </w:r>
      <w:r>
        <w:rPr>
          <w:rFonts w:ascii="GHEA Grapalat" w:hAnsi="GHEA Grapalat"/>
          <w:sz w:val="20"/>
          <w:szCs w:val="20"/>
          <w:lang w:val="af-ZA"/>
        </w:rPr>
        <w:t>@mail.ru</w:t>
      </w:r>
    </w:p>
    <w:p w14:paraId="4041CB95" w14:textId="77777777" w:rsidR="00200274" w:rsidRPr="00196C97" w:rsidRDefault="00200274" w:rsidP="00200274">
      <w:pPr>
        <w:ind w:firstLine="720"/>
        <w:jc w:val="both"/>
        <w:rPr>
          <w:rFonts w:ascii="GHEA Grapalat" w:hAnsi="GHEA Grapalat"/>
          <w:sz w:val="20"/>
          <w:szCs w:val="20"/>
          <w:lang w:val="af-ZA"/>
        </w:rPr>
      </w:pPr>
    </w:p>
    <w:p w14:paraId="5C3FDEEA" w14:textId="77777777" w:rsidR="00200274" w:rsidRPr="00196C97" w:rsidRDefault="00200274" w:rsidP="00200274">
      <w:pPr>
        <w:pStyle w:val="BodyTextIndent"/>
        <w:spacing w:line="240" w:lineRule="auto"/>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«ԵՐԵՎԱՆԻ ԷԼԵԿՏՐԱՏՐԱՆՍՊՈՐՏ» ՓԲԸ</w:t>
      </w:r>
    </w:p>
    <w:p w14:paraId="1957920C" w14:textId="77777777" w:rsidR="00200274" w:rsidRPr="00262EB2" w:rsidRDefault="00200274" w:rsidP="00200274">
      <w:pPr>
        <w:pStyle w:val="BodyTextIndent3"/>
        <w:spacing w:line="240" w:lineRule="auto"/>
        <w:ind w:firstLine="709"/>
        <w:rPr>
          <w:rFonts w:ascii="GHEA Grapalat" w:hAnsi="GHEA Grapalat" w:cs="Sylfaen"/>
          <w:b/>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Default="00055CC2" w:rsidP="00EF3662">
      <w:pPr>
        <w:pStyle w:val="BodyText"/>
        <w:ind w:right="-7" w:firstLine="567"/>
        <w:jc w:val="right"/>
        <w:rPr>
          <w:rFonts w:ascii="GHEA Grapalat" w:hAnsi="GHEA Grapalat" w:cs="Sylfaen"/>
          <w:i/>
          <w:sz w:val="22"/>
          <w:lang w:val="af-ZA"/>
        </w:rPr>
      </w:pPr>
    </w:p>
    <w:p w14:paraId="6A693B6B" w14:textId="77777777" w:rsidR="005B7F2B" w:rsidRDefault="005B7F2B" w:rsidP="00EF3662">
      <w:pPr>
        <w:pStyle w:val="BodyText"/>
        <w:ind w:right="-7" w:firstLine="567"/>
        <w:jc w:val="right"/>
        <w:rPr>
          <w:rFonts w:ascii="GHEA Grapalat" w:hAnsi="GHEA Grapalat" w:cs="Sylfaen"/>
          <w:i/>
          <w:sz w:val="22"/>
          <w:lang w:val="af-ZA"/>
        </w:rPr>
      </w:pPr>
    </w:p>
    <w:p w14:paraId="62196CE8" w14:textId="77777777" w:rsidR="005B7F2B" w:rsidRDefault="005B7F2B" w:rsidP="00EF3662">
      <w:pPr>
        <w:pStyle w:val="BodyText"/>
        <w:ind w:right="-7" w:firstLine="567"/>
        <w:jc w:val="right"/>
        <w:rPr>
          <w:rFonts w:ascii="GHEA Grapalat" w:hAnsi="GHEA Grapalat" w:cs="Sylfaen"/>
          <w:i/>
          <w:sz w:val="22"/>
          <w:lang w:val="af-ZA"/>
        </w:rPr>
      </w:pPr>
    </w:p>
    <w:p w14:paraId="0473F5D9" w14:textId="77777777" w:rsidR="005B7F2B" w:rsidRDefault="005B7F2B" w:rsidP="00EF3662">
      <w:pPr>
        <w:pStyle w:val="BodyText"/>
        <w:ind w:right="-7" w:firstLine="567"/>
        <w:jc w:val="right"/>
        <w:rPr>
          <w:rFonts w:ascii="GHEA Grapalat" w:hAnsi="GHEA Grapalat" w:cs="Sylfaen"/>
          <w:i/>
          <w:sz w:val="22"/>
          <w:lang w:val="af-ZA"/>
        </w:rPr>
      </w:pPr>
    </w:p>
    <w:p w14:paraId="6FAB3915" w14:textId="77777777" w:rsidR="005B7F2B" w:rsidRDefault="005B7F2B" w:rsidP="00EF3662">
      <w:pPr>
        <w:pStyle w:val="BodyText"/>
        <w:ind w:right="-7" w:firstLine="567"/>
        <w:jc w:val="right"/>
        <w:rPr>
          <w:rFonts w:ascii="GHEA Grapalat" w:hAnsi="GHEA Grapalat" w:cs="Sylfaen"/>
          <w:i/>
          <w:sz w:val="22"/>
          <w:lang w:val="af-ZA"/>
        </w:rPr>
      </w:pPr>
    </w:p>
    <w:p w14:paraId="16B9BDC3" w14:textId="77777777" w:rsidR="005B7F2B" w:rsidRPr="00A71D81" w:rsidRDefault="005B7F2B"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1821EA90" w14:textId="77777777" w:rsidR="00200274" w:rsidRPr="00262EB2" w:rsidRDefault="00200274" w:rsidP="00200274">
      <w:pPr>
        <w:pStyle w:val="BodyText"/>
        <w:spacing w:after="0"/>
        <w:ind w:right="-7" w:firstLine="567"/>
        <w:jc w:val="right"/>
        <w:rPr>
          <w:rFonts w:ascii="GHEA Grapalat" w:hAnsi="GHEA Grapalat" w:cs="Sylfaen"/>
          <w:i/>
          <w:sz w:val="22"/>
          <w:lang w:val="af-ZA"/>
        </w:rPr>
      </w:pPr>
    </w:p>
    <w:p w14:paraId="68304909" w14:textId="77777777" w:rsidR="00200274" w:rsidRPr="00196C97" w:rsidRDefault="00200274" w:rsidP="00200274">
      <w:pPr>
        <w:ind w:firstLine="567"/>
        <w:jc w:val="right"/>
        <w:rPr>
          <w:rFonts w:ascii="GHEA Grapalat" w:hAnsi="GHEA Grapalat" w:cs="Sylfaen"/>
          <w:sz w:val="20"/>
          <w:szCs w:val="20"/>
          <w:lang w:val="af-ZA"/>
        </w:rPr>
      </w:pPr>
      <w:r w:rsidRPr="00196C97">
        <w:rPr>
          <w:rFonts w:ascii="GHEA Grapalat" w:hAnsi="GHEA Grapalat" w:cs="Sylfaen"/>
          <w:sz w:val="20"/>
          <w:szCs w:val="20"/>
        </w:rPr>
        <w:lastRenderedPageBreak/>
        <w:t>Հաստատված</w:t>
      </w:r>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1F6EDD5A" w14:textId="7122CB70" w:rsidR="00200274" w:rsidRPr="00196C97" w:rsidRDefault="00200274" w:rsidP="00200274">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005C1B74">
        <w:rPr>
          <w:rFonts w:ascii="GHEA Grapalat" w:hAnsi="GHEA Grapalat" w:cs="Sylfaen"/>
          <w:sz w:val="20"/>
          <w:szCs w:val="20"/>
          <w:lang w:val="af-ZA"/>
        </w:rPr>
        <w:t>ԵԷՏ-ԳՀԱՊՁԲ-26/03</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r w:rsidRPr="00196C97">
        <w:rPr>
          <w:rFonts w:ascii="GHEA Grapalat" w:hAnsi="GHEA Grapalat" w:cs="Times Armenian"/>
          <w:sz w:val="20"/>
          <w:szCs w:val="20"/>
          <w:lang w:val="af-ZA"/>
        </w:rPr>
        <w:t xml:space="preserve"> </w:t>
      </w:r>
    </w:p>
    <w:p w14:paraId="7B2E7B91" w14:textId="77777777" w:rsidR="00200274" w:rsidRPr="00196C97" w:rsidRDefault="00200274" w:rsidP="00200274">
      <w:pPr>
        <w:ind w:firstLine="567"/>
        <w:jc w:val="right"/>
        <w:rPr>
          <w:rFonts w:ascii="GHEA Grapalat" w:hAnsi="GHEA Grapalat" w:cs="Times Armenian"/>
          <w:sz w:val="20"/>
          <w:szCs w:val="20"/>
          <w:lang w:val="af-ZA"/>
        </w:rPr>
      </w:pPr>
      <w:r w:rsidRPr="00196C97">
        <w:rPr>
          <w:rFonts w:ascii="GHEA Grapalat" w:hAnsi="GHEA Grapalat" w:cs="Sylfaen"/>
          <w:sz w:val="20"/>
          <w:szCs w:val="20"/>
        </w:rPr>
        <w:t>գնանշման</w:t>
      </w:r>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41475A85" w14:textId="5B9DC5F4" w:rsidR="00200274" w:rsidRPr="00196C97" w:rsidRDefault="00200274" w:rsidP="00200274">
      <w:pPr>
        <w:ind w:right="-7" w:firstLine="567"/>
        <w:jc w:val="right"/>
        <w:rPr>
          <w:rFonts w:ascii="GHEA Grapalat" w:hAnsi="GHEA Grapalat"/>
          <w:lang w:val="af-ZA"/>
        </w:rPr>
      </w:pPr>
      <w:r w:rsidRPr="00196C97">
        <w:rPr>
          <w:rFonts w:ascii="GHEA Grapalat" w:hAnsi="GHEA Grapalat" w:cs="Sylfaen"/>
          <w:sz w:val="20"/>
          <w:szCs w:val="20"/>
          <w:lang w:val="af-ZA"/>
        </w:rPr>
        <w:t xml:space="preserve">                                                             </w:t>
      </w:r>
      <w:r w:rsidR="005C1B74">
        <w:rPr>
          <w:rFonts w:ascii="GHEA Grapalat" w:hAnsi="GHEA Grapalat" w:cs="Sylfaen"/>
          <w:sz w:val="20"/>
          <w:szCs w:val="20"/>
          <w:lang w:val="af-ZA"/>
        </w:rPr>
        <w:t xml:space="preserve">                               </w:t>
      </w:r>
      <w:r>
        <w:rPr>
          <w:rFonts w:ascii="GHEA Grapalat" w:hAnsi="GHEA Grapalat" w:cs="Sylfaen"/>
          <w:sz w:val="20"/>
          <w:szCs w:val="20"/>
          <w:lang w:val="af-ZA"/>
        </w:rPr>
        <w:t>2025թ</w:t>
      </w:r>
      <w:r w:rsidRPr="00196C97">
        <w:rPr>
          <w:rFonts w:ascii="GHEA Grapalat" w:hAnsi="GHEA Grapalat" w:cs="Sylfaen"/>
          <w:sz w:val="20"/>
          <w:szCs w:val="20"/>
          <w:lang w:val="af-ZA"/>
        </w:rPr>
        <w:t xml:space="preserve">. </w:t>
      </w:r>
      <w:r w:rsidR="005C1B74">
        <w:rPr>
          <w:rFonts w:ascii="GHEA Grapalat" w:hAnsi="GHEA Grapalat" w:cs="Sylfaen"/>
          <w:sz w:val="20"/>
          <w:szCs w:val="20"/>
        </w:rPr>
        <w:t>դեկտեմբերի</w:t>
      </w:r>
      <w:r w:rsidRPr="00905064">
        <w:rPr>
          <w:rFonts w:ascii="GHEA Grapalat" w:hAnsi="GHEA Grapalat"/>
          <w:sz w:val="20"/>
          <w:szCs w:val="20"/>
          <w:lang w:val="af-ZA"/>
        </w:rPr>
        <w:t xml:space="preserve"> </w:t>
      </w:r>
      <w:r w:rsidR="005C1B74">
        <w:rPr>
          <w:rFonts w:ascii="GHEA Grapalat" w:hAnsi="GHEA Grapalat"/>
          <w:sz w:val="20"/>
          <w:szCs w:val="20"/>
        </w:rPr>
        <w:t>11</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sidR="005C1B74">
        <w:rPr>
          <w:rFonts w:ascii="GHEA Grapalat" w:hAnsi="GHEA Grapalat"/>
          <w:sz w:val="20"/>
          <w:szCs w:val="20"/>
          <w:lang w:val="af-ZA"/>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 xml:space="preserve"> որոշմամբ</w:t>
      </w:r>
    </w:p>
    <w:p w14:paraId="69686912" w14:textId="77777777" w:rsidR="00200274" w:rsidRPr="00196C97" w:rsidRDefault="00200274" w:rsidP="00200274">
      <w:pPr>
        <w:pStyle w:val="BodyText"/>
        <w:spacing w:after="0"/>
        <w:ind w:right="-7" w:firstLine="567"/>
        <w:jc w:val="center"/>
        <w:rPr>
          <w:rFonts w:ascii="GHEA Grapalat" w:hAnsi="GHEA Grapalat"/>
          <w:lang w:val="af-ZA"/>
        </w:rPr>
      </w:pPr>
    </w:p>
    <w:p w14:paraId="2EAB8B9C" w14:textId="77777777" w:rsidR="00200274" w:rsidRDefault="00200274" w:rsidP="00EF3662">
      <w:pPr>
        <w:pStyle w:val="BodyText"/>
        <w:spacing w:after="0"/>
        <w:ind w:firstLine="567"/>
        <w:jc w:val="right"/>
        <w:rPr>
          <w:rFonts w:ascii="GHEA Grapalat" w:hAnsi="GHEA Grapalat" w:cs="Sylfaen"/>
          <w:i/>
          <w:sz w:val="20"/>
          <w:szCs w:val="20"/>
        </w:rPr>
      </w:pPr>
    </w:p>
    <w:p w14:paraId="0617BBB0" w14:textId="77777777" w:rsidR="00200274" w:rsidRDefault="00200274" w:rsidP="00EF3662">
      <w:pPr>
        <w:pStyle w:val="BodyText"/>
        <w:spacing w:after="0"/>
        <w:ind w:firstLine="567"/>
        <w:jc w:val="right"/>
        <w:rPr>
          <w:rFonts w:ascii="GHEA Grapalat" w:hAnsi="GHEA Grapalat" w:cs="Sylfaen"/>
          <w:i/>
          <w:sz w:val="20"/>
          <w:szCs w:val="20"/>
        </w:rPr>
      </w:pPr>
    </w:p>
    <w:p w14:paraId="57880483" w14:textId="77777777" w:rsidR="00200274" w:rsidRDefault="00200274" w:rsidP="00EF3662">
      <w:pPr>
        <w:pStyle w:val="BodyText"/>
        <w:spacing w:after="0"/>
        <w:ind w:firstLine="567"/>
        <w:jc w:val="right"/>
        <w:rPr>
          <w:rFonts w:ascii="GHEA Grapalat" w:hAnsi="GHEA Grapalat" w:cs="Sylfaen"/>
          <w:i/>
          <w:sz w:val="20"/>
          <w:szCs w:val="20"/>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33E8AE1" w14:textId="77777777" w:rsidR="00200274" w:rsidRPr="00196C97" w:rsidRDefault="00200274" w:rsidP="00200274">
      <w:pPr>
        <w:pStyle w:val="BodyText"/>
        <w:spacing w:after="0"/>
        <w:ind w:right="-7" w:firstLine="567"/>
        <w:jc w:val="center"/>
        <w:rPr>
          <w:rFonts w:ascii="GHEA Grapalat" w:hAnsi="GHEA Grapalat"/>
          <w:lang w:val="af-ZA"/>
        </w:rPr>
      </w:pPr>
    </w:p>
    <w:p w14:paraId="11629130" w14:textId="77777777" w:rsidR="00200274" w:rsidRPr="00196C97" w:rsidRDefault="00200274" w:rsidP="00200274">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«ԵՐԵՎԱՆԻ ԷԼԵԿՏՐԱՏՐԱՆՍՊՈՐՏ» ՓԲԸ</w:t>
      </w:r>
    </w:p>
    <w:p w14:paraId="0D68A1CE" w14:textId="77777777" w:rsidR="00200274" w:rsidRPr="00196C97" w:rsidRDefault="00200274" w:rsidP="00200274">
      <w:pPr>
        <w:pStyle w:val="BodyText"/>
        <w:spacing w:after="0"/>
        <w:ind w:right="-7" w:firstLine="567"/>
        <w:jc w:val="center"/>
        <w:rPr>
          <w:rFonts w:ascii="GHEA Grapalat" w:hAnsi="GHEA Grapalat"/>
          <w:lang w:val="af-ZA"/>
        </w:rPr>
      </w:pPr>
    </w:p>
    <w:p w14:paraId="02140B45" w14:textId="77777777" w:rsidR="00200274" w:rsidRPr="00196C97" w:rsidRDefault="00200274" w:rsidP="00200274">
      <w:pPr>
        <w:pStyle w:val="BodyText"/>
        <w:spacing w:after="0"/>
        <w:ind w:right="-7" w:firstLine="567"/>
        <w:jc w:val="center"/>
        <w:rPr>
          <w:rFonts w:ascii="GHEA Grapalat" w:hAnsi="GHEA Grapalat"/>
          <w:lang w:val="af-ZA"/>
        </w:rPr>
      </w:pPr>
    </w:p>
    <w:p w14:paraId="560108B8" w14:textId="77777777" w:rsidR="00200274" w:rsidRPr="00196C97" w:rsidRDefault="00200274" w:rsidP="00200274">
      <w:pPr>
        <w:pStyle w:val="BodyText"/>
        <w:spacing w:after="0"/>
        <w:ind w:right="-7" w:firstLine="567"/>
        <w:jc w:val="center"/>
        <w:rPr>
          <w:rFonts w:ascii="GHEA Grapalat" w:hAnsi="GHEA Grapalat"/>
          <w:lang w:val="af-ZA"/>
        </w:rPr>
      </w:pPr>
    </w:p>
    <w:p w14:paraId="00B84C99" w14:textId="77777777" w:rsidR="00200274" w:rsidRPr="00196C97" w:rsidRDefault="00200274" w:rsidP="00200274">
      <w:pPr>
        <w:pStyle w:val="BodyText"/>
        <w:spacing w:after="0"/>
        <w:ind w:right="-7" w:firstLine="567"/>
        <w:jc w:val="center"/>
        <w:rPr>
          <w:rFonts w:ascii="GHEA Grapalat" w:hAnsi="GHEA Grapalat"/>
          <w:lang w:val="af-ZA"/>
        </w:rPr>
      </w:pPr>
    </w:p>
    <w:p w14:paraId="395F3438" w14:textId="77777777" w:rsidR="00200274" w:rsidRPr="00F872BF" w:rsidRDefault="00200274" w:rsidP="00200274">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14630963" w14:textId="77777777" w:rsidR="00200274" w:rsidRPr="00196C97" w:rsidRDefault="00200274" w:rsidP="00200274">
      <w:pPr>
        <w:pStyle w:val="BodyText"/>
        <w:spacing w:after="0"/>
        <w:ind w:right="-7" w:firstLine="567"/>
        <w:jc w:val="center"/>
        <w:rPr>
          <w:rFonts w:ascii="GHEA Grapalat" w:hAnsi="GHEA Grapalat" w:cs="Sylfaen"/>
          <w:lang w:val="af-ZA"/>
        </w:rPr>
      </w:pPr>
    </w:p>
    <w:p w14:paraId="366BCD05" w14:textId="654B53E4" w:rsidR="00200274" w:rsidRPr="00153FA2" w:rsidRDefault="00200274" w:rsidP="00200274">
      <w:pPr>
        <w:pStyle w:val="BodyText"/>
        <w:spacing w:after="0"/>
        <w:ind w:right="-7"/>
        <w:jc w:val="center"/>
        <w:rPr>
          <w:rFonts w:ascii="GHEA Grapalat" w:hAnsi="GHEA Grapalat" w:cs="Times Armenian"/>
          <w:b/>
          <w:lang w:val="hy-AM"/>
        </w:rPr>
      </w:pPr>
      <w:r w:rsidRPr="00153FA2">
        <w:rPr>
          <w:rFonts w:ascii="GHEA Grapalat" w:hAnsi="GHEA Grapalat" w:cs="Times Armenian"/>
          <w:b/>
          <w:lang w:val="hy-AM"/>
        </w:rPr>
        <w:t xml:space="preserve">«ԵՐԵՎԱՆԻ ԷԼԵԿՏՐԱՏՐԱՆՍՊՈՐՏ» ՓԲԸ-Ի ԿԱՐԻՔՆԵՐԻ ՀԱՄԱՐ </w:t>
      </w:r>
      <w:r w:rsidR="00CE7766" w:rsidRPr="00153FA2">
        <w:rPr>
          <w:rFonts w:ascii="GHEA Grapalat" w:hAnsi="GHEA Grapalat" w:cs="Times Armenian"/>
          <w:b/>
          <w:lang w:val="hy-AM"/>
        </w:rPr>
        <w:t>ՎԱՌԵԼԻՔԻ (</w:t>
      </w:r>
      <w:r w:rsidR="005C1B74" w:rsidRPr="005C1B74">
        <w:rPr>
          <w:rFonts w:ascii="GHEA Grapalat" w:hAnsi="GHEA Grapalat" w:cs="Times Armenian"/>
          <w:b/>
        </w:rPr>
        <w:t>ՍԵՂՄՎԱԾ ԲՆԱԿԱՆ  ԳԱԶ</w:t>
      </w:r>
      <w:r w:rsidR="005C1B74" w:rsidRPr="005C1B74">
        <w:rPr>
          <w:rFonts w:ascii="GHEA Grapalat" w:hAnsi="GHEA Grapalat" w:cs="Times Armenian"/>
          <w:b/>
          <w:lang w:val="hy-AM"/>
        </w:rPr>
        <w:t xml:space="preserve">, </w:t>
      </w:r>
      <w:r w:rsidR="00CE7766" w:rsidRPr="00153FA2">
        <w:rPr>
          <w:rFonts w:ascii="GHEA Grapalat" w:hAnsi="GHEA Grapalat" w:cs="Times Armenian"/>
          <w:b/>
          <w:lang w:val="hy-AM"/>
        </w:rPr>
        <w:t>ԲԵՆԶԻՆ՝ ՌԵԳՈՒԼՅԱՐ և ՊՐԵՄԻՈՒՄ </w:t>
      </w:r>
      <w:r w:rsidRPr="00153FA2">
        <w:rPr>
          <w:rFonts w:ascii="GHEA Grapalat" w:hAnsi="GHEA Grapalat" w:cs="Times Armenian"/>
          <w:b/>
          <w:lang w:val="hy-AM"/>
        </w:rPr>
        <w:t xml:space="preserve"> ՁԵՌՔԲԵՐՄԱՆ ՆՊԱՏԱԿՈՎ  ՀԱՅՏԱՐԱՐՎԱԾ ԳՆԱՆՇՄԱՆ ՀԱՐՑՄԱՆ</w:t>
      </w:r>
    </w:p>
    <w:p w14:paraId="60A4F92E" w14:textId="77777777" w:rsidR="00200274" w:rsidRPr="00153FA2" w:rsidRDefault="00200274" w:rsidP="00200274">
      <w:pPr>
        <w:pStyle w:val="BodyText"/>
        <w:spacing w:after="0"/>
        <w:ind w:right="-7"/>
        <w:jc w:val="center"/>
        <w:rPr>
          <w:rFonts w:ascii="GHEA Grapalat" w:hAnsi="GHEA Grapalat"/>
          <w:szCs w:val="22"/>
          <w:lang w:val="hy-AM"/>
        </w:rPr>
      </w:pPr>
    </w:p>
    <w:p w14:paraId="33F834AD" w14:textId="77777777" w:rsidR="00200274" w:rsidRPr="00A87B86" w:rsidRDefault="00200274" w:rsidP="00200274">
      <w:pPr>
        <w:pStyle w:val="BodyText"/>
        <w:spacing w:after="0"/>
        <w:ind w:right="-7" w:firstLine="567"/>
        <w:jc w:val="center"/>
        <w:rPr>
          <w:rFonts w:ascii="GHEA Grapalat" w:hAnsi="GHEA Grapalat"/>
          <w:color w:val="FF0000"/>
          <w:lang w:val="af-ZA"/>
        </w:rPr>
      </w:pPr>
    </w:p>
    <w:p w14:paraId="540997F4" w14:textId="77777777" w:rsidR="00200274" w:rsidRPr="00262EB2" w:rsidRDefault="00200274" w:rsidP="00200274">
      <w:pPr>
        <w:pStyle w:val="BodyText"/>
        <w:spacing w:after="0"/>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CE5BEA1" w14:textId="77777777" w:rsidR="00913E2D" w:rsidRPr="00262EB2" w:rsidRDefault="00913E2D" w:rsidP="00913E2D">
      <w:pPr>
        <w:ind w:firstLine="567"/>
        <w:jc w:val="center"/>
        <w:rPr>
          <w:rFonts w:ascii="GHEA Grapalat" w:hAnsi="GHEA Grapalat" w:cs="Sylfaen"/>
          <w:b/>
          <w:sz w:val="22"/>
          <w:szCs w:val="22"/>
          <w:lang w:val="af-ZA"/>
        </w:rPr>
      </w:pPr>
    </w:p>
    <w:p w14:paraId="34CEE7FA" w14:textId="77777777" w:rsidR="00913E2D" w:rsidRPr="005C1B74" w:rsidRDefault="00913E2D" w:rsidP="00913E2D">
      <w:pPr>
        <w:ind w:firstLine="567"/>
        <w:jc w:val="center"/>
        <w:rPr>
          <w:rFonts w:ascii="GHEA Grapalat" w:hAnsi="GHEA Grapalat"/>
          <w:b/>
          <w:color w:val="000000" w:themeColor="text1"/>
          <w:lang w:val="af-ZA"/>
        </w:rPr>
      </w:pPr>
      <w:r w:rsidRPr="005C1B74">
        <w:rPr>
          <w:rFonts w:ascii="GHEA Grapalat" w:hAnsi="GHEA Grapalat" w:cs="Sylfaen"/>
          <w:b/>
          <w:color w:val="000000" w:themeColor="text1"/>
        </w:rPr>
        <w:t>ԲՈՎԱՆԴԱԿՈւԹՅՈւՆ</w:t>
      </w:r>
    </w:p>
    <w:p w14:paraId="00A63239" w14:textId="19C4423C" w:rsidR="00913E2D" w:rsidRPr="005C1B74" w:rsidRDefault="00913E2D" w:rsidP="00913E2D">
      <w:pPr>
        <w:ind w:firstLine="567"/>
        <w:jc w:val="center"/>
        <w:rPr>
          <w:rFonts w:ascii="GHEA Grapalat" w:hAnsi="GHEA Grapalat"/>
          <w:b/>
          <w:color w:val="000000" w:themeColor="text1"/>
          <w:sz w:val="20"/>
          <w:szCs w:val="20"/>
          <w:lang w:val="af-ZA"/>
        </w:rPr>
      </w:pPr>
      <w:r w:rsidRPr="005C1B74">
        <w:rPr>
          <w:rFonts w:ascii="GHEA Grapalat" w:hAnsi="GHEA Grapalat"/>
          <w:b/>
          <w:color w:val="000000" w:themeColor="text1"/>
          <w:sz w:val="20"/>
          <w:szCs w:val="20"/>
          <w:lang w:val="af-ZA"/>
        </w:rPr>
        <w:t xml:space="preserve">«ԵՐԵՎԱՆԻ ԷԼԵԿՏՐԱՏՐԱՆՍՊՈՐՏ» ՓԲԸ-ի ԿԱՐԻՔՆԵՐԻ ՀԱՄԱՐ  </w:t>
      </w:r>
      <w:r w:rsidR="00CE7766" w:rsidRPr="005C1B74">
        <w:rPr>
          <w:rFonts w:ascii="GHEA Grapalat" w:hAnsi="GHEA Grapalat"/>
          <w:b/>
          <w:color w:val="000000" w:themeColor="text1"/>
          <w:sz w:val="20"/>
          <w:szCs w:val="20"/>
          <w:lang w:val="af-ZA"/>
        </w:rPr>
        <w:t>ՎԱՌԵԼԻՔԻ (</w:t>
      </w:r>
      <w:r w:rsidR="005C1B74" w:rsidRPr="005C1B74">
        <w:rPr>
          <w:rFonts w:ascii="GHEA Grapalat" w:hAnsi="GHEA Grapalat"/>
          <w:b/>
          <w:color w:val="000000" w:themeColor="text1"/>
          <w:sz w:val="20"/>
          <w:szCs w:val="20"/>
          <w:lang w:val="af-ZA"/>
        </w:rPr>
        <w:t xml:space="preserve">ՍԵՂՄՎԱԾ ԲՆԱԿԱՆ  ԳԱԶ </w:t>
      </w:r>
      <w:r w:rsidR="00D56818">
        <w:rPr>
          <w:rFonts w:ascii="GHEA Grapalat" w:hAnsi="GHEA Grapalat"/>
          <w:b/>
          <w:color w:val="000000" w:themeColor="text1"/>
          <w:sz w:val="20"/>
          <w:szCs w:val="20"/>
          <w:lang w:val="af-ZA"/>
        </w:rPr>
        <w:t>,</w:t>
      </w:r>
      <w:r w:rsidR="00CE7766" w:rsidRPr="005C1B74">
        <w:rPr>
          <w:rFonts w:ascii="GHEA Grapalat" w:hAnsi="GHEA Grapalat"/>
          <w:b/>
          <w:color w:val="000000" w:themeColor="text1"/>
          <w:sz w:val="20"/>
          <w:szCs w:val="20"/>
          <w:lang w:val="af-ZA"/>
        </w:rPr>
        <w:t xml:space="preserve"> ԲԵՆԶԻՆ՝ ՌԵԳՈՒԼՅԱՐ և ՊՐԵՄԻՈՒՄ</w:t>
      </w:r>
      <w:r w:rsidR="003A6CCC">
        <w:rPr>
          <w:rFonts w:ascii="GHEA Grapalat" w:hAnsi="GHEA Grapalat"/>
          <w:b/>
          <w:color w:val="000000" w:themeColor="text1"/>
          <w:sz w:val="20"/>
          <w:szCs w:val="20"/>
          <w:lang w:val="af-ZA"/>
        </w:rPr>
        <w:t xml:space="preserve"> </w:t>
      </w:r>
      <w:r w:rsidRPr="005C1B74">
        <w:rPr>
          <w:rFonts w:ascii="GHEA Grapalat" w:hAnsi="GHEA Grapalat"/>
          <w:b/>
          <w:color w:val="000000" w:themeColor="text1"/>
          <w:sz w:val="20"/>
          <w:szCs w:val="20"/>
          <w:lang w:val="af-ZA"/>
        </w:rPr>
        <w:t>ՁԵՌՔԲԵՐՄԱՆ ՆՊԱՏԱԿՈՎ ՀԱՅՏԱՐԱՐՎԱԾ ԳՆԱՆՇՄԱՆ ՀԱՐՑՄԱՆ ՀՐԱՎԵՐԻ</w:t>
      </w:r>
    </w:p>
    <w:p w14:paraId="6807E804" w14:textId="77777777" w:rsidR="009F5D9B" w:rsidRPr="005C1B74"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EEFB30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2C2983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00274">
        <w:rPr>
          <w:rFonts w:ascii="GHEA Grapalat" w:hAnsi="GHEA Grapalat" w:cs="Sylfaen"/>
          <w:b/>
          <w:sz w:val="20"/>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58F5522E" w:rsidR="00096865" w:rsidRPr="00A71D81" w:rsidRDefault="007F3495" w:rsidP="00C966B1">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sz w:val="20"/>
          <w:lang w:val="af-ZA"/>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913E2D">
        <w:rPr>
          <w:rFonts w:ascii="GHEA Grapalat" w:hAnsi="GHEA Grapalat"/>
          <w:sz w:val="20"/>
          <w:lang w:val="af-ZA"/>
        </w:rPr>
        <w:t></w:t>
      </w:r>
      <w:r w:rsidR="005C1B74">
        <w:rPr>
          <w:rFonts w:ascii="GHEA Grapalat" w:hAnsi="GHEA Grapalat" w:cs="Times Armenian"/>
          <w:sz w:val="20"/>
          <w:lang w:val="af-ZA"/>
        </w:rPr>
        <w:t>ԵԷՏ-ԳՀԱՊՁԲ-26/03</w:t>
      </w:r>
      <w:r w:rsidR="00913E2D">
        <w:rPr>
          <w:rFonts w:ascii="GHEA Grapalat" w:hAnsi="GHEA Grapalat" w:cs="Times Armenian"/>
          <w:sz w:val="20"/>
          <w:lang w:val="af-ZA"/>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913E2D">
        <w:rPr>
          <w:rFonts w:ascii="GHEA Grapalat" w:hAnsi="GHEA Grapalat" w:cs="Sylfaen"/>
          <w:sz w:val="20"/>
        </w:rPr>
        <w:t>գնանշման հարցման</w:t>
      </w:r>
      <w:r w:rsidR="00200274">
        <w:rPr>
          <w:rFonts w:ascii="GHEA Grapalat" w:hAnsi="GHEA Grapalat" w:cs="Sylfaen"/>
          <w:sz w:val="20"/>
        </w:rPr>
        <w:t xml:space="preserve"> </w:t>
      </w:r>
      <w:r w:rsidR="00096865" w:rsidRPr="00A71D81">
        <w:rPr>
          <w:rFonts w:ascii="GHEA Grapalat" w:hAnsi="GHEA Grapalat" w:cs="Times Armenian"/>
          <w:sz w:val="20"/>
          <w:lang w:val="af-ZA"/>
        </w:rPr>
        <w:t>(</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83F1B8" w:rsidR="00096865" w:rsidRPr="00913E2D" w:rsidRDefault="00096865" w:rsidP="00913E2D">
      <w:pPr>
        <w:pStyle w:val="BodyTextIndent"/>
        <w:spacing w:line="240" w:lineRule="auto"/>
        <w:rPr>
          <w:rFonts w:ascii="GHEA Grapalat" w:hAnsi="GHEA Grapalat"/>
          <w:i w:val="0"/>
          <w:lang w:val="af-ZA"/>
        </w:rPr>
      </w:pPr>
      <w:r w:rsidRPr="00913E2D">
        <w:rPr>
          <w:rFonts w:ascii="GHEA Grapalat" w:hAnsi="GHEA Grapalat" w:cs="Sylfaen"/>
          <w:i w:val="0"/>
          <w:szCs w:val="24"/>
          <w:lang w:val="en-US"/>
        </w:rPr>
        <w:t xml:space="preserve">Սույն հրավերը կազմվել է գնումների մասին ՀՀ օրենսդրության, այդ թվում` </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Գնումների մասին</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 xml:space="preserve"> ՀՀ օրենքի (այսուհետ` Օրենք)</w:t>
      </w:r>
      <w:r w:rsidR="00C43524" w:rsidRPr="00913E2D">
        <w:rPr>
          <w:rFonts w:ascii="GHEA Grapalat" w:hAnsi="GHEA Grapalat" w:cs="Sylfaen"/>
          <w:i w:val="0"/>
          <w:szCs w:val="24"/>
          <w:lang w:val="en-US"/>
        </w:rPr>
        <w:t>,</w:t>
      </w:r>
      <w:r w:rsidRPr="00913E2D">
        <w:rPr>
          <w:rFonts w:ascii="GHEA Grapalat" w:hAnsi="GHEA Grapalat" w:cs="Sylfaen"/>
          <w:i w:val="0"/>
          <w:szCs w:val="24"/>
          <w:lang w:val="en-US"/>
        </w:rPr>
        <w:t xml:space="preserve"> ՀՀ կառավարության 201</w:t>
      </w:r>
      <w:r w:rsidR="00955E87" w:rsidRPr="00913E2D">
        <w:rPr>
          <w:rFonts w:ascii="GHEA Grapalat" w:hAnsi="GHEA Grapalat" w:cs="Sylfaen"/>
          <w:i w:val="0"/>
          <w:szCs w:val="24"/>
          <w:lang w:val="en-US"/>
        </w:rPr>
        <w:t>7</w:t>
      </w:r>
      <w:r w:rsidRPr="00913E2D">
        <w:rPr>
          <w:rFonts w:ascii="GHEA Grapalat" w:hAnsi="GHEA Grapalat" w:cs="Sylfaen"/>
          <w:i w:val="0"/>
          <w:szCs w:val="24"/>
          <w:lang w:val="en-US"/>
        </w:rPr>
        <w:t>թ.</w:t>
      </w:r>
      <w:r w:rsidR="009F18D0" w:rsidRPr="00913E2D">
        <w:rPr>
          <w:rFonts w:ascii="GHEA Grapalat" w:hAnsi="GHEA Grapalat" w:cs="Sylfaen"/>
          <w:i w:val="0"/>
          <w:szCs w:val="24"/>
          <w:lang w:val="en-US"/>
        </w:rPr>
        <w:t xml:space="preserve"> մայիսի 4-ի </w:t>
      </w:r>
      <w:r w:rsidRPr="00913E2D">
        <w:rPr>
          <w:rFonts w:ascii="GHEA Grapalat" w:hAnsi="GHEA Grapalat" w:cs="Sylfaen"/>
          <w:i w:val="0"/>
          <w:szCs w:val="24"/>
          <w:lang w:val="en-US"/>
        </w:rPr>
        <w:t xml:space="preserve">N </w:t>
      </w:r>
      <w:r w:rsidR="009F18D0" w:rsidRPr="00913E2D">
        <w:rPr>
          <w:rFonts w:ascii="GHEA Grapalat" w:hAnsi="GHEA Grapalat" w:cs="Sylfaen"/>
          <w:i w:val="0"/>
          <w:szCs w:val="24"/>
          <w:lang w:val="en-US"/>
        </w:rPr>
        <w:t>526-</w:t>
      </w:r>
      <w:r w:rsidRPr="00913E2D">
        <w:rPr>
          <w:rFonts w:ascii="GHEA Grapalat" w:hAnsi="GHEA Grapalat" w:cs="Sylfaen"/>
          <w:i w:val="0"/>
          <w:szCs w:val="24"/>
          <w:lang w:val="en-US"/>
        </w:rPr>
        <w:t xml:space="preserve">Ն որոշմամբ հաստատված </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Գնումների գործընթացի կազմակերպման</w:t>
      </w:r>
      <w:r w:rsidR="003C53D4" w:rsidRPr="00913E2D">
        <w:rPr>
          <w:rFonts w:ascii="GHEA Grapalat" w:hAnsi="GHEA Grapalat" w:cs="Sylfaen"/>
          <w:i w:val="0"/>
          <w:szCs w:val="24"/>
          <w:lang w:val="en-US"/>
        </w:rPr>
        <w:t>»</w:t>
      </w:r>
      <w:r w:rsidRPr="00913E2D">
        <w:rPr>
          <w:rFonts w:ascii="GHEA Grapalat" w:hAnsi="GHEA Grapalat" w:cs="Sylfaen"/>
          <w:i w:val="0"/>
          <w:szCs w:val="24"/>
          <w:lang w:val="en-US"/>
        </w:rPr>
        <w:t xml:space="preserve"> կարգի (այսուհետ` Կարգ)</w:t>
      </w:r>
      <w:r w:rsidR="00F40D4D" w:rsidRPr="00913E2D">
        <w:rPr>
          <w:rFonts w:ascii="GHEA Grapalat" w:hAnsi="GHEA Grapalat" w:cs="Sylfaen"/>
          <w:i w:val="0"/>
          <w:szCs w:val="24"/>
          <w:lang w:val="en-US"/>
        </w:rPr>
        <w:t xml:space="preserve"> </w:t>
      </w:r>
      <w:r w:rsidRPr="00913E2D">
        <w:rPr>
          <w:rFonts w:ascii="GHEA Grapalat" w:hAnsi="GHEA Grapalat" w:cs="Sylfaen"/>
          <w:i w:val="0"/>
          <w:szCs w:val="24"/>
          <w:lang w:val="en-US"/>
        </w:rPr>
        <w:t xml:space="preserve">և այլ իրավական ակտերի պահանջներին համապատասխան և նպատակ ունի </w:t>
      </w:r>
      <w:r w:rsidR="00913E2D" w:rsidRPr="00913E2D">
        <w:rPr>
          <w:rFonts w:ascii="GHEA Grapalat" w:hAnsi="GHEA Grapalat" w:cs="Sylfaen"/>
          <w:i w:val="0"/>
          <w:szCs w:val="24"/>
          <w:lang w:val="en-US"/>
        </w:rPr>
        <w:t>«ԵՐԵՎԱՆԻ ԷԼԵԿՏՐԱՏՐԱՆՍՊՈՐՏ» ՓԲԸ-ի</w:t>
      </w:r>
      <w:r w:rsidR="00A00E74" w:rsidRPr="00A71D81">
        <w:rPr>
          <w:rFonts w:ascii="GHEA Grapalat" w:hAnsi="GHEA Grapalat"/>
          <w:lang w:val="af-ZA"/>
        </w:rPr>
        <w:t xml:space="preserve"> </w:t>
      </w:r>
      <w:r w:rsidR="00A00E74" w:rsidRPr="00913E2D">
        <w:rPr>
          <w:rFonts w:ascii="GHEA Grapalat" w:hAnsi="GHEA Grapalat" w:cs="Times Armenian"/>
          <w:i w:val="0"/>
          <w:lang w:val="af-ZA"/>
        </w:rPr>
        <w:t>(</w:t>
      </w:r>
      <w:r w:rsidR="00A00E74" w:rsidRPr="00913E2D">
        <w:rPr>
          <w:rFonts w:ascii="GHEA Grapalat" w:hAnsi="GHEA Grapalat" w:cs="Sylfaen"/>
          <w:i w:val="0"/>
        </w:rPr>
        <w:t>այսուհետ</w:t>
      </w:r>
      <w:r w:rsidR="00A00E74" w:rsidRPr="00913E2D">
        <w:rPr>
          <w:rFonts w:ascii="GHEA Grapalat" w:hAnsi="GHEA Grapalat" w:cs="Times Armenian"/>
          <w:i w:val="0"/>
          <w:lang w:val="af-ZA"/>
        </w:rPr>
        <w:t xml:space="preserve">` </w:t>
      </w:r>
      <w:r w:rsidR="00A00E74" w:rsidRPr="00913E2D">
        <w:rPr>
          <w:rFonts w:ascii="GHEA Grapalat" w:hAnsi="GHEA Grapalat" w:cs="Sylfaen"/>
          <w:i w:val="0"/>
        </w:rPr>
        <w:t>պատվիրատու</w:t>
      </w:r>
      <w:r w:rsidR="00A00E74" w:rsidRPr="00913E2D">
        <w:rPr>
          <w:rFonts w:ascii="GHEA Grapalat" w:hAnsi="GHEA Grapalat" w:cs="Times Armenian"/>
          <w:i w:val="0"/>
          <w:lang w:val="af-ZA"/>
        </w:rPr>
        <w:t>)</w:t>
      </w:r>
      <w:r w:rsidRPr="00913E2D">
        <w:rPr>
          <w:rFonts w:ascii="GHEA Grapalat" w:hAnsi="GHEA Grapalat" w:cs="Times Armenian"/>
          <w:i w:val="0"/>
          <w:lang w:val="af-ZA"/>
        </w:rPr>
        <w:t xml:space="preserve"> </w:t>
      </w:r>
      <w:r w:rsidRPr="00913E2D">
        <w:rPr>
          <w:rFonts w:ascii="GHEA Grapalat" w:hAnsi="GHEA Grapalat" w:cs="Sylfaen"/>
          <w:i w:val="0"/>
        </w:rPr>
        <w:t>կողմից</w:t>
      </w:r>
      <w:r w:rsidRPr="00913E2D">
        <w:rPr>
          <w:rFonts w:ascii="GHEA Grapalat" w:hAnsi="GHEA Grapalat" w:cs="Times Armenian"/>
          <w:i w:val="0"/>
          <w:lang w:val="af-ZA"/>
        </w:rPr>
        <w:t xml:space="preserve"> </w:t>
      </w:r>
      <w:r w:rsidRPr="00913E2D">
        <w:rPr>
          <w:rFonts w:ascii="GHEA Grapalat" w:hAnsi="GHEA Grapalat" w:cs="Sylfaen"/>
          <w:i w:val="0"/>
        </w:rPr>
        <w:t>հայտարարված</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ին</w:t>
      </w:r>
      <w:r w:rsidR="000604CF" w:rsidRPr="00913E2D">
        <w:rPr>
          <w:rFonts w:ascii="GHEA Grapalat" w:hAnsi="GHEA Grapalat" w:cs="Sylfaen"/>
          <w:i w:val="0"/>
          <w:lang w:val="af-ZA"/>
        </w:rPr>
        <w:t xml:space="preserve"> </w:t>
      </w:r>
      <w:r w:rsidRPr="00913E2D">
        <w:rPr>
          <w:rFonts w:ascii="GHEA Grapalat" w:hAnsi="GHEA Grapalat" w:cs="Sylfaen"/>
          <w:i w:val="0"/>
        </w:rPr>
        <w:t>մասնակցելու</w:t>
      </w:r>
      <w:r w:rsidRPr="00913E2D">
        <w:rPr>
          <w:rFonts w:ascii="GHEA Grapalat" w:hAnsi="GHEA Grapalat" w:cs="Times Armenian"/>
          <w:i w:val="0"/>
          <w:lang w:val="af-ZA"/>
        </w:rPr>
        <w:t xml:space="preserve"> </w:t>
      </w:r>
      <w:r w:rsidRPr="00913E2D">
        <w:rPr>
          <w:rFonts w:ascii="GHEA Grapalat" w:hAnsi="GHEA Grapalat" w:cs="Sylfaen"/>
          <w:i w:val="0"/>
        </w:rPr>
        <w:t>մտադրություն</w:t>
      </w:r>
      <w:r w:rsidRPr="00913E2D">
        <w:rPr>
          <w:rFonts w:ascii="GHEA Grapalat" w:hAnsi="GHEA Grapalat" w:cs="Times Armenian"/>
          <w:i w:val="0"/>
          <w:lang w:val="af-ZA"/>
        </w:rPr>
        <w:t xml:space="preserve"> </w:t>
      </w:r>
      <w:r w:rsidRPr="00913E2D">
        <w:rPr>
          <w:rFonts w:ascii="GHEA Grapalat" w:hAnsi="GHEA Grapalat" w:cs="Sylfaen"/>
          <w:i w:val="0"/>
        </w:rPr>
        <w:t>ունեցող</w:t>
      </w:r>
      <w:r w:rsidRPr="00913E2D">
        <w:rPr>
          <w:rFonts w:ascii="GHEA Grapalat" w:hAnsi="GHEA Grapalat" w:cs="Times Armenian"/>
          <w:i w:val="0"/>
          <w:lang w:val="af-ZA"/>
        </w:rPr>
        <w:t xml:space="preserve"> </w:t>
      </w:r>
      <w:r w:rsidRPr="00913E2D">
        <w:rPr>
          <w:rFonts w:ascii="GHEA Grapalat" w:hAnsi="GHEA Grapalat" w:cs="Sylfaen"/>
          <w:i w:val="0"/>
        </w:rPr>
        <w:t>անձանց</w:t>
      </w:r>
      <w:r w:rsidRPr="00913E2D">
        <w:rPr>
          <w:rFonts w:ascii="GHEA Grapalat" w:hAnsi="GHEA Grapalat" w:cs="Times Armenian"/>
          <w:i w:val="0"/>
          <w:lang w:val="af-ZA"/>
        </w:rPr>
        <w:t xml:space="preserve"> (</w:t>
      </w:r>
      <w:r w:rsidRPr="00913E2D">
        <w:rPr>
          <w:rFonts w:ascii="GHEA Grapalat" w:hAnsi="GHEA Grapalat" w:cs="Sylfaen"/>
          <w:i w:val="0"/>
        </w:rPr>
        <w:t>այսուհետ</w:t>
      </w:r>
      <w:r w:rsidRPr="00913E2D">
        <w:rPr>
          <w:rFonts w:ascii="GHEA Grapalat" w:hAnsi="GHEA Grapalat" w:cs="Times Armenian"/>
          <w:i w:val="0"/>
          <w:lang w:val="af-ZA"/>
        </w:rPr>
        <w:t xml:space="preserve">`  </w:t>
      </w:r>
      <w:r w:rsidR="003D0075" w:rsidRPr="00913E2D">
        <w:rPr>
          <w:rFonts w:ascii="GHEA Grapalat" w:hAnsi="GHEA Grapalat" w:cs="Sylfaen"/>
          <w:i w:val="0"/>
        </w:rPr>
        <w:t>մ</w:t>
      </w:r>
      <w:r w:rsidRPr="00913E2D">
        <w:rPr>
          <w:rFonts w:ascii="GHEA Grapalat" w:hAnsi="GHEA Grapalat" w:cs="Sylfaen"/>
          <w:i w:val="0"/>
        </w:rPr>
        <w:t>ասնակից</w:t>
      </w:r>
      <w:r w:rsidRPr="00913E2D">
        <w:rPr>
          <w:rFonts w:ascii="GHEA Grapalat" w:hAnsi="GHEA Grapalat" w:cs="Times Armenian"/>
          <w:i w:val="0"/>
          <w:lang w:val="af-ZA"/>
        </w:rPr>
        <w:t xml:space="preserve">) </w:t>
      </w:r>
      <w:r w:rsidRPr="00913E2D">
        <w:rPr>
          <w:rFonts w:ascii="GHEA Grapalat" w:hAnsi="GHEA Grapalat" w:cs="Sylfaen"/>
          <w:i w:val="0"/>
        </w:rPr>
        <w:t>տեղեկացնելու</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պայմանների</w:t>
      </w:r>
      <w:r w:rsidRPr="00913E2D">
        <w:rPr>
          <w:rFonts w:ascii="GHEA Grapalat" w:hAnsi="GHEA Grapalat" w:cs="Times Armenian"/>
          <w:i w:val="0"/>
          <w:lang w:val="af-ZA"/>
        </w:rPr>
        <w:t xml:space="preserve">` </w:t>
      </w:r>
      <w:r w:rsidRPr="00913E2D">
        <w:rPr>
          <w:rFonts w:ascii="GHEA Grapalat" w:hAnsi="GHEA Grapalat" w:cs="Times Armenian"/>
          <w:i w:val="0"/>
        </w:rPr>
        <w:t>գ</w:t>
      </w:r>
      <w:r w:rsidRPr="00913E2D">
        <w:rPr>
          <w:rFonts w:ascii="GHEA Grapalat" w:hAnsi="GHEA Grapalat" w:cs="Sylfaen"/>
          <w:i w:val="0"/>
        </w:rPr>
        <w:t>նման</w:t>
      </w:r>
      <w:r w:rsidRPr="00913E2D">
        <w:rPr>
          <w:rFonts w:ascii="GHEA Grapalat" w:hAnsi="GHEA Grapalat" w:cs="Times Armenian"/>
          <w:i w:val="0"/>
          <w:lang w:val="af-ZA"/>
        </w:rPr>
        <w:t xml:space="preserve"> </w:t>
      </w:r>
      <w:r w:rsidRPr="00913E2D">
        <w:rPr>
          <w:rFonts w:ascii="GHEA Grapalat" w:hAnsi="GHEA Grapalat" w:cs="Sylfaen"/>
          <w:i w:val="0"/>
        </w:rPr>
        <w:t>առարկայի</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անցկացման</w:t>
      </w:r>
      <w:r w:rsidRPr="00913E2D">
        <w:rPr>
          <w:rFonts w:ascii="GHEA Grapalat" w:hAnsi="GHEA Grapalat" w:cs="Times Armenian"/>
          <w:i w:val="0"/>
          <w:lang w:val="af-ZA"/>
        </w:rPr>
        <w:t xml:space="preserve">, </w:t>
      </w:r>
      <w:r w:rsidR="002E7EE1" w:rsidRPr="00913E2D">
        <w:rPr>
          <w:rFonts w:ascii="GHEA Grapalat" w:hAnsi="GHEA Grapalat" w:cs="Sylfaen"/>
          <w:i w:val="0"/>
          <w:lang w:val="hy-AM"/>
        </w:rPr>
        <w:t>ընտրված մասնակցին</w:t>
      </w:r>
      <w:r w:rsidRPr="00913E2D">
        <w:rPr>
          <w:rFonts w:ascii="GHEA Grapalat" w:hAnsi="GHEA Grapalat" w:cs="Times Armenian"/>
          <w:i w:val="0"/>
          <w:lang w:val="af-ZA"/>
        </w:rPr>
        <w:t xml:space="preserve"> </w:t>
      </w:r>
      <w:r w:rsidRPr="00913E2D">
        <w:rPr>
          <w:rFonts w:ascii="GHEA Grapalat" w:hAnsi="GHEA Grapalat" w:cs="Sylfaen"/>
          <w:i w:val="0"/>
        </w:rPr>
        <w:t>որոշելու</w:t>
      </w:r>
      <w:r w:rsidRPr="00913E2D">
        <w:rPr>
          <w:rFonts w:ascii="GHEA Grapalat" w:hAnsi="GHEA Grapalat" w:cs="Times Armenian"/>
          <w:i w:val="0"/>
          <w:lang w:val="af-ZA"/>
        </w:rPr>
        <w:t xml:space="preserve"> </w:t>
      </w:r>
      <w:r w:rsidRPr="00913E2D">
        <w:rPr>
          <w:rFonts w:ascii="GHEA Grapalat" w:hAnsi="GHEA Grapalat" w:cs="Sylfaen"/>
          <w:i w:val="0"/>
        </w:rPr>
        <w:t>և</w:t>
      </w:r>
      <w:r w:rsidRPr="00913E2D">
        <w:rPr>
          <w:rFonts w:ascii="GHEA Grapalat" w:hAnsi="GHEA Grapalat" w:cs="Times Armenian"/>
          <w:i w:val="0"/>
          <w:lang w:val="af-ZA"/>
        </w:rPr>
        <w:t xml:space="preserve"> </w:t>
      </w:r>
      <w:r w:rsidRPr="00913E2D">
        <w:rPr>
          <w:rFonts w:ascii="GHEA Grapalat" w:hAnsi="GHEA Grapalat" w:cs="Sylfaen"/>
          <w:i w:val="0"/>
        </w:rPr>
        <w:t>նրա</w:t>
      </w:r>
      <w:r w:rsidRPr="00913E2D">
        <w:rPr>
          <w:rFonts w:ascii="GHEA Grapalat" w:hAnsi="GHEA Grapalat" w:cs="Times Armenian"/>
          <w:i w:val="0"/>
          <w:lang w:val="af-ZA"/>
        </w:rPr>
        <w:t xml:space="preserve"> </w:t>
      </w:r>
      <w:r w:rsidRPr="00913E2D">
        <w:rPr>
          <w:rFonts w:ascii="GHEA Grapalat" w:hAnsi="GHEA Grapalat" w:cs="Sylfaen"/>
          <w:i w:val="0"/>
        </w:rPr>
        <w:t>հետ</w:t>
      </w:r>
      <w:r w:rsidRPr="00913E2D">
        <w:rPr>
          <w:rFonts w:ascii="GHEA Grapalat" w:hAnsi="GHEA Grapalat" w:cs="Times Armenian"/>
          <w:i w:val="0"/>
          <w:lang w:val="af-ZA"/>
        </w:rPr>
        <w:t xml:space="preserve"> </w:t>
      </w:r>
      <w:r w:rsidRPr="00913E2D">
        <w:rPr>
          <w:rFonts w:ascii="GHEA Grapalat" w:hAnsi="GHEA Grapalat" w:cs="Sylfaen"/>
          <w:i w:val="0"/>
        </w:rPr>
        <w:t>պայմանա</w:t>
      </w:r>
      <w:r w:rsidRPr="00913E2D">
        <w:rPr>
          <w:rFonts w:ascii="GHEA Grapalat" w:hAnsi="GHEA Grapalat" w:cs="Times Armenian"/>
          <w:i w:val="0"/>
        </w:rPr>
        <w:t>գ</w:t>
      </w:r>
      <w:r w:rsidRPr="00913E2D">
        <w:rPr>
          <w:rFonts w:ascii="GHEA Grapalat" w:hAnsi="GHEA Grapalat" w:cs="Sylfaen"/>
          <w:i w:val="0"/>
        </w:rPr>
        <w:t>իր</w:t>
      </w:r>
      <w:r w:rsidRPr="00913E2D">
        <w:rPr>
          <w:rFonts w:ascii="GHEA Grapalat" w:hAnsi="GHEA Grapalat" w:cs="Times Armenian"/>
          <w:i w:val="0"/>
          <w:lang w:val="af-ZA"/>
        </w:rPr>
        <w:t xml:space="preserve"> </w:t>
      </w:r>
      <w:r w:rsidRPr="00913E2D">
        <w:rPr>
          <w:rFonts w:ascii="GHEA Grapalat" w:hAnsi="GHEA Grapalat" w:cs="Sylfaen"/>
          <w:i w:val="0"/>
        </w:rPr>
        <w:t>կնքելու</w:t>
      </w:r>
      <w:r w:rsidRPr="00913E2D">
        <w:rPr>
          <w:rFonts w:ascii="GHEA Grapalat" w:hAnsi="GHEA Grapalat" w:cs="Times Armenian"/>
          <w:i w:val="0"/>
          <w:lang w:val="af-ZA"/>
        </w:rPr>
        <w:t xml:space="preserve"> </w:t>
      </w:r>
      <w:r w:rsidRPr="00913E2D">
        <w:rPr>
          <w:rFonts w:ascii="GHEA Grapalat" w:hAnsi="GHEA Grapalat" w:cs="Sylfaen"/>
          <w:i w:val="0"/>
        </w:rPr>
        <w:t>մասին</w:t>
      </w:r>
      <w:r w:rsidRPr="00913E2D">
        <w:rPr>
          <w:rFonts w:ascii="GHEA Grapalat" w:hAnsi="GHEA Grapalat" w:cs="Times Armenian"/>
          <w:i w:val="0"/>
          <w:lang w:val="af-ZA"/>
        </w:rPr>
        <w:t xml:space="preserve">, </w:t>
      </w:r>
      <w:r w:rsidRPr="00913E2D">
        <w:rPr>
          <w:rFonts w:ascii="GHEA Grapalat" w:hAnsi="GHEA Grapalat" w:cs="Sylfaen"/>
          <w:i w:val="0"/>
        </w:rPr>
        <w:t>ինչպես</w:t>
      </w:r>
      <w:r w:rsidRPr="00913E2D">
        <w:rPr>
          <w:rFonts w:ascii="GHEA Grapalat" w:hAnsi="GHEA Grapalat" w:cs="Times Armenian"/>
          <w:i w:val="0"/>
          <w:lang w:val="af-ZA"/>
        </w:rPr>
        <w:t xml:space="preserve"> </w:t>
      </w:r>
      <w:r w:rsidRPr="00913E2D">
        <w:rPr>
          <w:rFonts w:ascii="GHEA Grapalat" w:hAnsi="GHEA Grapalat" w:cs="Sylfaen"/>
          <w:i w:val="0"/>
        </w:rPr>
        <w:t>նաև</w:t>
      </w:r>
      <w:r w:rsidRPr="00913E2D">
        <w:rPr>
          <w:rFonts w:ascii="GHEA Grapalat" w:hAnsi="GHEA Grapalat" w:cs="Times Armenian"/>
          <w:i w:val="0"/>
          <w:lang w:val="af-ZA"/>
        </w:rPr>
        <w:t xml:space="preserve"> </w:t>
      </w:r>
      <w:r w:rsidRPr="00913E2D">
        <w:rPr>
          <w:rFonts w:ascii="GHEA Grapalat" w:hAnsi="GHEA Grapalat" w:cs="Sylfaen"/>
          <w:i w:val="0"/>
        </w:rPr>
        <w:t>օժանդակելու</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հայտը</w:t>
      </w:r>
      <w:r w:rsidRPr="00913E2D">
        <w:rPr>
          <w:rFonts w:ascii="GHEA Grapalat" w:hAnsi="GHEA Grapalat" w:cs="Times Armenian"/>
          <w:i w:val="0"/>
          <w:lang w:val="af-ZA"/>
        </w:rPr>
        <w:t xml:space="preserve"> </w:t>
      </w:r>
      <w:r w:rsidRPr="00913E2D">
        <w:rPr>
          <w:rFonts w:ascii="GHEA Grapalat" w:hAnsi="GHEA Grapalat" w:cs="Sylfaen"/>
          <w:i w:val="0"/>
        </w:rPr>
        <w:t>պատրաստելիս</w:t>
      </w:r>
      <w:r w:rsidR="004D5671" w:rsidRPr="00913E2D">
        <w:rPr>
          <w:rFonts w:ascii="GHEA Grapalat" w:hAnsi="GHEA Grapalat" w:cs="Times Armenian"/>
          <w:i w:val="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DFA1629" w14:textId="1E30EE93" w:rsidR="00C84EFE" w:rsidRPr="00C84EFE" w:rsidRDefault="00A81DD5" w:rsidP="00C84EFE">
      <w:pPr>
        <w:ind w:firstLine="567"/>
        <w:jc w:val="both"/>
        <w:rPr>
          <w:rFonts w:ascii="GHEA Grapalat" w:hAnsi="GHEA Grapalat" w:cs="Sylfaen"/>
          <w:sz w:val="20"/>
        </w:rPr>
      </w:pPr>
      <w:r w:rsidRPr="00C84EFE">
        <w:rPr>
          <w:rFonts w:ascii="GHEA Grapalat" w:hAnsi="GHEA Grapalat" w:cs="Sylfaen"/>
          <w:sz w:val="20"/>
        </w:rPr>
        <w:t xml:space="preserve">Գնահատող հանձնաժողովի քարտուղարի </w:t>
      </w:r>
      <w:r w:rsidR="003E1421" w:rsidRPr="00C84EFE">
        <w:rPr>
          <w:rFonts w:ascii="GHEA Grapalat" w:hAnsi="GHEA Grapalat" w:cs="Sylfaen"/>
          <w:sz w:val="20"/>
        </w:rPr>
        <w:t xml:space="preserve">էլեկտրոնային փոստի հասցեն է` </w:t>
      </w:r>
      <w:r w:rsidR="00C84EFE" w:rsidRPr="00C84EFE">
        <w:rPr>
          <w:rFonts w:ascii="GHEA Grapalat" w:hAnsi="GHEA Grapalat" w:cs="Sylfaen"/>
          <w:sz w:val="20"/>
        </w:rPr>
        <w:t>el.trans.gnum@mail.ru:</w:t>
      </w:r>
    </w:p>
    <w:p w14:paraId="01F44180" w14:textId="371439CC" w:rsidR="00096865" w:rsidRPr="00A71D81" w:rsidRDefault="00F5653D" w:rsidP="00C84EFE">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E3D4D3C" w:rsidR="00096865" w:rsidRDefault="00096865" w:rsidP="00FD19F9">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84EFE" w:rsidRPr="00C84EFE">
        <w:rPr>
          <w:rFonts w:ascii="GHEA Grapalat" w:hAnsi="GHEA Grapalat" w:cs="Sylfaen"/>
          <w:i w:val="0"/>
          <w:szCs w:val="24"/>
          <w:lang w:val="en-US"/>
        </w:rPr>
        <w:t xml:space="preserve"> </w:t>
      </w:r>
      <w:r w:rsidR="00C84EFE" w:rsidRPr="00913E2D">
        <w:rPr>
          <w:rFonts w:ascii="GHEA Grapalat" w:hAnsi="GHEA Grapalat" w:cs="Sylfaen"/>
          <w:i w:val="0"/>
          <w:szCs w:val="24"/>
          <w:lang w:val="en-US"/>
        </w:rPr>
        <w:t>ԵՐԵՎԱՆԻ ԷԼԵԿՏՐԱՏՐԱՆՍՊՈՐՏ</w:t>
      </w:r>
      <w:r w:rsidR="00C84EFE" w:rsidRPr="00A71D81">
        <w:rPr>
          <w:rFonts w:ascii="GHEA Grapalat" w:hAnsi="GHEA Grapalat"/>
          <w:i w:val="0"/>
          <w:lang w:val="af-ZA"/>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r w:rsidR="00C84EFE">
        <w:rPr>
          <w:rFonts w:ascii="GHEA Grapalat" w:hAnsi="GHEA Grapalat"/>
          <w:i w:val="0"/>
          <w:lang w:val="af-ZA"/>
        </w:rPr>
        <w:t xml:space="preserve">ՓԲԸ-ի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CE7766">
        <w:rPr>
          <w:rFonts w:ascii="GHEA Grapalat" w:hAnsi="GHEA Grapalat" w:cs="Times Armenian"/>
          <w:b/>
          <w:i w:val="0"/>
          <w:lang w:val="hy-AM"/>
        </w:rPr>
        <w:t>վառելիքի (</w:t>
      </w:r>
      <w:r w:rsidR="005C1B74" w:rsidRPr="005C1B74">
        <w:rPr>
          <w:rFonts w:ascii="GHEA Grapalat" w:hAnsi="GHEA Grapalat" w:cs="Times Armenian"/>
          <w:b/>
          <w:i w:val="0"/>
          <w:lang w:val="en-US"/>
        </w:rPr>
        <w:t>սեղմված բնական  գազ</w:t>
      </w:r>
      <w:r w:rsidR="00CE7766">
        <w:rPr>
          <w:rFonts w:ascii="GHEA Grapalat" w:hAnsi="GHEA Grapalat" w:cs="Times Armenian"/>
          <w:b/>
          <w:i w:val="0"/>
          <w:lang w:val="hy-AM"/>
        </w:rPr>
        <w:t>, բենզին՝ ռեգուլյար և պրեմիում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BA04D1">
        <w:rPr>
          <w:rFonts w:ascii="GHEA Grapalat" w:hAnsi="GHEA Grapalat"/>
          <w:b/>
          <w:i w:val="0"/>
          <w:lang w:val="af-ZA"/>
        </w:rPr>
        <w:t>«</w:t>
      </w:r>
      <w:r w:rsidR="005C1B74">
        <w:rPr>
          <w:rFonts w:ascii="GHEA Grapalat" w:hAnsi="GHEA Grapalat"/>
          <w:b/>
          <w:i w:val="0"/>
          <w:lang w:val="af-ZA"/>
        </w:rPr>
        <w:t>3</w:t>
      </w:r>
      <w:r w:rsidR="00A76C15" w:rsidRPr="00BA04D1">
        <w:rPr>
          <w:rFonts w:ascii="GHEA Grapalat" w:hAnsi="GHEA Grapalat"/>
          <w:b/>
          <w:i w:val="0"/>
          <w:lang w:val="af-ZA"/>
        </w:rPr>
        <w:t>»</w:t>
      </w:r>
      <w:r w:rsidRPr="00BA04D1">
        <w:rPr>
          <w:rFonts w:ascii="GHEA Grapalat" w:hAnsi="GHEA Grapalat"/>
          <w:b/>
          <w:i w:val="0"/>
          <w:lang w:val="af-ZA"/>
        </w:rPr>
        <w:t xml:space="preserve"> </w:t>
      </w:r>
      <w:r w:rsidRPr="00BA04D1">
        <w:rPr>
          <w:rFonts w:ascii="GHEA Grapalat" w:hAnsi="GHEA Grapalat" w:cs="Sylfaen"/>
          <w:b/>
          <w:i w:val="0"/>
        </w:rPr>
        <w:t>չափաբաժին</w:t>
      </w:r>
      <w:r w:rsidR="00C966B1">
        <w:rPr>
          <w:rFonts w:ascii="GHEA Grapalat" w:hAnsi="GHEA Grapalat" w:cs="Sylfaen"/>
          <w:b/>
          <w:i w:val="0"/>
        </w:rPr>
        <w:t>ն</w:t>
      </w:r>
      <w:r w:rsidRPr="00BA04D1">
        <w:rPr>
          <w:rFonts w:ascii="GHEA Grapalat" w:hAnsi="GHEA Grapalat" w:cs="Sylfaen"/>
          <w:b/>
          <w:i w:val="0"/>
        </w:rPr>
        <w:t>եր</w:t>
      </w:r>
      <w:r w:rsidR="00753E6E" w:rsidRPr="00BA04D1">
        <w:rPr>
          <w:rFonts w:ascii="GHEA Grapalat" w:hAnsi="GHEA Grapalat" w:cs="Sylfaen"/>
          <w:b/>
          <w:i w:val="0"/>
        </w:rPr>
        <w:t>ում</w:t>
      </w:r>
      <w:r w:rsidRPr="00A71D81">
        <w:rPr>
          <w:rFonts w:ascii="GHEA Grapalat" w:hAnsi="GHEA Grapalat" w:cs="Times Armenian"/>
          <w:i w:val="0"/>
          <w:lang w:val="af-ZA"/>
        </w:rPr>
        <w:t>`</w:t>
      </w:r>
    </w:p>
    <w:p w14:paraId="0FC5B588" w14:textId="77777777" w:rsidR="00FD19F9" w:rsidRPr="00FD19F9" w:rsidRDefault="00FD19F9" w:rsidP="00FD19F9">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620"/>
        <w:gridCol w:w="6863"/>
      </w:tblGrid>
      <w:tr w:rsidR="006675F2" w:rsidRPr="00A71D81" w14:paraId="21FBE128" w14:textId="77777777" w:rsidTr="00C84EFE">
        <w:trPr>
          <w:trHeight w:val="480"/>
        </w:trPr>
        <w:tc>
          <w:tcPr>
            <w:tcW w:w="3487" w:type="dxa"/>
            <w:gridSpan w:val="2"/>
            <w:vAlign w:val="center"/>
          </w:tcPr>
          <w:p w14:paraId="1C0B524E" w14:textId="77777777" w:rsidR="006675F2" w:rsidRPr="00C84EFE" w:rsidRDefault="006675F2" w:rsidP="00D30C7A">
            <w:pPr>
              <w:pStyle w:val="BodyTextIndent2"/>
              <w:spacing w:line="240" w:lineRule="auto"/>
              <w:ind w:firstLine="0"/>
              <w:jc w:val="center"/>
              <w:rPr>
                <w:rFonts w:ascii="GHEA Grapalat" w:hAnsi="GHEA Grapalat"/>
                <w:b/>
                <w:bCs/>
                <w:iCs/>
                <w:sz w:val="14"/>
                <w:szCs w:val="14"/>
              </w:rPr>
            </w:pPr>
            <w:r w:rsidRPr="00C84EFE">
              <w:rPr>
                <w:rFonts w:ascii="GHEA Grapalat" w:hAnsi="GHEA Grapalat"/>
                <w:b/>
                <w:bCs/>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84EFE">
        <w:trPr>
          <w:trHeight w:val="292"/>
        </w:trPr>
        <w:tc>
          <w:tcPr>
            <w:tcW w:w="1867" w:type="dxa"/>
            <w:vAlign w:val="center"/>
          </w:tcPr>
          <w:p w14:paraId="56F98170" w14:textId="77777777" w:rsidR="006675F2" w:rsidRPr="00C84EFE" w:rsidRDefault="00D30C7A" w:rsidP="00EF3662">
            <w:pPr>
              <w:pStyle w:val="BodyTextIndent2"/>
              <w:spacing w:line="240" w:lineRule="auto"/>
              <w:jc w:val="center"/>
              <w:rPr>
                <w:rFonts w:ascii="GHEA Grapalat" w:hAnsi="GHEA Grapalat"/>
                <w:b/>
                <w:bCs/>
                <w:iCs/>
                <w:sz w:val="14"/>
                <w:szCs w:val="14"/>
              </w:rPr>
            </w:pPr>
            <w:r w:rsidRPr="00C84EFE">
              <w:rPr>
                <w:rFonts w:ascii="GHEA Grapalat" w:hAnsi="GHEA Grapalat"/>
                <w:b/>
                <w:bCs/>
                <w:iCs/>
                <w:sz w:val="14"/>
                <w:szCs w:val="14"/>
              </w:rPr>
              <w:t>համարները</w:t>
            </w:r>
          </w:p>
        </w:tc>
        <w:tc>
          <w:tcPr>
            <w:tcW w:w="1620" w:type="dxa"/>
            <w:vAlign w:val="center"/>
          </w:tcPr>
          <w:p w14:paraId="3CE79196" w14:textId="77777777" w:rsidR="006675F2" w:rsidRPr="00C84EFE" w:rsidRDefault="00D30C7A" w:rsidP="00C84EFE">
            <w:pPr>
              <w:pStyle w:val="BodyTextIndent2"/>
              <w:spacing w:line="240" w:lineRule="auto"/>
              <w:ind w:firstLine="0"/>
              <w:rPr>
                <w:rFonts w:ascii="GHEA Grapalat" w:hAnsi="GHEA Grapalat"/>
                <w:b/>
                <w:bCs/>
                <w:iCs/>
                <w:sz w:val="14"/>
                <w:szCs w:val="14"/>
              </w:rPr>
            </w:pPr>
            <w:r w:rsidRPr="00C84EFE">
              <w:rPr>
                <w:rFonts w:ascii="GHEA Grapalat" w:hAnsi="GHEA Grapalat"/>
                <w:b/>
                <w:bCs/>
                <w:iCs/>
                <w:sz w:val="14"/>
                <w:szCs w:val="14"/>
                <w:lang w:val="hy-AM"/>
              </w:rPr>
              <w:t>գնման</w:t>
            </w:r>
            <w:r w:rsidRPr="00C84EFE">
              <w:rPr>
                <w:rFonts w:ascii="GHEA Grapalat" w:hAnsi="GHEA Grapalat"/>
                <w:b/>
                <w:bCs/>
                <w:iCs/>
                <w:sz w:val="14"/>
                <w:szCs w:val="14"/>
                <w:lang w:val="en-US"/>
              </w:rPr>
              <w:t xml:space="preserve"> </w:t>
            </w:r>
            <w:r w:rsidRPr="00C84EFE">
              <w:rPr>
                <w:rFonts w:ascii="GHEA Grapalat" w:hAnsi="GHEA Grapalat"/>
                <w:b/>
                <w:bCs/>
                <w:iCs/>
                <w:sz w:val="14"/>
                <w:szCs w:val="14"/>
                <w:lang w:val="hy-AM"/>
              </w:rPr>
              <w:t xml:space="preserve"> գինը</w:t>
            </w:r>
          </w:p>
        </w:tc>
        <w:tc>
          <w:tcPr>
            <w:tcW w:w="686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84EFE" w:rsidRPr="005078F9" w14:paraId="362288B0" w14:textId="77777777" w:rsidTr="00C84EFE">
        <w:tc>
          <w:tcPr>
            <w:tcW w:w="1867" w:type="dxa"/>
            <w:vAlign w:val="center"/>
          </w:tcPr>
          <w:p w14:paraId="558A16F2" w14:textId="4E222308" w:rsidR="00C84EFE" w:rsidRPr="00C84EFE" w:rsidRDefault="005C1B74" w:rsidP="00C84EFE">
            <w:pPr>
              <w:pStyle w:val="BodyTextIndent2"/>
              <w:spacing w:line="240" w:lineRule="auto"/>
              <w:ind w:firstLine="0"/>
              <w:jc w:val="center"/>
              <w:rPr>
                <w:rFonts w:ascii="GHEA Grapalat" w:hAnsi="GHEA Grapalat"/>
              </w:rPr>
            </w:pPr>
            <w:r>
              <w:rPr>
                <w:rFonts w:ascii="GHEA Grapalat" w:hAnsi="GHEA Grapalat"/>
              </w:rPr>
              <w:t>1</w:t>
            </w:r>
          </w:p>
        </w:tc>
        <w:tc>
          <w:tcPr>
            <w:tcW w:w="1620" w:type="dxa"/>
            <w:vAlign w:val="center"/>
          </w:tcPr>
          <w:p w14:paraId="2D9F359B" w14:textId="36AD58F6" w:rsidR="00C84EFE" w:rsidRPr="00A71D81" w:rsidRDefault="00C84EFE" w:rsidP="005C1B74">
            <w:pPr>
              <w:pStyle w:val="BodyTextIndent2"/>
              <w:spacing w:line="240" w:lineRule="auto"/>
              <w:ind w:firstLine="0"/>
              <w:jc w:val="center"/>
              <w:rPr>
                <w:rFonts w:ascii="GHEA Grapalat" w:hAnsi="GHEA Grapalat"/>
                <w:sz w:val="16"/>
              </w:rPr>
            </w:pPr>
            <w:r>
              <w:rPr>
                <w:rFonts w:ascii="GHEA Grapalat" w:hAnsi="GHEA Grapalat" w:cs="Calibri"/>
                <w:color w:val="000000"/>
              </w:rPr>
              <w:t xml:space="preserve">2 </w:t>
            </w:r>
            <w:r w:rsidR="005C1B74">
              <w:rPr>
                <w:rFonts w:ascii="GHEA Grapalat" w:hAnsi="GHEA Grapalat" w:cs="Calibri"/>
                <w:color w:val="000000"/>
              </w:rPr>
              <w:t>400</w:t>
            </w:r>
            <w:r>
              <w:rPr>
                <w:rFonts w:ascii="GHEA Grapalat" w:hAnsi="GHEA Grapalat" w:cs="Calibri"/>
                <w:color w:val="000000"/>
              </w:rPr>
              <w:t xml:space="preserve"> 000</w:t>
            </w:r>
          </w:p>
        </w:tc>
        <w:tc>
          <w:tcPr>
            <w:tcW w:w="6863" w:type="dxa"/>
            <w:vAlign w:val="center"/>
          </w:tcPr>
          <w:p w14:paraId="4FD8402B" w14:textId="61103BB7" w:rsidR="00C84EFE" w:rsidRPr="00A71D81" w:rsidRDefault="00A87B86" w:rsidP="00C84EFE">
            <w:pPr>
              <w:pStyle w:val="BodyTextIndent2"/>
              <w:spacing w:line="240" w:lineRule="auto"/>
              <w:ind w:firstLine="0"/>
              <w:rPr>
                <w:rFonts w:ascii="GHEA Grapalat" w:hAnsi="GHEA Grapalat"/>
              </w:rPr>
            </w:pPr>
            <w:r>
              <w:rPr>
                <w:rFonts w:ascii="GHEA Grapalat" w:hAnsi="GHEA Grapalat" w:cs="Calibri"/>
                <w:color w:val="000000"/>
              </w:rPr>
              <w:t>Բ</w:t>
            </w:r>
            <w:r w:rsidR="00C84EFE">
              <w:rPr>
                <w:rFonts w:ascii="GHEA Grapalat" w:hAnsi="GHEA Grapalat" w:cs="Calibri"/>
                <w:color w:val="000000"/>
              </w:rPr>
              <w:t>ենզին ռեգուլյար</w:t>
            </w:r>
          </w:p>
        </w:tc>
      </w:tr>
      <w:tr w:rsidR="00C84EFE" w:rsidRPr="00A71D81" w14:paraId="7D258361" w14:textId="77777777" w:rsidTr="00C84EFE">
        <w:tc>
          <w:tcPr>
            <w:tcW w:w="1867" w:type="dxa"/>
            <w:vAlign w:val="center"/>
          </w:tcPr>
          <w:p w14:paraId="65E2A452" w14:textId="2EDCBE39" w:rsidR="00C84EFE" w:rsidRPr="00A71D81" w:rsidRDefault="005C1B74" w:rsidP="00C84EFE">
            <w:pPr>
              <w:pStyle w:val="BodyTextIndent2"/>
              <w:spacing w:line="240" w:lineRule="auto"/>
              <w:ind w:firstLine="0"/>
              <w:jc w:val="center"/>
              <w:rPr>
                <w:rFonts w:ascii="GHEA Grapalat" w:hAnsi="GHEA Grapalat"/>
              </w:rPr>
            </w:pPr>
            <w:r>
              <w:rPr>
                <w:rFonts w:ascii="GHEA Grapalat" w:hAnsi="GHEA Grapalat"/>
              </w:rPr>
              <w:t>2</w:t>
            </w:r>
          </w:p>
        </w:tc>
        <w:tc>
          <w:tcPr>
            <w:tcW w:w="1620" w:type="dxa"/>
            <w:vAlign w:val="center"/>
          </w:tcPr>
          <w:p w14:paraId="42C6DC91" w14:textId="2475CC5C" w:rsidR="00C84EFE" w:rsidRPr="00A71D81" w:rsidRDefault="003A6CCC" w:rsidP="003A6CCC">
            <w:pPr>
              <w:pStyle w:val="BodyTextIndent2"/>
              <w:spacing w:line="240" w:lineRule="auto"/>
              <w:ind w:firstLine="0"/>
              <w:jc w:val="center"/>
              <w:rPr>
                <w:rFonts w:ascii="GHEA Grapalat" w:hAnsi="GHEA Grapalat"/>
              </w:rPr>
            </w:pPr>
            <w:r>
              <w:rPr>
                <w:rFonts w:ascii="GHEA Grapalat" w:hAnsi="GHEA Grapalat" w:cs="Calibri"/>
                <w:color w:val="000000"/>
              </w:rPr>
              <w:t xml:space="preserve">2 000 </w:t>
            </w:r>
            <w:r w:rsidR="00C84EFE">
              <w:rPr>
                <w:rFonts w:ascii="GHEA Grapalat" w:hAnsi="GHEA Grapalat" w:cs="Calibri"/>
                <w:color w:val="000000"/>
              </w:rPr>
              <w:t>000</w:t>
            </w:r>
          </w:p>
        </w:tc>
        <w:tc>
          <w:tcPr>
            <w:tcW w:w="6863" w:type="dxa"/>
            <w:vAlign w:val="center"/>
          </w:tcPr>
          <w:p w14:paraId="62088D67" w14:textId="6F85B0E6" w:rsidR="00C84EFE" w:rsidRPr="00A71D81" w:rsidRDefault="00BA04D1" w:rsidP="00BA04D1">
            <w:pPr>
              <w:pStyle w:val="BodyTextIndent2"/>
              <w:spacing w:line="240" w:lineRule="auto"/>
              <w:ind w:firstLine="0"/>
              <w:rPr>
                <w:rFonts w:ascii="GHEA Grapalat" w:hAnsi="GHEA Grapalat"/>
              </w:rPr>
            </w:pPr>
            <w:r>
              <w:rPr>
                <w:rFonts w:ascii="GHEA Grapalat" w:hAnsi="GHEA Grapalat" w:cs="Calibri"/>
                <w:color w:val="000000"/>
              </w:rPr>
              <w:t>Բ</w:t>
            </w:r>
            <w:r w:rsidR="00C84EFE">
              <w:rPr>
                <w:rFonts w:ascii="GHEA Grapalat" w:hAnsi="GHEA Grapalat" w:cs="Calibri"/>
                <w:color w:val="000000"/>
              </w:rPr>
              <w:t>ենզին</w:t>
            </w:r>
            <w:r>
              <w:rPr>
                <w:rFonts w:ascii="GHEA Grapalat" w:hAnsi="GHEA Grapalat" w:cs="Calibri"/>
                <w:color w:val="000000"/>
                <w:lang w:val="hy-AM"/>
              </w:rPr>
              <w:t xml:space="preserve">  </w:t>
            </w:r>
            <w:r w:rsidR="00C84EFE">
              <w:rPr>
                <w:rFonts w:ascii="GHEA Grapalat" w:hAnsi="GHEA Grapalat" w:cs="Calibri"/>
                <w:color w:val="000000"/>
              </w:rPr>
              <w:t>պրեմիում</w:t>
            </w:r>
          </w:p>
        </w:tc>
      </w:tr>
      <w:tr w:rsidR="00C84EFE" w:rsidRPr="00A71D81" w14:paraId="70A36874" w14:textId="77777777" w:rsidTr="00C84EFE">
        <w:tc>
          <w:tcPr>
            <w:tcW w:w="1867" w:type="dxa"/>
            <w:vAlign w:val="center"/>
          </w:tcPr>
          <w:p w14:paraId="1463587E" w14:textId="20570813" w:rsidR="00C84EFE" w:rsidRDefault="005C1B74" w:rsidP="00C84EFE">
            <w:pPr>
              <w:pStyle w:val="BodyTextIndent2"/>
              <w:spacing w:line="240" w:lineRule="auto"/>
              <w:ind w:firstLine="0"/>
              <w:jc w:val="center"/>
              <w:rPr>
                <w:rFonts w:ascii="GHEA Grapalat" w:hAnsi="GHEA Grapalat"/>
              </w:rPr>
            </w:pPr>
            <w:r>
              <w:rPr>
                <w:rFonts w:ascii="GHEA Grapalat" w:hAnsi="GHEA Grapalat"/>
              </w:rPr>
              <w:t>3</w:t>
            </w:r>
          </w:p>
        </w:tc>
        <w:tc>
          <w:tcPr>
            <w:tcW w:w="1620" w:type="dxa"/>
            <w:vAlign w:val="center"/>
          </w:tcPr>
          <w:p w14:paraId="4246969E" w14:textId="0FAFCE8F" w:rsidR="00C84EFE" w:rsidRPr="00A71D81" w:rsidRDefault="00C84EFE" w:rsidP="00FB3C8B">
            <w:pPr>
              <w:pStyle w:val="BodyTextIndent2"/>
              <w:spacing w:line="240" w:lineRule="auto"/>
              <w:ind w:firstLine="0"/>
              <w:jc w:val="center"/>
              <w:rPr>
                <w:rFonts w:ascii="GHEA Grapalat" w:hAnsi="GHEA Grapalat"/>
              </w:rPr>
            </w:pPr>
            <w:r>
              <w:rPr>
                <w:rFonts w:ascii="GHEA Grapalat" w:hAnsi="GHEA Grapalat"/>
                <w:iCs/>
                <w:lang w:val="hy-AM"/>
              </w:rPr>
              <w:t>3</w:t>
            </w:r>
            <w:r>
              <w:rPr>
                <w:rFonts w:ascii="GHEA Grapalat" w:hAnsi="GHEA Grapalat"/>
                <w:iCs/>
                <w:lang w:val="en-US"/>
              </w:rPr>
              <w:t xml:space="preserve"> </w:t>
            </w:r>
            <w:r w:rsidR="00FB3C8B">
              <w:rPr>
                <w:rFonts w:ascii="GHEA Grapalat" w:hAnsi="GHEA Grapalat"/>
                <w:iCs/>
                <w:lang w:val="hy-AM"/>
              </w:rPr>
              <w:t>9</w:t>
            </w:r>
            <w:r>
              <w:rPr>
                <w:rFonts w:ascii="GHEA Grapalat" w:hAnsi="GHEA Grapalat"/>
                <w:iCs/>
                <w:lang w:val="hy-AM"/>
              </w:rPr>
              <w:t>00</w:t>
            </w:r>
            <w:r>
              <w:rPr>
                <w:rFonts w:ascii="GHEA Grapalat" w:hAnsi="GHEA Grapalat"/>
                <w:iCs/>
                <w:lang w:val="en-US"/>
              </w:rPr>
              <w:t xml:space="preserve"> </w:t>
            </w:r>
            <w:r>
              <w:rPr>
                <w:rFonts w:ascii="GHEA Grapalat" w:hAnsi="GHEA Grapalat"/>
                <w:iCs/>
                <w:lang w:val="hy-AM"/>
              </w:rPr>
              <w:t>000</w:t>
            </w:r>
          </w:p>
        </w:tc>
        <w:tc>
          <w:tcPr>
            <w:tcW w:w="6863" w:type="dxa"/>
            <w:vAlign w:val="center"/>
          </w:tcPr>
          <w:p w14:paraId="290CF1C2" w14:textId="291B6015" w:rsidR="00C84EFE" w:rsidRPr="00A71D81" w:rsidRDefault="00A87B86" w:rsidP="00C84EFE">
            <w:pPr>
              <w:pStyle w:val="BodyTextIndent2"/>
              <w:spacing w:line="240" w:lineRule="auto"/>
              <w:ind w:firstLine="0"/>
              <w:rPr>
                <w:rFonts w:ascii="GHEA Grapalat" w:hAnsi="GHEA Grapalat"/>
              </w:rPr>
            </w:pPr>
            <w:r>
              <w:rPr>
                <w:rFonts w:ascii="GHEA Grapalat" w:hAnsi="GHEA Grapalat" w:cs="Calibri"/>
                <w:color w:val="000000"/>
              </w:rPr>
              <w:t>Ս</w:t>
            </w:r>
            <w:r w:rsidR="00C84EFE">
              <w:rPr>
                <w:rFonts w:ascii="GHEA Grapalat" w:hAnsi="GHEA Grapalat" w:cs="Calibri"/>
                <w:color w:val="000000"/>
              </w:rPr>
              <w:t>եղմված բնական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4C681E5F" w14:textId="77777777" w:rsidR="00C966B1" w:rsidRDefault="00C966B1" w:rsidP="00EF3662">
      <w:pPr>
        <w:jc w:val="center"/>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16917D57" w14:textId="77777777" w:rsidR="00C84EFE" w:rsidRPr="00A71D81" w:rsidRDefault="00C84EFE" w:rsidP="00C84EF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6821E36" w14:textId="77777777" w:rsidR="00C84EFE" w:rsidRPr="00A71D81" w:rsidRDefault="00C84EFE" w:rsidP="00C84EFE">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652669F8" w14:textId="77777777" w:rsidR="00C84EFE" w:rsidRPr="00FE18B3" w:rsidRDefault="00C84EFE" w:rsidP="00C84EF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EF3662">
      <w:pPr>
        <w:jc w:val="center"/>
        <w:rPr>
          <w:rFonts w:ascii="GHEA Grapalat" w:hAnsi="GHEA Grapalat"/>
          <w:b/>
          <w:sz w:val="20"/>
          <w:lang w:val="hy-AM"/>
        </w:rPr>
      </w:pPr>
    </w:p>
    <w:p w14:paraId="0DBC2B69" w14:textId="77777777" w:rsidR="00C84EFE" w:rsidRDefault="00C84EFE" w:rsidP="00EF3662">
      <w:pPr>
        <w:jc w:val="center"/>
        <w:rPr>
          <w:rFonts w:ascii="GHEA Grapalat" w:hAnsi="GHEA Grapalat"/>
          <w:b/>
          <w:sz w:val="20"/>
          <w:lang w:val="hy-AM"/>
        </w:rPr>
      </w:pPr>
    </w:p>
    <w:p w14:paraId="06DA063B" w14:textId="77777777" w:rsidR="00C84EFE" w:rsidRDefault="00C84EFE" w:rsidP="00EF3662">
      <w:pPr>
        <w:jc w:val="center"/>
        <w:rPr>
          <w:rFonts w:ascii="GHEA Grapalat" w:hAnsi="GHEA Grapalat"/>
          <w:b/>
          <w:sz w:val="20"/>
          <w:lang w:val="hy-AM"/>
        </w:rPr>
      </w:pPr>
    </w:p>
    <w:p w14:paraId="752DC9EA" w14:textId="77777777" w:rsidR="00C84EFE" w:rsidRDefault="00C84EFE" w:rsidP="00EF3662">
      <w:pPr>
        <w:jc w:val="center"/>
        <w:rPr>
          <w:rFonts w:ascii="GHEA Grapalat" w:hAnsi="GHEA Grapalat"/>
          <w:b/>
          <w:sz w:val="20"/>
          <w:lang w:val="hy-AM"/>
        </w:rPr>
      </w:pPr>
    </w:p>
    <w:p w14:paraId="78A816F5" w14:textId="77777777" w:rsidR="00C84EFE" w:rsidRDefault="00C84EFE" w:rsidP="00EF3662">
      <w:pPr>
        <w:jc w:val="center"/>
        <w:rPr>
          <w:rFonts w:ascii="GHEA Grapalat" w:hAnsi="GHEA Grapalat"/>
          <w:b/>
          <w:sz w:val="20"/>
          <w:lang w:val="hy-AM"/>
        </w:rPr>
      </w:pPr>
    </w:p>
    <w:p w14:paraId="6385A612" w14:textId="77777777" w:rsidR="00C84EFE" w:rsidRDefault="00C84EFE" w:rsidP="00EF3662">
      <w:pPr>
        <w:jc w:val="center"/>
        <w:rPr>
          <w:rFonts w:ascii="GHEA Grapalat" w:hAnsi="GHEA Grapalat"/>
          <w:b/>
          <w:sz w:val="20"/>
          <w:lang w:val="hy-AM"/>
        </w:rPr>
      </w:pPr>
    </w:p>
    <w:p w14:paraId="1940DE21" w14:textId="77777777" w:rsidR="00C84EFE" w:rsidRDefault="00C84EFE" w:rsidP="00EF3662">
      <w:pPr>
        <w:jc w:val="center"/>
        <w:rPr>
          <w:rFonts w:ascii="GHEA Grapalat" w:hAnsi="GHEA Grapalat"/>
          <w:b/>
          <w:sz w:val="20"/>
          <w:lang w:val="hy-AM"/>
        </w:rPr>
      </w:pPr>
    </w:p>
    <w:p w14:paraId="68964671" w14:textId="77777777" w:rsidR="00C84EFE" w:rsidRDefault="00C84EFE" w:rsidP="00EF3662">
      <w:pPr>
        <w:jc w:val="center"/>
        <w:rPr>
          <w:rFonts w:ascii="GHEA Grapalat" w:hAnsi="GHEA Grapalat"/>
          <w:b/>
          <w:sz w:val="20"/>
          <w:lang w:val="hy-AM"/>
        </w:rPr>
      </w:pPr>
    </w:p>
    <w:p w14:paraId="516212FA" w14:textId="77777777" w:rsidR="00C966B1" w:rsidRDefault="00C966B1" w:rsidP="00EF3662">
      <w:pPr>
        <w:jc w:val="center"/>
        <w:rPr>
          <w:rFonts w:ascii="GHEA Grapalat" w:hAnsi="GHEA Grapalat"/>
          <w:b/>
          <w:sz w:val="20"/>
          <w:lang w:val="hy-AM"/>
        </w:rPr>
      </w:pPr>
    </w:p>
    <w:p w14:paraId="28CDF2E2" w14:textId="77777777" w:rsidR="00C84EFE" w:rsidRDefault="00C84EFE" w:rsidP="00EF3662">
      <w:pPr>
        <w:jc w:val="center"/>
        <w:rPr>
          <w:rFonts w:ascii="GHEA Grapalat" w:hAnsi="GHEA Grapalat"/>
          <w:b/>
          <w:sz w:val="20"/>
          <w:lang w:val="hy-AM"/>
        </w:rPr>
      </w:pPr>
    </w:p>
    <w:p w14:paraId="7FEB85D7" w14:textId="77777777" w:rsidR="00C84EFE" w:rsidRDefault="00C84EFE" w:rsidP="00EF3662">
      <w:pPr>
        <w:jc w:val="center"/>
        <w:rPr>
          <w:rFonts w:ascii="GHEA Grapalat" w:hAnsi="GHEA Grapalat"/>
          <w:b/>
          <w:sz w:val="20"/>
          <w:lang w:val="hy-AM"/>
        </w:rPr>
      </w:pPr>
    </w:p>
    <w:p w14:paraId="097A7CB9" w14:textId="77777777" w:rsidR="00C84EFE" w:rsidRDefault="00C84EFE" w:rsidP="00EF3662">
      <w:pPr>
        <w:jc w:val="center"/>
        <w:rPr>
          <w:rFonts w:ascii="GHEA Grapalat" w:hAnsi="GHEA Grapalat"/>
          <w:b/>
          <w:sz w:val="20"/>
          <w:lang w:val="hy-AM"/>
        </w:rPr>
      </w:pPr>
    </w:p>
    <w:p w14:paraId="3B0F832C" w14:textId="77777777" w:rsidR="00C84EFE" w:rsidRPr="00A71D81" w:rsidRDefault="00C84EF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DE7F1A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84EF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94B7DCF" w14:textId="2E9D1DBC" w:rsidR="00C84EFE"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Pr>
          <w:rFonts w:ascii="GHEA Grapalat" w:hAnsi="GHEA Grapalat" w:cs="Sylfaen"/>
          <w:b/>
          <w:bCs/>
          <w:szCs w:val="24"/>
          <w:lang w:val="hy-AM"/>
        </w:rPr>
        <w:t>1</w:t>
      </w:r>
      <w:r w:rsidR="003A6CCC">
        <w:rPr>
          <w:rFonts w:ascii="GHEA Grapalat" w:hAnsi="GHEA Grapalat" w:cs="Sylfaen"/>
          <w:b/>
          <w:bCs/>
          <w:szCs w:val="24"/>
          <w:lang w:val="en-US"/>
        </w:rPr>
        <w:t>2</w:t>
      </w:r>
      <w:r>
        <w:rPr>
          <w:rFonts w:ascii="GHEA Grapalat" w:hAnsi="GHEA Grapalat" w:cs="Sylfaen"/>
          <w:b/>
          <w:bCs/>
          <w:szCs w:val="24"/>
          <w:lang w:val="hy-AM"/>
        </w:rPr>
        <w:t>:00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sidRPr="00196C97">
        <w:rPr>
          <w:rFonts w:ascii="GHEA Grapalat" w:hAnsi="GHEA Grapalat"/>
          <w:b/>
        </w:rPr>
        <w:t>ՀՀ, ք. Երևան, Բագրատունյաց 44</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702651ED" w14:textId="2F137B8C" w:rsidR="00C84EFE" w:rsidRPr="00A71D81"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A6CCC" w:rsidRPr="003A6CCC">
        <w:rPr>
          <w:rFonts w:ascii="GHEA Grapalat" w:hAnsi="GHEA Grapalat"/>
          <w:b/>
          <w:lang w:val="hy-AM"/>
        </w:rPr>
        <w:t>Մ</w:t>
      </w:r>
      <w:r w:rsidR="003A6CCC">
        <w:rPr>
          <w:rFonts w:ascii="GHEA Grapalat" w:hAnsi="GHEA Grapalat"/>
          <w:b/>
          <w:lang w:val="en-US"/>
        </w:rPr>
        <w:t>.</w:t>
      </w:r>
      <w:r w:rsidR="003A6CCC" w:rsidRPr="003A6CCC">
        <w:rPr>
          <w:rFonts w:ascii="GHEA Grapalat" w:hAnsi="GHEA Grapalat"/>
          <w:b/>
          <w:lang w:val="hy-AM"/>
        </w:rPr>
        <w:t xml:space="preserve">  Բավեյան</w:t>
      </w:r>
      <w:r w:rsidR="003A6CCC">
        <w:rPr>
          <w:rFonts w:ascii="GHEA Grapalat" w:hAnsi="GHEA Grapalat"/>
          <w:b/>
          <w:lang w:val="en-US"/>
        </w:rPr>
        <w:t>ը</w:t>
      </w:r>
      <w:r w:rsidR="003A6CCC"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921E83D" w14:textId="77777777" w:rsidR="00C84EFE" w:rsidRPr="00A71D81"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8C995" w14:textId="77777777" w:rsidR="00C35328" w:rsidRPr="005F1C06" w:rsidRDefault="00C35328" w:rsidP="00C35328">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4668954C" w14:textId="4E9AD5C9" w:rsidR="003850A0" w:rsidRPr="00A71D81" w:rsidRDefault="00C35328" w:rsidP="003850A0">
      <w:pPr>
        <w:pStyle w:val="norm"/>
        <w:spacing w:line="240" w:lineRule="auto"/>
        <w:ind w:firstLine="630"/>
        <w:rPr>
          <w:rFonts w:ascii="GHEA Grapalat" w:hAnsi="GHEA Grapalat"/>
          <w:sz w:val="20"/>
          <w:lang w:val="hy-AM"/>
        </w:rPr>
      </w:pPr>
      <w:r>
        <w:rPr>
          <w:rFonts w:ascii="GHEA Grapalat" w:hAnsi="GHEA Grapalat" w:cs="Sylfaen"/>
          <w:sz w:val="20"/>
          <w:szCs w:val="24"/>
          <w:lang w:eastAsia="en-US"/>
        </w:rPr>
        <w:t xml:space="preserve"> </w:t>
      </w:r>
      <w:r w:rsidR="005A51C8" w:rsidRPr="005F1C06">
        <w:rPr>
          <w:rFonts w:ascii="GHEA Grapalat" w:hAnsi="GHEA Grapalat" w:cs="Sylfaen"/>
          <w:sz w:val="20"/>
          <w:szCs w:val="24"/>
          <w:lang w:val="hy-AM" w:eastAsia="en-US"/>
        </w:rPr>
        <w:t xml:space="preserve">2)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5084E9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A7EF350" w14:textId="77777777" w:rsidR="00C966B1" w:rsidRDefault="00C966B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5F2A4242" w:rsidR="00074278" w:rsidRPr="006D2E03" w:rsidRDefault="006F2A6C" w:rsidP="00C35328">
      <w:pPr>
        <w:rPr>
          <w:rFonts w:ascii="GHEA Grapalat" w:hAnsi="GHEA Grapalat" w:cs="Sylfaen"/>
          <w:sz w:val="20"/>
          <w:szCs w:val="20"/>
          <w:lang w:val="af-ZA"/>
        </w:rPr>
      </w:pPr>
      <w:r>
        <w:rPr>
          <w:rFonts w:ascii="GHEA Grapalat" w:hAnsi="GHEA Grapalat"/>
          <w:b/>
          <w:sz w:val="20"/>
          <w:lang w:val="af-ZA"/>
        </w:rPr>
        <w:t xml:space="preserve">                                                  </w:t>
      </w:r>
      <w:r w:rsidR="00C3532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1628F7" w:rsidR="004348F9" w:rsidRPr="00C35328" w:rsidRDefault="00FD2748" w:rsidP="004348F9">
      <w:pPr>
        <w:pStyle w:val="BodyTextIndent2"/>
        <w:spacing w:line="240" w:lineRule="auto"/>
        <w:ind w:firstLine="567"/>
        <w:rPr>
          <w:rFonts w:ascii="GHEA Grapalat" w:hAnsi="GHEA Grapalat" w:cs="Sylfaen"/>
          <w:b/>
          <w:szCs w:val="24"/>
          <w:lang w:val="en-U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C35328">
        <w:rPr>
          <w:rFonts w:ascii="GHEA Grapalat" w:hAnsi="GHEA Grapalat" w:cs="Sylfaen"/>
          <w:szCs w:val="24"/>
          <w:lang w:val="en-US"/>
        </w:rPr>
        <w:t xml:space="preserve">հաշված </w:t>
      </w:r>
      <w:r w:rsidR="004348F9" w:rsidRPr="00C35328">
        <w:rPr>
          <w:rFonts w:ascii="GHEA Grapalat" w:hAnsi="GHEA Grapalat" w:cs="Sylfaen"/>
          <w:b/>
          <w:szCs w:val="24"/>
          <w:lang w:val="en-US"/>
        </w:rPr>
        <w:t>«</w:t>
      </w:r>
      <w:r w:rsidR="00C35328" w:rsidRPr="00C35328">
        <w:rPr>
          <w:rFonts w:ascii="GHEA Grapalat" w:hAnsi="GHEA Grapalat" w:cs="Sylfaen"/>
          <w:b/>
          <w:szCs w:val="24"/>
          <w:lang w:val="en-US"/>
        </w:rPr>
        <w:t>7</w:t>
      </w:r>
      <w:r w:rsidR="004348F9" w:rsidRPr="00C35328">
        <w:rPr>
          <w:rFonts w:ascii="GHEA Grapalat" w:hAnsi="GHEA Grapalat" w:cs="Sylfaen"/>
          <w:b/>
          <w:szCs w:val="24"/>
          <w:lang w:val="en-US"/>
        </w:rPr>
        <w:t>»րդ օրվա ժամը «</w:t>
      </w:r>
      <w:r w:rsidR="00C35328" w:rsidRPr="00C35328">
        <w:rPr>
          <w:rFonts w:ascii="GHEA Grapalat" w:hAnsi="GHEA Grapalat" w:cs="Sylfaen"/>
          <w:b/>
          <w:szCs w:val="24"/>
          <w:lang w:val="en-US"/>
        </w:rPr>
        <w:t>1</w:t>
      </w:r>
      <w:r w:rsidR="003A6CCC">
        <w:rPr>
          <w:rFonts w:ascii="GHEA Grapalat" w:hAnsi="GHEA Grapalat" w:cs="Sylfaen"/>
          <w:b/>
          <w:szCs w:val="24"/>
          <w:lang w:val="en-US"/>
        </w:rPr>
        <w:t>2</w:t>
      </w:r>
      <w:r w:rsidR="00C35328" w:rsidRPr="00C35328">
        <w:rPr>
          <w:rFonts w:ascii="GHEA Grapalat" w:hAnsi="GHEA Grapalat" w:cs="Sylfaen"/>
          <w:b/>
          <w:szCs w:val="24"/>
          <w:lang w:val="en-US"/>
        </w:rPr>
        <w:t>:00</w:t>
      </w:r>
      <w:r w:rsidR="004348F9" w:rsidRPr="00C35328">
        <w:rPr>
          <w:rFonts w:ascii="GHEA Grapalat" w:hAnsi="GHEA Grapalat" w:cs="Sylfaen"/>
          <w:b/>
          <w:szCs w:val="24"/>
          <w:lang w:val="en-US"/>
        </w:rPr>
        <w:t xml:space="preserve"> »-ին։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B4F8AF0" w14:textId="77777777" w:rsidR="00C35328" w:rsidRDefault="00FD2748" w:rsidP="00C35328">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35328" w:rsidRPr="007D2A55">
        <w:rPr>
          <w:rFonts w:ascii="GHEA Grapalat" w:hAnsi="GHEA Grapalat" w:cs="Sylfaen"/>
          <w:b/>
          <w:bCs/>
          <w:i w:val="0"/>
          <w:szCs w:val="24"/>
          <w:lang w:val="ru-RU"/>
        </w:rPr>
        <w:t>Հայաստանի</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Հանրապետության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կենտրոնական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բանկի</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կողմից</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բացման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օրվա</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դրությամբ</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սահմանված</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փոխարժեքով։</w:t>
      </w:r>
      <w:r w:rsidR="00C35328" w:rsidRPr="007D2A55">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F36EA8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2D919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w:t>
      </w:r>
      <w:r w:rsidR="00C35328">
        <w:rPr>
          <w:rFonts w:ascii="GHEA Grapalat" w:hAnsi="GHEA Grapalat" w:cs="Sylfaen"/>
          <w:lang w:val="es-ES"/>
        </w:rPr>
        <w:t>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7DE8D3C" w14:textId="77777777" w:rsidR="00C35328" w:rsidRPr="008E0062" w:rsidRDefault="00C35328" w:rsidP="00C35328">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Pr="008E0062">
        <w:rPr>
          <w:rFonts w:ascii="GHEA Grapalat" w:hAnsi="GHEA Grapalat" w:cs="Sylfaen"/>
          <w:color w:val="000000" w:themeColor="text1"/>
          <w:sz w:val="20"/>
          <w:lang w:val="af-ZA"/>
        </w:rPr>
        <w:t xml:space="preserve">1 </w:t>
      </w:r>
      <w:r w:rsidRPr="008E0062">
        <w:rPr>
          <w:rFonts w:ascii="GHEA Grapalat" w:hAnsi="GHEA Grapalat" w:cs="Sylfaen"/>
          <w:color w:val="000000" w:themeColor="text1"/>
          <w:sz w:val="20"/>
          <w:lang w:val="hy-AM"/>
        </w:rPr>
        <w:t>Որակավորման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և</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պ</w:t>
      </w:r>
      <w:r w:rsidRPr="008E0062">
        <w:rPr>
          <w:rFonts w:ascii="GHEA Grapalat" w:hAnsi="GHEA Grapalat" w:cs="Sylfaen"/>
          <w:color w:val="000000" w:themeColor="text1"/>
          <w:sz w:val="20"/>
          <w:lang w:val="ru-RU"/>
        </w:rPr>
        <w:t>այմանագրի</w:t>
      </w:r>
      <w:r w:rsidRPr="008E0062">
        <w:rPr>
          <w:rFonts w:ascii="GHEA Grapalat" w:hAnsi="GHEA Grapalat" w:cs="Sylfaen"/>
          <w:color w:val="000000" w:themeColor="text1"/>
          <w:sz w:val="20"/>
          <w:lang w:val="hy-AM"/>
        </w:rPr>
        <w:t xml:space="preserve"> </w:t>
      </w:r>
      <w:r w:rsidRPr="008E0062">
        <w:rPr>
          <w:rFonts w:ascii="GHEA Grapalat" w:hAnsi="GHEA Grapalat" w:cs="Sylfaen"/>
          <w:color w:val="000000" w:themeColor="text1"/>
          <w:sz w:val="20"/>
          <w:lang w:val="ru-RU"/>
        </w:rPr>
        <w:t>ապահովում</w:t>
      </w:r>
      <w:r w:rsidRPr="008E0062">
        <w:rPr>
          <w:rFonts w:ascii="GHEA Grapalat" w:hAnsi="GHEA Grapalat" w:cs="Sylfaen"/>
          <w:color w:val="000000" w:themeColor="text1"/>
          <w:sz w:val="20"/>
          <w:lang w:val="hy-AM"/>
        </w:rPr>
        <w:t>ները</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ներկայացնելու</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պահանջի</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հիման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վրա</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այն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ստանալու</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օրվանից</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 xml:space="preserve">հետո 5 </w:t>
      </w:r>
      <w:r w:rsidRPr="008E0062">
        <w:rPr>
          <w:rFonts w:ascii="GHEA Grapalat" w:hAnsi="GHEA Grapalat" w:cs="Sylfaen"/>
          <w:color w:val="000000" w:themeColor="text1"/>
          <w:sz w:val="20"/>
          <w:lang w:val="af-ZA"/>
        </w:rPr>
        <w:t xml:space="preserve">աշխատանքային </w:t>
      </w:r>
      <w:r w:rsidRPr="008E0062">
        <w:rPr>
          <w:rFonts w:ascii="GHEA Grapalat" w:hAnsi="GHEA Grapalat" w:cs="Sylfaen"/>
          <w:color w:val="000000" w:themeColor="text1"/>
          <w:sz w:val="20"/>
          <w:lang w:val="ru-RU"/>
        </w:rPr>
        <w:t>օրվա</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ընթացքում</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ընտրված</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մասնակիցը</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պարտավոր</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է</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ներկայացնել</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որակավորման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և</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պայմանագրի</w:t>
      </w:r>
      <w:r w:rsidRPr="008E0062">
        <w:rPr>
          <w:rFonts w:ascii="GHEA Grapalat" w:hAnsi="GHEA Grapalat" w:cs="Sylfaen"/>
          <w:color w:val="000000" w:themeColor="text1"/>
          <w:sz w:val="20"/>
          <w:lang w:val="hy-AM"/>
        </w:rPr>
        <w:t xml:space="preserve"> </w:t>
      </w:r>
      <w:r w:rsidRPr="008E0062">
        <w:rPr>
          <w:rFonts w:ascii="GHEA Grapalat" w:hAnsi="GHEA Grapalat" w:cs="Sylfaen"/>
          <w:color w:val="000000" w:themeColor="text1"/>
          <w:sz w:val="20"/>
          <w:lang w:val="ru-RU"/>
        </w:rPr>
        <w:t>ապահովում</w:t>
      </w:r>
      <w:r w:rsidRPr="008E0062">
        <w:rPr>
          <w:rFonts w:ascii="GHEA Grapalat" w:hAnsi="GHEA Grapalat" w:cs="Sylfaen"/>
          <w:color w:val="000000" w:themeColor="text1"/>
          <w:sz w:val="20"/>
          <w:lang w:val="hy-AM"/>
        </w:rPr>
        <w:t>ներ</w:t>
      </w:r>
      <w:r w:rsidRPr="008E0062">
        <w:rPr>
          <w:rFonts w:ascii="GHEA Grapalat" w:hAnsi="GHEA Grapalat" w:cs="Sylfaen"/>
          <w:color w:val="000000" w:themeColor="text1"/>
          <w:sz w:val="20"/>
          <w:lang w:val="ru-RU"/>
        </w:rPr>
        <w:t>։</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8E0062">
        <w:rPr>
          <w:rFonts w:ascii="GHEA Grapalat" w:hAnsi="GHEA Grapalat" w:cs="Sylfaen"/>
          <w:b/>
          <w:bCs/>
          <w:color w:val="000000" w:themeColor="text1"/>
          <w:sz w:val="20"/>
          <w:lang w:val="hy-AM"/>
        </w:rPr>
        <w:t>Ընտրված</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մասնակցի</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հետ</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պայմանագիր</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կնքվում</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է</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եթե</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վերջինս</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ներկայացնում</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է</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որակավորման և</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պայմանագրի ապահովումները:</w:t>
      </w:r>
    </w:p>
    <w:p w14:paraId="0FDD2B9D" w14:textId="77777777" w:rsidR="00C35328" w:rsidRPr="00A71D81" w:rsidRDefault="00C35328" w:rsidP="00C353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 xml:space="preserve">15 </w:t>
      </w:r>
      <w:r w:rsidRPr="00EE5FB6">
        <w:rPr>
          <w:rFonts w:ascii="GHEA Grapalat" w:hAnsi="GHEA Grapalat" w:cs="Sylfaen"/>
          <w:sz w:val="20"/>
          <w:lang w:val="af-ZA"/>
        </w:rPr>
        <w:t xml:space="preserve"> </w:t>
      </w:r>
      <w:r>
        <w:rPr>
          <w:rFonts w:ascii="GHEA Grapalat" w:hAnsi="GHEA Grapalat" w:cs="Sylfaen"/>
          <w:sz w:val="20"/>
          <w:lang w:val="af-ZA"/>
        </w:rPr>
        <w:t>%</w:t>
      </w:r>
      <w:r w:rsidRPr="00EE5FB6">
        <w:rPr>
          <w:rFonts w:ascii="GHEA Grapalat" w:hAnsi="GHEA Grapalat" w:cs="Sylfaen"/>
          <w:sz w:val="20"/>
          <w:lang w:val="af-ZA"/>
        </w:rPr>
        <w:t xml:space="preserve"> </w:t>
      </w:r>
      <w:r w:rsidRPr="00A71D81">
        <w:rPr>
          <w:rFonts w:ascii="GHEA Grapalat" w:hAnsi="GHEA Grapalat" w:cs="Sylfaen"/>
          <w:sz w:val="20"/>
          <w:lang w:val="hy-AM"/>
        </w:rPr>
        <w:t>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DD4ED6">
        <w:rPr>
          <w:rFonts w:ascii="GHEA Grapalat" w:hAnsi="GHEA Grapalat" w:cs="Arial"/>
          <w:sz w:val="20"/>
          <w:lang w:val="hy-AM"/>
        </w:rPr>
        <w:t>:</w:t>
      </w:r>
    </w:p>
    <w:p w14:paraId="32DEE055" w14:textId="77777777" w:rsidR="00C35328" w:rsidRPr="00A71D81" w:rsidRDefault="00C35328" w:rsidP="00C3532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B50DC7F" w14:textId="77777777" w:rsidR="00C35328" w:rsidRPr="00A71D81" w:rsidRDefault="00C35328" w:rsidP="00C3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27AFC7" w14:textId="77777777" w:rsidR="00C35328" w:rsidRDefault="00C35328" w:rsidP="00C3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58F559D" w14:textId="77777777" w:rsidR="00C35328" w:rsidRPr="00D144B1" w:rsidRDefault="00C35328" w:rsidP="00C35328">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1848C76B" w14:textId="77777777" w:rsidR="00C35328" w:rsidRPr="00D144B1" w:rsidRDefault="00C35328" w:rsidP="00C35328">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Pr="00D144B1">
        <w:rPr>
          <w:rFonts w:ascii="GHEA Grapalat" w:hAnsi="GHEA Grapalat" w:cs="Sylfaen"/>
          <w:sz w:val="20"/>
          <w:lang w:val="hy-AM"/>
        </w:rPr>
        <w:t>գնման գնի</w:t>
      </w:r>
      <w:r w:rsidRPr="00D144B1">
        <w:rPr>
          <w:rFonts w:ascii="GHEA Grapalat" w:hAnsi="GHEA Grapalat" w:cs="Sylfaen"/>
          <w:sz w:val="20"/>
          <w:lang w:val="af-ZA"/>
        </w:rPr>
        <w:t xml:space="preserve"> 10 %</w:t>
      </w:r>
      <w:r w:rsidRPr="00D144B1">
        <w:rPr>
          <w:rFonts w:ascii="GHEA Grapalat" w:hAnsi="GHEA Grapalat" w:cs="Sylfaen"/>
          <w:sz w:val="20"/>
          <w:lang w:val="hy-AM"/>
        </w:rPr>
        <w:t xml:space="preserve">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Pr="00D144B1">
        <w:rPr>
          <w:rFonts w:ascii="GHEA Grapalat" w:hAnsi="GHEA Grapalat" w:cs="Sylfaen"/>
          <w:sz w:val="20"/>
          <w:lang w:val="hy-AM"/>
        </w:rPr>
        <w:t>:</w:t>
      </w:r>
    </w:p>
    <w:p w14:paraId="3B1700E7" w14:textId="77777777" w:rsidR="00C35328" w:rsidRPr="00D144B1" w:rsidRDefault="00C35328" w:rsidP="00C35328">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144B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144B1">
        <w:rPr>
          <w:rFonts w:ascii="GHEA Grapalat" w:hAnsi="GHEA Grapalat"/>
          <w:color w:val="000000"/>
          <w:lang w:val="hy-AM"/>
        </w:rPr>
        <w:t xml:space="preserve"> </w:t>
      </w:r>
    </w:p>
    <w:p w14:paraId="7C8A7E1F" w14:textId="77777777" w:rsidR="00C35328" w:rsidRPr="00D144B1" w:rsidRDefault="00C35328" w:rsidP="00C35328">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30953">
        <w:rPr>
          <w:rFonts w:ascii="GHEA Grapalat" w:hAnsi="GHEA Grapalat" w:cs="Sylfaen"/>
          <w:sz w:val="20"/>
          <w:lang w:val="hy-AM"/>
        </w:rPr>
        <w:t>2</w:t>
      </w:r>
      <w:r w:rsidRPr="00D144B1">
        <w:rPr>
          <w:rFonts w:ascii="GHEA Grapalat" w:hAnsi="GHEA Grapalat" w:cs="Sylfaen"/>
          <w:sz w:val="20"/>
          <w:lang w:val="hy-AM"/>
        </w:rPr>
        <w:t>0-րդ աշխատանքային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144B1">
        <w:rPr>
          <w:rFonts w:ascii="GHEA Grapalat" w:hAnsi="GHEA Grapalat"/>
          <w:sz w:val="20"/>
          <w:szCs w:val="20"/>
          <w:lang w:val="hy-AM"/>
        </w:rPr>
        <w:lastRenderedPageBreak/>
        <w:t xml:space="preserve">ստանձնված պարտավորությունների ամբողջական կատարման դեպքում՝ ամբողջական պարտավորությունների կատարման ժամկետը լրանալուն հաջորդող </w:t>
      </w:r>
      <w:r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174358A1" w14:textId="77777777" w:rsidR="005D448A" w:rsidRDefault="00C35328" w:rsidP="00C35328">
      <w:pPr>
        <w:ind w:firstLine="567"/>
        <w:jc w:val="both"/>
        <w:rPr>
          <w:rFonts w:ascii="GHEA Grapalat" w:hAnsi="GHEA Grapalat" w:cs="Sylfaen"/>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w:t>
      </w:r>
      <w:r w:rsidRPr="00A71D81">
        <w:rPr>
          <w:rFonts w:ascii="GHEA Grapalat" w:hAnsi="GHEA Grapalat" w:cs="Sylfaen"/>
          <w:sz w:val="20"/>
          <w:lang w:val="hy-AM"/>
        </w:rPr>
        <w:t xml:space="preserve"> </w:t>
      </w:r>
    </w:p>
    <w:p w14:paraId="09767B39" w14:textId="0DABC54C" w:rsidR="00774D8A" w:rsidRPr="006D2E03" w:rsidRDefault="00281740" w:rsidP="00C353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1BCBFEA"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D1B5483" w14:textId="77777777" w:rsidR="005D448A" w:rsidRPr="00196C97" w:rsidRDefault="005D448A" w:rsidP="005D448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r w:rsidRPr="00196C97">
        <w:rPr>
          <w:rFonts w:ascii="GHEA Grapalat" w:hAnsi="GHEA Grapalat" w:cs="Sylfaen"/>
          <w:b/>
          <w:sz w:val="20"/>
        </w:rPr>
        <w:t>որոշման</w:t>
      </w:r>
      <w:r w:rsidRPr="00196C97">
        <w:rPr>
          <w:rFonts w:ascii="GHEA Grapalat" w:hAnsi="GHEA Grapalat" w:cs="Sylfaen"/>
          <w:b/>
          <w:sz w:val="20"/>
          <w:lang w:val="af-ZA"/>
        </w:rPr>
        <w:t xml:space="preserve"> </w:t>
      </w:r>
      <w:r w:rsidRPr="00196C97">
        <w:rPr>
          <w:rFonts w:ascii="GHEA Grapalat" w:hAnsi="GHEA Grapalat" w:cs="Sylfaen"/>
          <w:b/>
          <w:sz w:val="20"/>
        </w:rPr>
        <w:t>հիման</w:t>
      </w:r>
      <w:r w:rsidRPr="00196C97">
        <w:rPr>
          <w:rFonts w:ascii="GHEA Grapalat" w:hAnsi="GHEA Grapalat" w:cs="Sylfaen"/>
          <w:b/>
          <w:sz w:val="20"/>
          <w:lang w:val="af-ZA"/>
        </w:rPr>
        <w:t xml:space="preserve"> </w:t>
      </w:r>
      <w:r w:rsidRPr="00196C97">
        <w:rPr>
          <w:rFonts w:ascii="GHEA Grapalat" w:hAnsi="GHEA Grapalat" w:cs="Sylfaen"/>
          <w:b/>
          <w:sz w:val="20"/>
        </w:rPr>
        <w:t>վրա</w:t>
      </w:r>
      <w:r w:rsidRPr="00196C97">
        <w:rPr>
          <w:rFonts w:ascii="GHEA Grapalat" w:hAnsi="GHEA Grapalat" w:cs="Sylfaen"/>
          <w:b/>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Default="00096865" w:rsidP="00EF3662">
      <w:pPr>
        <w:pStyle w:val="BodyTextIndent"/>
        <w:spacing w:line="240" w:lineRule="auto"/>
        <w:rPr>
          <w:rFonts w:ascii="GHEA Grapalat" w:hAnsi="GHEA Grapalat"/>
          <w:i w:val="0"/>
          <w:sz w:val="18"/>
          <w:szCs w:val="18"/>
          <w:u w:val="single"/>
          <w:lang w:val="af-ZA"/>
        </w:rPr>
      </w:pPr>
    </w:p>
    <w:p w14:paraId="5AA2C66A" w14:textId="77777777" w:rsidR="00A87B86" w:rsidRDefault="00A87B86" w:rsidP="00EF3662">
      <w:pPr>
        <w:pStyle w:val="BodyTextIndent"/>
        <w:spacing w:line="240" w:lineRule="auto"/>
        <w:rPr>
          <w:rFonts w:ascii="GHEA Grapalat" w:hAnsi="GHEA Grapalat"/>
          <w:i w:val="0"/>
          <w:sz w:val="18"/>
          <w:szCs w:val="18"/>
          <w:u w:val="single"/>
          <w:lang w:val="af-ZA"/>
        </w:rPr>
      </w:pPr>
    </w:p>
    <w:p w14:paraId="31A2B67D" w14:textId="77777777" w:rsidR="00A87B86" w:rsidRDefault="00A87B86" w:rsidP="00EF3662">
      <w:pPr>
        <w:pStyle w:val="BodyTextIndent"/>
        <w:spacing w:line="240" w:lineRule="auto"/>
        <w:rPr>
          <w:rFonts w:ascii="GHEA Grapalat" w:hAnsi="GHEA Grapalat"/>
          <w:i w:val="0"/>
          <w:sz w:val="18"/>
          <w:szCs w:val="18"/>
          <w:u w:val="single"/>
          <w:lang w:val="af-ZA"/>
        </w:rPr>
      </w:pPr>
    </w:p>
    <w:p w14:paraId="4A3F950E" w14:textId="77777777" w:rsidR="00A87B86" w:rsidRDefault="00A87B86" w:rsidP="00EF3662">
      <w:pPr>
        <w:pStyle w:val="BodyTextIndent"/>
        <w:spacing w:line="240" w:lineRule="auto"/>
        <w:rPr>
          <w:rFonts w:ascii="GHEA Grapalat" w:hAnsi="GHEA Grapalat"/>
          <w:i w:val="0"/>
          <w:sz w:val="18"/>
          <w:szCs w:val="18"/>
          <w:u w:val="single"/>
          <w:lang w:val="af-ZA"/>
        </w:rPr>
      </w:pPr>
    </w:p>
    <w:p w14:paraId="0446040B" w14:textId="77777777" w:rsidR="00A87B86" w:rsidRDefault="00A87B86" w:rsidP="00EF3662">
      <w:pPr>
        <w:pStyle w:val="BodyTextIndent"/>
        <w:spacing w:line="240" w:lineRule="auto"/>
        <w:rPr>
          <w:rFonts w:ascii="GHEA Grapalat" w:hAnsi="GHEA Grapalat"/>
          <w:i w:val="0"/>
          <w:sz w:val="18"/>
          <w:szCs w:val="18"/>
          <w:u w:val="single"/>
          <w:lang w:val="af-ZA"/>
        </w:rPr>
      </w:pPr>
    </w:p>
    <w:p w14:paraId="0D15D831" w14:textId="77777777" w:rsidR="00A87B86" w:rsidRDefault="00A87B86" w:rsidP="00EF3662">
      <w:pPr>
        <w:pStyle w:val="BodyTextIndent"/>
        <w:spacing w:line="240" w:lineRule="auto"/>
        <w:rPr>
          <w:rFonts w:ascii="GHEA Grapalat" w:hAnsi="GHEA Grapalat"/>
          <w:i w:val="0"/>
          <w:sz w:val="18"/>
          <w:szCs w:val="18"/>
          <w:u w:val="single"/>
          <w:lang w:val="af-ZA"/>
        </w:rPr>
      </w:pPr>
    </w:p>
    <w:p w14:paraId="1A137A23" w14:textId="77777777" w:rsidR="00A87B86" w:rsidRDefault="00A87B86" w:rsidP="00EF3662">
      <w:pPr>
        <w:pStyle w:val="BodyTextIndent"/>
        <w:spacing w:line="240" w:lineRule="auto"/>
        <w:rPr>
          <w:rFonts w:ascii="GHEA Grapalat" w:hAnsi="GHEA Grapalat"/>
          <w:i w:val="0"/>
          <w:sz w:val="18"/>
          <w:szCs w:val="18"/>
          <w:u w:val="single"/>
          <w:lang w:val="af-ZA"/>
        </w:rPr>
      </w:pPr>
    </w:p>
    <w:p w14:paraId="78415C3D" w14:textId="77777777" w:rsidR="00A87B86" w:rsidRDefault="00A87B86" w:rsidP="00EF3662">
      <w:pPr>
        <w:pStyle w:val="BodyTextIndent"/>
        <w:spacing w:line="240" w:lineRule="auto"/>
        <w:rPr>
          <w:rFonts w:ascii="GHEA Grapalat" w:hAnsi="GHEA Grapalat"/>
          <w:i w:val="0"/>
          <w:sz w:val="18"/>
          <w:szCs w:val="18"/>
          <w:u w:val="single"/>
          <w:lang w:val="af-ZA"/>
        </w:rPr>
      </w:pPr>
    </w:p>
    <w:p w14:paraId="7E7C93F5" w14:textId="77777777" w:rsidR="00A87B86" w:rsidRPr="00A71D81" w:rsidRDefault="00A87B86"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ABBB68D" w:rsidR="00096865" w:rsidRPr="00A71D81" w:rsidRDefault="005D44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59EF479" w14:textId="77777777" w:rsidR="005D448A" w:rsidRPr="00A71D81" w:rsidRDefault="005D448A" w:rsidP="005D448A">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E159096"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7C58A108"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6F26A83D"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9112193" w14:textId="77777777" w:rsidR="005D448A" w:rsidRPr="00A71D81" w:rsidRDefault="005D448A" w:rsidP="005D448A">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6141D027" w14:textId="77777777" w:rsidR="005D448A" w:rsidRPr="00A71D81" w:rsidRDefault="005D448A" w:rsidP="005D448A">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34DB5A82" w14:textId="77777777" w:rsidR="005D448A" w:rsidRPr="00A71D81" w:rsidRDefault="005D448A" w:rsidP="005D448A">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p>
    <w:p w14:paraId="5E2C0E1B" w14:textId="77777777" w:rsidR="005D448A" w:rsidRPr="00A71D81" w:rsidRDefault="005D448A" w:rsidP="005D448A">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76CF8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D448A">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Default="00E74BF6" w:rsidP="00EF3662">
      <w:pPr>
        <w:pStyle w:val="norm"/>
        <w:spacing w:line="240" w:lineRule="auto"/>
        <w:ind w:firstLine="284"/>
        <w:jc w:val="right"/>
        <w:rPr>
          <w:rFonts w:ascii="GHEA Grapalat" w:hAnsi="GHEA Grapalat" w:cs="Sylfaen"/>
          <w:b/>
          <w:sz w:val="20"/>
          <w:lang w:val="es-ES"/>
        </w:rPr>
      </w:pPr>
    </w:p>
    <w:p w14:paraId="2C39E664" w14:textId="77777777" w:rsidR="00C8280B" w:rsidRDefault="00C8280B" w:rsidP="00EF3662">
      <w:pPr>
        <w:pStyle w:val="norm"/>
        <w:spacing w:line="240" w:lineRule="auto"/>
        <w:ind w:firstLine="284"/>
        <w:jc w:val="right"/>
        <w:rPr>
          <w:rFonts w:ascii="GHEA Grapalat" w:hAnsi="GHEA Grapalat" w:cs="Sylfaen"/>
          <w:b/>
          <w:sz w:val="20"/>
          <w:lang w:val="es-ES"/>
        </w:rPr>
      </w:pPr>
    </w:p>
    <w:p w14:paraId="4448631E" w14:textId="77777777" w:rsidR="00C8280B" w:rsidRDefault="00C8280B" w:rsidP="00EF3662">
      <w:pPr>
        <w:pStyle w:val="norm"/>
        <w:spacing w:line="240" w:lineRule="auto"/>
        <w:ind w:firstLine="284"/>
        <w:jc w:val="right"/>
        <w:rPr>
          <w:rFonts w:ascii="GHEA Grapalat" w:hAnsi="GHEA Grapalat" w:cs="Sylfaen"/>
          <w:b/>
          <w:sz w:val="20"/>
          <w:lang w:val="es-ES"/>
        </w:rPr>
      </w:pPr>
    </w:p>
    <w:p w14:paraId="280F591B" w14:textId="77777777" w:rsidR="00C8280B" w:rsidRPr="00A71D81" w:rsidRDefault="00C8280B"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389BC52" w:rsidR="00B2572B" w:rsidRPr="00A71D81" w:rsidRDefault="005D448A"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sidR="005C1B74">
        <w:rPr>
          <w:rFonts w:ascii="GHEA Grapalat" w:hAnsi="GHEA Grapalat" w:cs="Sylfaen"/>
          <w:b/>
          <w:lang w:val="es-ES"/>
        </w:rPr>
        <w:t>ԵԷՏ-ԳՀԱՊՁԲ-26/03</w:t>
      </w:r>
      <w:r w:rsidRPr="005D448A">
        <w:rPr>
          <w:rFonts w:ascii="GHEA Grapalat" w:hAnsi="GHEA Grapalat" w:cs="Sylfaen"/>
          <w:b/>
          <w:lang w:val="es-ES"/>
        </w:rPr>
        <w:t xml:space="preserve">» </w:t>
      </w:r>
      <w:r w:rsidR="00B2572B" w:rsidRPr="00A71D81">
        <w:rPr>
          <w:rFonts w:ascii="GHEA Grapalat" w:hAnsi="GHEA Grapalat" w:cs="Sylfaen"/>
          <w:b/>
          <w:lang w:val="es-ES"/>
        </w:rPr>
        <w:t>ծածկագրով</w:t>
      </w:r>
    </w:p>
    <w:p w14:paraId="48F09184" w14:textId="01D22554" w:rsidR="00B2572B" w:rsidRPr="00A71D81" w:rsidRDefault="005D44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6FE5933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5D448A">
        <w:rPr>
          <w:rFonts w:ascii="GHEA Grapalat" w:hAnsi="GHEA Grapalat" w:cs="Sylfaen"/>
          <w:b/>
          <w:lang w:val="es-ES"/>
        </w:rPr>
        <w:t xml:space="preserve"> </w:t>
      </w:r>
      <w:r w:rsidR="006C3873" w:rsidRPr="00A71D81">
        <w:rPr>
          <w:rFonts w:ascii="GHEA Grapalat" w:hAnsi="GHEA Grapalat" w:cs="Sylfaen"/>
          <w:b/>
          <w:lang w:val="es-ES"/>
        </w:rPr>
        <w:t>ՀԱՅՏԱՐԱՐՈՒԹՅՈՒՆ</w:t>
      </w:r>
    </w:p>
    <w:p w14:paraId="16F74F10" w14:textId="6F63BEB5" w:rsidR="00B2572B" w:rsidRPr="00A71D81" w:rsidRDefault="005D448A" w:rsidP="00EF3662">
      <w:pPr>
        <w:pStyle w:val="Heading6"/>
        <w:jc w:val="center"/>
        <w:rPr>
          <w:rFonts w:ascii="GHEA Grapalat" w:hAnsi="GHEA Grapalat" w:cs="Arial"/>
          <w:color w:val="auto"/>
          <w:sz w:val="24"/>
          <w:szCs w:val="24"/>
          <w:lang w:val="es-ES"/>
        </w:rPr>
      </w:pPr>
      <w:r w:rsidRPr="005D448A">
        <w:rPr>
          <w:rFonts w:ascii="GHEA Grapalat" w:hAnsi="GHEA Grapalat" w:cs="Sylfaen"/>
          <w:color w:val="auto"/>
          <w:sz w:val="24"/>
          <w:szCs w:val="24"/>
          <w:lang w:val="es-ES"/>
        </w:rPr>
        <w:t>գնանշման հարցման</w:t>
      </w:r>
      <w:r>
        <w:rPr>
          <w:rFonts w:ascii="GHEA Grapalat" w:hAnsi="GHEA Grapalat" w:cs="Sylfaen"/>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4A39C1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5D448A" w:rsidRPr="005D448A">
        <w:rPr>
          <w:rFonts w:ascii="GHEA Grapalat" w:hAnsi="GHEA Grapalat" w:cs="Sylfaen"/>
          <w:sz w:val="20"/>
          <w:szCs w:val="20"/>
          <w:lang w:val="es-ES"/>
        </w:rPr>
        <w:t></w:t>
      </w:r>
      <w:r w:rsidR="005C1B74">
        <w:rPr>
          <w:rFonts w:ascii="GHEA Grapalat" w:hAnsi="GHEA Grapalat" w:cs="Sylfaen"/>
          <w:sz w:val="20"/>
          <w:szCs w:val="20"/>
          <w:lang w:val="es-ES"/>
        </w:rPr>
        <w:t>ԵԷՏ-ԳՀԱՊՁԲ-26/03</w:t>
      </w:r>
      <w:r w:rsidRPr="005D448A">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3915926" w:rsidR="00B2572B" w:rsidRPr="00A71D81" w:rsidRDefault="005D44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352CADF8" w14:textId="77777777" w:rsidR="0093001F" w:rsidRPr="00AE74A0" w:rsidRDefault="0093001F" w:rsidP="0093001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E1AD6A4" w14:textId="77777777" w:rsidR="0093001F" w:rsidRPr="00AE74A0" w:rsidRDefault="0093001F" w:rsidP="0093001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A9195C" w14:textId="77777777" w:rsidR="0093001F" w:rsidRPr="00AE74A0" w:rsidRDefault="0093001F" w:rsidP="0093001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03EB8B7" w14:textId="77777777" w:rsidR="0093001F" w:rsidRPr="00AE74A0" w:rsidRDefault="0093001F" w:rsidP="0093001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140F33C" w14:textId="3F990B92" w:rsidR="0093001F" w:rsidRPr="00AE74A0" w:rsidRDefault="0093001F" w:rsidP="0093001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Pr>
          <w:rFonts w:ascii="GHEA Grapalat" w:hAnsi="GHEA Grapalat" w:cs="Arial"/>
          <w:sz w:val="20"/>
          <w:szCs w:val="20"/>
          <w:lang w:val="es-ES"/>
        </w:rPr>
        <w:t>«</w:t>
      </w:r>
      <w:r w:rsidR="005C1B74">
        <w:rPr>
          <w:rFonts w:ascii="GHEA Grapalat" w:hAnsi="GHEA Grapalat" w:cs="Arial"/>
          <w:sz w:val="20"/>
          <w:szCs w:val="20"/>
          <w:lang w:val="es-ES"/>
        </w:rPr>
        <w:t>ԵԷՏ-ԳՀԱՊՁԲ-26/03</w:t>
      </w:r>
      <w:r>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Pr="00FF26D4">
        <w:rPr>
          <w:rFonts w:ascii="GHEA Grapalat" w:hAnsi="GHEA Grapalat" w:cs="Arial"/>
          <w:sz w:val="20"/>
          <w:szCs w:val="20"/>
          <w:lang w:val="hy-AM"/>
        </w:rPr>
        <w:t>գնանշման</w:t>
      </w:r>
      <w:r w:rsidRPr="00EE5FB6">
        <w:rPr>
          <w:rFonts w:ascii="GHEA Grapalat" w:hAnsi="GHEA Grapalat" w:cs="Arial"/>
          <w:sz w:val="20"/>
          <w:szCs w:val="20"/>
          <w:lang w:val="es-ES"/>
        </w:rPr>
        <w:t xml:space="preserve">  </w:t>
      </w:r>
      <w:r w:rsidRPr="00FF26D4">
        <w:rPr>
          <w:rFonts w:ascii="GHEA Grapalat" w:hAnsi="GHEA Grapalat" w:cs="Arial"/>
          <w:sz w:val="20"/>
          <w:szCs w:val="20"/>
          <w:lang w:val="hy-AM"/>
        </w:rPr>
        <w:t>հարցման</w:t>
      </w:r>
      <w:r w:rsidRPr="00EE5FB6">
        <w:rPr>
          <w:rFonts w:ascii="GHEA Grapalat" w:hAnsi="GHEA Grapalat" w:cs="Arial"/>
          <w:sz w:val="20"/>
          <w:szCs w:val="20"/>
          <w:lang w:val="es-ES"/>
        </w:rPr>
        <w:t xml:space="preserve"> </w:t>
      </w:r>
      <w:r>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3C02BD3" w14:textId="77777777" w:rsidR="0093001F" w:rsidRPr="00AE74A0" w:rsidRDefault="0093001F" w:rsidP="0093001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E5E0E20" w14:textId="77777777" w:rsidR="0093001F" w:rsidRPr="00AE74A0" w:rsidRDefault="0093001F" w:rsidP="0093001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950BE9D" w14:textId="3DAB55B0" w:rsidR="0093001F" w:rsidRPr="00A71D81" w:rsidRDefault="0093001F" w:rsidP="0093001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Pr>
          <w:rFonts w:ascii="GHEA Grapalat" w:hAnsi="GHEA Grapalat"/>
          <w:lang w:val="es-ES"/>
        </w:rPr>
        <w:t>«</w:t>
      </w:r>
      <w:r w:rsidRPr="0093001F">
        <w:rPr>
          <w:rFonts w:ascii="GHEA Grapalat" w:hAnsi="GHEA Grapalat" w:cs="Arial"/>
          <w:sz w:val="20"/>
          <w:szCs w:val="20"/>
          <w:lang w:val="es-ES"/>
        </w:rPr>
        <w:t xml:space="preserve"> </w:t>
      </w:r>
      <w:r w:rsidR="005C1B74">
        <w:rPr>
          <w:rFonts w:ascii="GHEA Grapalat" w:hAnsi="GHEA Grapalat" w:cs="Arial"/>
          <w:sz w:val="20"/>
          <w:szCs w:val="20"/>
          <w:lang w:val="es-ES"/>
        </w:rPr>
        <w:t>ԵԷՏ-ԳՀԱՊՁԲ-26/03</w:t>
      </w:r>
      <w:r>
        <w:rPr>
          <w:rFonts w:ascii="GHEA Grapalat" w:hAnsi="GHEA Grapalat"/>
          <w:lang w:val="es-ES"/>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Pr="00EE5FB6">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9AD5078" w14:textId="77777777" w:rsidR="0093001F" w:rsidRPr="00A71D81" w:rsidRDefault="0093001F" w:rsidP="0093001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8F4F7B7" w14:textId="77777777" w:rsidR="0093001F" w:rsidRPr="00A71D81" w:rsidRDefault="0093001F" w:rsidP="0093001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8D00571" w14:textId="77777777" w:rsidR="0093001F" w:rsidRPr="00A71D81" w:rsidRDefault="0093001F" w:rsidP="0093001F">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F6D9159"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96DE03E"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7408D5B"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27BA5F1" w14:textId="77777777" w:rsidR="0093001F" w:rsidRPr="00A71D81" w:rsidRDefault="0093001F" w:rsidP="0093001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99C5C6" w14:textId="77777777" w:rsidR="0093001F" w:rsidRPr="00A71D81" w:rsidRDefault="0093001F" w:rsidP="0093001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4511C0" w14:textId="77777777" w:rsidR="0093001F" w:rsidRDefault="0093001F" w:rsidP="0093001F">
      <w:pPr>
        <w:ind w:left="720"/>
        <w:jc w:val="both"/>
        <w:rPr>
          <w:rFonts w:ascii="GHEA Grapalat" w:hAnsi="GHEA Grapalat" w:cs="Arial"/>
          <w:sz w:val="20"/>
          <w:szCs w:val="20"/>
          <w:lang w:val="es-ES"/>
        </w:rPr>
      </w:pPr>
    </w:p>
    <w:p w14:paraId="4EC6BDE7" w14:textId="77777777" w:rsidR="0093001F" w:rsidRPr="00A71D81" w:rsidRDefault="0093001F" w:rsidP="0093001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97027E0" w14:textId="77777777" w:rsidR="0093001F" w:rsidRPr="00A71D81" w:rsidRDefault="0093001F" w:rsidP="0093001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EB697DD" w14:textId="77777777" w:rsidR="0093001F" w:rsidRPr="005F1C06" w:rsidRDefault="0093001F" w:rsidP="0093001F">
      <w:pPr>
        <w:jc w:val="both"/>
        <w:rPr>
          <w:rFonts w:ascii="GHEA Grapalat" w:hAnsi="GHEA Grapalat"/>
          <w:sz w:val="22"/>
          <w:szCs w:val="22"/>
          <w:lang w:val="hy-AM"/>
        </w:rPr>
      </w:pPr>
    </w:p>
    <w:p w14:paraId="5DECCACE" w14:textId="77777777" w:rsidR="0093001F" w:rsidRPr="00A71D81" w:rsidRDefault="0093001F" w:rsidP="0093001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02D32A6" w14:textId="77777777" w:rsidR="0093001F" w:rsidRPr="00A71D81" w:rsidRDefault="0093001F" w:rsidP="0093001F">
      <w:pPr>
        <w:jc w:val="right"/>
        <w:rPr>
          <w:rFonts w:ascii="GHEA Grapalat" w:hAnsi="GHEA Grapalat"/>
          <w:sz w:val="10"/>
          <w:szCs w:val="10"/>
          <w:lang w:val="es-ES"/>
        </w:rPr>
      </w:pPr>
    </w:p>
    <w:p w14:paraId="40FD0723" w14:textId="77777777" w:rsidR="0093001F" w:rsidRPr="00A71D81" w:rsidRDefault="0093001F" w:rsidP="0093001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60794B8" w14:textId="77777777" w:rsidR="0093001F" w:rsidRPr="00A71D81" w:rsidRDefault="0093001F" w:rsidP="0093001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BE129DE" w14:textId="77777777" w:rsidR="0093001F" w:rsidRPr="003B269F" w:rsidRDefault="0093001F" w:rsidP="0093001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80FE703" w14:textId="77777777" w:rsidR="0093001F" w:rsidRPr="00A71D81" w:rsidRDefault="0093001F" w:rsidP="0093001F">
      <w:pPr>
        <w:ind w:firstLine="708"/>
        <w:jc w:val="both"/>
        <w:rPr>
          <w:rFonts w:ascii="GHEA Grapalat" w:hAnsi="GHEA Grapalat"/>
          <w:sz w:val="20"/>
          <w:lang w:val="es-ES"/>
        </w:rPr>
      </w:pPr>
    </w:p>
    <w:p w14:paraId="151E553B" w14:textId="77777777" w:rsidR="0093001F" w:rsidRPr="00A71D81" w:rsidRDefault="0093001F" w:rsidP="0093001F">
      <w:pPr>
        <w:ind w:firstLine="708"/>
        <w:jc w:val="both"/>
        <w:rPr>
          <w:rFonts w:ascii="GHEA Grapalat" w:hAnsi="GHEA Grapalat"/>
          <w:sz w:val="20"/>
          <w:lang w:val="es-ES"/>
        </w:rPr>
      </w:pPr>
    </w:p>
    <w:p w14:paraId="47B864B7" w14:textId="77777777" w:rsidR="0093001F" w:rsidRPr="00A71D81" w:rsidRDefault="0093001F" w:rsidP="0093001F">
      <w:pPr>
        <w:jc w:val="both"/>
        <w:rPr>
          <w:rFonts w:ascii="GHEA Grapalat" w:hAnsi="GHEA Grapalat"/>
          <w:sz w:val="20"/>
          <w:lang w:val="es-ES"/>
        </w:rPr>
      </w:pPr>
    </w:p>
    <w:p w14:paraId="07FCA7BC" w14:textId="77777777" w:rsidR="0093001F" w:rsidRPr="00A71D81" w:rsidRDefault="0093001F" w:rsidP="0093001F">
      <w:pPr>
        <w:jc w:val="both"/>
        <w:rPr>
          <w:rFonts w:ascii="GHEA Grapalat" w:hAnsi="GHEA Grapalat"/>
          <w:sz w:val="20"/>
          <w:lang w:val="es-ES"/>
        </w:rPr>
      </w:pPr>
    </w:p>
    <w:p w14:paraId="02BB9651" w14:textId="77777777" w:rsidR="0093001F" w:rsidRPr="00A71D81" w:rsidRDefault="0093001F" w:rsidP="0093001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1824BAF" w14:textId="77777777" w:rsidR="0093001F" w:rsidRPr="00A71D81" w:rsidRDefault="0093001F" w:rsidP="0093001F">
      <w:pPr>
        <w:jc w:val="both"/>
        <w:rPr>
          <w:rFonts w:ascii="GHEA Grapalat" w:hAnsi="GHEA Grapalat" w:cs="Arial"/>
          <w:sz w:val="20"/>
          <w:vertAlign w:val="superscript"/>
          <w:lang w:val="es-ES"/>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0A003E" w:rsidR="000B1088" w:rsidRPr="00A71D81" w:rsidRDefault="0093001F" w:rsidP="000B1088">
      <w:pPr>
        <w:pStyle w:val="BodyTextIndent3"/>
        <w:spacing w:line="240" w:lineRule="auto"/>
        <w:jc w:val="right"/>
        <w:rPr>
          <w:rFonts w:ascii="GHEA Grapalat" w:hAnsi="GHEA Grapalat" w:cs="Arial"/>
          <w:b/>
          <w:lang w:val="hy-AM"/>
        </w:rPr>
      </w:pPr>
      <w:r w:rsidRPr="00C8280B">
        <w:rPr>
          <w:rFonts w:ascii="GHEA Grapalat" w:hAnsi="GHEA Grapalat" w:cs="Sylfaen"/>
          <w:b/>
          <w:lang w:val="hy-AM"/>
        </w:rPr>
        <w:t></w:t>
      </w:r>
      <w:r w:rsidR="005C1B74">
        <w:rPr>
          <w:rFonts w:ascii="GHEA Grapalat" w:hAnsi="GHEA Grapalat" w:cs="Sylfaen"/>
          <w:b/>
          <w:lang w:val="hy-AM"/>
        </w:rPr>
        <w:t>ԵԷՏ-ԳՀԱՊՁԲ-26/03</w:t>
      </w:r>
      <w:r w:rsidR="005D448A" w:rsidRPr="00C8280B">
        <w:rPr>
          <w:rFonts w:ascii="GHEA Grapalat" w:hAnsi="GHEA Grapalat" w:cs="Sylfaen"/>
          <w:b/>
          <w:lang w:val="hy-AM"/>
        </w:rPr>
        <w:t>»</w:t>
      </w:r>
      <w:r w:rsidR="005D448A">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302630DD" w:rsidR="000B1088" w:rsidRPr="00A71D81" w:rsidRDefault="0093001F"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48985BDD"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479B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3001F">
        <w:rPr>
          <w:rFonts w:ascii="GHEA Grapalat" w:hAnsi="GHEA Grapalat" w:cs="Arial"/>
          <w:sz w:val="20"/>
          <w:szCs w:val="20"/>
          <w:lang w:val="es-ES"/>
        </w:rPr>
        <w:t></w:t>
      </w:r>
      <w:r w:rsidR="005C1B74">
        <w:rPr>
          <w:rFonts w:ascii="GHEA Grapalat" w:hAnsi="GHEA Grapalat" w:cs="Arial"/>
          <w:sz w:val="20"/>
          <w:szCs w:val="20"/>
          <w:lang w:val="es-ES"/>
        </w:rPr>
        <w:t>ԵԷՏ-ԳՀԱՊՁԲ-26/03</w:t>
      </w:r>
      <w:r w:rsidR="0093001F">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6B5391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3001F">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3001F" w:rsidRPr="00A71D81" w14:paraId="4C29FDAC" w14:textId="77777777" w:rsidTr="000C26A6">
        <w:tc>
          <w:tcPr>
            <w:tcW w:w="1368" w:type="dxa"/>
            <w:vMerge/>
            <w:vAlign w:val="center"/>
          </w:tcPr>
          <w:p w14:paraId="3C0BDEFE" w14:textId="77777777" w:rsidR="0093001F" w:rsidRPr="00A71D81" w:rsidRDefault="0093001F" w:rsidP="007760A5">
            <w:pPr>
              <w:jc w:val="center"/>
              <w:rPr>
                <w:rFonts w:ascii="GHEA Grapalat" w:hAnsi="GHEA Grapalat"/>
                <w:b/>
                <w:bCs/>
                <w:sz w:val="16"/>
                <w:szCs w:val="18"/>
                <w:lang w:val="es-ES"/>
              </w:rPr>
            </w:pPr>
          </w:p>
        </w:tc>
        <w:tc>
          <w:tcPr>
            <w:tcW w:w="8550" w:type="dxa"/>
            <w:vAlign w:val="center"/>
          </w:tcPr>
          <w:p w14:paraId="6F55DDC7" w14:textId="77777777" w:rsidR="0093001F" w:rsidRPr="00A71D81" w:rsidRDefault="0093001F"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3001F" w:rsidRPr="00A71D81" w14:paraId="6B9AB6D5" w14:textId="77777777" w:rsidTr="000C26A6">
        <w:tc>
          <w:tcPr>
            <w:tcW w:w="1368" w:type="dxa"/>
          </w:tcPr>
          <w:p w14:paraId="01F59C5C"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7BD66983" w14:textId="77777777" w:rsidR="0093001F" w:rsidRPr="00A71D81" w:rsidRDefault="0093001F" w:rsidP="007760A5">
            <w:pPr>
              <w:pStyle w:val="Heading3"/>
              <w:spacing w:line="240" w:lineRule="auto"/>
              <w:jc w:val="left"/>
              <w:rPr>
                <w:rFonts w:ascii="GHEA Grapalat" w:hAnsi="GHEA Grapalat"/>
                <w:b/>
                <w:lang w:val="hy-AM"/>
              </w:rPr>
            </w:pPr>
          </w:p>
        </w:tc>
      </w:tr>
      <w:tr w:rsidR="0093001F" w:rsidRPr="00A71D81" w14:paraId="240003A8" w14:textId="77777777" w:rsidTr="000C26A6">
        <w:tc>
          <w:tcPr>
            <w:tcW w:w="1368" w:type="dxa"/>
          </w:tcPr>
          <w:p w14:paraId="2964E71E"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2A15DE5B" w14:textId="77777777" w:rsidR="0093001F" w:rsidRPr="00A71D81" w:rsidRDefault="0093001F" w:rsidP="007760A5">
            <w:pPr>
              <w:pStyle w:val="Heading3"/>
              <w:spacing w:line="240" w:lineRule="auto"/>
              <w:jc w:val="left"/>
              <w:rPr>
                <w:rFonts w:ascii="GHEA Grapalat" w:hAnsi="GHEA Grapalat"/>
                <w:b/>
                <w:lang w:val="hy-AM"/>
              </w:rPr>
            </w:pPr>
          </w:p>
        </w:tc>
      </w:tr>
      <w:tr w:rsidR="0093001F" w:rsidRPr="00A71D81" w14:paraId="5D2F5756" w14:textId="77777777" w:rsidTr="000C26A6">
        <w:tc>
          <w:tcPr>
            <w:tcW w:w="1368" w:type="dxa"/>
          </w:tcPr>
          <w:p w14:paraId="2F98F928"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38E2504C" w14:textId="77777777" w:rsidR="0093001F" w:rsidRPr="00A71D81" w:rsidRDefault="0093001F"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017E09" w:rsidRDefault="000B1088" w:rsidP="00017E09">
      <w:pPr>
        <w:pStyle w:val="Heading3"/>
        <w:spacing w:line="240" w:lineRule="auto"/>
        <w:jc w:val="left"/>
        <w:rPr>
          <w:rFonts w:ascii="GHEA Grapalat" w:hAnsi="GHEA Grapalat"/>
          <w:b/>
          <w:lang w:val="hy-AM"/>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5D0245B5"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08DC6BED" w:rsidR="00BF1194" w:rsidRPr="0093001F" w:rsidRDefault="0093001F" w:rsidP="00BF1194">
      <w:pPr>
        <w:pStyle w:val="BodyTextIndent3"/>
        <w:spacing w:line="240" w:lineRule="auto"/>
        <w:jc w:val="right"/>
        <w:rPr>
          <w:rFonts w:ascii="GHEA Grapalat" w:hAnsi="GHEA Grapalat" w:cs="Sylfaen"/>
          <w:b/>
          <w:lang w:val="hy-AM"/>
        </w:rPr>
      </w:pPr>
      <w:r w:rsidRPr="0093001F">
        <w:rPr>
          <w:rFonts w:ascii="GHEA Grapalat" w:hAnsi="GHEA Grapalat" w:cs="Sylfaen"/>
          <w:b/>
          <w:lang w:val="hy-AM"/>
        </w:rPr>
        <w:t></w:t>
      </w:r>
      <w:r w:rsidR="005C1B74">
        <w:rPr>
          <w:rFonts w:ascii="GHEA Grapalat" w:hAnsi="GHEA Grapalat" w:cs="Sylfaen"/>
          <w:b/>
          <w:lang w:val="hy-AM"/>
        </w:rPr>
        <w:t>ԵԷՏ-ԳՀԱՊՁԲ-26/03</w:t>
      </w:r>
      <w:r w:rsidR="005D448A" w:rsidRPr="0093001F">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45A81A35" w:rsidR="00BF1194" w:rsidRPr="0093001F" w:rsidRDefault="0093001F" w:rsidP="00BF1194">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A0AC9A0" w:rsidR="00B2572B" w:rsidRPr="00A71D81" w:rsidRDefault="0093001F" w:rsidP="00EF3662">
      <w:pPr>
        <w:pStyle w:val="BodyTextIndent3"/>
        <w:spacing w:line="240" w:lineRule="auto"/>
        <w:jc w:val="right"/>
        <w:rPr>
          <w:rFonts w:ascii="GHEA Grapalat" w:hAnsi="GHEA Grapalat" w:cs="Arial"/>
          <w:b/>
          <w:lang w:val="hy-AM"/>
        </w:rPr>
      </w:pPr>
      <w:r w:rsidRPr="0093001F">
        <w:rPr>
          <w:rFonts w:ascii="GHEA Grapalat" w:hAnsi="GHEA Grapalat" w:cs="Sylfaen"/>
          <w:b/>
          <w:lang w:val="hy-AM"/>
        </w:rPr>
        <w:t></w:t>
      </w:r>
      <w:r w:rsidR="005C1B74">
        <w:rPr>
          <w:rFonts w:ascii="GHEA Grapalat" w:hAnsi="GHEA Grapalat" w:cs="Sylfaen"/>
          <w:b/>
          <w:lang w:val="hy-AM"/>
        </w:rPr>
        <w:t>ԵԷՏ-ԳՀԱՊՁԲ-26/03</w:t>
      </w:r>
      <w:r w:rsidR="005D448A" w:rsidRPr="0093001F">
        <w:rPr>
          <w:rFonts w:ascii="GHEA Grapalat" w:hAnsi="GHEA Grapalat" w:cs="Sylfaen"/>
          <w:b/>
          <w:lang w:val="hy-AM"/>
        </w:rPr>
        <w:t>»</w:t>
      </w:r>
      <w:r w:rsidR="005D448A">
        <w:rPr>
          <w:rFonts w:ascii="GHEA Grapalat" w:hAnsi="GHEA Grapalat"/>
          <w:sz w:val="24"/>
          <w:szCs w:val="24"/>
          <w:lang w:val="hy-AM"/>
        </w:rPr>
        <w:t xml:space="preserve"> </w:t>
      </w:r>
      <w:r w:rsidR="00B2572B" w:rsidRPr="00A71D81">
        <w:rPr>
          <w:rFonts w:ascii="GHEA Grapalat" w:hAnsi="GHEA Grapalat" w:cs="Sylfaen"/>
          <w:b/>
          <w:lang w:val="hy-AM"/>
        </w:rPr>
        <w:t>ծած</w:t>
      </w:r>
      <w:r w:rsidRPr="00A71D81">
        <w:rPr>
          <w:rFonts w:ascii="GHEA Grapalat" w:hAnsi="GHEA Grapalat" w:cs="Sylfaen"/>
          <w:b/>
          <w:lang w:val="hy-AM"/>
        </w:rPr>
        <w:t>կագր</w:t>
      </w:r>
      <w:r w:rsidR="00B2572B" w:rsidRPr="00A71D81">
        <w:rPr>
          <w:rFonts w:ascii="GHEA Grapalat" w:hAnsi="GHEA Grapalat" w:cs="Sylfaen"/>
          <w:b/>
          <w:lang w:val="hy-AM"/>
        </w:rPr>
        <w:t>ով</w:t>
      </w:r>
    </w:p>
    <w:p w14:paraId="7DB3B88D" w14:textId="2CDD1D63" w:rsidR="00B2572B" w:rsidRPr="00A71D81" w:rsidRDefault="0093001F"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B3198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3001F">
        <w:rPr>
          <w:rFonts w:ascii="GHEA Grapalat" w:hAnsi="GHEA Grapalat" w:cs="Arial"/>
          <w:sz w:val="20"/>
          <w:szCs w:val="20"/>
          <w:lang w:val="es-ES"/>
        </w:rPr>
        <w:t>“</w:t>
      </w:r>
      <w:r w:rsidR="005C1B74">
        <w:rPr>
          <w:rFonts w:ascii="GHEA Grapalat" w:hAnsi="GHEA Grapalat" w:cs="Arial"/>
          <w:sz w:val="20"/>
          <w:szCs w:val="20"/>
          <w:lang w:val="es-ES"/>
        </w:rPr>
        <w:t>ԵԷՏ-ԳՀԱՊՁԲ-26/03</w:t>
      </w:r>
      <w:r w:rsidR="0093001F">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93001F" w:rsidRPr="0093001F">
        <w:rPr>
          <w:rFonts w:ascii="GHEA Grapalat" w:hAnsi="GHEA Grapalat" w:cs="Arial"/>
          <w:sz w:val="18"/>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31D9BD80"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E11D5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BAFD5C" w:rsidR="007862B1" w:rsidRPr="00A71D81" w:rsidRDefault="0093001F" w:rsidP="007862B1">
      <w:pPr>
        <w:pStyle w:val="BodyTextIndent3"/>
        <w:spacing w:line="240" w:lineRule="auto"/>
        <w:jc w:val="right"/>
        <w:rPr>
          <w:rFonts w:ascii="GHEA Grapalat" w:hAnsi="GHEA Grapalat" w:cs="Arial"/>
          <w:b/>
          <w:lang w:val="hy-AM"/>
        </w:rPr>
      </w:pPr>
      <w:r w:rsidRPr="0093001F">
        <w:rPr>
          <w:rFonts w:ascii="GHEA Grapalat" w:hAnsi="GHEA Grapalat" w:cs="Sylfaen"/>
          <w:b/>
          <w:lang w:val="hy-AM"/>
        </w:rPr>
        <w:t></w:t>
      </w:r>
      <w:r w:rsidR="005C1B74">
        <w:rPr>
          <w:rFonts w:ascii="GHEA Grapalat" w:hAnsi="GHEA Grapalat" w:cs="Sylfaen"/>
          <w:b/>
          <w:lang w:val="hy-AM"/>
        </w:rPr>
        <w:t>ԵԷՏ-ԳՀԱՊՁԲ-26/03</w:t>
      </w:r>
      <w:r w:rsidR="005D448A" w:rsidRPr="0093001F">
        <w:rPr>
          <w:rFonts w:ascii="GHEA Grapalat" w:hAnsi="GHEA Grapalat" w:cs="Sylfaen"/>
          <w:b/>
          <w:lang w:val="hy-AM"/>
        </w:rPr>
        <w:t>»</w:t>
      </w:r>
      <w:r w:rsidR="005D448A">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33354913" w:rsidR="007862B1" w:rsidRPr="00A71D81" w:rsidRDefault="0093001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C9B7FCA" w14:textId="08D0A48C" w:rsidR="0093001F" w:rsidRPr="004F7A8D" w:rsidRDefault="0093001F" w:rsidP="0093001F">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2"/>
          <w:szCs w:val="22"/>
          <w:lang w:val="hy-AM"/>
        </w:rPr>
        <w:t>«</w:t>
      </w:r>
      <w:r w:rsidR="005C1B74">
        <w:rPr>
          <w:rFonts w:ascii="GHEA Grapalat" w:hAnsi="GHEA Grapalat" w:cs="GHEA Grapalat"/>
          <w:b/>
          <w:bCs/>
          <w:sz w:val="20"/>
          <w:szCs w:val="20"/>
          <w:lang w:val="pt-BR"/>
        </w:rPr>
        <w:t>ԵԷՏ-ԳՀԱՊՁԲ-26/03</w:t>
      </w:r>
      <w:r w:rsidRPr="0093001F">
        <w:rPr>
          <w:rFonts w:ascii="GHEA Grapalat" w:hAnsi="GHEA Grapalat" w:cs="GHEA Grapalat"/>
          <w:b/>
          <w:bCs/>
          <w:sz w:val="20"/>
          <w:szCs w:val="20"/>
          <w:lang w:val="pt-BR"/>
        </w:rPr>
        <w:t>»</w:t>
      </w:r>
      <w:r>
        <w:rPr>
          <w:rFonts w:ascii="GHEA Grapalat" w:hAnsi="GHEA Grapalat"/>
          <w:sz w:val="22"/>
          <w:szCs w:val="22"/>
          <w:lang w:val="hy-AM"/>
        </w:rPr>
        <w:t xml:space="preserve">  </w:t>
      </w:r>
      <w:r w:rsidRPr="004F7A8D">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D95"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7839A" w14:textId="49178DC7" w:rsidR="00334D95" w:rsidRPr="00A71D81" w:rsidRDefault="00334D95" w:rsidP="00334D9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34D95" w:rsidRPr="00A71D81" w:rsidRDefault="00334D95" w:rsidP="00334D95">
            <w:pPr>
              <w:jc w:val="center"/>
              <w:rPr>
                <w:rFonts w:ascii="GHEA Grapalat" w:hAnsi="GHEA Grapalat" w:cs="Arial"/>
                <w:bCs/>
                <w:i/>
                <w:sz w:val="20"/>
                <w:szCs w:val="20"/>
              </w:rPr>
            </w:pPr>
          </w:p>
        </w:tc>
      </w:tr>
      <w:tr w:rsidR="00334D95"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BE6C378" w:rsidR="00334D95" w:rsidRPr="00A71D81" w:rsidRDefault="00334D95" w:rsidP="00334D9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D95"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94DAC45"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lang w:val="hy-AM"/>
              </w:rPr>
              <w:t>3</w:t>
            </w:r>
            <w:r>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Pr>
                <w:rFonts w:ascii="GHEA Grapalat" w:hAnsi="GHEA Grapalat" w:cs="Tahoma"/>
                <w:color w:val="000000"/>
                <w:sz w:val="20"/>
                <w:szCs w:val="20"/>
              </w:rPr>
              <w:t xml:space="preserve">2 </w:t>
            </w:r>
            <w:r w:rsidRPr="00A71D81">
              <w:rPr>
                <w:rFonts w:ascii="GHEA Grapalat" w:hAnsi="GHEA Grapalat" w:cs="Sylfaen"/>
                <w:color w:val="000000"/>
                <w:sz w:val="20"/>
                <w:szCs w:val="20"/>
              </w:rPr>
              <w:t>թ.</w:t>
            </w:r>
          </w:p>
        </w:tc>
      </w:tr>
      <w:tr w:rsidR="00334D95"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CCB53E"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D95"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D232C9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D95"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1F629D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D95"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5DE2BB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D95"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E09B82"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D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9A926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334D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4542A0" w:rsidR="00334D95" w:rsidRPr="00A71D81" w:rsidRDefault="00334D95" w:rsidP="00334D9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D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283AA2"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334D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39141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334D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C5A4A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D9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62C47F7"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D9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73C63B1"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D9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05D5A8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D9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29C8143" w:rsidR="00334D95" w:rsidRPr="00A71D81" w:rsidRDefault="00334D95" w:rsidP="00334D9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5C41DC9" w:rsidR="00595213" w:rsidRPr="00A71D81" w:rsidRDefault="00595213" w:rsidP="0059715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59715A">
              <w:rPr>
                <w:rFonts w:ascii="GHEA Grapalat" w:hAnsi="GHEA Grapalat"/>
                <w:b/>
                <w:bCs/>
                <w:i/>
                <w:iCs/>
                <w:lang w:val="af-ZA"/>
              </w:rPr>
              <w:t xml:space="preserve"> </w:t>
            </w:r>
            <w:r w:rsidR="005C1B74">
              <w:rPr>
                <w:rFonts w:ascii="GHEA Grapalat" w:hAnsi="GHEA Grapalat"/>
                <w:b/>
                <w:bCs/>
                <w:i/>
                <w:iCs/>
                <w:sz w:val="20"/>
                <w:lang w:val="af-ZA"/>
              </w:rPr>
              <w:t>ԵԷՏ-ԳՀԱՊՁԲ-26/03</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r w:rsidR="0093001F" w:rsidRPr="00A71D81" w14:paraId="1C3696D2" w14:textId="77777777" w:rsidTr="000C26A6">
        <w:trPr>
          <w:trHeight w:val="2194"/>
        </w:trPr>
        <w:tc>
          <w:tcPr>
            <w:tcW w:w="5616" w:type="dxa"/>
            <w:tcBorders>
              <w:top w:val="nil"/>
              <w:left w:val="single" w:sz="4" w:space="0" w:color="auto"/>
              <w:bottom w:val="single" w:sz="4" w:space="0" w:color="auto"/>
              <w:right w:val="single" w:sz="4" w:space="0" w:color="auto"/>
            </w:tcBorders>
            <w:noWrap/>
            <w:vAlign w:val="bottom"/>
          </w:tcPr>
          <w:p w14:paraId="7CDDB1DF"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24.բ.                                                       Կ.Տ.</w:t>
            </w:r>
          </w:p>
          <w:p w14:paraId="5FFDA2C8" w14:textId="77777777" w:rsidR="0093001F" w:rsidRPr="00A71D81" w:rsidRDefault="0093001F" w:rsidP="000C26A6">
            <w:pPr>
              <w:rPr>
                <w:rFonts w:ascii="GHEA Grapalat" w:hAnsi="GHEA Grapalat" w:cs="Sylfaen"/>
                <w:sz w:val="20"/>
                <w:szCs w:val="20"/>
              </w:rPr>
            </w:pPr>
          </w:p>
          <w:p w14:paraId="205ACCB7" w14:textId="77777777" w:rsidR="0093001F" w:rsidRPr="00A71D81" w:rsidRDefault="0093001F" w:rsidP="000C26A6">
            <w:pPr>
              <w:rPr>
                <w:rFonts w:ascii="GHEA Grapalat" w:hAnsi="GHEA Grapalat" w:cs="Sylfaen"/>
                <w:sz w:val="20"/>
                <w:szCs w:val="20"/>
              </w:rPr>
            </w:pPr>
          </w:p>
          <w:p w14:paraId="566C5E33" w14:textId="77777777" w:rsidR="0093001F" w:rsidRPr="00A71D81" w:rsidRDefault="0093001F" w:rsidP="000C26A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669C94" w14:textId="77777777" w:rsidR="0093001F" w:rsidRPr="00A71D81" w:rsidRDefault="0093001F" w:rsidP="000C26A6">
            <w:pPr>
              <w:rPr>
                <w:rFonts w:ascii="GHEA Grapalat" w:hAnsi="GHEA Grapalat" w:cs="Sylfaen"/>
                <w:sz w:val="20"/>
                <w:szCs w:val="20"/>
              </w:rPr>
            </w:pPr>
          </w:p>
          <w:p w14:paraId="79918944"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  </w:t>
            </w:r>
          </w:p>
          <w:p w14:paraId="5F4BFC0C" w14:textId="77777777" w:rsidR="0093001F" w:rsidRPr="00A71D81" w:rsidRDefault="0093001F" w:rsidP="000C26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1114C6D"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23.բ.                                                                 Կ.Տ.    </w:t>
            </w:r>
          </w:p>
          <w:p w14:paraId="0FADB2F0" w14:textId="77777777" w:rsidR="0093001F" w:rsidRPr="00A71D81" w:rsidRDefault="0093001F" w:rsidP="000C26A6">
            <w:pPr>
              <w:rPr>
                <w:rFonts w:ascii="GHEA Grapalat" w:hAnsi="GHEA Grapalat" w:cs="Sylfaen"/>
                <w:sz w:val="20"/>
                <w:szCs w:val="20"/>
              </w:rPr>
            </w:pPr>
          </w:p>
          <w:p w14:paraId="15B663A7"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                     </w:t>
            </w:r>
          </w:p>
          <w:p w14:paraId="1119C112" w14:textId="77777777" w:rsidR="0093001F" w:rsidRPr="00A71D81" w:rsidRDefault="0093001F" w:rsidP="000C26A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4107EA2" w14:textId="77777777" w:rsidR="0093001F" w:rsidRPr="00A71D81" w:rsidRDefault="0093001F" w:rsidP="000C26A6">
            <w:pPr>
              <w:rPr>
                <w:rFonts w:ascii="GHEA Grapalat" w:hAnsi="GHEA Grapalat" w:cs="Sylfaen"/>
                <w:color w:val="000000"/>
                <w:sz w:val="20"/>
                <w:szCs w:val="20"/>
              </w:rPr>
            </w:pPr>
          </w:p>
          <w:p w14:paraId="27D6D9B1" w14:textId="77777777" w:rsidR="0093001F" w:rsidRPr="00A71D81" w:rsidRDefault="0093001F" w:rsidP="000C26A6">
            <w:pPr>
              <w:rPr>
                <w:rFonts w:ascii="GHEA Grapalat" w:hAnsi="GHEA Grapalat" w:cs="Sylfaen"/>
                <w:sz w:val="20"/>
                <w:szCs w:val="20"/>
              </w:rPr>
            </w:pPr>
          </w:p>
          <w:p w14:paraId="786A2C68" w14:textId="77777777" w:rsidR="0093001F" w:rsidRPr="00A71D81" w:rsidRDefault="0093001F" w:rsidP="000C26A6">
            <w:pPr>
              <w:jc w:val="right"/>
              <w:rPr>
                <w:rFonts w:ascii="GHEA Grapalat" w:hAnsi="GHEA Grapalat" w:cs="Arial"/>
                <w:sz w:val="20"/>
                <w:szCs w:val="20"/>
              </w:rPr>
            </w:pPr>
          </w:p>
        </w:tc>
      </w:tr>
    </w:tbl>
    <w:p w14:paraId="7544A9E9"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37559D"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DC5F8B"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3D6C9D5" w:rsidR="00FC4DC4" w:rsidRDefault="00631658" w:rsidP="00334D95">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FF4AFF7" w:rsidR="00631658" w:rsidRPr="00A71D81" w:rsidRDefault="00334D9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5C1B74">
        <w:rPr>
          <w:rFonts w:ascii="GHEA Grapalat" w:hAnsi="GHEA Grapalat" w:cs="Sylfaen"/>
          <w:b/>
          <w:lang w:val="hy-AM"/>
        </w:rPr>
        <w:t>ԵԷՏ-ԳՀԱՊՁԲ-26/03</w:t>
      </w:r>
      <w:r w:rsidR="005D448A">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79F549AB" w:rsidR="00631658" w:rsidRPr="00A71D81" w:rsidRDefault="00334D9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E1E3896" w14:textId="1BB57862" w:rsidR="00334D95" w:rsidRPr="00AF22D9" w:rsidRDefault="00631658" w:rsidP="00334D95">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334D95" w:rsidRPr="00AF22D9">
        <w:rPr>
          <w:rFonts w:ascii="GHEA Grapalat" w:hAnsi="GHEA Grapalat" w:cs="GHEA Grapalat"/>
          <w:i w:val="0"/>
          <w:lang w:val="pt-BR"/>
        </w:rPr>
        <w:t>Ընկերությունը մասնակցում է</w:t>
      </w:r>
      <w:r w:rsidR="00334D95" w:rsidRPr="0092247D">
        <w:rPr>
          <w:rFonts w:ascii="GHEA Grapalat" w:hAnsi="GHEA Grapalat" w:cs="GHEA Grapalat"/>
          <w:i w:val="0"/>
          <w:lang w:val="pt-BR"/>
        </w:rPr>
        <w:t xml:space="preserve"> </w:t>
      </w:r>
      <w:r w:rsidR="00334D95" w:rsidRPr="007C1974">
        <w:rPr>
          <w:rFonts w:ascii="GHEA Grapalat" w:hAnsi="GHEA Grapalat" w:cs="GHEA Grapalat"/>
          <w:b/>
          <w:i w:val="0"/>
          <w:lang w:val="pt-BR"/>
        </w:rPr>
        <w:t>«ԵՐԵՎԱՆԻ ԷԼԵԿՏՐԱՏՐԱՆՍՊՈՐՏ» ՓԲԸ-</w:t>
      </w:r>
      <w:r w:rsidR="00334D95" w:rsidRPr="0092247D">
        <w:rPr>
          <w:rFonts w:ascii="GHEA Grapalat" w:hAnsi="GHEA Grapalat" w:cs="GHEA Grapalat"/>
          <w:i w:val="0"/>
          <w:lang w:val="pt-BR"/>
        </w:rPr>
        <w:t xml:space="preserve">ի </w:t>
      </w:r>
      <w:r w:rsidR="00334D95" w:rsidRPr="00AF22D9">
        <w:rPr>
          <w:rFonts w:ascii="GHEA Grapalat" w:hAnsi="GHEA Grapalat" w:cs="GHEA Grapalat"/>
          <w:i w:val="0"/>
          <w:lang w:val="pt-BR"/>
        </w:rPr>
        <w:t>(այսուհետ` Պատվիրատու) կողմից</w:t>
      </w:r>
      <w:r w:rsidR="00334D95" w:rsidRPr="0092247D">
        <w:rPr>
          <w:rFonts w:ascii="GHEA Grapalat" w:hAnsi="GHEA Grapalat" w:cs="GHEA Grapalat"/>
          <w:i w:val="0"/>
          <w:lang w:val="pt-BR"/>
        </w:rPr>
        <w:t xml:space="preserve"> </w:t>
      </w:r>
      <w:r w:rsidR="00334D95" w:rsidRPr="00AF22D9">
        <w:rPr>
          <w:rFonts w:ascii="GHEA Grapalat" w:hAnsi="GHEA Grapalat" w:cs="GHEA Grapalat"/>
          <w:i w:val="0"/>
          <w:lang w:val="pt-BR"/>
        </w:rPr>
        <w:t>կազմակերպված</w:t>
      </w:r>
      <w:r w:rsidR="00334D95" w:rsidRPr="0092247D">
        <w:rPr>
          <w:rFonts w:ascii="GHEA Grapalat" w:hAnsi="GHEA Grapalat" w:cs="GHEA Grapalat"/>
          <w:i w:val="0"/>
          <w:lang w:val="pt-BR"/>
        </w:rPr>
        <w:t xml:space="preserve"> </w:t>
      </w:r>
      <w:r w:rsidR="00334D95" w:rsidRPr="007C1974">
        <w:rPr>
          <w:rFonts w:ascii="GHEA Grapalat" w:hAnsi="GHEA Grapalat" w:cs="GHEA Grapalat"/>
          <w:b/>
          <w:i w:val="0"/>
          <w:lang w:val="pt-BR"/>
        </w:rPr>
        <w:t>«</w:t>
      </w:r>
      <w:r w:rsidR="005C1B74">
        <w:rPr>
          <w:rFonts w:ascii="GHEA Grapalat" w:hAnsi="GHEA Grapalat" w:cs="GHEA Grapalat"/>
          <w:b/>
          <w:i w:val="0"/>
          <w:lang w:val="pt-BR"/>
        </w:rPr>
        <w:t>ԵԷՏ-ԳՀԱՊՁԲ-26/03</w:t>
      </w:r>
      <w:r w:rsidR="00334D95" w:rsidRPr="007C1974">
        <w:rPr>
          <w:rFonts w:ascii="GHEA Grapalat" w:hAnsi="GHEA Grapalat" w:cs="GHEA Grapalat"/>
          <w:b/>
          <w:i w:val="0"/>
          <w:lang w:val="pt-BR"/>
        </w:rPr>
        <w:t></w:t>
      </w:r>
      <w:r w:rsidR="00334D95" w:rsidRPr="00AF22D9">
        <w:rPr>
          <w:rFonts w:ascii="GHEA Grapalat" w:hAnsi="GHEA Grapalat"/>
          <w:b/>
          <w:bCs/>
          <w:i w:val="0"/>
          <w:iCs/>
          <w:lang w:val="hy-AM"/>
        </w:rPr>
        <w:t xml:space="preserve"> </w:t>
      </w:r>
      <w:r w:rsidR="00334D95" w:rsidRPr="00AF22D9">
        <w:rPr>
          <w:rFonts w:ascii="GHEA Grapalat" w:hAnsi="GHEA Grapalat" w:cs="GHEA Grapalat"/>
          <w:i w:val="0"/>
          <w:lang w:val="pt-BR"/>
        </w:rPr>
        <w:t>ծածկագրով գնման ընթացակարգին:</w:t>
      </w:r>
    </w:p>
    <w:p w14:paraId="314CA090" w14:textId="038AC7C3" w:rsidR="00631658" w:rsidRPr="00A71D81" w:rsidRDefault="00631658" w:rsidP="00334D95">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D95"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E139F" w14:textId="77777777" w:rsidR="00334D95" w:rsidRPr="00A71D81" w:rsidRDefault="00334D95" w:rsidP="00334D9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D95" w:rsidRPr="00A71D81" w:rsidRDefault="00334D95" w:rsidP="00334D95">
            <w:pPr>
              <w:jc w:val="center"/>
              <w:rPr>
                <w:rFonts w:ascii="GHEA Grapalat" w:hAnsi="GHEA Grapalat" w:cs="Arial"/>
                <w:bCs/>
                <w:i/>
                <w:sz w:val="20"/>
                <w:szCs w:val="20"/>
              </w:rPr>
            </w:pPr>
          </w:p>
        </w:tc>
      </w:tr>
      <w:tr w:rsidR="00334D95"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A088883" w:rsidR="00334D95" w:rsidRPr="00A71D81" w:rsidRDefault="00334D95" w:rsidP="00334D9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D95"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A55A685"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D95"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17C87A0"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D95"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083D05A"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D95"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16C3CD9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D95"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8282C93"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D95"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2CAA347"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D9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579C7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334D9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F95549B" w:rsidR="00334D95" w:rsidRPr="00A71D81" w:rsidRDefault="00334D95" w:rsidP="00334D9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334D9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D54898"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334D9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60BE20"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334D9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3B88B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D9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01C466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D9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675C858"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D9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AA142DB"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D9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26CB9C4" w:rsidR="00334D95" w:rsidRPr="00A71D81" w:rsidRDefault="00334D95" w:rsidP="00334D9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D9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01F76E3" w14:textId="4B0C7A4E" w:rsidR="00334D95" w:rsidRPr="0059715A" w:rsidRDefault="00334D95" w:rsidP="00334D95">
            <w:pPr>
              <w:rPr>
                <w:rFonts w:ascii="GHEA Grapalat" w:hAnsi="GHEA Grapalat" w:cs="Arial"/>
                <w:sz w:val="16"/>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59715A">
              <w:rPr>
                <w:rFonts w:ascii="GHEA Grapalat" w:hAnsi="GHEA Grapalat"/>
                <w:b/>
                <w:bCs/>
                <w:i/>
                <w:iCs/>
                <w:lang w:val="af-ZA"/>
              </w:rPr>
              <w:t xml:space="preserve"> </w:t>
            </w:r>
            <w:r w:rsidR="005C1B74">
              <w:rPr>
                <w:rFonts w:ascii="GHEA Grapalat" w:hAnsi="GHEA Grapalat"/>
                <w:b/>
                <w:bCs/>
                <w:i/>
                <w:iCs/>
                <w:sz w:val="20"/>
                <w:lang w:val="af-ZA"/>
              </w:rPr>
              <w:t>ԵԷՏ-ԳՀԱՊՁԲ-26/03</w:t>
            </w:r>
          </w:p>
          <w:p w14:paraId="2768A9AF" w14:textId="77777777" w:rsidR="00334D95" w:rsidRPr="00A71D81" w:rsidRDefault="00334D95" w:rsidP="00334D95">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581919A" w14:textId="3E6EBF64" w:rsidR="00CB5EFD" w:rsidRPr="00A71D81" w:rsidRDefault="00334B2F" w:rsidP="00334D9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EC7EDFF" w:rsidR="00071D1C" w:rsidRPr="00A71D81" w:rsidRDefault="00334D9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5C1B74">
        <w:rPr>
          <w:rFonts w:ascii="GHEA Grapalat" w:hAnsi="GHEA Grapalat" w:cs="Sylfaen"/>
          <w:b/>
          <w:lang w:val="hy-AM"/>
        </w:rPr>
        <w:t>ԵԷՏ-ԳՀԱՊՁԲ-26/03</w:t>
      </w:r>
      <w:r w:rsidR="005D448A">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24FF5B86" w:rsidR="00071D1C" w:rsidRPr="00A71D81" w:rsidRDefault="00334D9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00274">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1329B8D" w14:textId="77777777" w:rsidR="00334D95" w:rsidRPr="00A71D81" w:rsidRDefault="00334D95" w:rsidP="00334D95">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D865B5E" w14:textId="77777777" w:rsidR="00334D95" w:rsidRPr="00A71D81" w:rsidRDefault="00334D95" w:rsidP="00334D95">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6C1B9C" w14:textId="4888244B" w:rsidR="00334D95" w:rsidRPr="00A71D81" w:rsidRDefault="00334D95" w:rsidP="00334D95">
      <w:pPr>
        <w:ind w:left="-142" w:firstLine="142"/>
        <w:jc w:val="center"/>
        <w:rPr>
          <w:rFonts w:ascii="GHEA Grapalat" w:hAnsi="GHEA Grapalat"/>
          <w:b/>
          <w:u w:val="single"/>
          <w:lang w:val="hy-AM"/>
        </w:rPr>
      </w:pPr>
      <w:r w:rsidRPr="00A71D81">
        <w:rPr>
          <w:rFonts w:ascii="GHEA Grapalat" w:hAnsi="GHEA Grapalat"/>
          <w:b/>
          <w:lang w:val="hy-AM"/>
        </w:rPr>
        <w:t xml:space="preserve">N </w:t>
      </w:r>
      <w:r w:rsidR="005C1B74">
        <w:rPr>
          <w:rFonts w:ascii="GHEA Grapalat" w:hAnsi="GHEA Grapalat"/>
          <w:b/>
          <w:bCs/>
          <w:iCs/>
          <w:lang w:val="af-ZA"/>
        </w:rPr>
        <w:t>ԵԷՏ-ԳՀԱՊՁԲ-26/03</w:t>
      </w:r>
    </w:p>
    <w:p w14:paraId="0C6C1042" w14:textId="77777777" w:rsidR="00334D95" w:rsidRPr="00A71D81" w:rsidRDefault="00334D95" w:rsidP="00334D95">
      <w:pPr>
        <w:jc w:val="center"/>
        <w:rPr>
          <w:rFonts w:ascii="GHEA Grapalat" w:hAnsi="GHEA Grapalat" w:cs="Sylfaen"/>
          <w:sz w:val="20"/>
          <w:lang w:val="hy-AM"/>
        </w:rPr>
      </w:pPr>
    </w:p>
    <w:p w14:paraId="28B86CA0" w14:textId="2237119E" w:rsidR="00334D95" w:rsidRPr="00A71D81" w:rsidRDefault="00334D95" w:rsidP="00334D9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w:t>
      </w:r>
      <w:r>
        <w:rPr>
          <w:rFonts w:ascii="GHEA Grapalat" w:hAnsi="GHEA Grapalat" w:cs="Sylfaen"/>
          <w:sz w:val="20"/>
        </w:rPr>
        <w:t xml:space="preserve">  </w:t>
      </w:r>
      <w:r w:rsidRPr="00A71D81">
        <w:rPr>
          <w:rFonts w:ascii="GHEA Grapalat" w:hAnsi="GHEA Grapalat" w:cs="Sylfaen"/>
          <w:sz w:val="20"/>
          <w:lang w:val="hy-AM"/>
        </w:rPr>
        <w:t>թ.</w:t>
      </w:r>
    </w:p>
    <w:p w14:paraId="462BF5E4" w14:textId="77777777" w:rsidR="00334D95" w:rsidRPr="00A71D81" w:rsidRDefault="00334D95" w:rsidP="00334D95">
      <w:pPr>
        <w:tabs>
          <w:tab w:val="left" w:pos="720"/>
          <w:tab w:val="left" w:pos="1440"/>
          <w:tab w:val="left" w:pos="8865"/>
        </w:tabs>
        <w:jc w:val="both"/>
        <w:rPr>
          <w:rFonts w:ascii="GHEA Grapalat" w:hAnsi="GHEA Grapalat" w:cs="Sylfaen"/>
          <w:sz w:val="20"/>
          <w:lang w:val="hy-AM"/>
        </w:rPr>
      </w:pPr>
    </w:p>
    <w:p w14:paraId="1F84F569" w14:textId="77777777" w:rsidR="00334D95" w:rsidRPr="00A71D81" w:rsidRDefault="00334D95" w:rsidP="00334D95">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AC77EDB" w14:textId="77777777" w:rsidR="00334D95" w:rsidRPr="00A71D81" w:rsidRDefault="00334D95" w:rsidP="00334D95">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42597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4D95">
        <w:rPr>
          <w:rFonts w:ascii="GHEA Grapalat" w:hAnsi="GHEA Grapalat"/>
          <w:sz w:val="20"/>
          <w:u w:val="single"/>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1450B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4D95">
        <w:rPr>
          <w:rFonts w:ascii="GHEA Grapalat" w:hAnsi="GHEA Grapalat"/>
          <w:sz w:val="20"/>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67B2424" w14:textId="77777777" w:rsidR="00334D95" w:rsidRPr="00002A8F" w:rsidRDefault="00334D95" w:rsidP="00334D95">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D263878" w14:textId="77777777" w:rsidR="00334D95" w:rsidRPr="00002A8F" w:rsidRDefault="00334D95" w:rsidP="00334D9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E5120B1" w14:textId="77777777" w:rsidR="00334D95" w:rsidRPr="00002A8F" w:rsidRDefault="00334D95" w:rsidP="00334D95">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096022FC" w14:textId="77777777" w:rsidR="00334D95" w:rsidRDefault="00334D95" w:rsidP="00334D9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482ADA9D" w14:textId="77777777" w:rsidR="00334D95" w:rsidRPr="00A71D81" w:rsidRDefault="00334D95" w:rsidP="00334D95">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F11944D" w:rsidR="009E45F3" w:rsidRPr="00A71D81" w:rsidRDefault="00071D1C" w:rsidP="00334D95">
      <w:pPr>
        <w:ind w:firstLine="702"/>
        <w:jc w:val="both"/>
        <w:rPr>
          <w:rFonts w:ascii="GHEA Grapalat" w:hAnsi="GHEA Grapalat"/>
          <w:sz w:val="20"/>
          <w:lang w:val="hy-AM"/>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6A1AA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34D95">
        <w:rPr>
          <w:rFonts w:ascii="GHEA Grapalat" w:hAnsi="GHEA Grapalat" w:cs="Sylfaen"/>
          <w:sz w:val="20"/>
          <w:szCs w:val="20"/>
          <w:u w:val="single"/>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CCAA30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34D95">
        <w:rPr>
          <w:rFonts w:ascii="GHEA Grapalat" w:hAnsi="GHEA Grapalat" w:cs="Sylfaen"/>
          <w:sz w:val="20"/>
          <w:szCs w:val="20"/>
        </w:rPr>
        <w:t xml:space="preserve"> </w:t>
      </w:r>
      <w:r w:rsidR="00334D95">
        <w:rPr>
          <w:rFonts w:ascii="GHEA Grapalat" w:hAnsi="GHEA Grapalat" w:cs="Sylfaen"/>
          <w:sz w:val="20"/>
          <w:szCs w:val="20"/>
          <w:u w:val="single"/>
        </w:rPr>
        <w:t xml:space="preserve">5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17C62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519B943" w:rsidR="00071D1C" w:rsidRPr="001C20D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5380CF3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22AE5B61" w14:textId="77777777" w:rsidR="00DA6699" w:rsidRPr="00E34F95" w:rsidRDefault="00E456FF" w:rsidP="00DA669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00DA6699" w:rsidRPr="008C6ADB">
        <w:rPr>
          <w:rFonts w:ascii="GHEA Grapalat" w:hAnsi="GHEA Grapalat"/>
          <w:sz w:val="20"/>
          <w:szCs w:val="20"/>
          <w:lang w:val="hy-AM" w:eastAsia="ru-RU"/>
        </w:rPr>
        <w:t xml:space="preserve">Վաճառողն </w:t>
      </w:r>
      <w:r w:rsidR="00DA6699" w:rsidRPr="008C6ADB">
        <w:rPr>
          <w:rFonts w:ascii="Calibri" w:hAnsi="Calibri" w:cs="Calibri"/>
          <w:sz w:val="20"/>
          <w:szCs w:val="20"/>
          <w:lang w:val="hy-AM" w:eastAsia="ru-RU"/>
        </w:rPr>
        <w:t> </w:t>
      </w:r>
      <w:r w:rsidR="00DA6699"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DA6699" w:rsidRPr="00E82FBE">
        <w:rPr>
          <w:rFonts w:ascii="GHEA Grapalat" w:hAnsi="GHEA Grapalat"/>
          <w:sz w:val="20"/>
          <w:szCs w:val="20"/>
          <w:lang w:val="hy-AM" w:eastAsia="ru-RU"/>
        </w:rPr>
        <w:t>բանկին վճարման հանձնարարական տալու</w:t>
      </w:r>
      <w:r w:rsidR="00DA6699" w:rsidRPr="008C6ADB">
        <w:rPr>
          <w:rFonts w:ascii="GHEA Grapalat" w:hAnsi="GHEA Grapalat"/>
          <w:sz w:val="20"/>
          <w:szCs w:val="20"/>
          <w:lang w:val="hy-AM" w:eastAsia="ru-RU"/>
        </w:rPr>
        <w:t xml:space="preserve">  օրվան նախորդող օրը</w:t>
      </w:r>
      <w:r w:rsidR="00DA6699">
        <w:rPr>
          <w:rFonts w:ascii="GHEA Grapalat" w:hAnsi="GHEA Grapalat"/>
          <w:sz w:val="20"/>
          <w:szCs w:val="20"/>
          <w:lang w:val="hy-AM" w:eastAsia="ru-RU"/>
        </w:rPr>
        <w:t>:</w:t>
      </w:r>
    </w:p>
    <w:p w14:paraId="1EEDB3AC" w14:textId="30F784C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EA4D6FA" w14:textId="77777777" w:rsidR="00DA6699" w:rsidRPr="009349C0" w:rsidRDefault="00071D1C" w:rsidP="00DA6699">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A6699">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DA6699"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1E513E33" w14:textId="5C1A0E56" w:rsidR="00071D1C" w:rsidRPr="00A71D81" w:rsidRDefault="00071D1C" w:rsidP="00DA6699">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0ED6FBF" w14:textId="77777777" w:rsidR="00DA6699" w:rsidRPr="00A71D81" w:rsidRDefault="00DA6699" w:rsidP="00DA6699">
            <w:pPr>
              <w:jc w:val="center"/>
              <w:rPr>
                <w:rFonts w:ascii="GHEA Grapalat" w:hAnsi="GHEA Grapalat" w:cs="Sylfaen"/>
                <w:b/>
                <w:bCs/>
                <w:lang w:val="nb-NO"/>
              </w:rPr>
            </w:pPr>
            <w:r w:rsidRPr="00A71D81">
              <w:rPr>
                <w:rFonts w:ascii="GHEA Grapalat" w:hAnsi="GHEA Grapalat" w:cs="Sylfaen"/>
                <w:b/>
                <w:bCs/>
                <w:lang w:val="nb-NO"/>
              </w:rPr>
              <w:t>ԳՆՈՐԴ</w:t>
            </w:r>
          </w:p>
          <w:p w14:paraId="2FE491C8" w14:textId="77777777" w:rsidR="00DA6699" w:rsidRPr="007578B6" w:rsidRDefault="00DA6699" w:rsidP="00DA6699">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6EB9839D"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5DFB2132"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063566D7"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9B6FA41"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BAB79A4" w14:textId="77777777" w:rsidR="00DA6699" w:rsidRPr="00BE3AC9" w:rsidRDefault="00DA6699" w:rsidP="00DA669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C663CE1" w14:textId="77777777" w:rsidR="00DA6699" w:rsidRPr="00BE3AC9" w:rsidRDefault="00DA6699" w:rsidP="00DA6699">
            <w:pPr>
              <w:jc w:val="center"/>
              <w:rPr>
                <w:rFonts w:ascii="GHEA Grapalat" w:hAnsi="GHEA Grapalat"/>
                <w:sz w:val="22"/>
                <w:szCs w:val="22"/>
                <w:u w:val="single"/>
                <w:lang w:val="hy-AM"/>
              </w:rPr>
            </w:pPr>
          </w:p>
          <w:p w14:paraId="093A5557" w14:textId="77777777" w:rsidR="00DA6699" w:rsidRPr="00A71D81" w:rsidRDefault="00DA6699" w:rsidP="00DA6699">
            <w:pPr>
              <w:rPr>
                <w:rFonts w:ascii="GHEA Grapalat" w:hAnsi="GHEA Grapalat"/>
                <w:lang w:val="hy-AM"/>
              </w:rPr>
            </w:pPr>
          </w:p>
          <w:p w14:paraId="1DE896AA" w14:textId="77777777" w:rsidR="00DA6699" w:rsidRPr="00A71D81" w:rsidRDefault="00DA6699" w:rsidP="00DA6699">
            <w:pPr>
              <w:jc w:val="center"/>
              <w:rPr>
                <w:rFonts w:ascii="GHEA Grapalat" w:hAnsi="GHEA Grapalat"/>
                <w:lang w:val="hy-AM"/>
              </w:rPr>
            </w:pPr>
            <w:r w:rsidRPr="00A71D81">
              <w:rPr>
                <w:rFonts w:ascii="GHEA Grapalat" w:hAnsi="GHEA Grapalat"/>
                <w:lang w:val="hy-AM"/>
              </w:rPr>
              <w:t>---------------------------------</w:t>
            </w:r>
          </w:p>
          <w:p w14:paraId="7EE8CA1A" w14:textId="77777777" w:rsidR="00DA6699" w:rsidRPr="00A71D81" w:rsidRDefault="00DA6699" w:rsidP="00DA669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439E3930" w:rsidR="00071D1C" w:rsidRPr="00A71D81" w:rsidRDefault="00DA6699" w:rsidP="00DA6699">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150CBDFF" w14:textId="77777777" w:rsidR="0027561E" w:rsidRDefault="0027561E" w:rsidP="00EF3662">
            <w:pPr>
              <w:jc w:val="center"/>
              <w:rPr>
                <w:rFonts w:ascii="GHEA Grapalat" w:hAnsi="GHEA Grapalat"/>
                <w:lang w:val="hy-AM"/>
              </w:rPr>
            </w:pPr>
          </w:p>
          <w:p w14:paraId="24E1AA0B" w14:textId="77777777" w:rsidR="0027561E" w:rsidRDefault="0027561E" w:rsidP="00EF3662">
            <w:pPr>
              <w:jc w:val="center"/>
              <w:rPr>
                <w:rFonts w:ascii="GHEA Grapalat" w:hAnsi="GHEA Grapalat"/>
                <w:lang w:val="hy-AM"/>
              </w:rPr>
            </w:pPr>
          </w:p>
          <w:p w14:paraId="004529A3" w14:textId="77777777" w:rsidR="0027561E" w:rsidRDefault="0027561E" w:rsidP="00EF3662">
            <w:pPr>
              <w:jc w:val="center"/>
              <w:rPr>
                <w:rFonts w:ascii="GHEA Grapalat" w:hAnsi="GHEA Grapalat"/>
                <w:lang w:val="hy-AM"/>
              </w:rPr>
            </w:pPr>
          </w:p>
          <w:p w14:paraId="785B0A2F" w14:textId="77777777" w:rsidR="0027561E" w:rsidRDefault="0027561E" w:rsidP="00EF3662">
            <w:pPr>
              <w:jc w:val="center"/>
              <w:rPr>
                <w:rFonts w:ascii="GHEA Grapalat" w:hAnsi="GHEA Grapalat"/>
                <w:lang w:val="hy-AM"/>
              </w:rPr>
            </w:pPr>
          </w:p>
          <w:p w14:paraId="57A2A137" w14:textId="77777777" w:rsidR="0027561E" w:rsidRPr="00A71D81" w:rsidRDefault="0027561E"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B67E031" w:rsidR="00071D1C" w:rsidRPr="003A6CCC" w:rsidRDefault="00071D1C" w:rsidP="00EF3662">
      <w:pPr>
        <w:jc w:val="right"/>
        <w:rPr>
          <w:rFonts w:ascii="GHEA Grapalat" w:hAnsi="GHEA Grapalat"/>
          <w:sz w:val="18"/>
          <w:lang w:val="hy-AM"/>
        </w:rPr>
      </w:pPr>
      <w:r w:rsidRPr="003A6CCC">
        <w:rPr>
          <w:rFonts w:ascii="GHEA Grapalat" w:hAnsi="GHEA Grapalat"/>
          <w:sz w:val="18"/>
          <w:lang w:val="hy-AM"/>
        </w:rPr>
        <w:t xml:space="preserve">«     »    </w:t>
      </w:r>
      <w:r w:rsidR="003A6CCC">
        <w:rPr>
          <w:rFonts w:ascii="GHEA Grapalat" w:hAnsi="GHEA Grapalat"/>
          <w:sz w:val="18"/>
        </w:rPr>
        <w:t xml:space="preserve">  </w:t>
      </w:r>
      <w:r w:rsidRPr="003A6CCC">
        <w:rPr>
          <w:rFonts w:ascii="GHEA Grapalat" w:hAnsi="GHEA Grapalat"/>
          <w:sz w:val="18"/>
          <w:lang w:val="hy-AM"/>
        </w:rPr>
        <w:t xml:space="preserve">    20  թ. կնքված </w:t>
      </w:r>
    </w:p>
    <w:p w14:paraId="4EF09258" w14:textId="1445C32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1B74">
        <w:rPr>
          <w:rFonts w:ascii="GHEA Grapalat" w:hAnsi="GHEA Grapalat"/>
          <w:i/>
          <w:sz w:val="18"/>
          <w:lang w:val="hy-AM"/>
        </w:rPr>
        <w:t>ԵԷՏ-ԳՀԱՊՁԲ-26/03</w:t>
      </w:r>
      <w:r w:rsidR="0059715A">
        <w:rPr>
          <w:rFonts w:ascii="GHEA Grapalat" w:hAnsi="GHEA Grapalat"/>
          <w:b/>
          <w:bCs/>
          <w:i/>
          <w:iCs/>
          <w:lang w:val="af-ZA"/>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2E78A6F"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40"/>
        <w:gridCol w:w="1350"/>
        <w:gridCol w:w="3960"/>
        <w:gridCol w:w="900"/>
        <w:gridCol w:w="990"/>
        <w:gridCol w:w="960"/>
        <w:gridCol w:w="10"/>
        <w:gridCol w:w="20"/>
        <w:gridCol w:w="810"/>
        <w:gridCol w:w="990"/>
        <w:gridCol w:w="990"/>
        <w:gridCol w:w="1390"/>
        <w:gridCol w:w="50"/>
      </w:tblGrid>
      <w:tr w:rsidR="00071D1C" w:rsidRPr="00A71D81" w14:paraId="3342AEC9" w14:textId="77777777" w:rsidTr="0032011F">
        <w:trPr>
          <w:gridAfter w:val="1"/>
          <w:wAfter w:w="50" w:type="dxa"/>
        </w:trPr>
        <w:tc>
          <w:tcPr>
            <w:tcW w:w="1513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2011F" w:rsidRPr="00A71D81" w14:paraId="767E5C25" w14:textId="77777777" w:rsidTr="0032011F">
        <w:trPr>
          <w:trHeight w:val="219"/>
        </w:trPr>
        <w:tc>
          <w:tcPr>
            <w:tcW w:w="1327" w:type="dxa"/>
            <w:vMerge w:val="restart"/>
            <w:vAlign w:val="center"/>
          </w:tcPr>
          <w:p w14:paraId="203827D1" w14:textId="77777777" w:rsidR="0032011F" w:rsidRPr="00A71D81" w:rsidRDefault="0032011F"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0" w:type="dxa"/>
            <w:vMerge w:val="restart"/>
            <w:vAlign w:val="center"/>
          </w:tcPr>
          <w:p w14:paraId="255C4BC1" w14:textId="77777777" w:rsidR="0032011F" w:rsidRPr="00A71D81" w:rsidRDefault="0032011F"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60D2E1E2" w14:textId="77777777" w:rsidR="0032011F" w:rsidRPr="00A71D81" w:rsidRDefault="0032011F" w:rsidP="00EF3662">
            <w:pPr>
              <w:jc w:val="center"/>
              <w:rPr>
                <w:rFonts w:ascii="GHEA Grapalat" w:hAnsi="GHEA Grapalat"/>
                <w:sz w:val="18"/>
              </w:rPr>
            </w:pPr>
            <w:r w:rsidRPr="00A71D81">
              <w:rPr>
                <w:rFonts w:ascii="GHEA Grapalat" w:hAnsi="GHEA Grapalat"/>
                <w:sz w:val="18"/>
              </w:rPr>
              <w:t xml:space="preserve">անվանումը </w:t>
            </w:r>
          </w:p>
        </w:tc>
        <w:tc>
          <w:tcPr>
            <w:tcW w:w="3960" w:type="dxa"/>
            <w:vMerge w:val="restart"/>
            <w:vAlign w:val="center"/>
          </w:tcPr>
          <w:p w14:paraId="4B4DA072" w14:textId="77777777" w:rsidR="0032011F" w:rsidRDefault="0032011F" w:rsidP="00EF3662">
            <w:pPr>
              <w:jc w:val="center"/>
              <w:rPr>
                <w:rFonts w:ascii="GHEA Grapalat" w:hAnsi="GHEA Grapalat"/>
                <w:sz w:val="18"/>
              </w:rPr>
            </w:pPr>
            <w:r w:rsidRPr="00A71D81">
              <w:rPr>
                <w:rFonts w:ascii="GHEA Grapalat" w:hAnsi="GHEA Grapalat"/>
                <w:sz w:val="18"/>
              </w:rPr>
              <w:t>տեխնիկական բնութագիրը</w:t>
            </w:r>
          </w:p>
          <w:p w14:paraId="09675541" w14:textId="37479461" w:rsidR="0032011F" w:rsidRPr="00444FCF" w:rsidRDefault="0032011F" w:rsidP="00EF3662">
            <w:pPr>
              <w:jc w:val="center"/>
              <w:rPr>
                <w:rFonts w:ascii="GHEA Grapalat" w:hAnsi="GHEA Grapalat"/>
                <w:sz w:val="18"/>
              </w:rPr>
            </w:pPr>
            <w:r w:rsidRPr="00444FCF">
              <w:rPr>
                <w:rFonts w:ascii="GHEA Grapalat" w:hAnsi="GHEA Grapalat"/>
                <w:sz w:val="18"/>
              </w:rPr>
              <w:t xml:space="preserve"> _________</w:t>
            </w:r>
            <w:r w:rsidR="00444FCF">
              <w:rPr>
                <w:rFonts w:ascii="GHEA Grapalat" w:hAnsi="GHEA Grapalat"/>
                <w:sz w:val="18"/>
              </w:rPr>
              <w:t>____________</w:t>
            </w:r>
            <w:r w:rsidRPr="00444FCF">
              <w:rPr>
                <w:rFonts w:ascii="GHEA Grapalat" w:hAnsi="GHEA Grapalat"/>
                <w:sz w:val="18"/>
              </w:rPr>
              <w:t>_</w:t>
            </w:r>
          </w:p>
          <w:p w14:paraId="037DFFA0" w14:textId="602793C6" w:rsidR="0032011F" w:rsidRPr="00444FCF" w:rsidRDefault="0032011F" w:rsidP="00EF3662">
            <w:pPr>
              <w:jc w:val="center"/>
              <w:rPr>
                <w:rFonts w:ascii="GHEA Grapalat" w:hAnsi="GHEA Grapalat"/>
                <w:sz w:val="18"/>
              </w:rPr>
            </w:pPr>
            <w:r w:rsidRPr="00444FCF">
              <w:rPr>
                <w:rFonts w:ascii="GHEA Grapalat" w:hAnsi="GHEA Grapalat"/>
                <w:sz w:val="18"/>
              </w:rPr>
              <w:t>Նկարագիրը</w:t>
            </w:r>
          </w:p>
        </w:tc>
        <w:tc>
          <w:tcPr>
            <w:tcW w:w="900" w:type="dxa"/>
            <w:vMerge w:val="restart"/>
            <w:vAlign w:val="center"/>
          </w:tcPr>
          <w:p w14:paraId="13C45579" w14:textId="77777777" w:rsidR="0032011F" w:rsidRPr="00A71D81" w:rsidRDefault="0032011F"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32011F" w:rsidRPr="00A71D81" w:rsidRDefault="0032011F" w:rsidP="00EF3662">
            <w:pPr>
              <w:jc w:val="center"/>
              <w:rPr>
                <w:rFonts w:ascii="GHEA Grapalat" w:hAnsi="GHEA Grapalat"/>
                <w:sz w:val="18"/>
              </w:rPr>
            </w:pPr>
            <w:r w:rsidRPr="00A71D81">
              <w:rPr>
                <w:rFonts w:ascii="GHEA Grapalat" w:hAnsi="GHEA Grapalat"/>
                <w:sz w:val="18"/>
              </w:rPr>
              <w:t>միավոր գինը/ՀՀ դրամ</w:t>
            </w:r>
          </w:p>
        </w:tc>
        <w:tc>
          <w:tcPr>
            <w:tcW w:w="990" w:type="dxa"/>
            <w:gridSpan w:val="3"/>
            <w:vMerge w:val="restart"/>
            <w:vAlign w:val="center"/>
          </w:tcPr>
          <w:p w14:paraId="6F406AAE" w14:textId="77777777" w:rsidR="0032011F" w:rsidRPr="00A71D81" w:rsidRDefault="0032011F"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32011F" w:rsidRPr="00A71D81" w:rsidRDefault="0032011F" w:rsidP="00EF3662">
            <w:pPr>
              <w:jc w:val="center"/>
              <w:rPr>
                <w:rFonts w:ascii="GHEA Grapalat" w:hAnsi="GHEA Grapalat"/>
                <w:sz w:val="18"/>
              </w:rPr>
            </w:pPr>
            <w:r w:rsidRPr="00A71D81">
              <w:rPr>
                <w:rFonts w:ascii="GHEA Grapalat" w:hAnsi="GHEA Grapalat"/>
                <w:sz w:val="18"/>
              </w:rPr>
              <w:t>ընդհանուր քանակը</w:t>
            </w:r>
          </w:p>
        </w:tc>
        <w:tc>
          <w:tcPr>
            <w:tcW w:w="3420" w:type="dxa"/>
            <w:gridSpan w:val="4"/>
            <w:vAlign w:val="center"/>
          </w:tcPr>
          <w:p w14:paraId="3F24813A" w14:textId="77777777" w:rsidR="0032011F" w:rsidRPr="00A71D81" w:rsidRDefault="0032011F" w:rsidP="00EF3662">
            <w:pPr>
              <w:jc w:val="center"/>
              <w:rPr>
                <w:rFonts w:ascii="GHEA Grapalat" w:hAnsi="GHEA Grapalat"/>
                <w:sz w:val="18"/>
              </w:rPr>
            </w:pPr>
            <w:r w:rsidRPr="00A71D81">
              <w:rPr>
                <w:rFonts w:ascii="GHEA Grapalat" w:hAnsi="GHEA Grapalat"/>
                <w:sz w:val="18"/>
              </w:rPr>
              <w:t>մատակարարման</w:t>
            </w:r>
          </w:p>
        </w:tc>
      </w:tr>
      <w:tr w:rsidR="0032011F" w:rsidRPr="00A71D81" w14:paraId="199E1A9C" w14:textId="77777777" w:rsidTr="0032011F">
        <w:trPr>
          <w:trHeight w:val="445"/>
        </w:trPr>
        <w:tc>
          <w:tcPr>
            <w:tcW w:w="1327" w:type="dxa"/>
            <w:vMerge/>
            <w:vAlign w:val="center"/>
          </w:tcPr>
          <w:p w14:paraId="68A1DB9E" w14:textId="77777777" w:rsidR="0032011F" w:rsidRPr="00A71D81" w:rsidRDefault="0032011F" w:rsidP="00EF3662">
            <w:pPr>
              <w:jc w:val="center"/>
              <w:rPr>
                <w:rFonts w:ascii="GHEA Grapalat" w:hAnsi="GHEA Grapalat"/>
                <w:sz w:val="18"/>
              </w:rPr>
            </w:pPr>
          </w:p>
        </w:tc>
        <w:tc>
          <w:tcPr>
            <w:tcW w:w="1440" w:type="dxa"/>
            <w:vMerge/>
            <w:vAlign w:val="center"/>
          </w:tcPr>
          <w:p w14:paraId="2473370F" w14:textId="77777777" w:rsidR="0032011F" w:rsidRPr="00A71D81" w:rsidRDefault="0032011F" w:rsidP="00EF3662">
            <w:pPr>
              <w:jc w:val="center"/>
              <w:rPr>
                <w:rFonts w:ascii="GHEA Grapalat" w:hAnsi="GHEA Grapalat"/>
                <w:sz w:val="18"/>
              </w:rPr>
            </w:pPr>
          </w:p>
        </w:tc>
        <w:tc>
          <w:tcPr>
            <w:tcW w:w="1350" w:type="dxa"/>
            <w:vMerge/>
            <w:vAlign w:val="center"/>
          </w:tcPr>
          <w:p w14:paraId="7313FB2F" w14:textId="77777777" w:rsidR="0032011F" w:rsidRPr="00A71D81" w:rsidRDefault="0032011F" w:rsidP="00EF3662">
            <w:pPr>
              <w:jc w:val="center"/>
              <w:rPr>
                <w:rFonts w:ascii="GHEA Grapalat" w:hAnsi="GHEA Grapalat"/>
                <w:sz w:val="18"/>
              </w:rPr>
            </w:pPr>
          </w:p>
        </w:tc>
        <w:tc>
          <w:tcPr>
            <w:tcW w:w="3960" w:type="dxa"/>
            <w:vMerge/>
            <w:vAlign w:val="center"/>
          </w:tcPr>
          <w:p w14:paraId="4AA48BAE" w14:textId="77777777" w:rsidR="0032011F" w:rsidRPr="00A71D81" w:rsidRDefault="0032011F" w:rsidP="00EF3662">
            <w:pPr>
              <w:jc w:val="center"/>
              <w:rPr>
                <w:rFonts w:ascii="GHEA Grapalat" w:hAnsi="GHEA Grapalat"/>
                <w:sz w:val="18"/>
              </w:rPr>
            </w:pPr>
          </w:p>
        </w:tc>
        <w:tc>
          <w:tcPr>
            <w:tcW w:w="900" w:type="dxa"/>
            <w:vMerge/>
            <w:vAlign w:val="center"/>
          </w:tcPr>
          <w:p w14:paraId="258F5CFE" w14:textId="77777777" w:rsidR="0032011F" w:rsidRPr="00A71D81" w:rsidRDefault="0032011F" w:rsidP="00EF3662">
            <w:pPr>
              <w:jc w:val="center"/>
              <w:rPr>
                <w:rFonts w:ascii="GHEA Grapalat" w:hAnsi="GHEA Grapalat"/>
                <w:sz w:val="18"/>
              </w:rPr>
            </w:pPr>
          </w:p>
        </w:tc>
        <w:tc>
          <w:tcPr>
            <w:tcW w:w="990" w:type="dxa"/>
            <w:vMerge/>
            <w:vAlign w:val="center"/>
          </w:tcPr>
          <w:p w14:paraId="07EF3A65" w14:textId="77777777" w:rsidR="0032011F" w:rsidRPr="00A71D81" w:rsidRDefault="0032011F" w:rsidP="00EF3662">
            <w:pPr>
              <w:jc w:val="center"/>
              <w:rPr>
                <w:rFonts w:ascii="GHEA Grapalat" w:hAnsi="GHEA Grapalat"/>
                <w:sz w:val="18"/>
              </w:rPr>
            </w:pPr>
          </w:p>
        </w:tc>
        <w:tc>
          <w:tcPr>
            <w:tcW w:w="990" w:type="dxa"/>
            <w:gridSpan w:val="3"/>
            <w:vMerge/>
            <w:vAlign w:val="center"/>
          </w:tcPr>
          <w:p w14:paraId="7F9FD80E" w14:textId="77777777" w:rsidR="0032011F" w:rsidRPr="00A71D81" w:rsidRDefault="0032011F" w:rsidP="00EF3662">
            <w:pPr>
              <w:jc w:val="center"/>
              <w:rPr>
                <w:rFonts w:ascii="GHEA Grapalat" w:hAnsi="GHEA Grapalat"/>
                <w:sz w:val="18"/>
              </w:rPr>
            </w:pPr>
          </w:p>
        </w:tc>
        <w:tc>
          <w:tcPr>
            <w:tcW w:w="810" w:type="dxa"/>
            <w:vMerge/>
            <w:vAlign w:val="center"/>
          </w:tcPr>
          <w:p w14:paraId="32308719" w14:textId="77777777" w:rsidR="0032011F" w:rsidRPr="00A71D81" w:rsidRDefault="0032011F" w:rsidP="00EF3662">
            <w:pPr>
              <w:jc w:val="center"/>
              <w:rPr>
                <w:rFonts w:ascii="GHEA Grapalat" w:hAnsi="GHEA Grapalat"/>
                <w:sz w:val="18"/>
              </w:rPr>
            </w:pPr>
          </w:p>
        </w:tc>
        <w:tc>
          <w:tcPr>
            <w:tcW w:w="990" w:type="dxa"/>
            <w:vAlign w:val="center"/>
          </w:tcPr>
          <w:p w14:paraId="0ABBA739" w14:textId="77777777" w:rsidR="0032011F" w:rsidRPr="00A71D81" w:rsidRDefault="0032011F"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32011F" w:rsidRPr="00A71D81" w:rsidRDefault="0032011F" w:rsidP="00EF3662">
            <w:pPr>
              <w:jc w:val="center"/>
              <w:rPr>
                <w:rFonts w:ascii="GHEA Grapalat" w:hAnsi="GHEA Grapalat"/>
                <w:sz w:val="18"/>
              </w:rPr>
            </w:pPr>
            <w:r w:rsidRPr="00A71D81">
              <w:rPr>
                <w:rFonts w:ascii="GHEA Grapalat" w:hAnsi="GHEA Grapalat"/>
                <w:sz w:val="18"/>
              </w:rPr>
              <w:t>ենթակա քանակը</w:t>
            </w:r>
          </w:p>
        </w:tc>
        <w:tc>
          <w:tcPr>
            <w:tcW w:w="1440" w:type="dxa"/>
            <w:gridSpan w:val="2"/>
            <w:vAlign w:val="center"/>
          </w:tcPr>
          <w:p w14:paraId="60899821" w14:textId="17A0A3A6" w:rsidR="0032011F" w:rsidRPr="00A71D81" w:rsidRDefault="0032011F" w:rsidP="0032011F">
            <w:pPr>
              <w:jc w:val="center"/>
              <w:rPr>
                <w:rFonts w:ascii="GHEA Grapalat" w:hAnsi="GHEA Grapalat"/>
                <w:sz w:val="18"/>
              </w:rPr>
            </w:pPr>
            <w:r w:rsidRPr="00A71D81">
              <w:rPr>
                <w:rFonts w:ascii="GHEA Grapalat" w:hAnsi="GHEA Grapalat"/>
                <w:sz w:val="18"/>
              </w:rPr>
              <w:t>Ժամկետը</w:t>
            </w:r>
          </w:p>
        </w:tc>
      </w:tr>
      <w:tr w:rsidR="003A6CCC" w:rsidRPr="00A71D81" w14:paraId="2E64C25F" w14:textId="77777777" w:rsidTr="00D56818">
        <w:trPr>
          <w:trHeight w:val="1065"/>
        </w:trPr>
        <w:tc>
          <w:tcPr>
            <w:tcW w:w="1327" w:type="dxa"/>
            <w:vMerge w:val="restart"/>
            <w:vAlign w:val="center"/>
          </w:tcPr>
          <w:p w14:paraId="616F865F" w14:textId="409113CE" w:rsidR="003A6CCC" w:rsidRPr="0032011F" w:rsidRDefault="003A6CCC" w:rsidP="003A6CCC">
            <w:pPr>
              <w:jc w:val="center"/>
              <w:rPr>
                <w:rFonts w:ascii="GHEA Grapalat" w:hAnsi="GHEA Grapalat"/>
                <w:sz w:val="20"/>
                <w:lang w:val="hy-AM"/>
              </w:rPr>
            </w:pPr>
            <w:r>
              <w:rPr>
                <w:rFonts w:ascii="GHEA Grapalat" w:hAnsi="GHEA Grapalat"/>
                <w:sz w:val="20"/>
                <w:lang w:val="hy-AM"/>
              </w:rPr>
              <w:t>1</w:t>
            </w:r>
          </w:p>
        </w:tc>
        <w:tc>
          <w:tcPr>
            <w:tcW w:w="1440" w:type="dxa"/>
            <w:vMerge w:val="restart"/>
            <w:vAlign w:val="center"/>
          </w:tcPr>
          <w:p w14:paraId="0E82D118" w14:textId="00637025" w:rsidR="003A6CCC" w:rsidRPr="00A71D81" w:rsidRDefault="003A6CCC" w:rsidP="003A6CCC">
            <w:pPr>
              <w:jc w:val="center"/>
              <w:rPr>
                <w:rFonts w:ascii="GHEA Grapalat" w:hAnsi="GHEA Grapalat"/>
                <w:sz w:val="20"/>
              </w:rPr>
            </w:pPr>
            <w:r>
              <w:rPr>
                <w:rFonts w:ascii="GHEA Grapalat" w:hAnsi="GHEA Grapalat" w:cs="Calibri"/>
                <w:color w:val="000000"/>
                <w:sz w:val="20"/>
                <w:szCs w:val="20"/>
              </w:rPr>
              <w:t>09132200</w:t>
            </w:r>
          </w:p>
        </w:tc>
        <w:tc>
          <w:tcPr>
            <w:tcW w:w="1350" w:type="dxa"/>
            <w:vMerge w:val="restart"/>
            <w:vAlign w:val="center"/>
          </w:tcPr>
          <w:p w14:paraId="4B9C2C62" w14:textId="01D1F1EB" w:rsidR="003A6CCC" w:rsidRPr="00A71D81" w:rsidRDefault="003A6CCC" w:rsidP="003A6CCC">
            <w:pPr>
              <w:jc w:val="center"/>
              <w:rPr>
                <w:rFonts w:ascii="GHEA Grapalat" w:hAnsi="GHEA Grapalat"/>
                <w:sz w:val="20"/>
              </w:rPr>
            </w:pPr>
            <w:r>
              <w:rPr>
                <w:rFonts w:ascii="GHEA Grapalat" w:hAnsi="GHEA Grapalat" w:cs="Calibri"/>
                <w:color w:val="000000"/>
                <w:sz w:val="20"/>
                <w:szCs w:val="20"/>
              </w:rPr>
              <w:t>բենզին ռեգուլյար</w:t>
            </w:r>
          </w:p>
        </w:tc>
        <w:tc>
          <w:tcPr>
            <w:tcW w:w="3960" w:type="dxa"/>
            <w:vMerge w:val="restart"/>
          </w:tcPr>
          <w:p w14:paraId="143B67F2" w14:textId="77777777" w:rsidR="00D56818" w:rsidRPr="002B43BB" w:rsidRDefault="003A6CCC" w:rsidP="003A6CCC">
            <w:pPr>
              <w:jc w:val="center"/>
              <w:rPr>
                <w:rFonts w:ascii="GHEA Grapalat" w:hAnsi="GHEA Grapalat" w:cs="Calibri"/>
                <w:b/>
                <w:color w:val="000000"/>
                <w:sz w:val="14"/>
                <w:szCs w:val="14"/>
              </w:rPr>
            </w:pPr>
            <w:bookmarkStart w:id="14" w:name="_GoBack"/>
            <w:r w:rsidRPr="002B43BB">
              <w:rPr>
                <w:rFonts w:ascii="GHEA Grapalat" w:hAnsi="GHEA Grapalat" w:cs="Calibri"/>
                <w:b/>
                <w:color w:val="000000"/>
                <w:sz w:val="14"/>
                <w:szCs w:val="14"/>
              </w:rPr>
              <w:t>Ռեգուլյար</w:t>
            </w:r>
          </w:p>
          <w:bookmarkEnd w:id="14"/>
          <w:p w14:paraId="78CE993A" w14:textId="460F6FCD" w:rsidR="00116CEB" w:rsidRDefault="003A6CCC" w:rsidP="003A6CCC">
            <w:pPr>
              <w:jc w:val="center"/>
              <w:rPr>
                <w:rFonts w:ascii="GHEA Grapalat" w:hAnsi="GHEA Grapalat" w:cs="Calibri"/>
                <w:color w:val="000000"/>
                <w:sz w:val="12"/>
                <w:szCs w:val="20"/>
              </w:rPr>
            </w:pPr>
            <w:r w:rsidRPr="00F029C4">
              <w:rPr>
                <w:rFonts w:ascii="GHEA Grapalat" w:hAnsi="GHEA Grapalat" w:cs="Calibri"/>
                <w:color w:val="000000"/>
                <w:sz w:val="12"/>
                <w:szCs w:val="20"/>
              </w:rPr>
              <w:t>արտաքին տեսքը` մաքուր և պարզ, օկտանային թիվը որոշված հետազոտական մ</w:t>
            </w:r>
            <w:r w:rsidR="00116CEB">
              <w:rPr>
                <w:rFonts w:ascii="GHEA Grapalat" w:hAnsi="GHEA Grapalat" w:cs="Calibri"/>
                <w:color w:val="000000"/>
                <w:sz w:val="12"/>
                <w:szCs w:val="20"/>
              </w:rPr>
              <w:t>եթոդով` ոչ պակաս 91, շարժիչային</w:t>
            </w:r>
          </w:p>
          <w:p w14:paraId="6E3A79DE" w14:textId="28D93830" w:rsidR="003A6CCC" w:rsidRPr="00F029C4" w:rsidRDefault="003A6CCC" w:rsidP="003A6CCC">
            <w:pPr>
              <w:jc w:val="center"/>
              <w:rPr>
                <w:rFonts w:ascii="GHEA Grapalat" w:hAnsi="GHEA Grapalat" w:cs="Calibri"/>
                <w:color w:val="000000"/>
                <w:sz w:val="12"/>
                <w:szCs w:val="20"/>
              </w:rPr>
            </w:pPr>
            <w:r w:rsidRPr="00F029C4">
              <w:rPr>
                <w:rFonts w:ascii="GHEA Grapalat" w:hAnsi="GHEA Grapalat" w:cs="Calibri"/>
                <w:color w:val="000000"/>
                <w:sz w:val="12"/>
                <w:szCs w:val="20"/>
              </w:rPr>
              <w:t>մեթոդով` ոչ պակաս 81, բենզինի հագեցած գոլորշիների ճնշումը` 45-ից մինչև 100 կՊա, կապարի պարունակությունը 5մգ/դմա-ից ոչ ավելի, բենզոլի ծավալային մասը 1%-ից ոչ ավելի, խտությունը` 15ºC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w:t>
            </w:r>
          </w:p>
          <w:p w14:paraId="577552C5" w14:textId="77777777" w:rsidR="00D56818" w:rsidRPr="00D56818" w:rsidRDefault="003A6CCC" w:rsidP="00D56818">
            <w:pPr>
              <w:jc w:val="center"/>
              <w:rPr>
                <w:rFonts w:ascii="GHEA Grapalat" w:hAnsi="GHEA Grapalat"/>
                <w:b/>
                <w:bCs/>
                <w:i/>
                <w:iCs/>
                <w:sz w:val="14"/>
                <w:szCs w:val="14"/>
              </w:rPr>
            </w:pPr>
            <w:r w:rsidRPr="00D56818">
              <w:rPr>
                <w:rFonts w:ascii="GHEA Grapalat" w:hAnsi="GHEA Grapalat"/>
                <w:b/>
                <w:bCs/>
                <w:i/>
                <w:iCs/>
                <w:sz w:val="14"/>
                <w:szCs w:val="14"/>
              </w:rPr>
              <w:t>Մատակարարումը՝ կտրոնային:</w:t>
            </w:r>
          </w:p>
          <w:p w14:paraId="06FCA3D5" w14:textId="4AF546C7" w:rsidR="003A6CCC" w:rsidRPr="00D12BA4" w:rsidRDefault="003A6CCC" w:rsidP="00D56818">
            <w:pPr>
              <w:jc w:val="center"/>
              <w:rPr>
                <w:rFonts w:ascii="GHEA Grapalat" w:hAnsi="GHEA Grapalat" w:cs="Calibri"/>
                <w:color w:val="000000"/>
                <w:sz w:val="14"/>
                <w:szCs w:val="20"/>
              </w:rPr>
            </w:pPr>
            <w:r w:rsidRPr="00D56818">
              <w:rPr>
                <w:rFonts w:ascii="GHEA Grapalat" w:hAnsi="GHEA Grapalat" w:cs="Calibri"/>
                <w:b/>
                <w:color w:val="000000"/>
                <w:sz w:val="14"/>
                <w:szCs w:val="14"/>
              </w:rPr>
              <w:t>Լիցքավորման կայանները պետք է գտնվեն Երևան քաղաքի Բագրատունյաց 44 հասցեից առավելագույնը 7 կմ հեռավորության վրա:</w:t>
            </w:r>
            <w:r w:rsidRPr="00D56818">
              <w:rPr>
                <w:rFonts w:ascii="GHEA Grapalat" w:hAnsi="GHEA Grapalat"/>
                <w:b/>
                <w:bCs/>
                <w:i/>
                <w:iCs/>
                <w:sz w:val="14"/>
                <w:szCs w:val="14"/>
              </w:rPr>
              <w:t>Մասնակիցը  կատարման փուլում պետք է տրամադրի նաև ապրանքների (արտադրանքի) համապատասխանության սերտիֆիկատ:</w:t>
            </w:r>
          </w:p>
        </w:tc>
        <w:tc>
          <w:tcPr>
            <w:tcW w:w="900" w:type="dxa"/>
            <w:vMerge w:val="restart"/>
          </w:tcPr>
          <w:p w14:paraId="29862097" w14:textId="77777777" w:rsidR="003A6CCC" w:rsidRDefault="003A6CCC" w:rsidP="003A6CCC">
            <w:pPr>
              <w:jc w:val="center"/>
              <w:rPr>
                <w:rFonts w:ascii="GHEA Grapalat" w:hAnsi="GHEA Grapalat" w:cs="Calibri"/>
                <w:color w:val="000000"/>
                <w:sz w:val="14"/>
                <w:szCs w:val="20"/>
              </w:rPr>
            </w:pPr>
          </w:p>
          <w:p w14:paraId="199D1C32" w14:textId="77777777" w:rsidR="003A6CCC" w:rsidRDefault="003A6CCC" w:rsidP="003A6CCC">
            <w:pPr>
              <w:jc w:val="center"/>
              <w:rPr>
                <w:rFonts w:ascii="GHEA Grapalat" w:hAnsi="GHEA Grapalat" w:cs="Calibri"/>
                <w:color w:val="000000"/>
                <w:sz w:val="14"/>
                <w:szCs w:val="20"/>
              </w:rPr>
            </w:pPr>
          </w:p>
          <w:p w14:paraId="3B4F6DC0" w14:textId="77777777" w:rsidR="003A6CCC" w:rsidRDefault="003A6CCC" w:rsidP="003A6CCC">
            <w:pPr>
              <w:jc w:val="center"/>
              <w:rPr>
                <w:rFonts w:ascii="GHEA Grapalat" w:hAnsi="GHEA Grapalat" w:cs="Calibri"/>
                <w:color w:val="000000"/>
                <w:sz w:val="14"/>
                <w:szCs w:val="20"/>
              </w:rPr>
            </w:pPr>
          </w:p>
          <w:p w14:paraId="71323271" w14:textId="77777777" w:rsidR="003A6CCC" w:rsidRDefault="003A6CCC" w:rsidP="003A6CCC">
            <w:pPr>
              <w:jc w:val="center"/>
              <w:rPr>
                <w:rFonts w:ascii="GHEA Grapalat" w:hAnsi="GHEA Grapalat" w:cs="Calibri"/>
                <w:color w:val="000000"/>
                <w:sz w:val="14"/>
                <w:szCs w:val="20"/>
              </w:rPr>
            </w:pPr>
          </w:p>
          <w:p w14:paraId="2DC61522" w14:textId="77777777" w:rsidR="003A6CCC" w:rsidRDefault="003A6CCC" w:rsidP="003A6CCC">
            <w:pPr>
              <w:jc w:val="center"/>
              <w:rPr>
                <w:rFonts w:ascii="GHEA Grapalat" w:hAnsi="GHEA Grapalat" w:cs="Calibri"/>
                <w:color w:val="000000"/>
                <w:sz w:val="14"/>
                <w:szCs w:val="20"/>
              </w:rPr>
            </w:pPr>
          </w:p>
          <w:p w14:paraId="1F4BFAEA" w14:textId="77777777" w:rsidR="003A6CCC" w:rsidRDefault="003A6CCC" w:rsidP="003A6CCC">
            <w:pPr>
              <w:jc w:val="center"/>
              <w:rPr>
                <w:rFonts w:ascii="GHEA Grapalat" w:hAnsi="GHEA Grapalat" w:cs="Calibri"/>
                <w:color w:val="000000"/>
                <w:sz w:val="14"/>
                <w:szCs w:val="20"/>
              </w:rPr>
            </w:pPr>
          </w:p>
          <w:p w14:paraId="40E5B880" w14:textId="77777777" w:rsidR="003A6CCC" w:rsidRDefault="003A6CCC" w:rsidP="003A6CCC">
            <w:pPr>
              <w:jc w:val="center"/>
              <w:rPr>
                <w:rFonts w:ascii="GHEA Grapalat" w:hAnsi="GHEA Grapalat" w:cs="Calibri"/>
                <w:color w:val="000000"/>
                <w:sz w:val="14"/>
                <w:szCs w:val="20"/>
              </w:rPr>
            </w:pPr>
          </w:p>
          <w:p w14:paraId="2525D6E8" w14:textId="2749CE8C" w:rsidR="003A6CCC" w:rsidRPr="0095074C" w:rsidRDefault="003A6CCC" w:rsidP="003A6CCC">
            <w:pPr>
              <w:jc w:val="center"/>
              <w:rPr>
                <w:rFonts w:ascii="GHEA Grapalat" w:hAnsi="GHEA Grapalat" w:cs="Calibri"/>
                <w:color w:val="000000"/>
                <w:sz w:val="14"/>
                <w:szCs w:val="20"/>
              </w:rPr>
            </w:pPr>
            <w:r>
              <w:rPr>
                <w:rFonts w:ascii="GHEA Grapalat" w:hAnsi="GHEA Grapalat" w:cs="Calibri"/>
                <w:color w:val="000000"/>
                <w:sz w:val="14"/>
                <w:szCs w:val="20"/>
              </w:rPr>
              <w:t>լիտր</w:t>
            </w:r>
          </w:p>
        </w:tc>
        <w:tc>
          <w:tcPr>
            <w:tcW w:w="990" w:type="dxa"/>
            <w:vMerge w:val="restart"/>
          </w:tcPr>
          <w:p w14:paraId="37B2426C" w14:textId="77777777" w:rsidR="003A6CCC" w:rsidRPr="0095074C" w:rsidRDefault="003A6CCC" w:rsidP="003A6CCC">
            <w:pPr>
              <w:jc w:val="center"/>
              <w:rPr>
                <w:rFonts w:ascii="GHEA Grapalat" w:hAnsi="GHEA Grapalat" w:cs="Calibri"/>
                <w:color w:val="000000"/>
                <w:sz w:val="14"/>
                <w:szCs w:val="20"/>
              </w:rPr>
            </w:pPr>
          </w:p>
        </w:tc>
        <w:tc>
          <w:tcPr>
            <w:tcW w:w="990" w:type="dxa"/>
            <w:gridSpan w:val="3"/>
            <w:vMerge w:val="restart"/>
          </w:tcPr>
          <w:p w14:paraId="4CAAEF4B" w14:textId="77777777" w:rsidR="003A6CCC" w:rsidRPr="0095074C" w:rsidRDefault="003A6CCC" w:rsidP="003A6CCC">
            <w:pPr>
              <w:jc w:val="center"/>
              <w:rPr>
                <w:rFonts w:ascii="GHEA Grapalat" w:hAnsi="GHEA Grapalat" w:cs="Calibri"/>
                <w:color w:val="000000"/>
                <w:sz w:val="14"/>
                <w:szCs w:val="20"/>
              </w:rPr>
            </w:pPr>
          </w:p>
        </w:tc>
        <w:tc>
          <w:tcPr>
            <w:tcW w:w="810" w:type="dxa"/>
            <w:vMerge w:val="restart"/>
          </w:tcPr>
          <w:p w14:paraId="3A8FA48F" w14:textId="77777777" w:rsidR="003A6CCC" w:rsidRDefault="003A6CCC" w:rsidP="003A6CCC">
            <w:pPr>
              <w:jc w:val="center"/>
              <w:rPr>
                <w:rFonts w:ascii="GHEA Grapalat" w:hAnsi="GHEA Grapalat" w:cs="Calibri"/>
                <w:color w:val="000000"/>
                <w:sz w:val="14"/>
                <w:szCs w:val="20"/>
              </w:rPr>
            </w:pPr>
          </w:p>
          <w:p w14:paraId="33A8E17C" w14:textId="77777777" w:rsidR="003A6CCC" w:rsidRDefault="003A6CCC" w:rsidP="003A6CCC">
            <w:pPr>
              <w:jc w:val="center"/>
              <w:rPr>
                <w:rFonts w:ascii="GHEA Grapalat" w:hAnsi="GHEA Grapalat" w:cs="Calibri"/>
                <w:color w:val="000000"/>
                <w:sz w:val="14"/>
                <w:szCs w:val="20"/>
              </w:rPr>
            </w:pPr>
          </w:p>
          <w:p w14:paraId="70DF1C39" w14:textId="77777777" w:rsidR="003A6CCC" w:rsidRDefault="003A6CCC" w:rsidP="003A6CCC">
            <w:pPr>
              <w:jc w:val="center"/>
              <w:rPr>
                <w:rFonts w:ascii="GHEA Grapalat" w:hAnsi="GHEA Grapalat" w:cs="Calibri"/>
                <w:color w:val="000000"/>
                <w:sz w:val="14"/>
                <w:szCs w:val="20"/>
              </w:rPr>
            </w:pPr>
          </w:p>
          <w:p w14:paraId="3A4AB02B" w14:textId="77777777" w:rsidR="003A6CCC" w:rsidRDefault="003A6CCC" w:rsidP="003A6CCC">
            <w:pPr>
              <w:jc w:val="center"/>
              <w:rPr>
                <w:rFonts w:ascii="GHEA Grapalat" w:hAnsi="GHEA Grapalat" w:cs="Calibri"/>
                <w:color w:val="000000"/>
                <w:sz w:val="14"/>
                <w:szCs w:val="20"/>
              </w:rPr>
            </w:pPr>
          </w:p>
          <w:p w14:paraId="5E552607" w14:textId="77777777" w:rsidR="003A6CCC" w:rsidRDefault="003A6CCC" w:rsidP="003A6CCC">
            <w:pPr>
              <w:jc w:val="center"/>
              <w:rPr>
                <w:rFonts w:ascii="GHEA Grapalat" w:hAnsi="GHEA Grapalat" w:cs="Calibri"/>
                <w:color w:val="000000"/>
                <w:sz w:val="14"/>
                <w:szCs w:val="20"/>
              </w:rPr>
            </w:pPr>
          </w:p>
          <w:p w14:paraId="03A0D488" w14:textId="77777777" w:rsidR="003A6CCC" w:rsidRDefault="003A6CCC" w:rsidP="003A6CCC">
            <w:pPr>
              <w:jc w:val="center"/>
              <w:rPr>
                <w:rFonts w:ascii="GHEA Grapalat" w:hAnsi="GHEA Grapalat" w:cs="Calibri"/>
                <w:color w:val="000000"/>
                <w:sz w:val="14"/>
                <w:szCs w:val="20"/>
              </w:rPr>
            </w:pPr>
          </w:p>
          <w:p w14:paraId="4C060DCB" w14:textId="77777777" w:rsidR="003A6CCC" w:rsidRDefault="003A6CCC" w:rsidP="003A6CCC">
            <w:pPr>
              <w:jc w:val="center"/>
              <w:rPr>
                <w:rFonts w:ascii="GHEA Grapalat" w:hAnsi="GHEA Grapalat" w:cs="Calibri"/>
                <w:color w:val="000000"/>
                <w:sz w:val="14"/>
                <w:szCs w:val="20"/>
              </w:rPr>
            </w:pPr>
          </w:p>
          <w:p w14:paraId="54AAE3B7" w14:textId="4E33F6CB" w:rsidR="003A6CCC" w:rsidRPr="0095074C" w:rsidRDefault="003A6CCC" w:rsidP="003A6CCC">
            <w:pPr>
              <w:jc w:val="center"/>
              <w:rPr>
                <w:rFonts w:ascii="GHEA Grapalat" w:hAnsi="GHEA Grapalat" w:cs="Calibri"/>
                <w:color w:val="000000"/>
                <w:sz w:val="14"/>
                <w:szCs w:val="20"/>
              </w:rPr>
            </w:pPr>
            <w:r>
              <w:rPr>
                <w:rFonts w:ascii="GHEA Grapalat" w:hAnsi="GHEA Grapalat" w:cs="Calibri"/>
                <w:color w:val="000000"/>
                <w:sz w:val="14"/>
                <w:szCs w:val="20"/>
              </w:rPr>
              <w:t>5000</w:t>
            </w:r>
          </w:p>
        </w:tc>
        <w:tc>
          <w:tcPr>
            <w:tcW w:w="990" w:type="dxa"/>
            <w:vMerge w:val="restart"/>
            <w:textDirection w:val="btLr"/>
            <w:vAlign w:val="center"/>
          </w:tcPr>
          <w:p w14:paraId="572427A6" w14:textId="1BDAF006" w:rsidR="003A6CCC" w:rsidRPr="00444FCF" w:rsidRDefault="003A6CCC" w:rsidP="003A6CCC">
            <w:pPr>
              <w:shd w:val="clear" w:color="auto" w:fill="FFFFFF"/>
              <w:ind w:right="113"/>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rPr>
              <w:t xml:space="preserve"> ՀՀ  </w:t>
            </w:r>
            <w:r w:rsidRPr="00444FCF">
              <w:rPr>
                <w:rFonts w:ascii="GHEA Grapalat" w:hAnsi="GHEA Grapalat" w:cs="Arial"/>
                <w:color w:val="000000" w:themeColor="text1"/>
                <w:sz w:val="16"/>
                <w:szCs w:val="16"/>
                <w:lang w:val="hy-AM"/>
              </w:rPr>
              <w:t>ք.Երևան Բագրատունյաց 44,</w:t>
            </w:r>
          </w:p>
          <w:p w14:paraId="3AEECAA8" w14:textId="7E8957E0" w:rsidR="003A6CCC" w:rsidRPr="00A71D81" w:rsidRDefault="003A6CCC" w:rsidP="003A6CCC">
            <w:pPr>
              <w:jc w:val="center"/>
              <w:rPr>
                <w:rFonts w:ascii="GHEA Grapalat" w:hAnsi="GHEA Grapalat"/>
                <w:sz w:val="20"/>
              </w:rPr>
            </w:pPr>
          </w:p>
        </w:tc>
        <w:tc>
          <w:tcPr>
            <w:tcW w:w="990" w:type="dxa"/>
            <w:tcBorders>
              <w:top w:val="nil"/>
              <w:bottom w:val="nil"/>
              <w:right w:val="nil"/>
            </w:tcBorders>
          </w:tcPr>
          <w:p w14:paraId="55DA39BC" w14:textId="77777777" w:rsidR="003A6CCC" w:rsidRDefault="003A6CCC" w:rsidP="003A6CCC">
            <w:pPr>
              <w:jc w:val="center"/>
              <w:rPr>
                <w:rFonts w:ascii="GHEA Grapalat" w:hAnsi="GHEA Grapalat"/>
                <w:sz w:val="20"/>
              </w:rPr>
            </w:pPr>
          </w:p>
          <w:p w14:paraId="2FE5CA6C" w14:textId="77777777" w:rsidR="003A6CCC" w:rsidRDefault="003A6CCC" w:rsidP="003A6CCC">
            <w:pPr>
              <w:jc w:val="center"/>
              <w:rPr>
                <w:rFonts w:ascii="GHEA Grapalat" w:hAnsi="GHEA Grapalat"/>
                <w:sz w:val="20"/>
              </w:rPr>
            </w:pPr>
          </w:p>
          <w:p w14:paraId="1D936502" w14:textId="77777777" w:rsidR="003A6CCC" w:rsidRDefault="003A6CCC" w:rsidP="003A6CCC">
            <w:pPr>
              <w:jc w:val="center"/>
              <w:rPr>
                <w:rFonts w:ascii="GHEA Grapalat" w:hAnsi="GHEA Grapalat"/>
                <w:sz w:val="20"/>
              </w:rPr>
            </w:pPr>
          </w:p>
          <w:p w14:paraId="3A96B40D" w14:textId="77777777" w:rsidR="003A6CCC" w:rsidRDefault="003A6CCC" w:rsidP="003A6CCC">
            <w:pPr>
              <w:jc w:val="center"/>
              <w:rPr>
                <w:rFonts w:ascii="GHEA Grapalat" w:hAnsi="GHEA Grapalat" w:cs="Calibri"/>
                <w:color w:val="000000"/>
                <w:sz w:val="14"/>
                <w:szCs w:val="20"/>
              </w:rPr>
            </w:pPr>
          </w:p>
          <w:p w14:paraId="428624A6" w14:textId="77777777" w:rsidR="003A6CCC" w:rsidRDefault="003A6CCC" w:rsidP="003A6CCC">
            <w:pPr>
              <w:jc w:val="center"/>
              <w:rPr>
                <w:rFonts w:ascii="GHEA Grapalat" w:hAnsi="GHEA Grapalat" w:cs="Calibri"/>
                <w:color w:val="000000"/>
                <w:sz w:val="14"/>
                <w:szCs w:val="20"/>
              </w:rPr>
            </w:pPr>
            <w:r>
              <w:rPr>
                <w:rFonts w:ascii="GHEA Grapalat" w:hAnsi="GHEA Grapalat" w:cs="Calibri"/>
                <w:color w:val="000000"/>
                <w:sz w:val="14"/>
                <w:szCs w:val="20"/>
              </w:rPr>
              <w:t>2500</w:t>
            </w:r>
          </w:p>
          <w:p w14:paraId="75E16D70" w14:textId="1B736194" w:rsidR="003A6CCC" w:rsidRPr="00A71D81" w:rsidRDefault="003A6CCC" w:rsidP="003A6CCC">
            <w:pPr>
              <w:shd w:val="clear" w:color="auto" w:fill="FFFFFF"/>
              <w:jc w:val="center"/>
              <w:rPr>
                <w:rFonts w:ascii="GHEA Grapalat" w:hAnsi="GHEA Grapalat"/>
                <w:sz w:val="20"/>
              </w:rPr>
            </w:pPr>
          </w:p>
        </w:tc>
        <w:tc>
          <w:tcPr>
            <w:tcW w:w="1440" w:type="dxa"/>
            <w:gridSpan w:val="2"/>
            <w:tcBorders>
              <w:top w:val="nil"/>
              <w:left w:val="nil"/>
              <w:bottom w:val="nil"/>
              <w:right w:val="nil"/>
            </w:tcBorders>
            <w:vAlign w:val="center"/>
          </w:tcPr>
          <w:p w14:paraId="64305CCB" w14:textId="2F38CA8C" w:rsidR="003A6CCC" w:rsidRPr="00D12BA4" w:rsidRDefault="003A6CCC" w:rsidP="003A6CCC">
            <w:pPr>
              <w:jc w:val="center"/>
              <w:rPr>
                <w:rFonts w:ascii="GHEA Grapalat" w:hAnsi="GHEA Grapalat"/>
                <w:sz w:val="16"/>
              </w:rPr>
            </w:pPr>
            <w:r w:rsidRPr="00D12BA4">
              <w:rPr>
                <w:rFonts w:ascii="GHEA Grapalat" w:hAnsi="GHEA Grapalat"/>
                <w:sz w:val="16"/>
              </w:rPr>
              <w:t>Համաձայնագրի ուժի մեջ մտնելու օրվանից Մինչև 30.06.2026թ.</w:t>
            </w:r>
          </w:p>
        </w:tc>
      </w:tr>
      <w:tr w:rsidR="003A6CCC" w:rsidRPr="00A71D81" w14:paraId="47C2D0F0" w14:textId="77777777" w:rsidTr="00D56818">
        <w:trPr>
          <w:trHeight w:val="876"/>
        </w:trPr>
        <w:tc>
          <w:tcPr>
            <w:tcW w:w="1327" w:type="dxa"/>
            <w:vMerge/>
            <w:vAlign w:val="center"/>
          </w:tcPr>
          <w:p w14:paraId="2AFF4C9C" w14:textId="77777777" w:rsidR="003A6CCC" w:rsidRDefault="003A6CCC" w:rsidP="003A6CCC">
            <w:pPr>
              <w:jc w:val="center"/>
              <w:rPr>
                <w:rFonts w:ascii="GHEA Grapalat" w:hAnsi="GHEA Grapalat"/>
                <w:sz w:val="20"/>
                <w:lang w:val="hy-AM"/>
              </w:rPr>
            </w:pPr>
          </w:p>
        </w:tc>
        <w:tc>
          <w:tcPr>
            <w:tcW w:w="1440" w:type="dxa"/>
            <w:vMerge/>
            <w:vAlign w:val="center"/>
          </w:tcPr>
          <w:p w14:paraId="1F2AB672" w14:textId="77777777" w:rsidR="003A6CCC" w:rsidRDefault="003A6CCC" w:rsidP="003A6CCC">
            <w:pPr>
              <w:jc w:val="center"/>
              <w:rPr>
                <w:rFonts w:ascii="GHEA Grapalat" w:hAnsi="GHEA Grapalat" w:cs="Calibri"/>
                <w:color w:val="000000"/>
                <w:sz w:val="20"/>
                <w:szCs w:val="20"/>
              </w:rPr>
            </w:pPr>
          </w:p>
        </w:tc>
        <w:tc>
          <w:tcPr>
            <w:tcW w:w="1350" w:type="dxa"/>
            <w:vMerge/>
            <w:vAlign w:val="center"/>
          </w:tcPr>
          <w:p w14:paraId="44A5E89D" w14:textId="77777777" w:rsidR="003A6CCC" w:rsidRDefault="003A6CCC" w:rsidP="003A6CCC">
            <w:pPr>
              <w:jc w:val="center"/>
              <w:rPr>
                <w:rFonts w:ascii="GHEA Grapalat" w:hAnsi="GHEA Grapalat" w:cs="Calibri"/>
                <w:color w:val="000000"/>
                <w:sz w:val="20"/>
                <w:szCs w:val="20"/>
              </w:rPr>
            </w:pPr>
          </w:p>
        </w:tc>
        <w:tc>
          <w:tcPr>
            <w:tcW w:w="3960" w:type="dxa"/>
            <w:vMerge/>
          </w:tcPr>
          <w:p w14:paraId="2BD9A787" w14:textId="77777777" w:rsidR="003A6CCC" w:rsidRPr="00D12BA4" w:rsidRDefault="003A6CCC" w:rsidP="003A6CCC">
            <w:pPr>
              <w:jc w:val="center"/>
              <w:rPr>
                <w:rFonts w:ascii="GHEA Grapalat" w:hAnsi="GHEA Grapalat" w:cs="Calibri"/>
                <w:b/>
                <w:color w:val="000000"/>
                <w:sz w:val="14"/>
                <w:szCs w:val="20"/>
              </w:rPr>
            </w:pPr>
          </w:p>
        </w:tc>
        <w:tc>
          <w:tcPr>
            <w:tcW w:w="900" w:type="dxa"/>
            <w:vMerge/>
          </w:tcPr>
          <w:p w14:paraId="57FCAD60" w14:textId="77777777" w:rsidR="003A6CCC" w:rsidRPr="0095074C" w:rsidRDefault="003A6CCC" w:rsidP="003A6CCC">
            <w:pPr>
              <w:jc w:val="center"/>
              <w:rPr>
                <w:rFonts w:ascii="GHEA Grapalat" w:hAnsi="GHEA Grapalat" w:cs="Calibri"/>
                <w:color w:val="000000"/>
                <w:sz w:val="14"/>
                <w:szCs w:val="20"/>
              </w:rPr>
            </w:pPr>
          </w:p>
        </w:tc>
        <w:tc>
          <w:tcPr>
            <w:tcW w:w="990" w:type="dxa"/>
            <w:vMerge/>
          </w:tcPr>
          <w:p w14:paraId="139412B8" w14:textId="77777777" w:rsidR="003A6CCC" w:rsidRPr="0095074C" w:rsidRDefault="003A6CCC" w:rsidP="003A6CCC">
            <w:pPr>
              <w:jc w:val="center"/>
              <w:rPr>
                <w:rFonts w:ascii="GHEA Grapalat" w:hAnsi="GHEA Grapalat" w:cs="Calibri"/>
                <w:color w:val="000000"/>
                <w:sz w:val="14"/>
                <w:szCs w:val="20"/>
              </w:rPr>
            </w:pPr>
          </w:p>
        </w:tc>
        <w:tc>
          <w:tcPr>
            <w:tcW w:w="990" w:type="dxa"/>
            <w:gridSpan w:val="3"/>
            <w:vMerge/>
          </w:tcPr>
          <w:p w14:paraId="329EE454" w14:textId="77777777" w:rsidR="003A6CCC" w:rsidRPr="0095074C" w:rsidRDefault="003A6CCC" w:rsidP="003A6CCC">
            <w:pPr>
              <w:jc w:val="center"/>
              <w:rPr>
                <w:rFonts w:ascii="GHEA Grapalat" w:hAnsi="GHEA Grapalat" w:cs="Calibri"/>
                <w:color w:val="000000"/>
                <w:sz w:val="14"/>
                <w:szCs w:val="20"/>
              </w:rPr>
            </w:pPr>
          </w:p>
        </w:tc>
        <w:tc>
          <w:tcPr>
            <w:tcW w:w="810" w:type="dxa"/>
            <w:vMerge/>
          </w:tcPr>
          <w:p w14:paraId="14AA28EF" w14:textId="77777777" w:rsidR="003A6CCC" w:rsidRPr="0095074C" w:rsidRDefault="003A6CCC" w:rsidP="003A6CCC">
            <w:pPr>
              <w:jc w:val="center"/>
              <w:rPr>
                <w:rFonts w:ascii="GHEA Grapalat" w:hAnsi="GHEA Grapalat" w:cs="Calibri"/>
                <w:color w:val="000000"/>
                <w:sz w:val="14"/>
                <w:szCs w:val="20"/>
              </w:rPr>
            </w:pPr>
          </w:p>
        </w:tc>
        <w:tc>
          <w:tcPr>
            <w:tcW w:w="990" w:type="dxa"/>
            <w:vMerge/>
            <w:textDirection w:val="btLr"/>
            <w:vAlign w:val="center"/>
          </w:tcPr>
          <w:p w14:paraId="5EF11810" w14:textId="77777777" w:rsidR="003A6CCC" w:rsidRPr="000C26A6" w:rsidRDefault="003A6CCC" w:rsidP="003A6CCC">
            <w:pPr>
              <w:shd w:val="clear" w:color="auto" w:fill="FFFFFF"/>
              <w:ind w:right="113"/>
              <w:jc w:val="center"/>
              <w:rPr>
                <w:rFonts w:ascii="GHEA Grapalat" w:hAnsi="GHEA Grapalat" w:cs="Arial"/>
                <w:color w:val="FF0000"/>
                <w:sz w:val="16"/>
                <w:szCs w:val="16"/>
                <w:lang w:val="hy-AM"/>
              </w:rPr>
            </w:pPr>
          </w:p>
        </w:tc>
        <w:tc>
          <w:tcPr>
            <w:tcW w:w="990" w:type="dxa"/>
            <w:tcBorders>
              <w:top w:val="nil"/>
              <w:bottom w:val="nil"/>
              <w:right w:val="nil"/>
            </w:tcBorders>
            <w:vAlign w:val="center"/>
          </w:tcPr>
          <w:p w14:paraId="62350357" w14:textId="30BF3952" w:rsidR="003A6CCC" w:rsidRDefault="003A6CCC" w:rsidP="003A6CCC">
            <w:pPr>
              <w:shd w:val="clear" w:color="auto" w:fill="FFFFFF"/>
              <w:jc w:val="center"/>
              <w:rPr>
                <w:rFonts w:ascii="GHEA Grapalat" w:hAnsi="GHEA Grapalat" w:cs="Calibri"/>
                <w:color w:val="000000"/>
                <w:sz w:val="14"/>
                <w:szCs w:val="20"/>
              </w:rPr>
            </w:pPr>
            <w:r w:rsidRPr="00D12BA4">
              <w:rPr>
                <w:rFonts w:ascii="GHEA Grapalat" w:hAnsi="GHEA Grapalat" w:cs="Calibri"/>
                <w:color w:val="000000"/>
                <w:sz w:val="14"/>
                <w:szCs w:val="20"/>
              </w:rPr>
              <w:t>2500</w:t>
            </w:r>
          </w:p>
        </w:tc>
        <w:tc>
          <w:tcPr>
            <w:tcW w:w="1440" w:type="dxa"/>
            <w:gridSpan w:val="2"/>
            <w:tcBorders>
              <w:top w:val="nil"/>
              <w:left w:val="nil"/>
              <w:bottom w:val="nil"/>
              <w:right w:val="nil"/>
            </w:tcBorders>
            <w:vAlign w:val="center"/>
          </w:tcPr>
          <w:p w14:paraId="26CDFF2B" w14:textId="3306DE2D" w:rsidR="003A6CCC" w:rsidRPr="00D12BA4" w:rsidRDefault="003A6CCC" w:rsidP="003A6CCC">
            <w:pPr>
              <w:jc w:val="center"/>
              <w:rPr>
                <w:rFonts w:ascii="GHEA Grapalat" w:hAnsi="GHEA Grapalat"/>
                <w:sz w:val="16"/>
              </w:rPr>
            </w:pPr>
            <w:r w:rsidRPr="00D12BA4">
              <w:rPr>
                <w:rFonts w:ascii="GHEA Grapalat" w:hAnsi="GHEA Grapalat"/>
                <w:sz w:val="16"/>
              </w:rPr>
              <w:t>Համաձայնագրի ուժի մեջ մտնելու օրվանից Մինչև 30.12.2026թ</w:t>
            </w:r>
          </w:p>
        </w:tc>
      </w:tr>
      <w:tr w:rsidR="003A6CCC" w:rsidRPr="00A71D81" w14:paraId="0743FB1E" w14:textId="77777777" w:rsidTr="004022AB">
        <w:trPr>
          <w:trHeight w:val="530"/>
        </w:trPr>
        <w:tc>
          <w:tcPr>
            <w:tcW w:w="1327" w:type="dxa"/>
            <w:vMerge w:val="restart"/>
            <w:vAlign w:val="center"/>
          </w:tcPr>
          <w:p w14:paraId="6A817C31" w14:textId="18B1A11A" w:rsidR="003A6CCC" w:rsidRPr="0032011F" w:rsidRDefault="003A6CCC" w:rsidP="003A6CCC">
            <w:pPr>
              <w:jc w:val="center"/>
              <w:rPr>
                <w:rFonts w:ascii="GHEA Grapalat" w:hAnsi="GHEA Grapalat"/>
                <w:sz w:val="20"/>
                <w:lang w:val="hy-AM"/>
              </w:rPr>
            </w:pPr>
            <w:r>
              <w:rPr>
                <w:rFonts w:ascii="GHEA Grapalat" w:hAnsi="GHEA Grapalat"/>
                <w:sz w:val="20"/>
                <w:lang w:val="hy-AM"/>
              </w:rPr>
              <w:t>2</w:t>
            </w:r>
          </w:p>
        </w:tc>
        <w:tc>
          <w:tcPr>
            <w:tcW w:w="1440" w:type="dxa"/>
            <w:vMerge w:val="restart"/>
            <w:vAlign w:val="center"/>
          </w:tcPr>
          <w:p w14:paraId="04866129" w14:textId="5DAE4B1C" w:rsidR="003A6CCC" w:rsidRPr="00A71D81" w:rsidRDefault="003A6CCC" w:rsidP="003A6CCC">
            <w:pPr>
              <w:jc w:val="center"/>
              <w:rPr>
                <w:rFonts w:ascii="GHEA Grapalat" w:hAnsi="GHEA Grapalat"/>
                <w:sz w:val="20"/>
              </w:rPr>
            </w:pPr>
            <w:r>
              <w:rPr>
                <w:rFonts w:ascii="GHEA Grapalat" w:hAnsi="GHEA Grapalat" w:cs="Calibri"/>
                <w:color w:val="000000"/>
                <w:sz w:val="20"/>
                <w:szCs w:val="20"/>
              </w:rPr>
              <w:t>09132100</w:t>
            </w:r>
          </w:p>
        </w:tc>
        <w:tc>
          <w:tcPr>
            <w:tcW w:w="1350" w:type="dxa"/>
            <w:vMerge w:val="restart"/>
            <w:vAlign w:val="center"/>
          </w:tcPr>
          <w:p w14:paraId="324A10F3" w14:textId="02846C5C" w:rsidR="003A6CCC" w:rsidRPr="00A71D81" w:rsidRDefault="003A6CCC" w:rsidP="003A6CCC">
            <w:pPr>
              <w:jc w:val="center"/>
              <w:rPr>
                <w:rFonts w:ascii="GHEA Grapalat" w:hAnsi="GHEA Grapalat"/>
                <w:sz w:val="20"/>
              </w:rPr>
            </w:pPr>
            <w:r>
              <w:rPr>
                <w:rFonts w:ascii="GHEA Grapalat" w:hAnsi="GHEA Grapalat" w:cs="Calibri"/>
                <w:color w:val="000000"/>
                <w:sz w:val="20"/>
                <w:szCs w:val="20"/>
              </w:rPr>
              <w:t>բենզին, պրեմիում</w:t>
            </w:r>
          </w:p>
        </w:tc>
        <w:tc>
          <w:tcPr>
            <w:tcW w:w="3960" w:type="dxa"/>
            <w:vMerge w:val="restart"/>
          </w:tcPr>
          <w:p w14:paraId="2B64ABD2" w14:textId="77777777" w:rsidR="00D56818" w:rsidRDefault="003A6CCC" w:rsidP="003A6CCC">
            <w:pPr>
              <w:jc w:val="center"/>
              <w:rPr>
                <w:rFonts w:ascii="GHEA Grapalat" w:hAnsi="GHEA Grapalat" w:cs="Calibri"/>
                <w:b/>
                <w:color w:val="000000"/>
                <w:sz w:val="14"/>
                <w:szCs w:val="20"/>
              </w:rPr>
            </w:pPr>
            <w:r w:rsidRPr="00D12BA4">
              <w:rPr>
                <w:rFonts w:ascii="GHEA Grapalat" w:hAnsi="GHEA Grapalat" w:cs="Calibri"/>
                <w:b/>
                <w:color w:val="000000"/>
                <w:sz w:val="14"/>
                <w:szCs w:val="20"/>
              </w:rPr>
              <w:t>Պրեմիում</w:t>
            </w:r>
          </w:p>
          <w:p w14:paraId="60BB3FA8" w14:textId="77777777" w:rsidR="00D56818" w:rsidRDefault="003A6CCC" w:rsidP="003A6CCC">
            <w:pPr>
              <w:jc w:val="center"/>
              <w:rPr>
                <w:rFonts w:ascii="GHEA Grapalat" w:hAnsi="GHEA Grapalat" w:cs="Calibri"/>
                <w:color w:val="000000"/>
                <w:sz w:val="14"/>
                <w:szCs w:val="20"/>
              </w:rPr>
            </w:pPr>
            <w:r w:rsidRPr="00D12BA4">
              <w:rPr>
                <w:rFonts w:ascii="GHEA Grapalat" w:hAnsi="GHEA Grapalat" w:cs="Calibri"/>
                <w:color w:val="000000"/>
                <w:sz w:val="14"/>
                <w:szCs w:val="20"/>
              </w:rPr>
              <w:t xml:space="preserve"> արտաքին տեսքը</w:t>
            </w:r>
            <w:r w:rsidR="00D56818">
              <w:rPr>
                <w:rFonts w:ascii="GHEA Grapalat" w:hAnsi="GHEA Grapalat" w:cs="Calibri"/>
                <w:color w:val="000000"/>
                <w:sz w:val="14"/>
                <w:szCs w:val="20"/>
              </w:rPr>
              <w:t>` մաքուր և պարզ, օկտանային թիվը</w:t>
            </w:r>
          </w:p>
          <w:p w14:paraId="73D474CA" w14:textId="77777777" w:rsidR="00D56818" w:rsidRDefault="00116CEB" w:rsidP="00D56818">
            <w:pPr>
              <w:rPr>
                <w:rFonts w:ascii="GHEA Grapalat" w:hAnsi="GHEA Grapalat" w:cs="Calibri"/>
                <w:color w:val="000000"/>
                <w:sz w:val="14"/>
                <w:szCs w:val="20"/>
              </w:rPr>
            </w:pPr>
            <w:r>
              <w:rPr>
                <w:rFonts w:ascii="GHEA Grapalat" w:hAnsi="GHEA Grapalat" w:cs="Calibri"/>
                <w:color w:val="000000"/>
                <w:sz w:val="14"/>
                <w:szCs w:val="20"/>
              </w:rPr>
              <w:t>որոշված հետազոտական մեթոդով` ոչ</w:t>
            </w:r>
            <w:r w:rsidR="00D56818">
              <w:rPr>
                <w:rFonts w:ascii="GHEA Grapalat" w:hAnsi="GHEA Grapalat" w:cs="Calibri"/>
                <w:color w:val="000000"/>
                <w:sz w:val="14"/>
                <w:szCs w:val="20"/>
              </w:rPr>
              <w:t xml:space="preserve"> </w:t>
            </w:r>
            <w:r w:rsidR="003A6CCC" w:rsidRPr="00D12BA4">
              <w:rPr>
                <w:rFonts w:ascii="GHEA Grapalat" w:hAnsi="GHEA Grapalat" w:cs="Calibri"/>
                <w:color w:val="000000"/>
                <w:sz w:val="14"/>
                <w:szCs w:val="20"/>
              </w:rPr>
              <w:t xml:space="preserve">պակաս 95, շարժիչային մեթոդով` ոչ պակաս 85, բենզինի հագեցած գոլորշիների ճնշումը` 45-ից մինչև 100 կՊա, կապարի պարունակությունը 5մգ/դմա-ից ոչ ավելի, բենզոլի ծավալային մասը 1%-ից ոչ ավելի, խտությունը` 15ºC  </w:t>
            </w:r>
            <w:r w:rsidR="003A6CCC" w:rsidRPr="00D12BA4">
              <w:rPr>
                <w:rFonts w:ascii="GHEA Grapalat" w:hAnsi="GHEA Grapalat" w:cs="Calibri"/>
                <w:color w:val="000000"/>
                <w:sz w:val="14"/>
                <w:szCs w:val="20"/>
              </w:rPr>
              <w:lastRenderedPageBreak/>
              <w:t>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w:t>
            </w:r>
          </w:p>
          <w:p w14:paraId="79A0873B" w14:textId="77777777" w:rsidR="00D56818" w:rsidRDefault="003A6CCC" w:rsidP="00D56818">
            <w:pPr>
              <w:rPr>
                <w:rFonts w:ascii="GHEA Grapalat" w:hAnsi="GHEA Grapalat"/>
                <w:b/>
                <w:bCs/>
                <w:i/>
                <w:iCs/>
                <w:sz w:val="14"/>
                <w:szCs w:val="14"/>
              </w:rPr>
            </w:pPr>
            <w:r w:rsidRPr="009B3FD8">
              <w:rPr>
                <w:rFonts w:ascii="GHEA Grapalat" w:hAnsi="GHEA Grapalat" w:cs="Calibri"/>
                <w:b/>
                <w:color w:val="000000"/>
                <w:sz w:val="14"/>
                <w:szCs w:val="20"/>
              </w:rPr>
              <w:t>Լ</w:t>
            </w:r>
            <w:r w:rsidRPr="00D12BA4">
              <w:rPr>
                <w:rFonts w:ascii="GHEA Grapalat" w:hAnsi="GHEA Grapalat" w:cs="Calibri"/>
                <w:b/>
                <w:color w:val="000000"/>
                <w:sz w:val="14"/>
                <w:szCs w:val="20"/>
              </w:rPr>
              <w:t xml:space="preserve">իցքավորման կայանները պետք է գտնվեն Երևան քաղաքի Բագրատունյաց 44 հասցեից առավելագույնը </w:t>
            </w:r>
            <w:r>
              <w:rPr>
                <w:rFonts w:ascii="GHEA Grapalat" w:hAnsi="GHEA Grapalat" w:cs="Calibri"/>
                <w:b/>
                <w:color w:val="000000"/>
                <w:sz w:val="14"/>
                <w:szCs w:val="20"/>
              </w:rPr>
              <w:t>7</w:t>
            </w:r>
            <w:r w:rsidRPr="00D12BA4">
              <w:rPr>
                <w:rFonts w:ascii="GHEA Grapalat" w:hAnsi="GHEA Grapalat" w:cs="Calibri"/>
                <w:b/>
                <w:color w:val="000000"/>
                <w:sz w:val="14"/>
                <w:szCs w:val="20"/>
              </w:rPr>
              <w:t xml:space="preserve"> կմ հեռավորության վրա: </w:t>
            </w:r>
            <w:r w:rsidRPr="00D12BA4">
              <w:rPr>
                <w:rFonts w:ascii="GHEA Grapalat" w:hAnsi="GHEA Grapalat" w:cs="Calibri"/>
                <w:color w:val="000000"/>
                <w:sz w:val="14"/>
                <w:szCs w:val="20"/>
              </w:rPr>
              <w:t>Մատակարարումը պետք է իրականացվի կտրոնային տարբերակով</w:t>
            </w:r>
            <w:r w:rsidRPr="00D12BA4">
              <w:rPr>
                <w:rFonts w:ascii="GHEA Grapalat" w:hAnsi="GHEA Grapalat" w:cs="Calibri"/>
                <w:color w:val="000000"/>
                <w:sz w:val="14"/>
                <w:szCs w:val="20"/>
                <w:lang w:val="hy-AM"/>
              </w:rPr>
              <w:t>.</w:t>
            </w:r>
            <w:r w:rsidR="00D56818" w:rsidRPr="00D56818">
              <w:rPr>
                <w:rFonts w:ascii="GHEA Grapalat" w:hAnsi="GHEA Grapalat"/>
                <w:b/>
                <w:bCs/>
                <w:i/>
                <w:iCs/>
                <w:sz w:val="14"/>
                <w:szCs w:val="14"/>
              </w:rPr>
              <w:t xml:space="preserve"> </w:t>
            </w:r>
          </w:p>
          <w:p w14:paraId="666D0FEA" w14:textId="1E70CA96" w:rsidR="003A6CCC" w:rsidRPr="00D12BA4" w:rsidRDefault="00D56818" w:rsidP="00D56818">
            <w:pPr>
              <w:rPr>
                <w:rFonts w:ascii="GHEA Grapalat" w:hAnsi="GHEA Grapalat" w:cs="Calibri"/>
                <w:color w:val="000000"/>
                <w:sz w:val="14"/>
                <w:szCs w:val="20"/>
              </w:rPr>
            </w:pPr>
            <w:r w:rsidRPr="00D56818">
              <w:rPr>
                <w:rFonts w:ascii="GHEA Grapalat" w:hAnsi="GHEA Grapalat"/>
                <w:b/>
                <w:bCs/>
                <w:i/>
                <w:iCs/>
                <w:sz w:val="14"/>
                <w:szCs w:val="14"/>
              </w:rPr>
              <w:t>Մասնակիցը  կատարման փուլում պետք է տրամադրի նաև ապրանքների (արտադրանքի) համապատասխանության սերտիֆիկատ:</w:t>
            </w:r>
          </w:p>
        </w:tc>
        <w:tc>
          <w:tcPr>
            <w:tcW w:w="900" w:type="dxa"/>
            <w:vMerge w:val="restart"/>
          </w:tcPr>
          <w:p w14:paraId="77D8F201" w14:textId="77777777" w:rsidR="003A6CCC" w:rsidRPr="0095074C" w:rsidRDefault="003A6CCC" w:rsidP="003A6CCC">
            <w:pPr>
              <w:jc w:val="center"/>
              <w:rPr>
                <w:rFonts w:ascii="GHEA Grapalat" w:hAnsi="GHEA Grapalat" w:cs="Calibri"/>
                <w:color w:val="000000"/>
                <w:sz w:val="14"/>
                <w:szCs w:val="20"/>
              </w:rPr>
            </w:pPr>
          </w:p>
          <w:p w14:paraId="58C90B65" w14:textId="77777777" w:rsidR="003A6CCC" w:rsidRPr="0095074C" w:rsidRDefault="003A6CCC" w:rsidP="003A6CCC">
            <w:pPr>
              <w:jc w:val="center"/>
              <w:rPr>
                <w:rFonts w:ascii="GHEA Grapalat" w:hAnsi="GHEA Grapalat" w:cs="Calibri"/>
                <w:color w:val="000000"/>
                <w:sz w:val="14"/>
                <w:szCs w:val="20"/>
              </w:rPr>
            </w:pPr>
          </w:p>
          <w:p w14:paraId="33C7056C" w14:textId="77777777" w:rsidR="003A6CCC" w:rsidRPr="0095074C" w:rsidRDefault="003A6CCC" w:rsidP="003A6CCC">
            <w:pPr>
              <w:jc w:val="center"/>
              <w:rPr>
                <w:rFonts w:ascii="GHEA Grapalat" w:hAnsi="GHEA Grapalat" w:cs="Calibri"/>
                <w:color w:val="000000"/>
                <w:sz w:val="14"/>
                <w:szCs w:val="20"/>
              </w:rPr>
            </w:pPr>
          </w:p>
          <w:p w14:paraId="7527D101" w14:textId="77777777" w:rsidR="003A6CCC" w:rsidRPr="0095074C" w:rsidRDefault="003A6CCC" w:rsidP="003A6CCC">
            <w:pPr>
              <w:jc w:val="center"/>
              <w:rPr>
                <w:rFonts w:ascii="GHEA Grapalat" w:hAnsi="GHEA Grapalat" w:cs="Calibri"/>
                <w:color w:val="000000"/>
                <w:sz w:val="14"/>
                <w:szCs w:val="20"/>
              </w:rPr>
            </w:pPr>
          </w:p>
          <w:p w14:paraId="6E59C3A5" w14:textId="77777777" w:rsidR="003A6CCC" w:rsidRDefault="003A6CCC" w:rsidP="003A6CCC">
            <w:pPr>
              <w:jc w:val="center"/>
              <w:rPr>
                <w:rFonts w:ascii="GHEA Grapalat" w:hAnsi="GHEA Grapalat" w:cs="Calibri"/>
                <w:color w:val="000000"/>
                <w:sz w:val="14"/>
                <w:szCs w:val="20"/>
              </w:rPr>
            </w:pPr>
          </w:p>
          <w:p w14:paraId="04B3714E" w14:textId="77777777" w:rsidR="003A6CCC" w:rsidRDefault="003A6CCC" w:rsidP="003A6CCC">
            <w:pPr>
              <w:jc w:val="center"/>
              <w:rPr>
                <w:rFonts w:ascii="GHEA Grapalat" w:hAnsi="GHEA Grapalat" w:cs="Calibri"/>
                <w:color w:val="000000"/>
                <w:sz w:val="14"/>
                <w:szCs w:val="20"/>
              </w:rPr>
            </w:pPr>
          </w:p>
          <w:p w14:paraId="0108627F" w14:textId="2D88E57F" w:rsidR="003A6CCC" w:rsidRPr="0095074C" w:rsidRDefault="003A6CCC" w:rsidP="003A6CCC">
            <w:pPr>
              <w:jc w:val="center"/>
              <w:rPr>
                <w:rFonts w:ascii="GHEA Grapalat" w:hAnsi="GHEA Grapalat" w:cs="Calibri"/>
                <w:color w:val="000000"/>
                <w:sz w:val="14"/>
                <w:szCs w:val="20"/>
              </w:rPr>
            </w:pPr>
            <w:r w:rsidRPr="0095074C">
              <w:rPr>
                <w:rFonts w:ascii="GHEA Grapalat" w:hAnsi="GHEA Grapalat" w:cs="Calibri"/>
                <w:color w:val="000000"/>
                <w:sz w:val="14"/>
                <w:szCs w:val="20"/>
              </w:rPr>
              <w:t>լիտր</w:t>
            </w:r>
          </w:p>
        </w:tc>
        <w:tc>
          <w:tcPr>
            <w:tcW w:w="990" w:type="dxa"/>
            <w:vMerge w:val="restart"/>
          </w:tcPr>
          <w:p w14:paraId="39B7577D" w14:textId="77777777" w:rsidR="003A6CCC" w:rsidRPr="0095074C" w:rsidRDefault="003A6CCC" w:rsidP="003A6CCC">
            <w:pPr>
              <w:jc w:val="center"/>
              <w:rPr>
                <w:rFonts w:ascii="GHEA Grapalat" w:hAnsi="GHEA Grapalat" w:cs="Calibri"/>
                <w:color w:val="000000"/>
                <w:sz w:val="14"/>
                <w:szCs w:val="20"/>
              </w:rPr>
            </w:pPr>
          </w:p>
        </w:tc>
        <w:tc>
          <w:tcPr>
            <w:tcW w:w="970" w:type="dxa"/>
            <w:gridSpan w:val="2"/>
            <w:vMerge w:val="restart"/>
          </w:tcPr>
          <w:p w14:paraId="49A4167A" w14:textId="77777777" w:rsidR="003A6CCC" w:rsidRPr="0095074C" w:rsidRDefault="003A6CCC" w:rsidP="003A6CCC">
            <w:pPr>
              <w:jc w:val="center"/>
              <w:rPr>
                <w:rFonts w:ascii="GHEA Grapalat" w:hAnsi="GHEA Grapalat" w:cs="Calibri"/>
                <w:color w:val="000000"/>
                <w:sz w:val="14"/>
                <w:szCs w:val="20"/>
              </w:rPr>
            </w:pPr>
          </w:p>
        </w:tc>
        <w:tc>
          <w:tcPr>
            <w:tcW w:w="830" w:type="dxa"/>
            <w:gridSpan w:val="2"/>
            <w:vMerge w:val="restart"/>
          </w:tcPr>
          <w:p w14:paraId="6AAD8885" w14:textId="77777777" w:rsidR="003A6CCC" w:rsidRPr="0095074C" w:rsidRDefault="003A6CCC" w:rsidP="003A6CCC">
            <w:pPr>
              <w:jc w:val="center"/>
              <w:rPr>
                <w:rFonts w:ascii="GHEA Grapalat" w:hAnsi="GHEA Grapalat" w:cs="Calibri"/>
                <w:color w:val="000000"/>
                <w:sz w:val="14"/>
                <w:szCs w:val="20"/>
              </w:rPr>
            </w:pPr>
          </w:p>
          <w:p w14:paraId="1E5B5420" w14:textId="77777777" w:rsidR="003A6CCC" w:rsidRPr="0095074C" w:rsidRDefault="003A6CCC" w:rsidP="003A6CCC">
            <w:pPr>
              <w:jc w:val="center"/>
              <w:rPr>
                <w:rFonts w:ascii="GHEA Grapalat" w:hAnsi="GHEA Grapalat" w:cs="Calibri"/>
                <w:color w:val="000000"/>
                <w:sz w:val="14"/>
                <w:szCs w:val="20"/>
              </w:rPr>
            </w:pPr>
          </w:p>
          <w:p w14:paraId="0E1DC16D" w14:textId="77777777" w:rsidR="003A6CCC" w:rsidRDefault="003A6CCC" w:rsidP="003A6CCC">
            <w:pPr>
              <w:jc w:val="center"/>
              <w:rPr>
                <w:rFonts w:ascii="GHEA Grapalat" w:hAnsi="GHEA Grapalat" w:cs="Calibri"/>
                <w:color w:val="000000"/>
                <w:sz w:val="14"/>
                <w:szCs w:val="20"/>
              </w:rPr>
            </w:pPr>
          </w:p>
          <w:p w14:paraId="269238E2" w14:textId="77777777" w:rsidR="003A6CCC" w:rsidRDefault="003A6CCC" w:rsidP="003A6CCC">
            <w:pPr>
              <w:jc w:val="center"/>
              <w:rPr>
                <w:rFonts w:ascii="GHEA Grapalat" w:hAnsi="GHEA Grapalat" w:cs="Calibri"/>
                <w:color w:val="000000"/>
                <w:sz w:val="14"/>
                <w:szCs w:val="20"/>
              </w:rPr>
            </w:pPr>
          </w:p>
          <w:p w14:paraId="529D0F1E" w14:textId="77777777" w:rsidR="003A6CCC" w:rsidRDefault="003A6CCC" w:rsidP="003A6CCC">
            <w:pPr>
              <w:jc w:val="center"/>
              <w:rPr>
                <w:rFonts w:ascii="GHEA Grapalat" w:hAnsi="GHEA Grapalat" w:cs="Calibri"/>
                <w:color w:val="000000"/>
                <w:sz w:val="14"/>
                <w:szCs w:val="20"/>
              </w:rPr>
            </w:pPr>
          </w:p>
          <w:p w14:paraId="6188966A" w14:textId="77777777" w:rsidR="003A6CCC" w:rsidRDefault="003A6CCC" w:rsidP="003A6CCC">
            <w:pPr>
              <w:jc w:val="center"/>
              <w:rPr>
                <w:rFonts w:ascii="GHEA Grapalat" w:hAnsi="GHEA Grapalat" w:cs="Calibri"/>
                <w:color w:val="000000"/>
                <w:sz w:val="14"/>
                <w:szCs w:val="20"/>
              </w:rPr>
            </w:pPr>
          </w:p>
          <w:p w14:paraId="13B08619" w14:textId="707D8BE4" w:rsidR="003A6CCC" w:rsidRPr="0095074C" w:rsidRDefault="003A6CCC" w:rsidP="003A6CCC">
            <w:pPr>
              <w:jc w:val="center"/>
              <w:rPr>
                <w:rFonts w:ascii="GHEA Grapalat" w:hAnsi="GHEA Grapalat" w:cs="Calibri"/>
                <w:color w:val="000000"/>
                <w:sz w:val="14"/>
                <w:szCs w:val="20"/>
              </w:rPr>
            </w:pPr>
            <w:r>
              <w:rPr>
                <w:rFonts w:ascii="GHEA Grapalat" w:hAnsi="GHEA Grapalat" w:cs="Calibri"/>
                <w:color w:val="000000"/>
                <w:sz w:val="14"/>
                <w:szCs w:val="20"/>
              </w:rPr>
              <w:t>4</w:t>
            </w:r>
            <w:r w:rsidRPr="0095074C">
              <w:rPr>
                <w:rFonts w:ascii="GHEA Grapalat" w:hAnsi="GHEA Grapalat" w:cs="Calibri"/>
                <w:color w:val="000000"/>
                <w:sz w:val="14"/>
                <w:szCs w:val="20"/>
              </w:rPr>
              <w:t>000</w:t>
            </w:r>
          </w:p>
        </w:tc>
        <w:tc>
          <w:tcPr>
            <w:tcW w:w="990" w:type="dxa"/>
            <w:vMerge/>
          </w:tcPr>
          <w:p w14:paraId="36FF10E0" w14:textId="5B2E20E3" w:rsidR="003A6CCC" w:rsidRPr="00A71D81" w:rsidRDefault="003A6CCC" w:rsidP="003A6CCC">
            <w:pPr>
              <w:jc w:val="center"/>
              <w:rPr>
                <w:rFonts w:ascii="GHEA Grapalat" w:hAnsi="GHEA Grapalat"/>
                <w:sz w:val="20"/>
              </w:rPr>
            </w:pPr>
          </w:p>
        </w:tc>
        <w:tc>
          <w:tcPr>
            <w:tcW w:w="990" w:type="dxa"/>
            <w:tcBorders>
              <w:top w:val="nil"/>
              <w:bottom w:val="nil"/>
              <w:right w:val="nil"/>
            </w:tcBorders>
          </w:tcPr>
          <w:p w14:paraId="3599B156" w14:textId="77777777" w:rsidR="003A6CCC" w:rsidRDefault="003A6CCC" w:rsidP="003A6CCC">
            <w:pPr>
              <w:jc w:val="center"/>
              <w:rPr>
                <w:rFonts w:ascii="GHEA Grapalat" w:hAnsi="GHEA Grapalat"/>
                <w:sz w:val="20"/>
              </w:rPr>
            </w:pPr>
          </w:p>
          <w:p w14:paraId="64350AE7" w14:textId="77777777" w:rsidR="003A6CCC" w:rsidRDefault="003A6CCC" w:rsidP="003A6CCC">
            <w:pPr>
              <w:jc w:val="center"/>
              <w:rPr>
                <w:rFonts w:ascii="GHEA Grapalat" w:hAnsi="GHEA Grapalat"/>
                <w:sz w:val="20"/>
              </w:rPr>
            </w:pPr>
          </w:p>
          <w:p w14:paraId="61F037E0" w14:textId="77777777" w:rsidR="003A6CCC" w:rsidRDefault="003A6CCC" w:rsidP="003A6CCC">
            <w:pPr>
              <w:jc w:val="center"/>
              <w:rPr>
                <w:rFonts w:ascii="GHEA Grapalat" w:hAnsi="GHEA Grapalat"/>
                <w:sz w:val="20"/>
              </w:rPr>
            </w:pPr>
          </w:p>
          <w:p w14:paraId="2AAD483E" w14:textId="77777777" w:rsidR="003A6CCC" w:rsidRDefault="003A6CCC" w:rsidP="003A6CCC">
            <w:pPr>
              <w:jc w:val="center"/>
              <w:rPr>
                <w:rFonts w:ascii="GHEA Grapalat" w:hAnsi="GHEA Grapalat" w:cs="Calibri"/>
                <w:color w:val="000000"/>
                <w:sz w:val="14"/>
                <w:szCs w:val="20"/>
              </w:rPr>
            </w:pPr>
          </w:p>
          <w:p w14:paraId="54B93DE6" w14:textId="3028E4A8" w:rsidR="003A6CCC" w:rsidRDefault="003A6CCC" w:rsidP="003A6CCC">
            <w:pPr>
              <w:jc w:val="center"/>
              <w:rPr>
                <w:rFonts w:ascii="GHEA Grapalat" w:hAnsi="GHEA Grapalat" w:cs="Calibri"/>
                <w:color w:val="000000"/>
                <w:sz w:val="14"/>
                <w:szCs w:val="20"/>
              </w:rPr>
            </w:pPr>
            <w:r>
              <w:rPr>
                <w:rFonts w:ascii="GHEA Grapalat" w:hAnsi="GHEA Grapalat" w:cs="Calibri"/>
                <w:color w:val="000000"/>
                <w:sz w:val="14"/>
                <w:szCs w:val="20"/>
              </w:rPr>
              <w:t>2000</w:t>
            </w:r>
          </w:p>
          <w:p w14:paraId="723730F2" w14:textId="1311DF17" w:rsidR="003A6CCC" w:rsidRPr="00A71D81" w:rsidRDefault="003A6CCC" w:rsidP="003A6CCC">
            <w:pPr>
              <w:jc w:val="center"/>
              <w:rPr>
                <w:rFonts w:ascii="GHEA Grapalat" w:hAnsi="GHEA Grapalat"/>
                <w:sz w:val="20"/>
              </w:rPr>
            </w:pPr>
          </w:p>
        </w:tc>
        <w:tc>
          <w:tcPr>
            <w:tcW w:w="1440" w:type="dxa"/>
            <w:gridSpan w:val="2"/>
            <w:tcBorders>
              <w:top w:val="nil"/>
              <w:left w:val="nil"/>
              <w:bottom w:val="nil"/>
              <w:right w:val="nil"/>
            </w:tcBorders>
            <w:vAlign w:val="center"/>
          </w:tcPr>
          <w:p w14:paraId="4A5DB05F" w14:textId="5EBB3003" w:rsidR="003A6CCC" w:rsidRPr="00A71D81" w:rsidRDefault="003A6CCC" w:rsidP="003A6CCC">
            <w:pPr>
              <w:jc w:val="center"/>
              <w:rPr>
                <w:rFonts w:ascii="GHEA Grapalat" w:hAnsi="GHEA Grapalat"/>
                <w:sz w:val="20"/>
              </w:rPr>
            </w:pPr>
            <w:r w:rsidRPr="00D12BA4">
              <w:rPr>
                <w:rFonts w:ascii="GHEA Grapalat" w:hAnsi="GHEA Grapalat"/>
                <w:sz w:val="16"/>
              </w:rPr>
              <w:t>Համաձայնագրի ուժի մեջ մտնելու օրվանից Մինչև 30.06.2026թ.</w:t>
            </w:r>
          </w:p>
        </w:tc>
      </w:tr>
      <w:tr w:rsidR="003A6CCC" w:rsidRPr="00A71D81" w14:paraId="315BFC37" w14:textId="77777777" w:rsidTr="00A87B86">
        <w:trPr>
          <w:trHeight w:val="1603"/>
        </w:trPr>
        <w:tc>
          <w:tcPr>
            <w:tcW w:w="1327" w:type="dxa"/>
            <w:vMerge/>
          </w:tcPr>
          <w:p w14:paraId="10E649AB" w14:textId="77777777" w:rsidR="003A6CCC" w:rsidRDefault="003A6CCC" w:rsidP="003A6CCC">
            <w:pPr>
              <w:jc w:val="center"/>
              <w:rPr>
                <w:rFonts w:ascii="GHEA Grapalat" w:hAnsi="GHEA Grapalat"/>
                <w:sz w:val="20"/>
                <w:lang w:val="hy-AM"/>
              </w:rPr>
            </w:pPr>
          </w:p>
        </w:tc>
        <w:tc>
          <w:tcPr>
            <w:tcW w:w="1440" w:type="dxa"/>
            <w:vMerge/>
            <w:vAlign w:val="center"/>
          </w:tcPr>
          <w:p w14:paraId="6DA4EF73" w14:textId="77777777" w:rsidR="003A6CCC" w:rsidRDefault="003A6CCC" w:rsidP="003A6CCC">
            <w:pPr>
              <w:jc w:val="center"/>
              <w:rPr>
                <w:rFonts w:ascii="GHEA Grapalat" w:hAnsi="GHEA Grapalat" w:cs="Calibri"/>
                <w:color w:val="000000"/>
                <w:sz w:val="20"/>
                <w:szCs w:val="20"/>
              </w:rPr>
            </w:pPr>
          </w:p>
        </w:tc>
        <w:tc>
          <w:tcPr>
            <w:tcW w:w="1350" w:type="dxa"/>
            <w:vMerge/>
            <w:vAlign w:val="center"/>
          </w:tcPr>
          <w:p w14:paraId="6B82EFCF" w14:textId="77777777" w:rsidR="003A6CCC" w:rsidRDefault="003A6CCC" w:rsidP="003A6CCC">
            <w:pPr>
              <w:jc w:val="center"/>
              <w:rPr>
                <w:rFonts w:ascii="GHEA Grapalat" w:hAnsi="GHEA Grapalat" w:cs="Calibri"/>
                <w:color w:val="000000"/>
                <w:sz w:val="20"/>
                <w:szCs w:val="20"/>
              </w:rPr>
            </w:pPr>
          </w:p>
        </w:tc>
        <w:tc>
          <w:tcPr>
            <w:tcW w:w="3960" w:type="dxa"/>
            <w:vMerge/>
          </w:tcPr>
          <w:p w14:paraId="1936BABC" w14:textId="77777777" w:rsidR="003A6CCC" w:rsidRPr="00D12BA4" w:rsidRDefault="003A6CCC" w:rsidP="003A6CCC">
            <w:pPr>
              <w:jc w:val="center"/>
              <w:rPr>
                <w:rFonts w:ascii="GHEA Grapalat" w:hAnsi="GHEA Grapalat" w:cs="Calibri"/>
                <w:b/>
                <w:color w:val="000000"/>
                <w:sz w:val="14"/>
                <w:szCs w:val="20"/>
              </w:rPr>
            </w:pPr>
          </w:p>
        </w:tc>
        <w:tc>
          <w:tcPr>
            <w:tcW w:w="900" w:type="dxa"/>
            <w:vMerge/>
          </w:tcPr>
          <w:p w14:paraId="63A66C60" w14:textId="77777777" w:rsidR="003A6CCC" w:rsidRPr="0095074C" w:rsidRDefault="003A6CCC" w:rsidP="003A6CCC">
            <w:pPr>
              <w:jc w:val="center"/>
              <w:rPr>
                <w:rFonts w:ascii="GHEA Grapalat" w:hAnsi="GHEA Grapalat" w:cs="Calibri"/>
                <w:color w:val="000000"/>
                <w:sz w:val="14"/>
                <w:szCs w:val="20"/>
              </w:rPr>
            </w:pPr>
          </w:p>
        </w:tc>
        <w:tc>
          <w:tcPr>
            <w:tcW w:w="990" w:type="dxa"/>
            <w:vMerge/>
          </w:tcPr>
          <w:p w14:paraId="029893EB" w14:textId="77777777" w:rsidR="003A6CCC" w:rsidRPr="0095074C" w:rsidRDefault="003A6CCC" w:rsidP="003A6CCC">
            <w:pPr>
              <w:jc w:val="center"/>
              <w:rPr>
                <w:rFonts w:ascii="GHEA Grapalat" w:hAnsi="GHEA Grapalat" w:cs="Calibri"/>
                <w:color w:val="000000"/>
                <w:sz w:val="14"/>
                <w:szCs w:val="20"/>
              </w:rPr>
            </w:pPr>
          </w:p>
        </w:tc>
        <w:tc>
          <w:tcPr>
            <w:tcW w:w="970" w:type="dxa"/>
            <w:gridSpan w:val="2"/>
            <w:vMerge/>
          </w:tcPr>
          <w:p w14:paraId="326F4735" w14:textId="77777777" w:rsidR="003A6CCC" w:rsidRPr="0095074C" w:rsidRDefault="003A6CCC" w:rsidP="003A6CCC">
            <w:pPr>
              <w:jc w:val="center"/>
              <w:rPr>
                <w:rFonts w:ascii="GHEA Grapalat" w:hAnsi="GHEA Grapalat" w:cs="Calibri"/>
                <w:color w:val="000000"/>
                <w:sz w:val="14"/>
                <w:szCs w:val="20"/>
              </w:rPr>
            </w:pPr>
          </w:p>
        </w:tc>
        <w:tc>
          <w:tcPr>
            <w:tcW w:w="830" w:type="dxa"/>
            <w:gridSpan w:val="2"/>
            <w:vMerge/>
          </w:tcPr>
          <w:p w14:paraId="720B95DE" w14:textId="77777777" w:rsidR="003A6CCC" w:rsidRPr="0095074C" w:rsidRDefault="003A6CCC" w:rsidP="003A6CCC">
            <w:pPr>
              <w:jc w:val="center"/>
              <w:rPr>
                <w:rFonts w:ascii="GHEA Grapalat" w:hAnsi="GHEA Grapalat" w:cs="Calibri"/>
                <w:color w:val="000000"/>
                <w:sz w:val="14"/>
                <w:szCs w:val="20"/>
              </w:rPr>
            </w:pPr>
          </w:p>
        </w:tc>
        <w:tc>
          <w:tcPr>
            <w:tcW w:w="990" w:type="dxa"/>
            <w:vMerge/>
          </w:tcPr>
          <w:p w14:paraId="41815FC8" w14:textId="77777777" w:rsidR="003A6CCC" w:rsidRPr="00A71D81" w:rsidRDefault="003A6CCC" w:rsidP="003A6CCC">
            <w:pPr>
              <w:jc w:val="center"/>
              <w:rPr>
                <w:rFonts w:ascii="GHEA Grapalat" w:hAnsi="GHEA Grapalat"/>
                <w:sz w:val="20"/>
              </w:rPr>
            </w:pPr>
          </w:p>
        </w:tc>
        <w:tc>
          <w:tcPr>
            <w:tcW w:w="990" w:type="dxa"/>
            <w:tcBorders>
              <w:top w:val="nil"/>
              <w:bottom w:val="nil"/>
              <w:right w:val="nil"/>
            </w:tcBorders>
            <w:vAlign w:val="center"/>
          </w:tcPr>
          <w:p w14:paraId="1B44587F" w14:textId="39D8889B" w:rsidR="003A6CCC" w:rsidRDefault="003A6CCC" w:rsidP="003A6CCC">
            <w:pPr>
              <w:jc w:val="center"/>
              <w:rPr>
                <w:rFonts w:ascii="GHEA Grapalat" w:hAnsi="GHEA Grapalat"/>
                <w:sz w:val="20"/>
              </w:rPr>
            </w:pPr>
            <w:r w:rsidRPr="00D12BA4">
              <w:rPr>
                <w:rFonts w:ascii="GHEA Grapalat" w:hAnsi="GHEA Grapalat" w:cs="Calibri"/>
                <w:color w:val="000000"/>
                <w:sz w:val="14"/>
                <w:szCs w:val="20"/>
              </w:rPr>
              <w:t>2</w:t>
            </w:r>
            <w:r>
              <w:rPr>
                <w:rFonts w:ascii="GHEA Grapalat" w:hAnsi="GHEA Grapalat" w:cs="Calibri"/>
                <w:color w:val="000000"/>
                <w:sz w:val="14"/>
                <w:szCs w:val="20"/>
              </w:rPr>
              <w:t>0</w:t>
            </w:r>
            <w:r w:rsidRPr="00D12BA4">
              <w:rPr>
                <w:rFonts w:ascii="GHEA Grapalat" w:hAnsi="GHEA Grapalat" w:cs="Calibri"/>
                <w:color w:val="000000"/>
                <w:sz w:val="14"/>
                <w:szCs w:val="20"/>
              </w:rPr>
              <w:t>00</w:t>
            </w:r>
          </w:p>
        </w:tc>
        <w:tc>
          <w:tcPr>
            <w:tcW w:w="1440" w:type="dxa"/>
            <w:gridSpan w:val="2"/>
            <w:tcBorders>
              <w:top w:val="nil"/>
              <w:left w:val="nil"/>
              <w:bottom w:val="nil"/>
              <w:right w:val="nil"/>
            </w:tcBorders>
            <w:vAlign w:val="center"/>
          </w:tcPr>
          <w:p w14:paraId="2803B5A3" w14:textId="4E2DCCAA" w:rsidR="003A6CCC" w:rsidRPr="00A71D81" w:rsidRDefault="003A6CCC" w:rsidP="003A6CCC">
            <w:pPr>
              <w:jc w:val="center"/>
              <w:rPr>
                <w:rFonts w:ascii="GHEA Grapalat" w:hAnsi="GHEA Grapalat"/>
                <w:sz w:val="20"/>
              </w:rPr>
            </w:pPr>
            <w:r w:rsidRPr="00D12BA4">
              <w:rPr>
                <w:rFonts w:ascii="GHEA Grapalat" w:hAnsi="GHEA Grapalat"/>
                <w:sz w:val="16"/>
              </w:rPr>
              <w:t>Համաձայնագրի ուժի մեջ մտնելու օրվանից Մինչև 30.12.2026թ</w:t>
            </w:r>
          </w:p>
        </w:tc>
      </w:tr>
      <w:tr w:rsidR="003A6CCC" w:rsidRPr="00A71D81" w14:paraId="0D1FD22F" w14:textId="77777777" w:rsidTr="00116CEB">
        <w:trPr>
          <w:trHeight w:val="1848"/>
        </w:trPr>
        <w:tc>
          <w:tcPr>
            <w:tcW w:w="1327" w:type="dxa"/>
            <w:vMerge w:val="restart"/>
            <w:vAlign w:val="center"/>
          </w:tcPr>
          <w:p w14:paraId="78D153AF" w14:textId="717E1F0F" w:rsidR="003A6CCC" w:rsidRPr="0032011F" w:rsidRDefault="003A6CCC" w:rsidP="003A6CCC">
            <w:pPr>
              <w:jc w:val="center"/>
              <w:rPr>
                <w:rFonts w:ascii="GHEA Grapalat" w:hAnsi="GHEA Grapalat"/>
                <w:sz w:val="20"/>
                <w:lang w:val="hy-AM"/>
              </w:rPr>
            </w:pPr>
            <w:r>
              <w:rPr>
                <w:rFonts w:ascii="GHEA Grapalat" w:hAnsi="GHEA Grapalat"/>
                <w:sz w:val="20"/>
                <w:lang w:val="hy-AM"/>
              </w:rPr>
              <w:lastRenderedPageBreak/>
              <w:t>3</w:t>
            </w:r>
          </w:p>
        </w:tc>
        <w:tc>
          <w:tcPr>
            <w:tcW w:w="1440" w:type="dxa"/>
            <w:vMerge w:val="restart"/>
            <w:vAlign w:val="center"/>
          </w:tcPr>
          <w:p w14:paraId="1184637A" w14:textId="46102199" w:rsidR="003A6CCC" w:rsidRPr="00A71D81" w:rsidRDefault="003A6CCC" w:rsidP="003A6CCC">
            <w:pPr>
              <w:jc w:val="center"/>
              <w:rPr>
                <w:rFonts w:ascii="GHEA Grapalat" w:hAnsi="GHEA Grapalat"/>
                <w:sz w:val="20"/>
              </w:rPr>
            </w:pPr>
            <w:r w:rsidRPr="00E33218">
              <w:rPr>
                <w:rFonts w:ascii="GHEA Grapalat" w:hAnsi="GHEA Grapalat" w:cs="Arial"/>
                <w:sz w:val="18"/>
                <w:szCs w:val="20"/>
              </w:rPr>
              <w:t>09411710</w:t>
            </w:r>
          </w:p>
        </w:tc>
        <w:tc>
          <w:tcPr>
            <w:tcW w:w="1350" w:type="dxa"/>
            <w:vMerge w:val="restart"/>
            <w:vAlign w:val="center"/>
          </w:tcPr>
          <w:p w14:paraId="1EE8FF63" w14:textId="73E5C458" w:rsidR="003A6CCC" w:rsidRPr="00A71D81" w:rsidRDefault="003A6CCC" w:rsidP="003A6CCC">
            <w:pPr>
              <w:jc w:val="center"/>
              <w:rPr>
                <w:rFonts w:ascii="GHEA Grapalat" w:hAnsi="GHEA Grapalat"/>
                <w:sz w:val="20"/>
              </w:rPr>
            </w:pPr>
            <w:r>
              <w:rPr>
                <w:rFonts w:ascii="GHEA Grapalat" w:hAnsi="GHEA Grapalat" w:cs="Calibri"/>
                <w:color w:val="000000"/>
                <w:sz w:val="20"/>
                <w:szCs w:val="20"/>
              </w:rPr>
              <w:t>սեղմված բնական  գազ</w:t>
            </w:r>
          </w:p>
        </w:tc>
        <w:tc>
          <w:tcPr>
            <w:tcW w:w="3960" w:type="dxa"/>
            <w:vMerge w:val="restart"/>
          </w:tcPr>
          <w:p w14:paraId="166548AE" w14:textId="50AA5509" w:rsidR="003A6CCC" w:rsidRPr="00D12BA4" w:rsidRDefault="003A6CCC" w:rsidP="003A6CCC">
            <w:pPr>
              <w:jc w:val="center"/>
              <w:rPr>
                <w:rFonts w:ascii="GHEA Grapalat" w:hAnsi="GHEA Grapalat"/>
                <w:sz w:val="14"/>
                <w:lang w:val="hy-AM"/>
              </w:rPr>
            </w:pPr>
            <w:r w:rsidRPr="00D12BA4">
              <w:rPr>
                <w:rFonts w:ascii="GHEA Grapalat" w:hAnsi="GHEA Grapalat" w:cs="Calibri"/>
                <w:color w:val="000000"/>
                <w:sz w:val="14"/>
                <w:szCs w:val="20"/>
              </w:rPr>
              <w:t xml:space="preserve">Սեղմված բնական գազ, որն օգտագործվում է որպես շարժիչների վառելիք բենզինի փոխարեն,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w:t>
            </w:r>
            <w:r>
              <w:rPr>
                <w:rFonts w:ascii="GHEA Grapalat" w:hAnsi="GHEA Grapalat" w:cs="Calibri"/>
                <w:color w:val="000000"/>
                <w:sz w:val="14"/>
                <w:szCs w:val="20"/>
              </w:rPr>
              <w:t>վառելիքի (բնական գազ՝ հեղուկ և սեղմված, բենզին՝ ռեգուլյար և պրեմիում </w:t>
            </w:r>
            <w:r w:rsidRPr="00D12BA4">
              <w:rPr>
                <w:rFonts w:ascii="GHEA Grapalat" w:hAnsi="GHEA Grapalat" w:cs="Calibri"/>
                <w:color w:val="000000"/>
                <w:sz w:val="14"/>
                <w:szCs w:val="20"/>
              </w:rPr>
              <w:t>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w:t>
            </w:r>
            <w:r w:rsidRPr="00D12BA4">
              <w:rPr>
                <w:rFonts w:ascii="Calibri" w:hAnsi="Calibri" w:cs="Calibri"/>
                <w:color w:val="000000"/>
                <w:sz w:val="14"/>
                <w:szCs w:val="20"/>
              </w:rPr>
              <w:t>  </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Ստանդարտը</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ԳՈՍՏ</w:t>
            </w:r>
            <w:r w:rsidRPr="00D12BA4">
              <w:rPr>
                <w:rFonts w:ascii="GHEA Grapalat" w:hAnsi="GHEA Grapalat" w:cs="Calibri"/>
                <w:color w:val="000000"/>
                <w:sz w:val="14"/>
                <w:szCs w:val="20"/>
              </w:rPr>
              <w:t xml:space="preserve"> 27577-87: </w:t>
            </w:r>
            <w:r w:rsidRPr="00D12BA4">
              <w:rPr>
                <w:rFonts w:ascii="GHEA Grapalat" w:hAnsi="GHEA Grapalat" w:cs="GHEA Grapalat"/>
                <w:color w:val="000000"/>
                <w:sz w:val="14"/>
                <w:szCs w:val="20"/>
              </w:rPr>
              <w:t>Ձեռք</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բերվող</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բնական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սեղմված</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գազը</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պետք</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է</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համակապատասանի</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ՀՀ</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Կառավարության</w:t>
            </w:r>
            <w:r w:rsidRPr="00D12BA4">
              <w:rPr>
                <w:rFonts w:ascii="GHEA Grapalat" w:hAnsi="GHEA Grapalat" w:cs="Calibri"/>
                <w:color w:val="000000"/>
                <w:sz w:val="14"/>
                <w:szCs w:val="20"/>
              </w:rPr>
              <w:t xml:space="preserve"> 2008</w:t>
            </w:r>
            <w:r w:rsidRPr="00D12BA4">
              <w:rPr>
                <w:rFonts w:ascii="GHEA Grapalat" w:hAnsi="GHEA Grapalat" w:cs="GHEA Grapalat"/>
                <w:color w:val="000000"/>
                <w:sz w:val="14"/>
                <w:szCs w:val="20"/>
              </w:rPr>
              <w:t>թ</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օգոստոսի</w:t>
            </w:r>
            <w:r w:rsidRPr="00D12BA4">
              <w:rPr>
                <w:rFonts w:ascii="GHEA Grapalat" w:hAnsi="GHEA Grapalat" w:cs="Calibri"/>
                <w:color w:val="000000"/>
                <w:sz w:val="14"/>
                <w:szCs w:val="20"/>
              </w:rPr>
              <w:t xml:space="preserve"> 28-</w:t>
            </w:r>
            <w:r w:rsidRPr="00D12BA4">
              <w:rPr>
                <w:rFonts w:ascii="GHEA Grapalat" w:hAnsi="GHEA Grapalat" w:cs="GHEA Grapalat"/>
                <w:color w:val="000000"/>
                <w:sz w:val="14"/>
                <w:szCs w:val="20"/>
              </w:rPr>
              <w:t>ի</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թիվ</w:t>
            </w:r>
            <w:r w:rsidRPr="00D12BA4">
              <w:rPr>
                <w:rFonts w:ascii="GHEA Grapalat" w:hAnsi="GHEA Grapalat" w:cs="Calibri"/>
                <w:color w:val="000000"/>
                <w:sz w:val="14"/>
                <w:szCs w:val="20"/>
              </w:rPr>
              <w:t xml:space="preserve"> 1101-</w:t>
            </w:r>
            <w:r w:rsidRPr="00D12BA4">
              <w:rPr>
                <w:rFonts w:ascii="GHEA Grapalat" w:hAnsi="GHEA Grapalat" w:cs="GHEA Grapalat"/>
                <w:color w:val="000000"/>
                <w:sz w:val="14"/>
                <w:szCs w:val="20"/>
              </w:rPr>
              <w:t>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որոշման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պահ</w:t>
            </w:r>
            <w:r w:rsidRPr="00D12BA4">
              <w:rPr>
                <w:rFonts w:ascii="GHEA Grapalat" w:hAnsi="GHEA Grapalat" w:cs="Calibri"/>
                <w:color w:val="000000"/>
                <w:sz w:val="14"/>
                <w:szCs w:val="20"/>
              </w:rPr>
              <w:t xml:space="preserve">անջներին: </w:t>
            </w:r>
            <w:r w:rsidRPr="00D12BA4">
              <w:rPr>
                <w:rFonts w:ascii="GHEA Grapalat" w:hAnsi="GHEA Grapalat" w:cs="Calibri"/>
                <w:b/>
                <w:color w:val="000000"/>
                <w:sz w:val="14"/>
                <w:szCs w:val="20"/>
              </w:rPr>
              <w:t xml:space="preserve">Հիմնական բաղադրիչը՝ մեթան: Սեղմված բնական գազի լիցքավորման կայանները (ԱԳԼՃԿ) պետք է գտնվեն Երևան քաղաքի Բագրատունյաց 44 հասցեից առավելագույնը </w:t>
            </w:r>
            <w:r>
              <w:rPr>
                <w:rFonts w:ascii="GHEA Grapalat" w:hAnsi="GHEA Grapalat" w:cs="Calibri"/>
                <w:b/>
                <w:color w:val="000000"/>
                <w:sz w:val="14"/>
                <w:szCs w:val="20"/>
              </w:rPr>
              <w:t>7</w:t>
            </w:r>
            <w:r w:rsidRPr="00D12BA4">
              <w:rPr>
                <w:rFonts w:ascii="GHEA Grapalat" w:hAnsi="GHEA Grapalat" w:cs="Calibri"/>
                <w:b/>
                <w:color w:val="000000"/>
                <w:sz w:val="14"/>
                <w:szCs w:val="20"/>
              </w:rPr>
              <w:t xml:space="preserve"> կմ հեռավորության վրա: Մատակարարումը</w:t>
            </w:r>
            <w:r w:rsidRPr="00D12BA4">
              <w:rPr>
                <w:rFonts w:ascii="GHEA Grapalat" w:hAnsi="GHEA Grapalat" w:cs="Calibri"/>
                <w:color w:val="000000"/>
                <w:sz w:val="14"/>
                <w:szCs w:val="20"/>
              </w:rPr>
              <w:t xml:space="preserve"> կտրոնային</w:t>
            </w:r>
            <w:r w:rsidRPr="00D12BA4">
              <w:rPr>
                <w:rFonts w:ascii="GHEA Grapalat" w:hAnsi="GHEA Grapalat" w:cs="Calibri"/>
                <w:color w:val="000000"/>
                <w:sz w:val="14"/>
                <w:szCs w:val="20"/>
                <w:lang w:val="hy-AM"/>
              </w:rPr>
              <w:t>.</w:t>
            </w:r>
          </w:p>
        </w:tc>
        <w:tc>
          <w:tcPr>
            <w:tcW w:w="900" w:type="dxa"/>
            <w:vMerge w:val="restart"/>
          </w:tcPr>
          <w:p w14:paraId="3203C019" w14:textId="77777777" w:rsidR="003A6CCC" w:rsidRPr="0095074C" w:rsidRDefault="003A6CCC" w:rsidP="003A6CCC">
            <w:pPr>
              <w:jc w:val="center"/>
              <w:rPr>
                <w:rFonts w:ascii="GHEA Grapalat" w:hAnsi="GHEA Grapalat" w:cs="Calibri"/>
                <w:color w:val="000000"/>
                <w:sz w:val="14"/>
                <w:szCs w:val="20"/>
              </w:rPr>
            </w:pPr>
          </w:p>
          <w:p w14:paraId="54ED4D4E" w14:textId="77777777" w:rsidR="003A6CCC" w:rsidRPr="0095074C" w:rsidRDefault="003A6CCC" w:rsidP="003A6CCC">
            <w:pPr>
              <w:jc w:val="center"/>
              <w:rPr>
                <w:rFonts w:ascii="GHEA Grapalat" w:hAnsi="GHEA Grapalat" w:cs="Calibri"/>
                <w:color w:val="000000"/>
                <w:sz w:val="14"/>
                <w:szCs w:val="20"/>
              </w:rPr>
            </w:pPr>
          </w:p>
          <w:p w14:paraId="2EBB9B74" w14:textId="77777777" w:rsidR="003A6CCC" w:rsidRPr="0095074C" w:rsidRDefault="003A6CCC" w:rsidP="003A6CCC">
            <w:pPr>
              <w:jc w:val="center"/>
              <w:rPr>
                <w:rFonts w:ascii="GHEA Grapalat" w:hAnsi="GHEA Grapalat" w:cs="Calibri"/>
                <w:color w:val="000000"/>
                <w:sz w:val="14"/>
                <w:szCs w:val="20"/>
              </w:rPr>
            </w:pPr>
          </w:p>
          <w:p w14:paraId="6E477D1E" w14:textId="77777777" w:rsidR="003A6CCC" w:rsidRPr="0095074C" w:rsidRDefault="003A6CCC" w:rsidP="003A6CCC">
            <w:pPr>
              <w:jc w:val="center"/>
              <w:rPr>
                <w:rFonts w:ascii="GHEA Grapalat" w:hAnsi="GHEA Grapalat" w:cs="Calibri"/>
                <w:color w:val="000000"/>
                <w:sz w:val="14"/>
                <w:szCs w:val="20"/>
              </w:rPr>
            </w:pPr>
          </w:p>
          <w:p w14:paraId="4797C8C8" w14:textId="77777777" w:rsidR="003A6CCC" w:rsidRPr="0095074C" w:rsidRDefault="003A6CCC" w:rsidP="003A6CCC">
            <w:pPr>
              <w:jc w:val="center"/>
              <w:rPr>
                <w:rFonts w:ascii="GHEA Grapalat" w:hAnsi="GHEA Grapalat" w:cs="Calibri"/>
                <w:color w:val="000000"/>
                <w:sz w:val="14"/>
                <w:szCs w:val="20"/>
              </w:rPr>
            </w:pPr>
          </w:p>
          <w:p w14:paraId="24FE7541" w14:textId="77777777" w:rsidR="003A6CCC" w:rsidRPr="0095074C" w:rsidRDefault="003A6CCC" w:rsidP="003A6CCC">
            <w:pPr>
              <w:jc w:val="center"/>
              <w:rPr>
                <w:rFonts w:ascii="GHEA Grapalat" w:hAnsi="GHEA Grapalat" w:cs="Calibri"/>
                <w:color w:val="000000"/>
                <w:sz w:val="14"/>
                <w:szCs w:val="20"/>
              </w:rPr>
            </w:pPr>
          </w:p>
          <w:p w14:paraId="50E4F4DC" w14:textId="77777777" w:rsidR="003A6CCC" w:rsidRPr="0095074C" w:rsidRDefault="003A6CCC" w:rsidP="003A6CCC">
            <w:pPr>
              <w:jc w:val="center"/>
              <w:rPr>
                <w:rFonts w:ascii="GHEA Grapalat" w:hAnsi="GHEA Grapalat" w:cs="Calibri"/>
                <w:color w:val="000000"/>
                <w:sz w:val="14"/>
                <w:szCs w:val="20"/>
              </w:rPr>
            </w:pPr>
          </w:p>
          <w:p w14:paraId="7A92893D" w14:textId="77777777" w:rsidR="003A6CCC" w:rsidRPr="0095074C" w:rsidRDefault="003A6CCC" w:rsidP="003A6CCC">
            <w:pPr>
              <w:jc w:val="center"/>
              <w:rPr>
                <w:rFonts w:ascii="GHEA Grapalat" w:hAnsi="GHEA Grapalat" w:cs="Calibri"/>
                <w:color w:val="000000"/>
                <w:sz w:val="14"/>
                <w:szCs w:val="20"/>
              </w:rPr>
            </w:pPr>
          </w:p>
          <w:p w14:paraId="7213B0CC" w14:textId="77777777" w:rsidR="00116CEB" w:rsidRDefault="00116CEB" w:rsidP="003A6CCC">
            <w:pPr>
              <w:jc w:val="center"/>
              <w:rPr>
                <w:rFonts w:ascii="GHEA Grapalat" w:hAnsi="GHEA Grapalat"/>
                <w:sz w:val="20"/>
                <w:lang w:val="hy-AM"/>
              </w:rPr>
            </w:pPr>
          </w:p>
          <w:p w14:paraId="46A1FBB9" w14:textId="42C2F3FD" w:rsidR="003A6CCC" w:rsidRPr="0095074C" w:rsidRDefault="003A6CCC" w:rsidP="003A6CCC">
            <w:pPr>
              <w:jc w:val="center"/>
              <w:rPr>
                <w:rFonts w:ascii="GHEA Grapalat" w:hAnsi="GHEA Grapalat" w:cs="Calibri"/>
                <w:color w:val="000000"/>
                <w:sz w:val="14"/>
                <w:szCs w:val="20"/>
              </w:rPr>
            </w:pPr>
            <w:r>
              <w:rPr>
                <w:rFonts w:ascii="GHEA Grapalat" w:hAnsi="GHEA Grapalat"/>
                <w:sz w:val="20"/>
                <w:lang w:val="hy-AM"/>
              </w:rPr>
              <w:t>կգ</w:t>
            </w:r>
          </w:p>
        </w:tc>
        <w:tc>
          <w:tcPr>
            <w:tcW w:w="990" w:type="dxa"/>
            <w:vMerge w:val="restart"/>
          </w:tcPr>
          <w:p w14:paraId="4F42D11B" w14:textId="77777777" w:rsidR="003A6CCC" w:rsidRPr="0095074C" w:rsidRDefault="003A6CCC" w:rsidP="003A6CCC">
            <w:pPr>
              <w:jc w:val="center"/>
              <w:rPr>
                <w:rFonts w:ascii="GHEA Grapalat" w:hAnsi="GHEA Grapalat" w:cs="Calibri"/>
                <w:color w:val="000000"/>
                <w:sz w:val="14"/>
                <w:szCs w:val="20"/>
              </w:rPr>
            </w:pPr>
          </w:p>
        </w:tc>
        <w:tc>
          <w:tcPr>
            <w:tcW w:w="960" w:type="dxa"/>
            <w:vMerge w:val="restart"/>
          </w:tcPr>
          <w:p w14:paraId="515CDE09" w14:textId="77777777" w:rsidR="003A6CCC" w:rsidRPr="0095074C" w:rsidRDefault="003A6CCC" w:rsidP="003A6CCC">
            <w:pPr>
              <w:jc w:val="center"/>
              <w:rPr>
                <w:rFonts w:ascii="GHEA Grapalat" w:hAnsi="GHEA Grapalat" w:cs="Calibri"/>
                <w:color w:val="000000"/>
                <w:sz w:val="14"/>
                <w:szCs w:val="20"/>
              </w:rPr>
            </w:pPr>
          </w:p>
        </w:tc>
        <w:tc>
          <w:tcPr>
            <w:tcW w:w="840" w:type="dxa"/>
            <w:gridSpan w:val="3"/>
            <w:vMerge w:val="restart"/>
          </w:tcPr>
          <w:p w14:paraId="12125D35" w14:textId="77777777" w:rsidR="003A6CCC" w:rsidRPr="0095074C" w:rsidRDefault="003A6CCC" w:rsidP="003A6CCC">
            <w:pPr>
              <w:jc w:val="center"/>
              <w:rPr>
                <w:rFonts w:ascii="GHEA Grapalat" w:hAnsi="GHEA Grapalat" w:cs="Calibri"/>
                <w:color w:val="000000"/>
                <w:sz w:val="14"/>
                <w:szCs w:val="20"/>
              </w:rPr>
            </w:pPr>
          </w:p>
          <w:p w14:paraId="658E6629" w14:textId="77777777" w:rsidR="003A6CCC" w:rsidRPr="0095074C" w:rsidRDefault="003A6CCC" w:rsidP="003A6CCC">
            <w:pPr>
              <w:jc w:val="center"/>
              <w:rPr>
                <w:rFonts w:ascii="GHEA Grapalat" w:hAnsi="GHEA Grapalat" w:cs="Calibri"/>
                <w:color w:val="000000"/>
                <w:sz w:val="14"/>
                <w:szCs w:val="20"/>
              </w:rPr>
            </w:pPr>
          </w:p>
          <w:p w14:paraId="22F21DAB" w14:textId="77777777" w:rsidR="003A6CCC" w:rsidRPr="0095074C" w:rsidRDefault="003A6CCC" w:rsidP="003A6CCC">
            <w:pPr>
              <w:jc w:val="center"/>
              <w:rPr>
                <w:rFonts w:ascii="GHEA Grapalat" w:hAnsi="GHEA Grapalat" w:cs="Calibri"/>
                <w:color w:val="000000"/>
                <w:sz w:val="14"/>
                <w:szCs w:val="20"/>
              </w:rPr>
            </w:pPr>
          </w:p>
          <w:p w14:paraId="3D68FCBE" w14:textId="77777777" w:rsidR="003A6CCC" w:rsidRPr="0095074C" w:rsidRDefault="003A6CCC" w:rsidP="003A6CCC">
            <w:pPr>
              <w:jc w:val="center"/>
              <w:rPr>
                <w:rFonts w:ascii="GHEA Grapalat" w:hAnsi="GHEA Grapalat" w:cs="Calibri"/>
                <w:color w:val="000000"/>
                <w:sz w:val="14"/>
                <w:szCs w:val="20"/>
              </w:rPr>
            </w:pPr>
          </w:p>
          <w:p w14:paraId="68CEC0D4" w14:textId="77777777" w:rsidR="003A6CCC" w:rsidRPr="0095074C" w:rsidRDefault="003A6CCC" w:rsidP="003A6CCC">
            <w:pPr>
              <w:jc w:val="center"/>
              <w:rPr>
                <w:rFonts w:ascii="GHEA Grapalat" w:hAnsi="GHEA Grapalat" w:cs="Calibri"/>
                <w:color w:val="000000"/>
                <w:sz w:val="14"/>
                <w:szCs w:val="20"/>
              </w:rPr>
            </w:pPr>
          </w:p>
          <w:p w14:paraId="5EC87FBF" w14:textId="77777777" w:rsidR="003A6CCC" w:rsidRPr="0095074C" w:rsidRDefault="003A6CCC" w:rsidP="003A6CCC">
            <w:pPr>
              <w:jc w:val="center"/>
              <w:rPr>
                <w:rFonts w:ascii="GHEA Grapalat" w:hAnsi="GHEA Grapalat" w:cs="Calibri"/>
                <w:color w:val="000000"/>
                <w:sz w:val="14"/>
                <w:szCs w:val="20"/>
              </w:rPr>
            </w:pPr>
          </w:p>
          <w:p w14:paraId="4CD9B075" w14:textId="77777777" w:rsidR="003A6CCC" w:rsidRPr="0095074C" w:rsidRDefault="003A6CCC" w:rsidP="003A6CCC">
            <w:pPr>
              <w:jc w:val="center"/>
              <w:rPr>
                <w:rFonts w:ascii="GHEA Grapalat" w:hAnsi="GHEA Grapalat" w:cs="Calibri"/>
                <w:color w:val="000000"/>
                <w:sz w:val="14"/>
                <w:szCs w:val="20"/>
              </w:rPr>
            </w:pPr>
          </w:p>
          <w:p w14:paraId="56534BD3" w14:textId="77777777" w:rsidR="003A6CCC" w:rsidRPr="0095074C" w:rsidRDefault="003A6CCC" w:rsidP="003A6CCC">
            <w:pPr>
              <w:jc w:val="center"/>
              <w:rPr>
                <w:rFonts w:ascii="GHEA Grapalat" w:hAnsi="GHEA Grapalat" w:cs="Calibri"/>
                <w:color w:val="000000"/>
                <w:sz w:val="14"/>
                <w:szCs w:val="20"/>
              </w:rPr>
            </w:pPr>
          </w:p>
          <w:p w14:paraId="78727FE9" w14:textId="77777777" w:rsidR="00116CEB" w:rsidRDefault="00116CEB" w:rsidP="003A6CCC">
            <w:pPr>
              <w:jc w:val="center"/>
              <w:rPr>
                <w:rFonts w:ascii="GHEA Grapalat" w:hAnsi="GHEA Grapalat" w:cs="Calibri"/>
                <w:color w:val="000000"/>
                <w:sz w:val="14"/>
                <w:szCs w:val="20"/>
              </w:rPr>
            </w:pPr>
          </w:p>
          <w:p w14:paraId="5BA20CF2" w14:textId="77777777" w:rsidR="00116CEB" w:rsidRDefault="00116CEB" w:rsidP="003A6CCC">
            <w:pPr>
              <w:jc w:val="center"/>
              <w:rPr>
                <w:rFonts w:ascii="GHEA Grapalat" w:hAnsi="GHEA Grapalat" w:cs="Calibri"/>
                <w:color w:val="000000"/>
                <w:sz w:val="14"/>
                <w:szCs w:val="20"/>
              </w:rPr>
            </w:pPr>
          </w:p>
          <w:p w14:paraId="2213ED6C" w14:textId="6B30D5BA" w:rsidR="003A6CCC" w:rsidRPr="0095074C" w:rsidRDefault="003A6CCC" w:rsidP="003A6CCC">
            <w:pPr>
              <w:jc w:val="center"/>
              <w:rPr>
                <w:rFonts w:ascii="GHEA Grapalat" w:hAnsi="GHEA Grapalat" w:cs="Calibri"/>
                <w:color w:val="000000"/>
                <w:sz w:val="14"/>
                <w:szCs w:val="20"/>
              </w:rPr>
            </w:pPr>
            <w:r w:rsidRPr="0095074C">
              <w:rPr>
                <w:rFonts w:ascii="GHEA Grapalat" w:hAnsi="GHEA Grapalat" w:cs="Calibri"/>
                <w:color w:val="000000"/>
                <w:sz w:val="14"/>
                <w:szCs w:val="20"/>
              </w:rPr>
              <w:t>15 000</w:t>
            </w:r>
          </w:p>
        </w:tc>
        <w:tc>
          <w:tcPr>
            <w:tcW w:w="990" w:type="dxa"/>
            <w:vMerge/>
          </w:tcPr>
          <w:p w14:paraId="72BEE851" w14:textId="7026F863" w:rsidR="003A6CCC" w:rsidRPr="00A71D81" w:rsidRDefault="003A6CCC" w:rsidP="003A6CCC">
            <w:pPr>
              <w:jc w:val="center"/>
              <w:rPr>
                <w:rFonts w:ascii="GHEA Grapalat" w:hAnsi="GHEA Grapalat"/>
                <w:sz w:val="20"/>
              </w:rPr>
            </w:pPr>
          </w:p>
        </w:tc>
        <w:tc>
          <w:tcPr>
            <w:tcW w:w="990" w:type="dxa"/>
            <w:tcBorders>
              <w:top w:val="nil"/>
            </w:tcBorders>
          </w:tcPr>
          <w:p w14:paraId="7DA32F84" w14:textId="77777777" w:rsidR="003A6CCC" w:rsidRPr="000C26A6" w:rsidRDefault="003A6CCC" w:rsidP="003A6CCC">
            <w:pPr>
              <w:jc w:val="center"/>
              <w:rPr>
                <w:rFonts w:ascii="GHEA Grapalat" w:hAnsi="GHEA Grapalat" w:cs="Calibri"/>
                <w:color w:val="000000"/>
                <w:sz w:val="14"/>
                <w:szCs w:val="20"/>
              </w:rPr>
            </w:pPr>
          </w:p>
          <w:p w14:paraId="7862C5DF" w14:textId="77777777" w:rsidR="003A6CCC" w:rsidRPr="000C26A6" w:rsidRDefault="003A6CCC" w:rsidP="003A6CCC">
            <w:pPr>
              <w:jc w:val="center"/>
              <w:rPr>
                <w:rFonts w:ascii="GHEA Grapalat" w:hAnsi="GHEA Grapalat" w:cs="Calibri"/>
                <w:color w:val="000000"/>
                <w:sz w:val="14"/>
                <w:szCs w:val="20"/>
              </w:rPr>
            </w:pPr>
          </w:p>
          <w:p w14:paraId="004E0403" w14:textId="77777777" w:rsidR="003A6CCC" w:rsidRPr="000C26A6" w:rsidRDefault="003A6CCC" w:rsidP="003A6CCC">
            <w:pPr>
              <w:jc w:val="center"/>
              <w:rPr>
                <w:rFonts w:ascii="GHEA Grapalat" w:hAnsi="GHEA Grapalat" w:cs="Calibri"/>
                <w:color w:val="000000"/>
                <w:sz w:val="14"/>
                <w:szCs w:val="20"/>
              </w:rPr>
            </w:pPr>
          </w:p>
          <w:p w14:paraId="4BFC8E47" w14:textId="77777777" w:rsidR="003A6CCC" w:rsidRPr="000C26A6" w:rsidRDefault="003A6CCC" w:rsidP="003A6CCC">
            <w:pPr>
              <w:jc w:val="center"/>
              <w:rPr>
                <w:rFonts w:ascii="GHEA Grapalat" w:hAnsi="GHEA Grapalat" w:cs="Calibri"/>
                <w:color w:val="000000"/>
                <w:sz w:val="14"/>
                <w:szCs w:val="20"/>
              </w:rPr>
            </w:pPr>
          </w:p>
          <w:p w14:paraId="32EB138F" w14:textId="77777777" w:rsidR="003A6CCC" w:rsidRPr="000C26A6" w:rsidRDefault="003A6CCC" w:rsidP="003A6CCC">
            <w:pPr>
              <w:jc w:val="center"/>
              <w:rPr>
                <w:rFonts w:ascii="GHEA Grapalat" w:hAnsi="GHEA Grapalat" w:cs="Calibri"/>
                <w:color w:val="000000"/>
                <w:sz w:val="14"/>
                <w:szCs w:val="20"/>
              </w:rPr>
            </w:pPr>
          </w:p>
          <w:p w14:paraId="4DBF5E12" w14:textId="1E745369" w:rsidR="003A6CCC" w:rsidRDefault="003A6CCC" w:rsidP="003A6CCC">
            <w:pPr>
              <w:jc w:val="center"/>
              <w:rPr>
                <w:rFonts w:ascii="GHEA Grapalat" w:hAnsi="GHEA Grapalat" w:cs="Calibri"/>
                <w:color w:val="000000"/>
                <w:sz w:val="14"/>
                <w:szCs w:val="20"/>
              </w:rPr>
            </w:pPr>
            <w:r w:rsidRPr="00D12BA4">
              <w:rPr>
                <w:rFonts w:ascii="GHEA Grapalat" w:hAnsi="GHEA Grapalat" w:cs="Calibri"/>
                <w:color w:val="000000"/>
                <w:sz w:val="14"/>
                <w:szCs w:val="20"/>
              </w:rPr>
              <w:t>7500</w:t>
            </w:r>
          </w:p>
          <w:p w14:paraId="4188C0B1" w14:textId="77777777" w:rsidR="003A6CCC" w:rsidRDefault="003A6CCC" w:rsidP="003A6CCC">
            <w:pPr>
              <w:jc w:val="center"/>
              <w:rPr>
                <w:rFonts w:ascii="GHEA Grapalat" w:hAnsi="GHEA Grapalat" w:cs="Calibri"/>
                <w:color w:val="000000"/>
                <w:sz w:val="14"/>
                <w:szCs w:val="20"/>
              </w:rPr>
            </w:pPr>
          </w:p>
          <w:p w14:paraId="20E35E98" w14:textId="4E116CF9" w:rsidR="003A6CCC" w:rsidRPr="000C26A6" w:rsidRDefault="003A6CCC" w:rsidP="003A6CCC">
            <w:pPr>
              <w:jc w:val="center"/>
              <w:rPr>
                <w:rFonts w:ascii="GHEA Grapalat" w:hAnsi="GHEA Grapalat" w:cs="Calibri"/>
                <w:color w:val="000000"/>
                <w:sz w:val="14"/>
                <w:szCs w:val="20"/>
              </w:rPr>
            </w:pPr>
          </w:p>
        </w:tc>
        <w:tc>
          <w:tcPr>
            <w:tcW w:w="1440" w:type="dxa"/>
            <w:gridSpan w:val="2"/>
            <w:tcBorders>
              <w:top w:val="nil"/>
            </w:tcBorders>
            <w:vAlign w:val="center"/>
          </w:tcPr>
          <w:p w14:paraId="4DB0A7BD" w14:textId="4B19374C" w:rsidR="003A6CCC" w:rsidRPr="00A71D81" w:rsidRDefault="003A6CCC" w:rsidP="003A6CCC">
            <w:pPr>
              <w:jc w:val="center"/>
              <w:rPr>
                <w:rFonts w:ascii="GHEA Grapalat" w:hAnsi="GHEA Grapalat"/>
                <w:sz w:val="20"/>
              </w:rPr>
            </w:pPr>
            <w:r w:rsidRPr="00D12BA4">
              <w:rPr>
                <w:rFonts w:ascii="GHEA Grapalat" w:hAnsi="GHEA Grapalat"/>
                <w:sz w:val="16"/>
              </w:rPr>
              <w:t>Համաձայնագրի ուժի մեջ մտնելու օրվանից Մինչև 30.06.2026թ.</w:t>
            </w:r>
          </w:p>
        </w:tc>
      </w:tr>
      <w:tr w:rsidR="003A6CCC" w:rsidRPr="00A71D81" w14:paraId="28D19975" w14:textId="77777777" w:rsidTr="004022AB">
        <w:trPr>
          <w:trHeight w:val="1052"/>
        </w:trPr>
        <w:tc>
          <w:tcPr>
            <w:tcW w:w="1327" w:type="dxa"/>
            <w:vMerge/>
            <w:vAlign w:val="center"/>
          </w:tcPr>
          <w:p w14:paraId="665898C7" w14:textId="77777777" w:rsidR="003A6CCC" w:rsidRDefault="003A6CCC" w:rsidP="003A6CCC">
            <w:pPr>
              <w:jc w:val="center"/>
              <w:rPr>
                <w:rFonts w:ascii="GHEA Grapalat" w:hAnsi="GHEA Grapalat"/>
                <w:sz w:val="20"/>
                <w:lang w:val="hy-AM"/>
              </w:rPr>
            </w:pPr>
          </w:p>
        </w:tc>
        <w:tc>
          <w:tcPr>
            <w:tcW w:w="1440" w:type="dxa"/>
            <w:vMerge/>
            <w:vAlign w:val="center"/>
          </w:tcPr>
          <w:p w14:paraId="6FE9EFBE" w14:textId="77777777" w:rsidR="003A6CCC" w:rsidRDefault="003A6CCC" w:rsidP="003A6CCC">
            <w:pPr>
              <w:jc w:val="center"/>
              <w:rPr>
                <w:rFonts w:ascii="GHEA Grapalat" w:hAnsi="GHEA Grapalat" w:cs="Calibri"/>
                <w:color w:val="000000"/>
                <w:sz w:val="20"/>
                <w:szCs w:val="20"/>
              </w:rPr>
            </w:pPr>
          </w:p>
        </w:tc>
        <w:tc>
          <w:tcPr>
            <w:tcW w:w="1350" w:type="dxa"/>
            <w:vMerge/>
            <w:vAlign w:val="center"/>
          </w:tcPr>
          <w:p w14:paraId="7C9F49F9" w14:textId="77777777" w:rsidR="003A6CCC" w:rsidRDefault="003A6CCC" w:rsidP="003A6CCC">
            <w:pPr>
              <w:jc w:val="center"/>
              <w:rPr>
                <w:rFonts w:ascii="GHEA Grapalat" w:hAnsi="GHEA Grapalat" w:cs="Calibri"/>
                <w:color w:val="000000"/>
                <w:sz w:val="20"/>
                <w:szCs w:val="20"/>
              </w:rPr>
            </w:pPr>
          </w:p>
        </w:tc>
        <w:tc>
          <w:tcPr>
            <w:tcW w:w="3960" w:type="dxa"/>
            <w:vMerge/>
          </w:tcPr>
          <w:p w14:paraId="05E5E2B3" w14:textId="77777777" w:rsidR="003A6CCC" w:rsidRPr="00D12BA4" w:rsidRDefault="003A6CCC" w:rsidP="003A6CCC">
            <w:pPr>
              <w:jc w:val="center"/>
              <w:rPr>
                <w:rFonts w:ascii="GHEA Grapalat" w:hAnsi="GHEA Grapalat" w:cs="Calibri"/>
                <w:b/>
                <w:color w:val="000000"/>
                <w:sz w:val="14"/>
                <w:szCs w:val="20"/>
              </w:rPr>
            </w:pPr>
          </w:p>
        </w:tc>
        <w:tc>
          <w:tcPr>
            <w:tcW w:w="900" w:type="dxa"/>
            <w:vMerge/>
          </w:tcPr>
          <w:p w14:paraId="5F36AFA3" w14:textId="77777777" w:rsidR="003A6CCC" w:rsidRPr="0095074C" w:rsidRDefault="003A6CCC" w:rsidP="003A6CCC">
            <w:pPr>
              <w:jc w:val="center"/>
              <w:rPr>
                <w:rFonts w:ascii="GHEA Grapalat" w:hAnsi="GHEA Grapalat" w:cs="Calibri"/>
                <w:color w:val="000000"/>
                <w:sz w:val="14"/>
                <w:szCs w:val="20"/>
              </w:rPr>
            </w:pPr>
          </w:p>
        </w:tc>
        <w:tc>
          <w:tcPr>
            <w:tcW w:w="990" w:type="dxa"/>
            <w:vMerge/>
          </w:tcPr>
          <w:p w14:paraId="4FFCEC69" w14:textId="77777777" w:rsidR="003A6CCC" w:rsidRPr="0095074C" w:rsidRDefault="003A6CCC" w:rsidP="003A6CCC">
            <w:pPr>
              <w:jc w:val="center"/>
              <w:rPr>
                <w:rFonts w:ascii="GHEA Grapalat" w:hAnsi="GHEA Grapalat" w:cs="Calibri"/>
                <w:color w:val="000000"/>
                <w:sz w:val="14"/>
                <w:szCs w:val="20"/>
              </w:rPr>
            </w:pPr>
          </w:p>
        </w:tc>
        <w:tc>
          <w:tcPr>
            <w:tcW w:w="960" w:type="dxa"/>
            <w:vMerge/>
          </w:tcPr>
          <w:p w14:paraId="35065D13" w14:textId="77777777" w:rsidR="003A6CCC" w:rsidRPr="0095074C" w:rsidRDefault="003A6CCC" w:rsidP="003A6CCC">
            <w:pPr>
              <w:jc w:val="center"/>
              <w:rPr>
                <w:rFonts w:ascii="GHEA Grapalat" w:hAnsi="GHEA Grapalat" w:cs="Calibri"/>
                <w:color w:val="000000"/>
                <w:sz w:val="14"/>
                <w:szCs w:val="20"/>
              </w:rPr>
            </w:pPr>
          </w:p>
        </w:tc>
        <w:tc>
          <w:tcPr>
            <w:tcW w:w="840" w:type="dxa"/>
            <w:gridSpan w:val="3"/>
            <w:vMerge/>
          </w:tcPr>
          <w:p w14:paraId="502D6F14" w14:textId="77777777" w:rsidR="003A6CCC" w:rsidRPr="0095074C" w:rsidRDefault="003A6CCC" w:rsidP="003A6CCC">
            <w:pPr>
              <w:jc w:val="center"/>
              <w:rPr>
                <w:rFonts w:ascii="GHEA Grapalat" w:hAnsi="GHEA Grapalat" w:cs="Calibri"/>
                <w:color w:val="000000"/>
                <w:sz w:val="14"/>
                <w:szCs w:val="20"/>
              </w:rPr>
            </w:pPr>
          </w:p>
        </w:tc>
        <w:tc>
          <w:tcPr>
            <w:tcW w:w="990" w:type="dxa"/>
            <w:vMerge/>
          </w:tcPr>
          <w:p w14:paraId="7A0B2F8C" w14:textId="77777777" w:rsidR="003A6CCC" w:rsidRPr="00A71D81" w:rsidRDefault="003A6CCC" w:rsidP="003A6CCC">
            <w:pPr>
              <w:jc w:val="center"/>
              <w:rPr>
                <w:rFonts w:ascii="GHEA Grapalat" w:hAnsi="GHEA Grapalat"/>
                <w:sz w:val="20"/>
              </w:rPr>
            </w:pPr>
          </w:p>
        </w:tc>
        <w:tc>
          <w:tcPr>
            <w:tcW w:w="990" w:type="dxa"/>
            <w:tcBorders>
              <w:top w:val="nil"/>
            </w:tcBorders>
            <w:vAlign w:val="center"/>
          </w:tcPr>
          <w:p w14:paraId="594C6DF6" w14:textId="77777777" w:rsidR="003A6CCC" w:rsidRPr="00D12BA4" w:rsidRDefault="003A6CCC" w:rsidP="003A6CCC">
            <w:pPr>
              <w:jc w:val="center"/>
              <w:rPr>
                <w:rFonts w:ascii="GHEA Grapalat" w:hAnsi="GHEA Grapalat" w:cs="Calibri"/>
                <w:color w:val="000000"/>
                <w:sz w:val="14"/>
                <w:szCs w:val="20"/>
              </w:rPr>
            </w:pPr>
            <w:r w:rsidRPr="00D12BA4">
              <w:rPr>
                <w:rFonts w:ascii="GHEA Grapalat" w:hAnsi="GHEA Grapalat" w:cs="Calibri"/>
                <w:color w:val="000000"/>
                <w:sz w:val="14"/>
                <w:szCs w:val="20"/>
              </w:rPr>
              <w:t>75</w:t>
            </w:r>
            <w:r>
              <w:rPr>
                <w:rFonts w:ascii="GHEA Grapalat" w:hAnsi="GHEA Grapalat" w:cs="Calibri"/>
                <w:color w:val="000000"/>
                <w:sz w:val="14"/>
                <w:szCs w:val="20"/>
              </w:rPr>
              <w:t>00</w:t>
            </w:r>
          </w:p>
          <w:p w14:paraId="1A2C1389" w14:textId="64236110" w:rsidR="003A6CCC" w:rsidRPr="000C26A6" w:rsidRDefault="003A6CCC" w:rsidP="003A6CCC">
            <w:pPr>
              <w:jc w:val="center"/>
              <w:rPr>
                <w:rFonts w:ascii="GHEA Grapalat" w:hAnsi="GHEA Grapalat" w:cs="Calibri"/>
                <w:color w:val="000000"/>
                <w:sz w:val="14"/>
                <w:szCs w:val="20"/>
              </w:rPr>
            </w:pPr>
          </w:p>
        </w:tc>
        <w:tc>
          <w:tcPr>
            <w:tcW w:w="1440" w:type="dxa"/>
            <w:gridSpan w:val="2"/>
            <w:vAlign w:val="center"/>
          </w:tcPr>
          <w:p w14:paraId="27F6240C" w14:textId="216B2A97" w:rsidR="003A6CCC" w:rsidRPr="00A71D81" w:rsidRDefault="003A6CCC" w:rsidP="003A6CCC">
            <w:pPr>
              <w:jc w:val="center"/>
              <w:rPr>
                <w:rFonts w:ascii="GHEA Grapalat" w:hAnsi="GHEA Grapalat"/>
                <w:sz w:val="20"/>
              </w:rPr>
            </w:pPr>
            <w:r w:rsidRPr="00D12BA4">
              <w:rPr>
                <w:rFonts w:ascii="GHEA Grapalat" w:hAnsi="GHEA Grapalat"/>
                <w:sz w:val="16"/>
              </w:rPr>
              <w:t>Համաձայնագրի ուժի մեջ մտնելու օրվանից Մինչև 30.12.2026թ</w:t>
            </w:r>
          </w:p>
        </w:tc>
      </w:tr>
    </w:tbl>
    <w:p w14:paraId="3A0A0D5A" w14:textId="77777777" w:rsidR="00F954E8" w:rsidRPr="00A71D81" w:rsidRDefault="00F954E8" w:rsidP="00EF3662">
      <w:pPr>
        <w:jc w:val="both"/>
        <w:rPr>
          <w:rFonts w:ascii="GHEA Grapalat" w:hAnsi="GHEA Grapalat"/>
          <w:sz w:val="12"/>
          <w:szCs w:val="12"/>
          <w:lang w:val="pt-BR"/>
        </w:rPr>
      </w:pPr>
    </w:p>
    <w:p w14:paraId="5AC4AA45" w14:textId="72D79121" w:rsidR="000C26A6"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166A788" w14:textId="77777777" w:rsidR="000C26A6" w:rsidRPr="00A71D81" w:rsidRDefault="000C26A6" w:rsidP="000C26A6">
            <w:pPr>
              <w:jc w:val="center"/>
              <w:rPr>
                <w:rFonts w:ascii="GHEA Grapalat" w:hAnsi="GHEA Grapalat" w:cs="Sylfaen"/>
                <w:b/>
                <w:bCs/>
                <w:lang w:val="nb-NO"/>
              </w:rPr>
            </w:pPr>
            <w:r w:rsidRPr="00A71D81">
              <w:rPr>
                <w:rFonts w:ascii="GHEA Grapalat" w:hAnsi="GHEA Grapalat" w:cs="Sylfaen"/>
                <w:b/>
                <w:bCs/>
                <w:lang w:val="nb-NO"/>
              </w:rPr>
              <w:t>ԳՆՈՐԴ</w:t>
            </w:r>
          </w:p>
          <w:p w14:paraId="4A35E0A0" w14:textId="77777777" w:rsidR="000C26A6" w:rsidRPr="007578B6" w:rsidRDefault="000C26A6" w:rsidP="000C26A6">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FF73A43"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1A82D18B"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7AD73A0"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4398875"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lastRenderedPageBreak/>
              <w:t>ՀՎՀՀ 02234505</w:t>
            </w:r>
          </w:p>
          <w:p w14:paraId="6E34C758" w14:textId="77777777" w:rsidR="000C26A6" w:rsidRPr="00BE3AC9" w:rsidRDefault="000C26A6" w:rsidP="000C26A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9D068CF" w14:textId="77777777" w:rsidR="000C26A6" w:rsidRPr="00BE3AC9" w:rsidRDefault="000C26A6" w:rsidP="000C26A6">
            <w:pPr>
              <w:jc w:val="center"/>
              <w:rPr>
                <w:rFonts w:ascii="GHEA Grapalat" w:hAnsi="GHEA Grapalat"/>
                <w:sz w:val="22"/>
                <w:szCs w:val="22"/>
                <w:u w:val="single"/>
                <w:lang w:val="hy-AM"/>
              </w:rPr>
            </w:pPr>
          </w:p>
          <w:p w14:paraId="4B51D87E" w14:textId="77777777" w:rsidR="000C26A6" w:rsidRPr="00A71D81" w:rsidRDefault="000C26A6" w:rsidP="000C26A6">
            <w:pPr>
              <w:rPr>
                <w:rFonts w:ascii="GHEA Grapalat" w:hAnsi="GHEA Grapalat"/>
                <w:lang w:val="hy-AM"/>
              </w:rPr>
            </w:pPr>
          </w:p>
          <w:p w14:paraId="1DEB2707" w14:textId="77777777" w:rsidR="000C26A6" w:rsidRPr="00A71D81" w:rsidRDefault="000C26A6" w:rsidP="000C26A6">
            <w:pPr>
              <w:jc w:val="center"/>
              <w:rPr>
                <w:rFonts w:ascii="GHEA Grapalat" w:hAnsi="GHEA Grapalat"/>
                <w:lang w:val="hy-AM"/>
              </w:rPr>
            </w:pPr>
            <w:r w:rsidRPr="00A71D81">
              <w:rPr>
                <w:rFonts w:ascii="GHEA Grapalat" w:hAnsi="GHEA Grapalat"/>
                <w:lang w:val="hy-AM"/>
              </w:rPr>
              <w:t>---------------------------------</w:t>
            </w:r>
          </w:p>
          <w:p w14:paraId="6144F56F" w14:textId="77777777" w:rsidR="000C26A6" w:rsidRPr="00A71D81" w:rsidRDefault="000C26A6" w:rsidP="000C26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868B3E1" w14:textId="2D887E83" w:rsidR="00071D1C" w:rsidRPr="00A71D81" w:rsidRDefault="000C26A6" w:rsidP="000C26A6">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1AC256B0" w14:textId="77777777" w:rsidR="004925C4" w:rsidRDefault="004925C4" w:rsidP="00EF3662">
            <w:pPr>
              <w:jc w:val="center"/>
              <w:rPr>
                <w:rFonts w:ascii="GHEA Grapalat" w:hAnsi="GHEA Grapalat"/>
                <w:lang w:val="ru-RU"/>
              </w:rPr>
            </w:pPr>
          </w:p>
          <w:p w14:paraId="2C845310" w14:textId="77777777" w:rsidR="004925C4" w:rsidRDefault="004925C4" w:rsidP="00EF3662">
            <w:pPr>
              <w:jc w:val="center"/>
              <w:rPr>
                <w:rFonts w:ascii="GHEA Grapalat" w:hAnsi="GHEA Grapalat"/>
                <w:lang w:val="ru-RU"/>
              </w:rPr>
            </w:pPr>
          </w:p>
          <w:p w14:paraId="6B735E55" w14:textId="77777777" w:rsidR="004925C4" w:rsidRDefault="004925C4" w:rsidP="00EF3662">
            <w:pPr>
              <w:jc w:val="center"/>
              <w:rPr>
                <w:rFonts w:ascii="GHEA Grapalat" w:hAnsi="GHEA Grapalat"/>
                <w:lang w:val="ru-RU"/>
              </w:rPr>
            </w:pPr>
          </w:p>
          <w:p w14:paraId="43F6D4B2" w14:textId="77777777" w:rsidR="004925C4" w:rsidRPr="00A71D81" w:rsidRDefault="004925C4"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ACB6E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1B74">
        <w:rPr>
          <w:rFonts w:ascii="GHEA Grapalat" w:hAnsi="GHEA Grapalat"/>
          <w:i/>
          <w:sz w:val="18"/>
          <w:lang w:val="hy-AM"/>
        </w:rPr>
        <w:t>ԵԷՏ-ԳՀԱՊՁԲ-26/03</w:t>
      </w:r>
      <w:r w:rsidR="0059715A">
        <w:rPr>
          <w:rFonts w:ascii="GHEA Grapalat" w:hAnsi="GHEA Grapalat"/>
          <w:b/>
          <w:bCs/>
          <w:i/>
          <w:iCs/>
          <w:lang w:val="af-ZA"/>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686A439A"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45C0071" w:rsidR="00071D1C" w:rsidRPr="00A71D81" w:rsidRDefault="00071D1C" w:rsidP="00EB583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B5835">
              <w:rPr>
                <w:rFonts w:ascii="GHEA Grapalat" w:hAnsi="GHEA Grapalat"/>
                <w:sz w:val="18"/>
                <w:lang w:val="es-ES"/>
              </w:rPr>
              <w:t>26</w:t>
            </w:r>
            <w:r w:rsidRPr="00A71D81">
              <w:rPr>
                <w:rFonts w:ascii="GHEA Grapalat" w:hAnsi="GHEA Grapalat"/>
                <w:sz w:val="18"/>
                <w:lang w:val="es-ES"/>
              </w:rPr>
              <w:t>թ-ին` ըստ ամիսների, այդ թվում**</w:t>
            </w:r>
          </w:p>
        </w:tc>
      </w:tr>
      <w:tr w:rsidR="000C26A6" w:rsidRPr="00A71D81" w14:paraId="4EA8CAC4" w14:textId="77777777" w:rsidTr="00EB5835">
        <w:trPr>
          <w:trHeight w:val="1227"/>
        </w:trPr>
        <w:tc>
          <w:tcPr>
            <w:tcW w:w="1980" w:type="dxa"/>
          </w:tcPr>
          <w:p w14:paraId="690DCCC4" w14:textId="75B8396A" w:rsidR="000C26A6" w:rsidRPr="000C26A6" w:rsidRDefault="000C26A6" w:rsidP="000C26A6">
            <w:pPr>
              <w:jc w:val="center"/>
              <w:rPr>
                <w:rFonts w:ascii="GHEA Grapalat" w:hAnsi="GHEA Grapalat"/>
                <w:sz w:val="20"/>
                <w:lang w:val="hy-AM"/>
              </w:rPr>
            </w:pPr>
          </w:p>
        </w:tc>
        <w:tc>
          <w:tcPr>
            <w:tcW w:w="2700" w:type="dxa"/>
            <w:vAlign w:val="center"/>
          </w:tcPr>
          <w:p w14:paraId="5175618E" w14:textId="091E97F5" w:rsidR="000C26A6" w:rsidRPr="00A71D81" w:rsidRDefault="000C26A6" w:rsidP="000C26A6">
            <w:pPr>
              <w:jc w:val="center"/>
              <w:rPr>
                <w:rFonts w:ascii="GHEA Grapalat" w:hAnsi="GHEA Grapalat"/>
                <w:sz w:val="20"/>
                <w:lang w:val="es-ES"/>
              </w:rPr>
            </w:pPr>
          </w:p>
        </w:tc>
        <w:tc>
          <w:tcPr>
            <w:tcW w:w="2520" w:type="dxa"/>
            <w:vAlign w:val="center"/>
          </w:tcPr>
          <w:p w14:paraId="1F2C6313" w14:textId="02120A37" w:rsidR="000C26A6" w:rsidRPr="00A71D81" w:rsidRDefault="000C26A6" w:rsidP="000C26A6">
            <w:pPr>
              <w:jc w:val="center"/>
              <w:rPr>
                <w:rFonts w:ascii="GHEA Grapalat" w:hAnsi="GHEA Grapalat"/>
                <w:sz w:val="20"/>
                <w:lang w:val="es-ES"/>
              </w:rPr>
            </w:pPr>
          </w:p>
        </w:tc>
        <w:tc>
          <w:tcPr>
            <w:tcW w:w="474" w:type="dxa"/>
            <w:textDirection w:val="btLr"/>
            <w:vAlign w:val="center"/>
          </w:tcPr>
          <w:p w14:paraId="04E18541"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C26A6" w:rsidRPr="00A71D81" w:rsidRDefault="000C26A6" w:rsidP="000C26A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C26A6" w:rsidRPr="00A71D81" w:rsidRDefault="000C26A6" w:rsidP="000C26A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C26A6" w:rsidRPr="00A71D81" w:rsidRDefault="000C26A6" w:rsidP="000C26A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C26A6" w:rsidRPr="00A71D81" w:rsidRDefault="000C26A6" w:rsidP="000C26A6">
            <w:pPr>
              <w:jc w:val="center"/>
              <w:rPr>
                <w:rFonts w:ascii="GHEA Grapalat" w:hAnsi="GHEA Grapalat"/>
                <w:sz w:val="18"/>
                <w:lang w:val="es-ES"/>
              </w:rPr>
            </w:pPr>
          </w:p>
        </w:tc>
      </w:tr>
      <w:tr w:rsidR="00EB5835" w:rsidRPr="00A71D81" w14:paraId="082F1896" w14:textId="77777777" w:rsidTr="00EB5835">
        <w:trPr>
          <w:trHeight w:val="480"/>
        </w:trPr>
        <w:tc>
          <w:tcPr>
            <w:tcW w:w="1980" w:type="dxa"/>
          </w:tcPr>
          <w:p w14:paraId="6B9E4DEE" w14:textId="569BE360" w:rsidR="00EB5835" w:rsidRPr="00116CEB" w:rsidRDefault="00116CEB" w:rsidP="00EB5835">
            <w:pPr>
              <w:jc w:val="center"/>
              <w:rPr>
                <w:rFonts w:ascii="GHEA Grapalat" w:hAnsi="GHEA Grapalat"/>
                <w:sz w:val="20"/>
              </w:rPr>
            </w:pPr>
            <w:r>
              <w:rPr>
                <w:rFonts w:ascii="GHEA Grapalat" w:hAnsi="GHEA Grapalat"/>
                <w:sz w:val="20"/>
              </w:rPr>
              <w:t>1</w:t>
            </w:r>
          </w:p>
        </w:tc>
        <w:tc>
          <w:tcPr>
            <w:tcW w:w="2700" w:type="dxa"/>
            <w:vAlign w:val="center"/>
          </w:tcPr>
          <w:p w14:paraId="33209A73" w14:textId="404A9E50"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09132200</w:t>
            </w:r>
          </w:p>
        </w:tc>
        <w:tc>
          <w:tcPr>
            <w:tcW w:w="2520" w:type="dxa"/>
            <w:vAlign w:val="center"/>
          </w:tcPr>
          <w:p w14:paraId="04D1F257" w14:textId="09A847B2"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բենզին ռեգուլյար</w:t>
            </w:r>
          </w:p>
        </w:tc>
        <w:tc>
          <w:tcPr>
            <w:tcW w:w="474" w:type="dxa"/>
          </w:tcPr>
          <w:p w14:paraId="054AAECD" w14:textId="77E7D7E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0B4FC" w14:textId="180D065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BD81B" w14:textId="0F03170D"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E2BE5" w14:textId="1D54456E"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6D0DA" w14:textId="75ABCA4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96FAD0" w14:textId="12E6F32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20B934" w14:textId="18D0EB7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6DF035" w14:textId="46F2484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A505CF" w14:textId="32C3484E"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DCA70C" w14:textId="207A5892"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0150D2" w14:textId="2F439A4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683D8" w14:textId="0279B4C2"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E7CE377" w14:textId="691209E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r w:rsidR="00EB5835" w:rsidRPr="00A71D81" w14:paraId="13FFA449" w14:textId="77777777" w:rsidTr="00EB5835">
        <w:trPr>
          <w:trHeight w:val="444"/>
        </w:trPr>
        <w:tc>
          <w:tcPr>
            <w:tcW w:w="1980" w:type="dxa"/>
          </w:tcPr>
          <w:p w14:paraId="17D328F8" w14:textId="77777777" w:rsidR="00EB5835" w:rsidRDefault="00EB5835" w:rsidP="00EB5835">
            <w:pPr>
              <w:jc w:val="center"/>
              <w:rPr>
                <w:rFonts w:ascii="GHEA Grapalat" w:hAnsi="GHEA Grapalat"/>
                <w:sz w:val="20"/>
                <w:lang w:val="es-ES"/>
              </w:rPr>
            </w:pPr>
          </w:p>
          <w:p w14:paraId="20435BE6" w14:textId="71A993E5" w:rsidR="00EB5835" w:rsidRPr="00116CEB" w:rsidRDefault="00116CEB" w:rsidP="00EB5835">
            <w:pPr>
              <w:jc w:val="center"/>
              <w:rPr>
                <w:rFonts w:ascii="GHEA Grapalat" w:hAnsi="GHEA Grapalat"/>
                <w:sz w:val="20"/>
              </w:rPr>
            </w:pPr>
            <w:r>
              <w:rPr>
                <w:rFonts w:ascii="GHEA Grapalat" w:hAnsi="GHEA Grapalat"/>
                <w:sz w:val="20"/>
              </w:rPr>
              <w:t>2</w:t>
            </w:r>
          </w:p>
        </w:tc>
        <w:tc>
          <w:tcPr>
            <w:tcW w:w="2700" w:type="dxa"/>
            <w:vAlign w:val="center"/>
          </w:tcPr>
          <w:p w14:paraId="532947AB" w14:textId="205D9D64"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09132100</w:t>
            </w:r>
          </w:p>
        </w:tc>
        <w:tc>
          <w:tcPr>
            <w:tcW w:w="2520" w:type="dxa"/>
            <w:vAlign w:val="center"/>
          </w:tcPr>
          <w:p w14:paraId="71AF3F0A" w14:textId="426BC10C"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բենզին, պրեմիում</w:t>
            </w:r>
          </w:p>
        </w:tc>
        <w:tc>
          <w:tcPr>
            <w:tcW w:w="474" w:type="dxa"/>
          </w:tcPr>
          <w:p w14:paraId="6B124D41" w14:textId="782E2070"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AA2BC" w14:textId="39991E1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1E455" w14:textId="3C652EE1"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16926" w14:textId="4813B87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B893B" w14:textId="644814E8"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C7FA4" w14:textId="4821CB99"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C98866" w14:textId="360BA76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29861" w14:textId="7B41BC4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CAD95" w14:textId="7E3E05A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C1FFE" w14:textId="3AB1296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A43E91" w14:textId="4BC5BD6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14513" w14:textId="5E73AED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C3C23D" w14:textId="7AA7990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r w:rsidR="00EB5835" w:rsidRPr="00A71D81" w14:paraId="5CDBF5BD" w14:textId="77777777" w:rsidTr="00EB5835">
        <w:trPr>
          <w:trHeight w:val="606"/>
        </w:trPr>
        <w:tc>
          <w:tcPr>
            <w:tcW w:w="1980" w:type="dxa"/>
          </w:tcPr>
          <w:p w14:paraId="50C69FE8" w14:textId="77777777" w:rsidR="00116CEB" w:rsidRDefault="00116CEB" w:rsidP="00EB5835">
            <w:pPr>
              <w:jc w:val="center"/>
              <w:rPr>
                <w:rFonts w:ascii="GHEA Grapalat" w:hAnsi="GHEA Grapalat"/>
                <w:sz w:val="20"/>
              </w:rPr>
            </w:pPr>
          </w:p>
          <w:p w14:paraId="67B7F93B" w14:textId="1996FF23" w:rsidR="00EB5835" w:rsidRPr="00116CEB" w:rsidRDefault="00116CEB" w:rsidP="00EB5835">
            <w:pPr>
              <w:jc w:val="center"/>
              <w:rPr>
                <w:rFonts w:ascii="GHEA Grapalat" w:hAnsi="GHEA Grapalat"/>
                <w:sz w:val="20"/>
              </w:rPr>
            </w:pPr>
            <w:r>
              <w:rPr>
                <w:rFonts w:ascii="GHEA Grapalat" w:hAnsi="GHEA Grapalat"/>
                <w:sz w:val="20"/>
              </w:rPr>
              <w:t>3</w:t>
            </w:r>
          </w:p>
        </w:tc>
        <w:tc>
          <w:tcPr>
            <w:tcW w:w="2700" w:type="dxa"/>
            <w:vAlign w:val="center"/>
          </w:tcPr>
          <w:p w14:paraId="17E14931" w14:textId="7CC2136C" w:rsidR="00EB5835" w:rsidRPr="00E33218" w:rsidRDefault="00EB5835" w:rsidP="00EB5835">
            <w:pPr>
              <w:jc w:val="center"/>
              <w:rPr>
                <w:rFonts w:ascii="GHEA Grapalat" w:hAnsi="GHEA Grapalat" w:cs="Arial"/>
                <w:sz w:val="18"/>
                <w:szCs w:val="20"/>
              </w:rPr>
            </w:pPr>
            <w:r w:rsidRPr="00E33218">
              <w:rPr>
                <w:rFonts w:ascii="GHEA Grapalat" w:hAnsi="GHEA Grapalat" w:cs="Arial"/>
                <w:sz w:val="18"/>
                <w:szCs w:val="20"/>
              </w:rPr>
              <w:t>09411710</w:t>
            </w:r>
          </w:p>
        </w:tc>
        <w:tc>
          <w:tcPr>
            <w:tcW w:w="2520" w:type="dxa"/>
            <w:vAlign w:val="center"/>
          </w:tcPr>
          <w:p w14:paraId="38C1A0D6" w14:textId="3C70055B" w:rsidR="00EB5835" w:rsidRDefault="00EB5835" w:rsidP="00EB5835">
            <w:pPr>
              <w:jc w:val="center"/>
              <w:rPr>
                <w:rFonts w:ascii="GHEA Grapalat" w:hAnsi="GHEA Grapalat" w:cs="Calibri"/>
                <w:color w:val="000000"/>
                <w:sz w:val="20"/>
                <w:szCs w:val="20"/>
              </w:rPr>
            </w:pPr>
            <w:r>
              <w:rPr>
                <w:rFonts w:ascii="GHEA Grapalat" w:hAnsi="GHEA Grapalat" w:cs="Calibri"/>
                <w:color w:val="000000"/>
                <w:sz w:val="20"/>
                <w:szCs w:val="20"/>
              </w:rPr>
              <w:t>սեղմված բնական  գազ</w:t>
            </w:r>
          </w:p>
        </w:tc>
        <w:tc>
          <w:tcPr>
            <w:tcW w:w="474" w:type="dxa"/>
          </w:tcPr>
          <w:p w14:paraId="774408E1" w14:textId="2FD61D30"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15A976" w14:textId="3F7D431C"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2C1F3" w14:textId="19E219A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A755F3" w14:textId="771A674D"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9940D8" w14:textId="437F5AF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951B8" w14:textId="5B9A309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0E2FB" w14:textId="5920578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306736" w14:textId="28E9A133"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46D03" w14:textId="0181D339"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070997" w14:textId="7DF541F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7EFA6" w14:textId="2A58535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818EA5" w14:textId="6286B4F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84A1387" w14:textId="0BBC026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3404E93" w14:textId="77777777" w:rsidR="000C26A6" w:rsidRPr="00A71D81" w:rsidRDefault="000C26A6"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5BA5AAE2" w14:textId="77777777" w:rsidR="000C26A6" w:rsidRPr="00A71D81" w:rsidRDefault="000C26A6" w:rsidP="000C26A6">
            <w:pPr>
              <w:jc w:val="center"/>
              <w:rPr>
                <w:rFonts w:ascii="GHEA Grapalat" w:hAnsi="GHEA Grapalat" w:cs="Sylfaen"/>
                <w:b/>
                <w:bCs/>
                <w:lang w:val="nb-NO"/>
              </w:rPr>
            </w:pPr>
            <w:r w:rsidRPr="00A71D81">
              <w:rPr>
                <w:rFonts w:ascii="GHEA Grapalat" w:hAnsi="GHEA Grapalat" w:cs="Sylfaen"/>
                <w:b/>
                <w:bCs/>
                <w:lang w:val="nb-NO"/>
              </w:rPr>
              <w:t>ԳՆՈՐԴ</w:t>
            </w:r>
          </w:p>
          <w:p w14:paraId="7D998327" w14:textId="77777777" w:rsidR="000C26A6" w:rsidRPr="007578B6" w:rsidRDefault="000C26A6" w:rsidP="000C26A6">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5497452"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6E0018B8"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4C14E1F"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DEB7BA"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93B4AD0" w14:textId="77777777" w:rsidR="000C26A6" w:rsidRPr="00BE3AC9" w:rsidRDefault="000C26A6" w:rsidP="000C26A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6E96E59F" w14:textId="77777777" w:rsidR="000C26A6" w:rsidRPr="00A71D81" w:rsidRDefault="000C26A6" w:rsidP="000C26A6">
            <w:pPr>
              <w:rPr>
                <w:rFonts w:ascii="GHEA Grapalat" w:hAnsi="GHEA Grapalat"/>
                <w:lang w:val="hy-AM"/>
              </w:rPr>
            </w:pPr>
          </w:p>
          <w:p w14:paraId="2DF3F648" w14:textId="77777777" w:rsidR="000C26A6" w:rsidRPr="00A71D81" w:rsidRDefault="000C26A6" w:rsidP="000C26A6">
            <w:pPr>
              <w:jc w:val="center"/>
              <w:rPr>
                <w:rFonts w:ascii="GHEA Grapalat" w:hAnsi="GHEA Grapalat"/>
                <w:lang w:val="hy-AM"/>
              </w:rPr>
            </w:pPr>
            <w:r w:rsidRPr="00A71D81">
              <w:rPr>
                <w:rFonts w:ascii="GHEA Grapalat" w:hAnsi="GHEA Grapalat"/>
                <w:lang w:val="hy-AM"/>
              </w:rPr>
              <w:t>---------------------------------</w:t>
            </w:r>
          </w:p>
          <w:p w14:paraId="033BE2D4" w14:textId="77777777" w:rsidR="000C26A6" w:rsidRPr="00A71D81" w:rsidRDefault="000C26A6" w:rsidP="000C26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D5E3C8B" w14:textId="2B799B1C" w:rsidR="00071D1C" w:rsidRPr="00A71D81" w:rsidRDefault="000C26A6" w:rsidP="000C26A6">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1BAF25F9" w14:textId="77777777" w:rsidR="009B3FD8" w:rsidRDefault="009B3FD8" w:rsidP="00EF3662">
            <w:pPr>
              <w:jc w:val="center"/>
              <w:rPr>
                <w:rFonts w:ascii="GHEA Grapalat" w:hAnsi="GHEA Grapalat"/>
                <w:lang w:val="ru-RU"/>
              </w:rPr>
            </w:pPr>
          </w:p>
          <w:p w14:paraId="2950845F" w14:textId="77777777" w:rsidR="009B3FD8" w:rsidRDefault="009B3FD8" w:rsidP="00EF3662">
            <w:pPr>
              <w:jc w:val="center"/>
              <w:rPr>
                <w:rFonts w:ascii="GHEA Grapalat" w:hAnsi="GHEA Grapalat"/>
                <w:lang w:val="ru-RU"/>
              </w:rPr>
            </w:pPr>
          </w:p>
          <w:p w14:paraId="10F2EBDC" w14:textId="77777777" w:rsidR="009B3FD8" w:rsidRDefault="009B3FD8" w:rsidP="00EF3662">
            <w:pPr>
              <w:jc w:val="center"/>
              <w:rPr>
                <w:rFonts w:ascii="GHEA Grapalat" w:hAnsi="GHEA Grapalat"/>
                <w:lang w:val="ru-RU"/>
              </w:rPr>
            </w:pPr>
          </w:p>
          <w:p w14:paraId="524F0501" w14:textId="77777777" w:rsidR="009B3FD8" w:rsidRPr="00A71D81" w:rsidRDefault="009B3FD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3EEFC7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1B74">
        <w:rPr>
          <w:rFonts w:ascii="GHEA Grapalat" w:hAnsi="GHEA Grapalat"/>
          <w:i/>
          <w:sz w:val="18"/>
          <w:lang w:val="hy-AM"/>
        </w:rPr>
        <w:t>ԵԷՏ-ԳՀԱՊՁԲ-26/03</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4A019A2F"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444FCF">
        <w:rPr>
          <w:rFonts w:ascii="GHEA Grapalat" w:hAnsi="GHEA Grapalat"/>
          <w:color w:val="000000"/>
          <w:sz w:val="21"/>
          <w:szCs w:val="21"/>
          <w:lang w:val="es-ES"/>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D16AB7E"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444FCF">
        <w:rPr>
          <w:rFonts w:ascii="GHEA Grapalat" w:hAnsi="GHEA Grapalat"/>
          <w:color w:val="000000"/>
          <w:sz w:val="21"/>
          <w:szCs w:val="21"/>
        </w:rPr>
        <w:t>25</w:t>
      </w:r>
      <w:r w:rsidRPr="00A71D81">
        <w:rPr>
          <w:rFonts w:ascii="GHEA Grapalat" w:hAnsi="GHEA Grapalat"/>
          <w:color w:val="000000"/>
          <w:sz w:val="21"/>
          <w:szCs w:val="21"/>
          <w:lang w:val="hy-AM"/>
        </w:rPr>
        <w:t xml:space="preserve">թ. </w:t>
      </w:r>
      <w:r w:rsidR="00444FCF">
        <w:rPr>
          <w:rFonts w:ascii="GHEA Grapalat" w:hAnsi="GHEA Grapalat"/>
          <w:color w:val="000000"/>
          <w:sz w:val="21"/>
          <w:szCs w:val="21"/>
        </w:rPr>
        <w:t xml:space="preserve">   </w:t>
      </w:r>
      <w:r w:rsidRPr="00A71D81">
        <w:rPr>
          <w:rFonts w:ascii="GHEA Grapalat" w:hAnsi="GHEA Grapalat"/>
          <w:color w:val="000000"/>
          <w:sz w:val="21"/>
          <w:szCs w:val="21"/>
          <w:lang w:val="hy-AM"/>
        </w:rPr>
        <w:t xml:space="preserve">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91BDA9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C1B74">
        <w:rPr>
          <w:rFonts w:ascii="GHEA Grapalat" w:hAnsi="GHEA Grapalat"/>
          <w:i/>
          <w:sz w:val="18"/>
          <w:lang w:val="hy-AM"/>
        </w:rPr>
        <w:t>ԵԷՏ-ԳՀԱՊՁԲ-26/03</w:t>
      </w:r>
      <w:r w:rsidR="0059715A">
        <w:rPr>
          <w:rFonts w:ascii="GHEA Grapalat" w:hAnsi="GHEA Grapalat"/>
          <w:b/>
          <w:bCs/>
          <w:i/>
          <w:iCs/>
          <w:lang w:val="af-ZA"/>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9E8D21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C1B74">
        <w:rPr>
          <w:rFonts w:ascii="GHEA Grapalat" w:hAnsi="GHEA Grapalat"/>
          <w:i/>
          <w:sz w:val="18"/>
          <w:lang w:val="hy-AM"/>
        </w:rPr>
        <w:t>ԵԷՏ-ԳՀԱՊՁԲ-26/03</w:t>
      </w:r>
      <w:r w:rsidR="0059715A">
        <w:rPr>
          <w:rFonts w:ascii="GHEA Grapalat" w:hAnsi="GHEA Grapalat"/>
          <w:b/>
          <w:bCs/>
          <w:i/>
          <w:iCs/>
          <w:lang w:val="af-ZA"/>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12F80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C26A6">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8DEC7" w14:textId="77777777" w:rsidR="00553A42" w:rsidRDefault="00553A42">
      <w:r>
        <w:separator/>
      </w:r>
    </w:p>
  </w:endnote>
  <w:endnote w:type="continuationSeparator" w:id="0">
    <w:p w14:paraId="15A2A57C" w14:textId="77777777" w:rsidR="00553A42" w:rsidRDefault="0055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3AC2" w14:textId="77777777" w:rsidR="00553A42" w:rsidRDefault="00553A42">
      <w:r>
        <w:separator/>
      </w:r>
    </w:p>
  </w:footnote>
  <w:footnote w:type="continuationSeparator" w:id="0">
    <w:p w14:paraId="54A8B76B" w14:textId="77777777" w:rsidR="00553A42" w:rsidRDefault="00553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2D81CB4"/>
    <w:multiLevelType w:val="multilevel"/>
    <w:tmpl w:val="B7BE73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E0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6A6"/>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A7A"/>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CE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A2"/>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0D1"/>
    <w:rsid w:val="001B37D2"/>
    <w:rsid w:val="001B45A9"/>
    <w:rsid w:val="001B478E"/>
    <w:rsid w:val="001B6FCF"/>
    <w:rsid w:val="001B7698"/>
    <w:rsid w:val="001C07C6"/>
    <w:rsid w:val="001C0849"/>
    <w:rsid w:val="001C0B2D"/>
    <w:rsid w:val="001C20D6"/>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27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1E"/>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160"/>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3B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77B"/>
    <w:rsid w:val="003041A8"/>
    <w:rsid w:val="00304436"/>
    <w:rsid w:val="00304D64"/>
    <w:rsid w:val="003053EF"/>
    <w:rsid w:val="00305E59"/>
    <w:rsid w:val="00305F6D"/>
    <w:rsid w:val="003064D4"/>
    <w:rsid w:val="00307038"/>
    <w:rsid w:val="00307F3C"/>
    <w:rsid w:val="003101E4"/>
    <w:rsid w:val="00310A82"/>
    <w:rsid w:val="00310B6E"/>
    <w:rsid w:val="00310ED2"/>
    <w:rsid w:val="00311076"/>
    <w:rsid w:val="00311A04"/>
    <w:rsid w:val="003141B6"/>
    <w:rsid w:val="00316381"/>
    <w:rsid w:val="003169A4"/>
    <w:rsid w:val="0032011F"/>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D95"/>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CC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71"/>
    <w:rsid w:val="003F3AE8"/>
    <w:rsid w:val="003F4C5E"/>
    <w:rsid w:val="003F6CF8"/>
    <w:rsid w:val="003F7B41"/>
    <w:rsid w:val="0040112D"/>
    <w:rsid w:val="00401BA5"/>
    <w:rsid w:val="004021AA"/>
    <w:rsid w:val="004022AB"/>
    <w:rsid w:val="00402941"/>
    <w:rsid w:val="00402AD9"/>
    <w:rsid w:val="00403109"/>
    <w:rsid w:val="00404F66"/>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1FC"/>
    <w:rsid w:val="0043641B"/>
    <w:rsid w:val="00436DF8"/>
    <w:rsid w:val="00436F47"/>
    <w:rsid w:val="00437CDB"/>
    <w:rsid w:val="00440390"/>
    <w:rsid w:val="00441C20"/>
    <w:rsid w:val="00441CC1"/>
    <w:rsid w:val="00441D04"/>
    <w:rsid w:val="00443208"/>
    <w:rsid w:val="00443B7A"/>
    <w:rsid w:val="00444069"/>
    <w:rsid w:val="00444FCF"/>
    <w:rsid w:val="004454D8"/>
    <w:rsid w:val="0044556F"/>
    <w:rsid w:val="004460B1"/>
    <w:rsid w:val="0044660E"/>
    <w:rsid w:val="00446FD1"/>
    <w:rsid w:val="004474A7"/>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9B2"/>
    <w:rsid w:val="0048419C"/>
    <w:rsid w:val="00484FED"/>
    <w:rsid w:val="004859E2"/>
    <w:rsid w:val="004863E1"/>
    <w:rsid w:val="00486B55"/>
    <w:rsid w:val="004874EC"/>
    <w:rsid w:val="0049223B"/>
    <w:rsid w:val="004925C4"/>
    <w:rsid w:val="004929E4"/>
    <w:rsid w:val="00493AF9"/>
    <w:rsid w:val="00496E18"/>
    <w:rsid w:val="004974D8"/>
    <w:rsid w:val="004A08CB"/>
    <w:rsid w:val="004A1734"/>
    <w:rsid w:val="004A1C5D"/>
    <w:rsid w:val="004A3051"/>
    <w:rsid w:val="004A3A81"/>
    <w:rsid w:val="004A712A"/>
    <w:rsid w:val="004A7722"/>
    <w:rsid w:val="004B159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A42"/>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5A"/>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2B"/>
    <w:rsid w:val="005C1B74"/>
    <w:rsid w:val="005C1C00"/>
    <w:rsid w:val="005C4C12"/>
    <w:rsid w:val="005C4EBF"/>
    <w:rsid w:val="005C6159"/>
    <w:rsid w:val="005D00A5"/>
    <w:rsid w:val="005D00D6"/>
    <w:rsid w:val="005D07B2"/>
    <w:rsid w:val="005D0D93"/>
    <w:rsid w:val="005D1A14"/>
    <w:rsid w:val="005D26DF"/>
    <w:rsid w:val="005D2EDB"/>
    <w:rsid w:val="005D3674"/>
    <w:rsid w:val="005D448A"/>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E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E2D"/>
    <w:rsid w:val="00915104"/>
    <w:rsid w:val="00915337"/>
    <w:rsid w:val="009160C2"/>
    <w:rsid w:val="00916A53"/>
    <w:rsid w:val="00917234"/>
    <w:rsid w:val="0091775C"/>
    <w:rsid w:val="00917FAA"/>
    <w:rsid w:val="00920009"/>
    <w:rsid w:val="00922306"/>
    <w:rsid w:val="009229DF"/>
    <w:rsid w:val="009247B8"/>
    <w:rsid w:val="00926875"/>
    <w:rsid w:val="009300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74C"/>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D8"/>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86"/>
    <w:rsid w:val="00A905A7"/>
    <w:rsid w:val="00A9072D"/>
    <w:rsid w:val="00A9134F"/>
    <w:rsid w:val="00A921FF"/>
    <w:rsid w:val="00A93710"/>
    <w:rsid w:val="00A95C09"/>
    <w:rsid w:val="00A96293"/>
    <w:rsid w:val="00A96817"/>
    <w:rsid w:val="00A9782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084"/>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4D1"/>
    <w:rsid w:val="00BA2C64"/>
    <w:rsid w:val="00BA3554"/>
    <w:rsid w:val="00BA36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328"/>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80B"/>
    <w:rsid w:val="00C82BD2"/>
    <w:rsid w:val="00C83D8F"/>
    <w:rsid w:val="00C83F86"/>
    <w:rsid w:val="00C84419"/>
    <w:rsid w:val="00C84D2D"/>
    <w:rsid w:val="00C84EFE"/>
    <w:rsid w:val="00C85FFA"/>
    <w:rsid w:val="00C864DC"/>
    <w:rsid w:val="00C91F69"/>
    <w:rsid w:val="00C92051"/>
    <w:rsid w:val="00C946A0"/>
    <w:rsid w:val="00C95B0F"/>
    <w:rsid w:val="00C95EC3"/>
    <w:rsid w:val="00C966B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766"/>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BA4"/>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18"/>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699"/>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44E"/>
    <w:rsid w:val="00E51117"/>
    <w:rsid w:val="00E51EEA"/>
    <w:rsid w:val="00E5348C"/>
    <w:rsid w:val="00E54297"/>
    <w:rsid w:val="00E54B2C"/>
    <w:rsid w:val="00E5510F"/>
    <w:rsid w:val="00E56508"/>
    <w:rsid w:val="00E5675F"/>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9E7"/>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35"/>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C4"/>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759"/>
    <w:rsid w:val="00FB3AFB"/>
    <w:rsid w:val="00FB3C8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9F9"/>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B2"/>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D2CC-C672-4172-8D82-5231EC17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21111</Words>
  <Characters>120339</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46</cp:revision>
  <cp:lastPrinted>2025-11-24T08:30:00Z</cp:lastPrinted>
  <dcterms:created xsi:type="dcterms:W3CDTF">2025-03-04T12:44:00Z</dcterms:created>
  <dcterms:modified xsi:type="dcterms:W3CDTF">2025-12-11T10:16:00Z</dcterms:modified>
</cp:coreProperties>
</file>