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Pr="002D270D" w:rsidRDefault="006B1F85" w:rsidP="00ED3045">
      <w:pPr>
        <w:pStyle w:val="aa"/>
        <w:widowControl w:val="0"/>
        <w:spacing w:after="0"/>
        <w:ind w:right="-7" w:firstLine="567"/>
        <w:jc w:val="right"/>
        <w:rPr>
          <w:rFonts w:ascii="GHEA Grapalat" w:hAnsi="GHEA Grapalat"/>
          <w:i/>
          <w:sz w:val="20"/>
          <w:szCs w:val="20"/>
          <w:u w:val="single"/>
          <w:lang w:val="en-US"/>
        </w:rPr>
      </w:pPr>
    </w:p>
    <w:p w:rsidR="00096865" w:rsidRPr="002D270D" w:rsidRDefault="00096865" w:rsidP="00ED3045">
      <w:pPr>
        <w:pStyle w:val="aa"/>
        <w:widowControl w:val="0"/>
        <w:spacing w:after="0"/>
        <w:ind w:right="-7" w:firstLine="567"/>
        <w:jc w:val="right"/>
        <w:rPr>
          <w:rFonts w:ascii="GHEA Grapalat" w:hAnsi="GHEA Grapalat" w:cs="Sylfaen"/>
          <w:i/>
          <w:sz w:val="20"/>
          <w:szCs w:val="20"/>
          <w:u w:val="single"/>
        </w:rPr>
      </w:pPr>
      <w:r w:rsidRPr="002D270D">
        <w:rPr>
          <w:rFonts w:ascii="GHEA Grapalat" w:hAnsi="GHEA Grapalat"/>
          <w:i/>
          <w:sz w:val="20"/>
          <w:szCs w:val="20"/>
          <w:u w:val="single"/>
        </w:rPr>
        <w:t>Типовая форма</w:t>
      </w:r>
    </w:p>
    <w:p w:rsidR="00642EFE" w:rsidRPr="002D270D" w:rsidRDefault="00642EFE" w:rsidP="00ED3045">
      <w:pPr>
        <w:pStyle w:val="a3"/>
        <w:widowControl w:val="0"/>
        <w:spacing w:line="240" w:lineRule="auto"/>
        <w:ind w:firstLine="0"/>
        <w:jc w:val="center"/>
        <w:rPr>
          <w:rFonts w:ascii="GHEA Grapalat" w:hAnsi="GHEA Grapalat"/>
          <w:i w:val="0"/>
        </w:rPr>
      </w:pPr>
      <w:r w:rsidRPr="002D270D">
        <w:rPr>
          <w:rFonts w:ascii="GHEA Grapalat" w:hAnsi="GHEA Grapalat"/>
          <w:i w:val="0"/>
        </w:rPr>
        <w:t>ОБЪЯВЛЕНИЕ</w:t>
      </w:r>
    </w:p>
    <w:p w:rsidR="00BD7F6A" w:rsidRPr="002D270D" w:rsidRDefault="00642EFE" w:rsidP="00ED3045">
      <w:pPr>
        <w:pStyle w:val="a3"/>
        <w:widowControl w:val="0"/>
        <w:spacing w:line="240" w:lineRule="auto"/>
        <w:ind w:firstLine="0"/>
        <w:jc w:val="center"/>
        <w:rPr>
          <w:rFonts w:ascii="GHEA Grapalat" w:hAnsi="GHEA Grapalat"/>
          <w:i w:val="0"/>
        </w:rPr>
      </w:pPr>
      <w:r w:rsidRPr="002D270D">
        <w:rPr>
          <w:rFonts w:ascii="GHEA Grapalat" w:hAnsi="GHEA Grapalat"/>
          <w:i w:val="0"/>
        </w:rPr>
        <w:t>О</w:t>
      </w:r>
      <w:r w:rsidR="00BD7F6A" w:rsidRPr="002D270D">
        <w:rPr>
          <w:rFonts w:ascii="GHEA Grapalat" w:hAnsi="GHEA Grapalat"/>
          <w:i w:val="0"/>
        </w:rPr>
        <w:t xml:space="preserve"> ЗАПРОСЕ КОТИРОВОК</w:t>
      </w:r>
    </w:p>
    <w:p w:rsidR="0091042F" w:rsidRPr="002D270D" w:rsidRDefault="00642EFE" w:rsidP="00ED3045">
      <w:pPr>
        <w:pStyle w:val="a3"/>
        <w:widowControl w:val="0"/>
        <w:spacing w:line="240" w:lineRule="auto"/>
        <w:ind w:firstLine="0"/>
        <w:jc w:val="center"/>
        <w:rPr>
          <w:rFonts w:ascii="GHEA Grapalat" w:hAnsi="GHEA Grapalat"/>
          <w:i w:val="0"/>
        </w:rPr>
      </w:pPr>
      <w:r w:rsidRPr="002D270D">
        <w:rPr>
          <w:rFonts w:ascii="GHEA Grapalat" w:hAnsi="GHEA Grapalat"/>
          <w:i w:val="0"/>
        </w:rPr>
        <w:t xml:space="preserve">Настоящий текст объявления утвержден Решением </w:t>
      </w:r>
      <w:r w:rsidR="00417E48" w:rsidRPr="002D270D">
        <w:rPr>
          <w:rFonts w:ascii="GHEA Grapalat" w:hAnsi="GHEA Grapalat"/>
          <w:i w:val="0"/>
        </w:rPr>
        <w:t xml:space="preserve">Оценочной </w:t>
      </w:r>
      <w:r w:rsidRPr="002D270D">
        <w:rPr>
          <w:rFonts w:ascii="GHEA Grapalat" w:hAnsi="GHEA Grapalat"/>
          <w:i w:val="0"/>
        </w:rPr>
        <w:t>Комиссии от "</w:t>
      </w:r>
      <w:r w:rsidR="00FE7FAE" w:rsidRPr="002D270D">
        <w:rPr>
          <w:rFonts w:ascii="GHEA Grapalat" w:hAnsi="GHEA Grapalat"/>
          <w:i w:val="0"/>
        </w:rPr>
        <w:t>13</w:t>
      </w:r>
      <w:r w:rsidRPr="002D270D">
        <w:rPr>
          <w:rFonts w:ascii="GHEA Grapalat" w:hAnsi="GHEA Grapalat"/>
          <w:i w:val="0"/>
        </w:rPr>
        <w:t>" "</w:t>
      </w:r>
      <w:r w:rsidR="00926045" w:rsidRPr="002D270D">
        <w:rPr>
          <w:rFonts w:ascii="GHEA Grapalat" w:hAnsi="GHEA Grapalat"/>
          <w:i w:val="0"/>
        </w:rPr>
        <w:t>ма</w:t>
      </w:r>
      <w:r w:rsidR="00FE7FAE" w:rsidRPr="002D270D">
        <w:rPr>
          <w:rFonts w:ascii="GHEA Grapalat" w:hAnsi="GHEA Grapalat"/>
          <w:i w:val="0"/>
        </w:rPr>
        <w:t>я</w:t>
      </w:r>
      <w:r w:rsidRPr="002D270D">
        <w:rPr>
          <w:rFonts w:ascii="GHEA Grapalat" w:hAnsi="GHEA Grapalat"/>
          <w:i w:val="0"/>
        </w:rPr>
        <w:t>" 20</w:t>
      </w:r>
      <w:r w:rsidR="006F6445" w:rsidRPr="002D270D">
        <w:rPr>
          <w:rFonts w:ascii="GHEA Grapalat" w:hAnsi="GHEA Grapalat"/>
          <w:i w:val="0"/>
        </w:rPr>
        <w:t>20</w:t>
      </w:r>
      <w:r w:rsidR="00AA7117" w:rsidRPr="002D270D">
        <w:rPr>
          <w:rFonts w:ascii="GHEA Grapalat" w:hAnsi="GHEA Grapalat"/>
          <w:i w:val="0"/>
        </w:rPr>
        <w:t xml:space="preserve"> </w:t>
      </w:r>
      <w:r w:rsidRPr="002D270D">
        <w:rPr>
          <w:rFonts w:ascii="GHEA Grapalat" w:hAnsi="GHEA Grapalat"/>
          <w:i w:val="0"/>
        </w:rPr>
        <w:t>года "</w:t>
      </w:r>
      <w:r w:rsidR="00ED3045" w:rsidRPr="002D270D">
        <w:rPr>
          <w:rFonts w:ascii="GHEA Grapalat" w:hAnsi="GHEA Grapalat"/>
          <w:i w:val="0"/>
        </w:rPr>
        <w:t>2</w:t>
      </w:r>
      <w:r w:rsidRPr="002D270D">
        <w:rPr>
          <w:rFonts w:ascii="GHEA Grapalat" w:hAnsi="GHEA Grapalat"/>
          <w:i w:val="0"/>
        </w:rPr>
        <w:t xml:space="preserve">" </w:t>
      </w:r>
    </w:p>
    <w:p w:rsidR="0091042F" w:rsidRPr="002D270D" w:rsidRDefault="0006703E" w:rsidP="00ED3045">
      <w:pPr>
        <w:pStyle w:val="a3"/>
        <w:widowControl w:val="0"/>
        <w:spacing w:line="240" w:lineRule="auto"/>
        <w:ind w:firstLine="0"/>
        <w:jc w:val="center"/>
        <w:rPr>
          <w:rFonts w:ascii="GHEA Grapalat" w:hAnsi="GHEA Grapalat"/>
          <w:i w:val="0"/>
        </w:rPr>
      </w:pPr>
      <w:r w:rsidRPr="002D270D">
        <w:rPr>
          <w:rFonts w:ascii="GHEA Grapalat" w:hAnsi="GHEA Grapalat"/>
          <w:i w:val="0"/>
        </w:rPr>
        <w:t xml:space="preserve">Код </w:t>
      </w:r>
      <w:r w:rsidR="00417E48" w:rsidRPr="002D270D">
        <w:rPr>
          <w:rFonts w:ascii="GHEA Grapalat" w:hAnsi="GHEA Grapalat"/>
          <w:i w:val="0"/>
        </w:rPr>
        <w:t>процедуры</w:t>
      </w:r>
      <w:r w:rsidRPr="002D270D">
        <w:rPr>
          <w:rFonts w:ascii="GHEA Grapalat" w:hAnsi="GHEA Grapalat"/>
          <w:i w:val="0"/>
        </w:rPr>
        <w:t xml:space="preserve"> </w:t>
      </w:r>
      <w:r w:rsidR="00FE7FAE" w:rsidRPr="002D270D">
        <w:rPr>
          <w:rFonts w:ascii="GHEA Grapalat" w:hAnsi="GHEA Grapalat"/>
          <w:i w:val="0"/>
        </w:rPr>
        <w:t>QZBK-GHAPDZB-QIM-20/3</w:t>
      </w:r>
    </w:p>
    <w:p w:rsidR="00ED3045" w:rsidRPr="002D270D" w:rsidRDefault="00ED3045" w:rsidP="00ED3045">
      <w:pPr>
        <w:pStyle w:val="a3"/>
        <w:widowControl w:val="0"/>
        <w:spacing w:line="240" w:lineRule="auto"/>
        <w:ind w:firstLine="0"/>
        <w:jc w:val="center"/>
        <w:rPr>
          <w:rFonts w:ascii="GHEA Grapalat" w:hAnsi="GHEA Grapalat"/>
          <w:i w:val="0"/>
        </w:rPr>
      </w:pPr>
    </w:p>
    <w:p w:rsidR="00642EFE" w:rsidRPr="002D270D" w:rsidRDefault="00642EFE" w:rsidP="004C7F28">
      <w:pPr>
        <w:pStyle w:val="a3"/>
        <w:widowControl w:val="0"/>
        <w:spacing w:line="240" w:lineRule="auto"/>
        <w:ind w:firstLine="709"/>
        <w:jc w:val="left"/>
        <w:rPr>
          <w:rFonts w:ascii="GHEA Grapalat" w:hAnsi="GHEA Grapalat"/>
          <w:i w:val="0"/>
        </w:rPr>
      </w:pPr>
      <w:r w:rsidRPr="002D270D">
        <w:rPr>
          <w:rFonts w:ascii="GHEA Grapalat" w:hAnsi="GHEA Grapalat"/>
          <w:i w:val="0"/>
        </w:rPr>
        <w:t xml:space="preserve">Заказчик </w:t>
      </w:r>
      <w:r w:rsidR="004D6848" w:rsidRPr="002D270D">
        <w:rPr>
          <w:rFonts w:ascii="GHEA Grapalat" w:hAnsi="GHEA Grapalat"/>
          <w:i w:val="0"/>
        </w:rPr>
        <w:t>«КАНАКЕР-ЗЕЙТУН» ГЗАО</w:t>
      </w:r>
      <w:r w:rsidR="006B1F85" w:rsidRPr="002D270D">
        <w:rPr>
          <w:rFonts w:ascii="GHEA Grapalat" w:hAnsi="GHEA Grapalat"/>
          <w:i w:val="0"/>
        </w:rPr>
        <w:t>”</w:t>
      </w:r>
      <w:r w:rsidRPr="002D270D">
        <w:rPr>
          <w:rFonts w:ascii="GHEA Grapalat" w:hAnsi="GHEA Grapalat"/>
          <w:i w:val="0"/>
        </w:rPr>
        <w:t>, находящийся по адресу:</w:t>
      </w:r>
      <w:r w:rsidR="004C7F28" w:rsidRPr="002D270D">
        <w:rPr>
          <w:rFonts w:ascii="GHEA Grapalat" w:hAnsi="GHEA Grapalat"/>
          <w:i w:val="0"/>
        </w:rPr>
        <w:t xml:space="preserve"> </w:t>
      </w:r>
      <w:r w:rsidR="004D6848" w:rsidRPr="002D270D">
        <w:rPr>
          <w:rFonts w:ascii="GHEA Grapalat" w:hAnsi="GHEA Grapalat"/>
          <w:i w:val="0"/>
        </w:rPr>
        <w:t>Ереван Грачья Нерсисян ул., 7</w:t>
      </w:r>
      <w:r w:rsidR="002D270D">
        <w:rPr>
          <w:rFonts w:ascii="GHEA Grapalat" w:hAnsi="GHEA Grapalat"/>
          <w:i w:val="0"/>
        </w:rPr>
        <w:t xml:space="preserve"> </w:t>
      </w:r>
      <w:r w:rsidRPr="002D270D">
        <w:rPr>
          <w:rFonts w:ascii="GHEA Grapalat" w:hAnsi="GHEA Grapalat"/>
          <w:i w:val="0"/>
        </w:rPr>
        <w:t xml:space="preserve">объявляет </w:t>
      </w:r>
      <w:r w:rsidR="00BD7F6A" w:rsidRPr="002D270D">
        <w:rPr>
          <w:rFonts w:ascii="GHEA Grapalat" w:hAnsi="GHEA Grapalat"/>
          <w:i w:val="0"/>
        </w:rPr>
        <w:t>запрос котировок</w:t>
      </w:r>
      <w:r w:rsidRPr="002D270D">
        <w:rPr>
          <w:rFonts w:ascii="GHEA Grapalat" w:hAnsi="GHEA Grapalat"/>
          <w:i w:val="0"/>
        </w:rPr>
        <w:t>, который проводится одним этапом</w:t>
      </w:r>
      <w:r w:rsidR="0050550F" w:rsidRPr="002D270D">
        <w:rPr>
          <w:rFonts w:ascii="GHEA Grapalat" w:hAnsi="GHEA Grapalat"/>
          <w:i w:val="0"/>
        </w:rPr>
        <w:t>.</w:t>
      </w:r>
    </w:p>
    <w:p w:rsidR="00357D48" w:rsidRPr="002D270D" w:rsidRDefault="00A20B69" w:rsidP="00FE7FAE">
      <w:pPr>
        <w:pStyle w:val="a3"/>
        <w:widowControl w:val="0"/>
        <w:spacing w:line="240" w:lineRule="auto"/>
        <w:ind w:firstLine="567"/>
        <w:rPr>
          <w:rFonts w:ascii="GHEA Grapalat" w:hAnsi="GHEA Grapalat"/>
          <w:i w:val="0"/>
        </w:rPr>
      </w:pPr>
      <w:r w:rsidRPr="002D270D">
        <w:rPr>
          <w:rFonts w:ascii="GHEA Grapalat" w:hAnsi="GHEA Grapalat"/>
          <w:i w:val="0"/>
        </w:rPr>
        <w:t xml:space="preserve">Участнику, отобранному по итогам </w:t>
      </w:r>
      <w:r w:rsidR="0041023E" w:rsidRPr="002D270D">
        <w:rPr>
          <w:rFonts w:ascii="GHEA Grapalat" w:hAnsi="GHEA Grapalat"/>
          <w:i w:val="0"/>
        </w:rPr>
        <w:t>настоящей процедуры</w:t>
      </w:r>
      <w:r w:rsidRPr="002D270D">
        <w:rPr>
          <w:rFonts w:ascii="GHEA Grapalat" w:hAnsi="GHEA Grapalat"/>
          <w:i w:val="0"/>
        </w:rPr>
        <w:t>, в</w:t>
      </w:r>
      <w:r w:rsidR="00782D60" w:rsidRPr="002D270D">
        <w:rPr>
          <w:rFonts w:ascii="Courier New" w:hAnsi="Courier New" w:cs="Courier New"/>
          <w:i w:val="0"/>
          <w:lang w:val="en-US"/>
        </w:rPr>
        <w:t> </w:t>
      </w:r>
      <w:r w:rsidRPr="002D270D">
        <w:rPr>
          <w:rFonts w:ascii="GHEA Grapalat" w:hAnsi="GHEA Grapalat"/>
          <w:i w:val="0"/>
          <w:spacing w:val="6"/>
        </w:rPr>
        <w:t>установленном</w:t>
      </w:r>
      <w:r w:rsidR="00782D60" w:rsidRPr="002D270D">
        <w:rPr>
          <w:rFonts w:ascii="Courier New" w:hAnsi="Courier New" w:cs="Courier New"/>
          <w:i w:val="0"/>
          <w:spacing w:val="6"/>
          <w:lang w:val="en-US"/>
        </w:rPr>
        <w:t> </w:t>
      </w:r>
      <w:r w:rsidRPr="002D270D">
        <w:rPr>
          <w:rFonts w:ascii="GHEA Grapalat" w:hAnsi="GHEA Grapalat"/>
          <w:i w:val="0"/>
          <w:spacing w:val="6"/>
        </w:rPr>
        <w:t>порядке будет предложено заключить договор на поставку</w:t>
      </w:r>
      <w:r w:rsidR="00FE7FAE" w:rsidRPr="002D270D">
        <w:rPr>
          <w:rFonts w:ascii="GHEA Grapalat" w:hAnsi="GHEA Grapalat"/>
        </w:rPr>
        <w:t xml:space="preserve"> </w:t>
      </w:r>
      <w:r w:rsidR="00FE7FAE" w:rsidRPr="002D270D">
        <w:rPr>
          <w:rFonts w:ascii="GHEA Grapalat" w:hAnsi="GHEA Grapalat"/>
          <w:i w:val="0"/>
        </w:rPr>
        <w:t>ХИМ МАТЕРИАЛИ</w:t>
      </w:r>
      <w:r w:rsidRPr="002D270D">
        <w:rPr>
          <w:rFonts w:ascii="GHEA Grapalat" w:hAnsi="GHEA Grapalat"/>
          <w:i w:val="0"/>
          <w:spacing w:val="6"/>
        </w:rPr>
        <w:t xml:space="preserve"> </w:t>
      </w:r>
      <w:r w:rsidR="00782D60" w:rsidRPr="002D270D">
        <w:rPr>
          <w:rFonts w:ascii="GHEA Grapalat" w:hAnsi="GHEA Grapalat"/>
          <w:i w:val="0"/>
        </w:rPr>
        <w:t xml:space="preserve"> (далее — договор).</w:t>
      </w:r>
      <w:r w:rsidRPr="002D270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D270D">
        <w:rPr>
          <w:rFonts w:ascii="Courier New" w:hAnsi="Courier New" w:cs="Courier New"/>
          <w:i w:val="0"/>
          <w:lang w:val="en-US"/>
        </w:rPr>
        <w:t> </w:t>
      </w:r>
      <w:r w:rsidR="00F95E94" w:rsidRPr="002D270D">
        <w:rPr>
          <w:rFonts w:ascii="GHEA Grapalat" w:hAnsi="GHEA Grapalat"/>
          <w:i w:val="0"/>
        </w:rPr>
        <w:t>настоящей процедуре</w:t>
      </w:r>
      <w:r w:rsidRPr="002D270D">
        <w:rPr>
          <w:rFonts w:ascii="GHEA Grapalat" w:hAnsi="GHEA Grapalat"/>
          <w:i w:val="0"/>
        </w:rPr>
        <w:t>.</w:t>
      </w:r>
    </w:p>
    <w:p w:rsidR="001E6506" w:rsidRPr="002D270D" w:rsidRDefault="00052084" w:rsidP="00ED3045">
      <w:pPr>
        <w:pStyle w:val="a3"/>
        <w:widowControl w:val="0"/>
        <w:spacing w:line="240" w:lineRule="auto"/>
        <w:ind w:firstLine="567"/>
        <w:rPr>
          <w:rFonts w:ascii="GHEA Grapalat" w:hAnsi="GHEA Grapalat"/>
          <w:i w:val="0"/>
        </w:rPr>
      </w:pPr>
      <w:r w:rsidRPr="002D270D">
        <w:rPr>
          <w:rFonts w:ascii="GHEA Grapalat" w:hAnsi="GHEA Grapalat"/>
          <w:i w:val="0"/>
        </w:rPr>
        <w:t xml:space="preserve">Условия </w:t>
      </w:r>
      <w:r w:rsidR="00677658" w:rsidRPr="002D270D">
        <w:rPr>
          <w:rFonts w:ascii="GHEA Grapalat" w:hAnsi="GHEA Grapalat"/>
          <w:i w:val="0"/>
        </w:rPr>
        <w:t xml:space="preserve">предъявляемые </w:t>
      </w:r>
      <w:r w:rsidR="00FD0B1A" w:rsidRPr="002D270D">
        <w:rPr>
          <w:rFonts w:ascii="GHEA Grapalat" w:hAnsi="GHEA Grapalat"/>
          <w:i w:val="0"/>
        </w:rPr>
        <w:t xml:space="preserve">к </w:t>
      </w:r>
      <w:r w:rsidR="00677658" w:rsidRPr="002D270D">
        <w:rPr>
          <w:rFonts w:ascii="GHEA Grapalat" w:hAnsi="GHEA Grapalat"/>
          <w:i w:val="0"/>
        </w:rPr>
        <w:t xml:space="preserve">лицам, не имеющим права на участие в </w:t>
      </w:r>
      <w:r w:rsidRPr="002D270D">
        <w:rPr>
          <w:rFonts w:ascii="GHEA Grapalat" w:hAnsi="GHEA Grapalat"/>
          <w:i w:val="0"/>
        </w:rPr>
        <w:t xml:space="preserve"> данной </w:t>
      </w:r>
      <w:r w:rsidR="006F297B" w:rsidRPr="002D270D">
        <w:rPr>
          <w:rFonts w:ascii="GHEA Grapalat" w:hAnsi="GHEA Grapalat"/>
          <w:i w:val="0"/>
        </w:rPr>
        <w:t>процедуре</w:t>
      </w:r>
      <w:r w:rsidR="00677658" w:rsidRPr="002D270D">
        <w:rPr>
          <w:rFonts w:ascii="GHEA Grapalat" w:hAnsi="GHEA Grapalat"/>
          <w:i w:val="0"/>
        </w:rPr>
        <w:t>, а также участникам, установлены приглашением на настоящую процедуру.</w:t>
      </w:r>
      <w:r w:rsidRPr="002D270D" w:rsidDel="00052084">
        <w:rPr>
          <w:rFonts w:ascii="GHEA Grapalat" w:hAnsi="GHEA Grapalat"/>
          <w:i w:val="0"/>
        </w:rPr>
        <w:t xml:space="preserve"> </w:t>
      </w:r>
    </w:p>
    <w:p w:rsidR="00357D48" w:rsidRPr="002D270D" w:rsidRDefault="00EE73A8" w:rsidP="00ED3045">
      <w:pPr>
        <w:pStyle w:val="a3"/>
        <w:widowControl w:val="0"/>
        <w:spacing w:line="240" w:lineRule="auto"/>
        <w:ind w:firstLine="567"/>
        <w:rPr>
          <w:rFonts w:ascii="GHEA Grapalat" w:hAnsi="GHEA Grapalat"/>
          <w:i w:val="0"/>
        </w:rPr>
      </w:pPr>
      <w:r w:rsidRPr="002D270D">
        <w:rPr>
          <w:rFonts w:ascii="GHEA Grapalat" w:hAnsi="GHEA Grapalat"/>
          <w:i w:val="0"/>
        </w:rPr>
        <w:t xml:space="preserve">Отобранный участник определяется из числа участников, подавших заявки, оцененные </w:t>
      </w:r>
      <w:r w:rsidR="007442CF" w:rsidRPr="002D270D">
        <w:rPr>
          <w:rFonts w:ascii="GHEA Grapalat" w:hAnsi="GHEA Grapalat"/>
          <w:i w:val="0"/>
        </w:rPr>
        <w:t>удовлетворительно</w:t>
      </w:r>
      <w:r w:rsidR="007442CF" w:rsidRPr="002D270D">
        <w:rPr>
          <w:rFonts w:ascii="GHEA Grapalat" w:hAnsi="GHEA Grapalat"/>
          <w:i w:val="0"/>
          <w:lang w:val="hy-AM"/>
        </w:rPr>
        <w:t xml:space="preserve"> </w:t>
      </w:r>
      <w:r w:rsidR="007442CF" w:rsidRPr="002D270D">
        <w:rPr>
          <w:rFonts w:ascii="GHEA Grapalat" w:hAnsi="GHEA Grapalat"/>
          <w:i w:val="0"/>
        </w:rPr>
        <w:t xml:space="preserve">по </w:t>
      </w:r>
      <w:r w:rsidR="00830445" w:rsidRPr="002D270D">
        <w:rPr>
          <w:rFonts w:ascii="GHEA Grapalat" w:hAnsi="GHEA Grapalat"/>
          <w:i w:val="0"/>
        </w:rPr>
        <w:t xml:space="preserve">неценовым </w:t>
      </w:r>
      <w:r w:rsidR="007442CF" w:rsidRPr="002D270D">
        <w:rPr>
          <w:rFonts w:ascii="GHEA Grapalat" w:hAnsi="GHEA Grapalat"/>
          <w:i w:val="0"/>
        </w:rPr>
        <w:t>условиям</w:t>
      </w:r>
      <w:r w:rsidRPr="002D270D">
        <w:rPr>
          <w:rFonts w:ascii="GHEA Grapalat" w:hAnsi="GHEA Grapalat"/>
          <w:i w:val="0"/>
        </w:rPr>
        <w:t>, по принципу предпочтения, отдаваемого участнику, представившему м</w:t>
      </w:r>
      <w:r w:rsidR="003F762C" w:rsidRPr="002D270D">
        <w:rPr>
          <w:rFonts w:ascii="GHEA Grapalat" w:hAnsi="GHEA Grapalat"/>
          <w:i w:val="0"/>
        </w:rPr>
        <w:t>инимальное ценовое предложение.</w:t>
      </w:r>
    </w:p>
    <w:p w:rsidR="000E2427" w:rsidRPr="002D270D" w:rsidRDefault="000E2427" w:rsidP="00ED3045">
      <w:pPr>
        <w:pStyle w:val="a3"/>
        <w:widowControl w:val="0"/>
        <w:spacing w:line="240" w:lineRule="auto"/>
        <w:ind w:firstLine="567"/>
        <w:rPr>
          <w:rFonts w:ascii="GHEA Grapalat" w:hAnsi="GHEA Grapalat"/>
          <w:i w:val="0"/>
        </w:rPr>
      </w:pPr>
      <w:r w:rsidRPr="002D270D">
        <w:rPr>
          <w:rFonts w:ascii="GHEA Grapalat" w:hAnsi="GHEA Grapalat"/>
          <w:i w:val="0"/>
        </w:rPr>
        <w:t xml:space="preserve">В отношении </w:t>
      </w:r>
      <w:r w:rsidR="00830445" w:rsidRPr="002D270D">
        <w:rPr>
          <w:rFonts w:ascii="GHEA Grapalat" w:hAnsi="GHEA Grapalat"/>
          <w:i w:val="0"/>
        </w:rPr>
        <w:t xml:space="preserve">настоящей процедуры </w:t>
      </w:r>
      <w:r w:rsidRPr="002D270D">
        <w:rPr>
          <w:rFonts w:ascii="GHEA Grapalat" w:hAnsi="GHEA Grapalat"/>
          <w:i w:val="0"/>
        </w:rPr>
        <w:t>применяются положения Соглашения Всемирной торговой организации по правительственным закупкам.</w:t>
      </w:r>
      <w:r w:rsidRPr="002D270D">
        <w:rPr>
          <w:rStyle w:val="af6"/>
          <w:rFonts w:ascii="GHEA Grapalat" w:hAnsi="GHEA Grapalat"/>
          <w:i w:val="0"/>
        </w:rPr>
        <w:footnoteReference w:id="1"/>
      </w:r>
    </w:p>
    <w:p w:rsidR="007E15A7" w:rsidRPr="002D270D" w:rsidRDefault="00677658" w:rsidP="00ED3045">
      <w:pPr>
        <w:pStyle w:val="a3"/>
        <w:widowControl w:val="0"/>
        <w:spacing w:line="240" w:lineRule="auto"/>
        <w:ind w:firstLine="567"/>
        <w:rPr>
          <w:rFonts w:ascii="GHEA Grapalat" w:hAnsi="GHEA Grapalat"/>
          <w:i w:val="0"/>
        </w:rPr>
      </w:pPr>
      <w:r w:rsidRPr="002D270D">
        <w:rPr>
          <w:rFonts w:ascii="GHEA Grapalat" w:hAnsi="GHEA Grapalat"/>
          <w:i w:val="0"/>
        </w:rPr>
        <w:t xml:space="preserve">Для получения приглашения на </w:t>
      </w:r>
      <w:r w:rsidR="00830445" w:rsidRPr="002D270D">
        <w:rPr>
          <w:rFonts w:ascii="GHEA Grapalat" w:hAnsi="GHEA Grapalat"/>
          <w:i w:val="0"/>
        </w:rPr>
        <w:t xml:space="preserve">процедуру </w:t>
      </w:r>
      <w:r w:rsidRPr="002D270D">
        <w:rPr>
          <w:rFonts w:ascii="GHEA Grapalat" w:hAnsi="GHEA Grapalat"/>
          <w:i w:val="0"/>
        </w:rPr>
        <w:t xml:space="preserve">в бумажной форме необходимо обратиться к заказчику до </w:t>
      </w:r>
      <w:r w:rsidR="00926045" w:rsidRPr="002D270D">
        <w:rPr>
          <w:rFonts w:ascii="GHEA Grapalat" w:hAnsi="GHEA Grapalat"/>
          <w:i w:val="0"/>
          <w:highlight w:val="yellow"/>
        </w:rPr>
        <w:t>11:00</w:t>
      </w:r>
      <w:r w:rsidRPr="002D270D">
        <w:rPr>
          <w:rFonts w:ascii="GHEA Grapalat" w:hAnsi="GHEA Grapalat"/>
          <w:i w:val="0"/>
        </w:rPr>
        <w:t xml:space="preserve"> часов</w:t>
      </w:r>
      <w:r w:rsidR="00971F4A" w:rsidRPr="002D270D">
        <w:rPr>
          <w:rFonts w:ascii="GHEA Grapalat" w:hAnsi="GHEA Grapalat"/>
          <w:i w:val="0"/>
        </w:rPr>
        <w:t xml:space="preserve"> </w:t>
      </w:r>
      <w:r w:rsidR="004C7F28" w:rsidRPr="002D270D">
        <w:rPr>
          <w:rFonts w:ascii="GHEA Grapalat" w:hAnsi="GHEA Grapalat"/>
          <w:i w:val="0"/>
        </w:rPr>
        <w:t>7</w:t>
      </w:r>
      <w:r w:rsidRPr="002D270D">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D270D">
        <w:rPr>
          <w:lang w:val="en-US"/>
        </w:rPr>
        <w:t> </w:t>
      </w:r>
      <w:r w:rsidRPr="002D270D">
        <w:rPr>
          <w:rFonts w:ascii="GHEA Grapalat" w:hAnsi="GHEA Grapalat"/>
          <w:i w:val="0"/>
        </w:rPr>
        <w:t xml:space="preserve">обеспечивает бесплатное предоставление приглашения в бумажной форме </w:t>
      </w:r>
    </w:p>
    <w:p w:rsidR="0067579A" w:rsidRPr="002D270D" w:rsidRDefault="00357D48" w:rsidP="00ED3045">
      <w:pPr>
        <w:pStyle w:val="a3"/>
        <w:widowControl w:val="0"/>
        <w:spacing w:line="240" w:lineRule="auto"/>
        <w:ind w:firstLine="567"/>
        <w:rPr>
          <w:rFonts w:ascii="GHEA Grapalat" w:hAnsi="GHEA Grapalat"/>
          <w:i w:val="0"/>
          <w:spacing w:val="-6"/>
        </w:rPr>
      </w:pPr>
      <w:r w:rsidRPr="002D270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D270D">
        <w:rPr>
          <w:rFonts w:ascii="Courier New" w:hAnsi="Courier New" w:cs="Courier New"/>
          <w:i w:val="0"/>
          <w:spacing w:val="-6"/>
          <w:lang w:val="en-US"/>
        </w:rPr>
        <w:t> </w:t>
      </w:r>
      <w:r w:rsidRPr="002D270D">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2D270D" w:rsidRDefault="00363E98" w:rsidP="00ED3045">
      <w:pPr>
        <w:pStyle w:val="a3"/>
        <w:widowControl w:val="0"/>
        <w:spacing w:line="240" w:lineRule="auto"/>
        <w:ind w:firstLine="567"/>
        <w:rPr>
          <w:rFonts w:ascii="GHEA Grapalat" w:hAnsi="GHEA Grapalat"/>
          <w:i w:val="0"/>
        </w:rPr>
      </w:pPr>
      <w:r w:rsidRPr="002D270D">
        <w:rPr>
          <w:rFonts w:ascii="GHEA Grapalat" w:hAnsi="GHEA Grapalat"/>
          <w:i w:val="0"/>
        </w:rPr>
        <w:t>Неполучение приглашения не ограничивает права участника на участие в</w:t>
      </w:r>
      <w:r w:rsidR="001E06D6" w:rsidRPr="002D270D">
        <w:rPr>
          <w:rFonts w:ascii="Courier New" w:hAnsi="Courier New" w:cs="Courier New"/>
          <w:i w:val="0"/>
          <w:lang w:val="en-US"/>
        </w:rPr>
        <w:t> </w:t>
      </w:r>
      <w:r w:rsidR="001B32D9" w:rsidRPr="002D270D">
        <w:rPr>
          <w:rFonts w:ascii="GHEA Grapalat" w:hAnsi="GHEA Grapalat"/>
          <w:i w:val="0"/>
        </w:rPr>
        <w:t>настоящей процедуре.</w:t>
      </w:r>
    </w:p>
    <w:p w:rsidR="003F6ED1" w:rsidRPr="002D270D" w:rsidRDefault="003F6ED1" w:rsidP="002F73E5">
      <w:pPr>
        <w:pStyle w:val="a3"/>
        <w:widowControl w:val="0"/>
        <w:spacing w:line="240" w:lineRule="auto"/>
        <w:ind w:firstLine="567"/>
        <w:rPr>
          <w:rFonts w:ascii="GHEA Grapalat" w:hAnsi="GHEA Grapalat"/>
          <w:i w:val="0"/>
        </w:rPr>
      </w:pPr>
      <w:r w:rsidRPr="002D270D">
        <w:rPr>
          <w:rFonts w:ascii="GHEA Grapalat" w:hAnsi="GHEA Grapalat"/>
          <w:i w:val="0"/>
        </w:rPr>
        <w:t xml:space="preserve">Заявки на на </w:t>
      </w:r>
      <w:r w:rsidR="00BD7F6A" w:rsidRPr="002D270D">
        <w:rPr>
          <w:rFonts w:ascii="GHEA Grapalat" w:hAnsi="GHEA Grapalat"/>
          <w:i w:val="0"/>
        </w:rPr>
        <w:t>запрос котировок</w:t>
      </w:r>
      <w:r w:rsidRPr="002D270D">
        <w:rPr>
          <w:rFonts w:ascii="GHEA Grapalat" w:hAnsi="GHEA Grapalat"/>
          <w:i w:val="0"/>
        </w:rPr>
        <w:t xml:space="preserve"> необходимо подавать по адресу</w:t>
      </w:r>
      <w:r w:rsidRPr="002D270D">
        <w:rPr>
          <w:rFonts w:ascii="GHEA Grapalat" w:hAnsi="GHEA Grapalat"/>
          <w:i w:val="0"/>
          <w:spacing w:val="6"/>
        </w:rPr>
        <w:t xml:space="preserve"> </w:t>
      </w:r>
      <w:r w:rsidR="004D6848" w:rsidRPr="002D270D">
        <w:rPr>
          <w:rFonts w:ascii="GHEA Grapalat" w:hAnsi="GHEA Grapalat"/>
          <w:i w:val="0"/>
          <w:spacing w:val="6"/>
        </w:rPr>
        <w:t>Ереван Грачья Нерсисян ул., 7</w:t>
      </w:r>
    </w:p>
    <w:p w:rsidR="003F6ED1" w:rsidRPr="002D270D" w:rsidRDefault="003F6ED1" w:rsidP="00ED3045">
      <w:pPr>
        <w:pStyle w:val="a3"/>
        <w:widowControl w:val="0"/>
        <w:spacing w:line="240" w:lineRule="auto"/>
        <w:ind w:firstLine="0"/>
        <w:contextualSpacing/>
        <w:rPr>
          <w:rFonts w:ascii="GHEA Grapalat" w:hAnsi="GHEA Grapalat"/>
          <w:i w:val="0"/>
        </w:rPr>
      </w:pPr>
      <w:r w:rsidRPr="002D270D">
        <w:rPr>
          <w:rFonts w:ascii="GHEA Grapalat" w:hAnsi="GHEA Grapalat"/>
          <w:i w:val="0"/>
        </w:rPr>
        <w:t xml:space="preserve">в документарной форме, до </w:t>
      </w:r>
      <w:r w:rsidR="00926045" w:rsidRPr="002D270D">
        <w:rPr>
          <w:rFonts w:ascii="GHEA Grapalat" w:hAnsi="GHEA Grapalat"/>
          <w:i w:val="0"/>
          <w:highlight w:val="yellow"/>
        </w:rPr>
        <w:t>11:00</w:t>
      </w:r>
      <w:r w:rsidR="004C7F28" w:rsidRPr="002D270D">
        <w:rPr>
          <w:rFonts w:ascii="GHEA Grapalat" w:hAnsi="GHEA Grapalat"/>
          <w:i w:val="0"/>
        </w:rPr>
        <w:t xml:space="preserve"> </w:t>
      </w:r>
      <w:r w:rsidRPr="002D270D">
        <w:rPr>
          <w:rFonts w:ascii="GHEA Grapalat" w:hAnsi="GHEA Grapalat"/>
          <w:i w:val="0"/>
        </w:rPr>
        <w:t xml:space="preserve">часов </w:t>
      </w:r>
      <w:r w:rsidR="004C7F28" w:rsidRPr="002D270D">
        <w:rPr>
          <w:rFonts w:ascii="GHEA Grapalat" w:hAnsi="GHEA Grapalat"/>
          <w:i w:val="0"/>
        </w:rPr>
        <w:t>7</w:t>
      </w:r>
      <w:r w:rsidRPr="002D270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2D270D" w:rsidRDefault="003F6ED1" w:rsidP="00ED3045">
      <w:pPr>
        <w:pStyle w:val="a3"/>
        <w:widowControl w:val="0"/>
        <w:spacing w:line="240" w:lineRule="auto"/>
        <w:ind w:firstLine="567"/>
        <w:rPr>
          <w:rFonts w:ascii="GHEA Grapalat" w:hAnsi="GHEA Grapalat"/>
          <w:i w:val="0"/>
        </w:rPr>
      </w:pPr>
      <w:r w:rsidRPr="002D270D">
        <w:rPr>
          <w:rFonts w:ascii="GHEA Grapalat" w:hAnsi="GHEA Grapalat"/>
          <w:i w:val="0"/>
        </w:rPr>
        <w:t xml:space="preserve">Вскрытие заявок будет проводиться по адресу </w:t>
      </w:r>
      <w:r w:rsidR="004D6848" w:rsidRPr="002D270D">
        <w:rPr>
          <w:rFonts w:ascii="GHEA Grapalat" w:hAnsi="GHEA Grapalat"/>
          <w:i w:val="0"/>
        </w:rPr>
        <w:t>Ереван Грачья Нерсисян ул., 7</w:t>
      </w:r>
      <w:r w:rsidRPr="002D270D">
        <w:rPr>
          <w:rFonts w:ascii="GHEA Grapalat" w:hAnsi="GHEA Grapalat"/>
          <w:i w:val="0"/>
        </w:rPr>
        <w:t xml:space="preserve">, в </w:t>
      </w:r>
      <w:r w:rsidR="00926045" w:rsidRPr="002D270D">
        <w:rPr>
          <w:rFonts w:ascii="GHEA Grapalat" w:hAnsi="GHEA Grapalat"/>
          <w:i w:val="0"/>
        </w:rPr>
        <w:t>11:00</w:t>
      </w:r>
      <w:r w:rsidR="004D6848" w:rsidRPr="002D270D">
        <w:rPr>
          <w:rFonts w:ascii="GHEA Grapalat" w:hAnsi="GHEA Grapalat"/>
          <w:i w:val="0"/>
        </w:rPr>
        <w:t xml:space="preserve"> </w:t>
      </w:r>
      <w:r w:rsidRPr="002D270D">
        <w:rPr>
          <w:rFonts w:ascii="GHEA Grapalat" w:hAnsi="GHEA Grapalat"/>
          <w:i w:val="0"/>
        </w:rPr>
        <w:t>часов "</w:t>
      </w:r>
      <w:r w:rsidR="00FE7FAE" w:rsidRPr="002D270D">
        <w:rPr>
          <w:rFonts w:ascii="GHEA Grapalat" w:hAnsi="GHEA Grapalat"/>
          <w:i w:val="0"/>
        </w:rPr>
        <w:t>2</w:t>
      </w:r>
      <w:r w:rsidR="00926045" w:rsidRPr="002D270D">
        <w:rPr>
          <w:rFonts w:ascii="GHEA Grapalat" w:hAnsi="GHEA Grapalat"/>
          <w:i w:val="0"/>
        </w:rPr>
        <w:t>1</w:t>
      </w:r>
      <w:r w:rsidRPr="002D270D">
        <w:rPr>
          <w:rFonts w:ascii="GHEA Grapalat" w:hAnsi="GHEA Grapalat"/>
          <w:i w:val="0"/>
        </w:rPr>
        <w:t>" "</w:t>
      </w:r>
      <w:r w:rsidR="004D6848" w:rsidRPr="002D270D">
        <w:rPr>
          <w:rFonts w:ascii="GHEA Grapalat" w:hAnsi="GHEA Grapalat"/>
          <w:i w:val="0"/>
        </w:rPr>
        <w:t>ма</w:t>
      </w:r>
      <w:r w:rsidR="00FE7FAE" w:rsidRPr="002D270D">
        <w:rPr>
          <w:rFonts w:ascii="GHEA Grapalat" w:hAnsi="GHEA Grapalat"/>
          <w:i w:val="0"/>
        </w:rPr>
        <w:t>я</w:t>
      </w:r>
      <w:r w:rsidRPr="002D270D">
        <w:rPr>
          <w:rFonts w:ascii="GHEA Grapalat" w:hAnsi="GHEA Grapalat"/>
          <w:i w:val="0"/>
        </w:rPr>
        <w:t>" "</w:t>
      </w:r>
      <w:r w:rsidR="006F6445" w:rsidRPr="002D270D">
        <w:rPr>
          <w:rFonts w:ascii="GHEA Grapalat" w:hAnsi="GHEA Grapalat"/>
          <w:i w:val="0"/>
        </w:rPr>
        <w:t>2020</w:t>
      </w:r>
      <w:r w:rsidRPr="002D270D">
        <w:rPr>
          <w:rFonts w:ascii="GHEA Grapalat" w:hAnsi="GHEA Grapalat"/>
          <w:i w:val="0"/>
        </w:rPr>
        <w:t>".</w:t>
      </w:r>
    </w:p>
    <w:p w:rsidR="00BE1C5E" w:rsidRPr="002D270D" w:rsidRDefault="001305C6" w:rsidP="00ED3045">
      <w:pPr>
        <w:pStyle w:val="a3"/>
        <w:widowControl w:val="0"/>
        <w:spacing w:line="240" w:lineRule="auto"/>
        <w:ind w:firstLine="567"/>
        <w:rPr>
          <w:rFonts w:ascii="GHEA Grapalat" w:hAnsi="GHEA Grapalat"/>
          <w:i w:val="0"/>
        </w:rPr>
      </w:pPr>
      <w:r w:rsidRPr="002D270D">
        <w:rPr>
          <w:rFonts w:ascii="GHEA Grapalat" w:hAnsi="GHEA Grapalat"/>
          <w:i w:val="0"/>
        </w:rPr>
        <w:t xml:space="preserve">Жалобы относительно настоящей процедуры должны быть поданы </w:t>
      </w:r>
      <w:r w:rsidR="004B4B72" w:rsidRPr="002D270D">
        <w:rPr>
          <w:rFonts w:ascii="GHEA Grapalat" w:hAnsi="GHEA Grapalat"/>
          <w:i w:val="0"/>
        </w:rPr>
        <w:t>л</w:t>
      </w:r>
      <w:r w:rsidR="00D746A9" w:rsidRPr="002D270D">
        <w:rPr>
          <w:rFonts w:ascii="GHEA Grapalat" w:hAnsi="GHEA Grapalat"/>
          <w:i w:val="0"/>
        </w:rPr>
        <w:t>ицу</w:t>
      </w:r>
      <w:r w:rsidRPr="002D270D">
        <w:rPr>
          <w:rFonts w:ascii="GHEA Grapalat" w:hAnsi="GHEA Grapalat"/>
          <w:i w:val="0"/>
        </w:rPr>
        <w:t xml:space="preserve">, </w:t>
      </w:r>
      <w:r w:rsidR="00D746A9" w:rsidRPr="002D270D">
        <w:rPr>
          <w:rFonts w:ascii="GHEA Grapalat" w:hAnsi="GHEA Grapalat"/>
          <w:i w:val="0"/>
        </w:rPr>
        <w:t>рассматривающее связанные с закупками жалобы</w:t>
      </w:r>
      <w:r w:rsidR="00032D7E" w:rsidRPr="002D270D">
        <w:rPr>
          <w:rFonts w:ascii="GHEA Grapalat" w:hAnsi="GHEA Grapalat"/>
          <w:i w:val="0"/>
        </w:rPr>
        <w:t>,</w:t>
      </w:r>
      <w:r w:rsidR="00D746A9" w:rsidRPr="002D270D" w:rsidDel="00D746A9">
        <w:rPr>
          <w:rFonts w:ascii="GHEA Grapalat" w:hAnsi="GHEA Grapalat"/>
          <w:i w:val="0"/>
        </w:rPr>
        <w:t xml:space="preserve"> </w:t>
      </w:r>
      <w:r w:rsidRPr="002D270D">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2D270D">
        <w:rPr>
          <w:rFonts w:ascii="Courier New" w:hAnsi="Courier New" w:cs="Courier New"/>
          <w:i w:val="0"/>
          <w:lang w:val="en-US"/>
        </w:rPr>
        <w:t> </w:t>
      </w:r>
      <w:r w:rsidRPr="002D270D">
        <w:rPr>
          <w:rFonts w:ascii="GHEA Grapalat" w:hAnsi="GHEA Grapalat"/>
          <w:i w:val="0"/>
        </w:rPr>
        <w:t>настоящий конкурс. Для подачи жалобы требуется плата в размере 30</w:t>
      </w:r>
      <w:r w:rsidR="00790715" w:rsidRPr="002D270D">
        <w:rPr>
          <w:rFonts w:ascii="Courier New" w:hAnsi="Courier New" w:cs="Courier New"/>
          <w:i w:val="0"/>
          <w:lang w:val="en-US"/>
        </w:rPr>
        <w:t> </w:t>
      </w:r>
      <w:r w:rsidRPr="002D270D">
        <w:rPr>
          <w:rFonts w:ascii="GHEA Grapalat" w:hAnsi="GHEA Grapalat"/>
          <w:i w:val="0"/>
        </w:rPr>
        <w:t>000</w:t>
      </w:r>
      <w:r w:rsidR="00790715" w:rsidRPr="002D270D">
        <w:rPr>
          <w:rFonts w:ascii="Courier New" w:hAnsi="Courier New" w:cs="Courier New"/>
          <w:i w:val="0"/>
          <w:lang w:val="en-US"/>
        </w:rPr>
        <w:t> </w:t>
      </w:r>
      <w:r w:rsidRPr="002D270D">
        <w:rPr>
          <w:rFonts w:ascii="GHEA Grapalat" w:hAnsi="GHEA Grapalat"/>
          <w:i w:val="0"/>
        </w:rPr>
        <w:t>(тридцать тысяч) драмов РА, которая должна быть перечислена на</w:t>
      </w:r>
      <w:r w:rsidR="007A6841" w:rsidRPr="002D270D">
        <w:rPr>
          <w:rFonts w:ascii="Courier New" w:hAnsi="Courier New" w:cs="Courier New"/>
          <w:i w:val="0"/>
          <w:lang w:val="en-US"/>
        </w:rPr>
        <w:t> </w:t>
      </w:r>
      <w:r w:rsidRPr="002D270D">
        <w:rPr>
          <w:rFonts w:ascii="GHEA Grapalat" w:hAnsi="GHEA Grapalat"/>
          <w:i w:val="0"/>
        </w:rPr>
        <w:t>казначейский счет № 900008000482, открытый на имя Министерст</w:t>
      </w:r>
      <w:r w:rsidR="001B32D9" w:rsidRPr="002D270D">
        <w:rPr>
          <w:rFonts w:ascii="GHEA Grapalat" w:hAnsi="GHEA Grapalat"/>
          <w:i w:val="0"/>
        </w:rPr>
        <w:t>ва финансов Республики Армения.</w:t>
      </w:r>
    </w:p>
    <w:p w:rsidR="00BE1C5E" w:rsidRPr="002D270D" w:rsidRDefault="00754697" w:rsidP="00ED3045">
      <w:pPr>
        <w:pStyle w:val="a3"/>
        <w:widowControl w:val="0"/>
        <w:spacing w:line="240" w:lineRule="auto"/>
        <w:ind w:firstLine="567"/>
        <w:rPr>
          <w:rFonts w:ascii="GHEA Grapalat" w:hAnsi="GHEA Grapalat"/>
          <w:i w:val="0"/>
        </w:rPr>
      </w:pPr>
      <w:r w:rsidRPr="002D270D">
        <w:rPr>
          <w:rFonts w:ascii="GHEA Grapalat" w:hAnsi="GHEA Grapalat"/>
          <w:i w:val="0"/>
        </w:rPr>
        <w:t>Для получения дополнительной информации, связанной с настоящим</w:t>
      </w:r>
      <w:r w:rsidR="00D5443D" w:rsidRPr="002D270D">
        <w:rPr>
          <w:rFonts w:ascii="Courier New" w:hAnsi="Courier New" w:cs="Courier New"/>
          <w:i w:val="0"/>
          <w:lang w:val="en-US"/>
        </w:rPr>
        <w:t> </w:t>
      </w:r>
      <w:r w:rsidRPr="002D270D">
        <w:rPr>
          <w:rFonts w:ascii="GHEA Grapalat" w:hAnsi="GHEA Grapalat"/>
          <w:i w:val="0"/>
        </w:rPr>
        <w:t>объявлением, можете обратиться к секретарю Оценочной комиссии</w:t>
      </w:r>
      <w:r w:rsidR="00BE1C5E" w:rsidRPr="002D270D">
        <w:rPr>
          <w:rFonts w:ascii="GHEA Grapalat" w:hAnsi="GHEA Grapalat"/>
          <w:i w:val="0"/>
        </w:rPr>
        <w:t xml:space="preserve"> </w:t>
      </w:r>
    </w:p>
    <w:p w:rsidR="009F18D0" w:rsidRPr="002D270D" w:rsidRDefault="00EE7968" w:rsidP="00ED3045">
      <w:pPr>
        <w:pStyle w:val="a3"/>
        <w:widowControl w:val="0"/>
        <w:spacing w:line="240" w:lineRule="auto"/>
        <w:ind w:left="993" w:firstLine="0"/>
        <w:rPr>
          <w:rFonts w:ascii="GHEA Grapalat" w:hAnsi="GHEA Grapalat"/>
          <w:i w:val="0"/>
        </w:rPr>
      </w:pPr>
      <w:r w:rsidRPr="002D270D">
        <w:rPr>
          <w:rFonts w:ascii="GHEA Grapalat" w:hAnsi="GHEA Grapalat"/>
          <w:i w:val="0"/>
        </w:rPr>
        <w:t>Э.Григорян</w:t>
      </w:r>
    </w:p>
    <w:p w:rsidR="00754697" w:rsidRPr="002D270D" w:rsidRDefault="00754697" w:rsidP="00ED3045">
      <w:pPr>
        <w:pStyle w:val="a3"/>
        <w:widowControl w:val="0"/>
        <w:spacing w:line="240" w:lineRule="auto"/>
        <w:ind w:left="1701" w:firstLine="0"/>
        <w:rPr>
          <w:rFonts w:ascii="GHEA Grapalat" w:hAnsi="GHEA Grapalat"/>
          <w:i w:val="0"/>
          <w:u w:val="single"/>
        </w:rPr>
      </w:pPr>
      <w:r w:rsidRPr="002D270D">
        <w:rPr>
          <w:rFonts w:ascii="GHEA Grapalat" w:hAnsi="GHEA Grapalat"/>
          <w:i w:val="0"/>
        </w:rPr>
        <w:t xml:space="preserve">Телефон </w:t>
      </w:r>
      <w:r w:rsidR="00EE7968" w:rsidRPr="002D270D">
        <w:rPr>
          <w:rFonts w:ascii="GHEA Grapalat" w:hAnsi="GHEA Grapalat"/>
          <w:i w:val="0"/>
        </w:rPr>
        <w:t>+37410244974</w:t>
      </w:r>
      <w:r w:rsidRPr="002D270D">
        <w:rPr>
          <w:rFonts w:ascii="GHEA Grapalat" w:hAnsi="GHEA Grapalat"/>
          <w:i w:val="0"/>
        </w:rPr>
        <w:t>_</w:t>
      </w:r>
    </w:p>
    <w:p w:rsidR="00754697" w:rsidRPr="002D270D" w:rsidRDefault="00754697" w:rsidP="00ED3045">
      <w:pPr>
        <w:pStyle w:val="a3"/>
        <w:widowControl w:val="0"/>
        <w:spacing w:line="240" w:lineRule="auto"/>
        <w:ind w:left="1701" w:firstLine="0"/>
        <w:rPr>
          <w:rFonts w:ascii="GHEA Grapalat" w:hAnsi="GHEA Grapalat"/>
          <w:i w:val="0"/>
          <w:u w:val="single"/>
        </w:rPr>
      </w:pPr>
      <w:r w:rsidRPr="002D270D">
        <w:rPr>
          <w:rFonts w:ascii="GHEA Grapalat" w:hAnsi="GHEA Grapalat"/>
          <w:i w:val="0"/>
        </w:rPr>
        <w:t xml:space="preserve">Электронная почта </w:t>
      </w:r>
      <w:r w:rsidR="00EE7968" w:rsidRPr="002D270D">
        <w:rPr>
          <w:rFonts w:ascii="GHEA Grapalat" w:hAnsi="GHEA Grapalat"/>
          <w:i w:val="0"/>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2D270D">
        <w:rPr>
          <w:rFonts w:ascii="GHEA Grapalat" w:hAnsi="GHEA Grapalat"/>
          <w:i w:val="0"/>
        </w:rPr>
        <w:t xml:space="preserve">Заказчик </w:t>
      </w:r>
      <w:r w:rsidR="004D6848" w:rsidRPr="002D270D">
        <w:rPr>
          <w:rFonts w:ascii="GHEA Grapalat" w:hAnsi="GHEA Grapalat"/>
          <w:i w:val="0"/>
        </w:rPr>
        <w:t>«КАНАКЕР-ЗЕЙТУН» ГЗАО</w:t>
      </w:r>
      <w:r w:rsidR="006B1F85" w:rsidRPr="002D270D">
        <w:rPr>
          <w:rFonts w:ascii="GHEA Grapalat" w:hAnsi="GHEA Grapalat"/>
          <w:i w:val="0"/>
        </w:rPr>
        <w:t>”</w:t>
      </w:r>
      <w:r w:rsidR="00EE7968" w:rsidRPr="002D270D">
        <w:rPr>
          <w:rFonts w:ascii="GHEA Grapalat" w:hAnsi="GHEA Grapalat" w:cs="Sylfaen"/>
          <w:b/>
        </w:rPr>
        <w:t xml:space="preserve"> </w:t>
      </w:r>
      <w:r w:rsidR="00915A97" w:rsidRPr="002D270D">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7FAE">
        <w:rPr>
          <w:rFonts w:ascii="GHEA Grapalat" w:hAnsi="GHEA Grapalat"/>
          <w:i/>
        </w:rPr>
        <w:t>QZBK-GHAPDZB-QIM-20/3</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FE7FAE">
        <w:rPr>
          <w:rFonts w:ascii="GHEA Grapalat" w:hAnsi="GHEA Grapalat"/>
          <w:i/>
        </w:rPr>
        <w:t>13</w:t>
      </w:r>
      <w:r w:rsidR="00926045">
        <w:rPr>
          <w:rFonts w:ascii="GHEA Grapalat" w:hAnsi="GHEA Grapalat"/>
          <w:i/>
        </w:rPr>
        <w:t>/0</w:t>
      </w:r>
      <w:r w:rsidR="00FE7FAE">
        <w:rPr>
          <w:rFonts w:ascii="GHEA Grapalat" w:hAnsi="GHEA Grapalat"/>
          <w:i/>
        </w:rPr>
        <w:t>5</w:t>
      </w:r>
      <w:r w:rsidR="00740A1B">
        <w:rPr>
          <w:rFonts w:ascii="GHEA Grapalat" w:hAnsi="GHEA Grapalat"/>
          <w:i/>
        </w:rPr>
        <w:t>/2020</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4D6848" w:rsidP="00ED3045">
      <w:pPr>
        <w:pStyle w:val="aa"/>
        <w:widowControl w:val="0"/>
        <w:spacing w:after="0"/>
        <w:ind w:right="-7" w:firstLine="567"/>
        <w:jc w:val="center"/>
        <w:rPr>
          <w:rFonts w:ascii="GHEA Grapalat" w:hAnsi="GHEA Grapalat"/>
        </w:rPr>
      </w:pPr>
      <w:r>
        <w:rPr>
          <w:rFonts w:ascii="GHEA Grapalat" w:hAnsi="GHEA Grapalat"/>
          <w:i/>
        </w:rPr>
        <w:t>«КАНАКЕР-ЗЕЙТУН» ГЗАО</w:t>
      </w:r>
      <w:r w:rsidR="006B1F85">
        <w:rPr>
          <w:rFonts w:ascii="GHEA Grapalat" w:hAnsi="GHEA Grapalat"/>
          <w:i/>
        </w:rPr>
        <w:t>”</w:t>
      </w:r>
    </w:p>
    <w:p w:rsidR="00096865" w:rsidRPr="00FE7FAE" w:rsidRDefault="00096865" w:rsidP="00ED3045">
      <w:pPr>
        <w:pStyle w:val="aa"/>
        <w:widowControl w:val="0"/>
        <w:spacing w:after="0"/>
        <w:ind w:right="-7" w:firstLine="567"/>
        <w:jc w:val="center"/>
        <w:rPr>
          <w:rFonts w:ascii="GHEA Grapalat" w:hAnsi="GHEA Grapalat"/>
          <w:lang w:val="hy-AM"/>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E7FAE">
        <w:rPr>
          <w:rFonts w:ascii="GHEA Grapalat" w:hAnsi="GHEA Grapalat"/>
          <w:szCs w:val="20"/>
        </w:rPr>
        <w:t xml:space="preserve"> ХИМ МАТЕРИАЛИ</w:t>
      </w:r>
      <w:r w:rsidRPr="009044F1">
        <w:rPr>
          <w:rFonts w:ascii="GHEA Grapalat" w:hAnsi="GHEA Grapalat"/>
        </w:rPr>
        <w:t xml:space="preserve">" ДЛЯ НУЖД </w:t>
      </w:r>
      <w:r w:rsidR="004D6848">
        <w:rPr>
          <w:rFonts w:ascii="GHEA Grapalat" w:hAnsi="GHEA Grapalat"/>
        </w:rPr>
        <w:t>«КАНАКЕР-ЗЕЙТУН» ГЗАО</w:t>
      </w:r>
      <w:r w:rsidR="006B1F85">
        <w:rPr>
          <w:rFonts w:ascii="GHEA Grapalat" w:hAnsi="GHEA Grapalat"/>
        </w:rPr>
        <w:t>”</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E7FAE">
        <w:rPr>
          <w:rFonts w:ascii="GHEA Grapalat" w:hAnsi="GHEA Grapalat"/>
          <w:szCs w:val="20"/>
        </w:rPr>
        <w:t xml:space="preserve"> ХИМ МАТЕРИАЛИ</w:t>
      </w:r>
      <w:r w:rsidRPr="009044F1">
        <w:rPr>
          <w:rFonts w:ascii="GHEA Grapalat" w:hAnsi="GHEA Grapalat"/>
        </w:rPr>
        <w:t xml:space="preserve">" ДЛЯ НУЖД </w:t>
      </w:r>
      <w:r w:rsidR="004D6848">
        <w:rPr>
          <w:rFonts w:ascii="GHEA Grapalat" w:hAnsi="GHEA Grapalat"/>
        </w:rPr>
        <w:t>«КАНАКЕР-ЗЕЙТУН» ГЗАО</w:t>
      </w:r>
      <w:r w:rsidR="006B1F85">
        <w:rPr>
          <w:rFonts w:ascii="GHEA Grapalat" w:hAnsi="GHEA Grapalat"/>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D6848" w:rsidRDefault="00096865" w:rsidP="004D68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8842CE" w:rsidRPr="00374F4A" w:rsidRDefault="00CA590C" w:rsidP="004D6848">
      <w:pPr>
        <w:widowControl w:val="0"/>
        <w:jc w:val="center"/>
        <w:rPr>
          <w:rFonts w:ascii="GHEA Grapalat" w:hAnsi="GHEA Grapalat"/>
          <w:b/>
        </w:rPr>
      </w:pPr>
      <w:r>
        <w:rPr>
          <w:rFonts w:ascii="GHEA Grapalat" w:hAnsi="GHEA Grapalat"/>
          <w:b/>
        </w:rPr>
        <w:t xml:space="preserve">ЧАСТЬ II. </w:t>
      </w: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1F85" w:rsidRPr="006F6445" w:rsidRDefault="00450C30" w:rsidP="004D6848">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p>
    <w:p w:rsidR="006B1F85" w:rsidRPr="00DD7594" w:rsidRDefault="006B1F85" w:rsidP="00926045">
      <w:pPr>
        <w:widowControl w:val="0"/>
        <w:tabs>
          <w:tab w:val="left" w:pos="1134"/>
        </w:tabs>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E7FAE">
        <w:rPr>
          <w:rFonts w:ascii="GHEA Grapalat" w:hAnsi="GHEA Grapalat"/>
          <w:spacing w:val="-6"/>
        </w:rPr>
        <w:t>QZBK-GHAPDZB-QIM-20/3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848">
        <w:rPr>
          <w:rFonts w:ascii="GHEA Grapalat" w:hAnsi="GHEA Grapalat"/>
        </w:rPr>
        <w:t>«КАНАКЕР-ЗЕЙТУН» ГЗАО</w:t>
      </w:r>
      <w:r w:rsidR="006B1F85">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E7FAE">
        <w:rPr>
          <w:rFonts w:ascii="GHEA Grapalat" w:hAnsi="GHEA Grapalat"/>
          <w:i w:val="0"/>
          <w:sz w:val="24"/>
          <w:szCs w:val="24"/>
        </w:rPr>
        <w:t xml:space="preserve"> Хим Материали</w:t>
      </w:r>
      <w:r w:rsidRPr="009044F1">
        <w:rPr>
          <w:rFonts w:ascii="GHEA Grapalat" w:hAnsi="GHEA Grapalat"/>
          <w:i w:val="0"/>
          <w:sz w:val="24"/>
          <w:szCs w:val="24"/>
        </w:rPr>
        <w:t xml:space="preserve">" (далее — также товар) для нужд </w:t>
      </w:r>
      <w:r w:rsidR="004D6848">
        <w:rPr>
          <w:rFonts w:ascii="GHEA Grapalat" w:hAnsi="GHEA Grapalat"/>
          <w:i w:val="0"/>
          <w:sz w:val="24"/>
          <w:szCs w:val="24"/>
        </w:rPr>
        <w:t>«КАНАКЕР-ЗЕЙТУН» ГЗАО</w:t>
      </w:r>
      <w:r w:rsidR="006B1F85">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FE7FAE">
        <w:rPr>
          <w:rFonts w:ascii="GHEA Grapalat" w:hAnsi="GHEA Grapalat"/>
          <w:i w:val="0"/>
          <w:sz w:val="24"/>
          <w:szCs w:val="24"/>
        </w:rPr>
        <w:t>302</w:t>
      </w:r>
      <w:r w:rsidRPr="009044F1">
        <w:rPr>
          <w:rFonts w:ascii="GHEA Grapalat" w:hAnsi="GHEA Grapalat"/>
          <w:i w:val="0"/>
          <w:sz w:val="24"/>
          <w:szCs w:val="24"/>
        </w:rPr>
        <w:t>":</w:t>
      </w:r>
    </w:p>
    <w:p w:rsidR="00FE7FAE" w:rsidRPr="00FE7FAE" w:rsidRDefault="00FE7FAE" w:rsidP="00FE7FAE"/>
    <w:tbl>
      <w:tblPr>
        <w:tblW w:w="89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512"/>
      </w:tblGrid>
      <w:tr w:rsidR="00FE7FAE" w:rsidRPr="00CE08A5" w:rsidTr="00FE7FAE">
        <w:tc>
          <w:tcPr>
            <w:tcW w:w="1417" w:type="dxa"/>
            <w:vAlign w:val="center"/>
          </w:tcPr>
          <w:p w:rsidR="00FE7FAE" w:rsidRPr="00CE08A5" w:rsidRDefault="00FE7FAE" w:rsidP="00FE7FAE">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Չափաբաժինների համարները</w:t>
            </w:r>
          </w:p>
        </w:tc>
        <w:tc>
          <w:tcPr>
            <w:tcW w:w="7512" w:type="dxa"/>
            <w:vAlign w:val="center"/>
          </w:tcPr>
          <w:p w:rsidR="00FE7FAE" w:rsidRPr="00CE08A5" w:rsidRDefault="00FE7FAE" w:rsidP="00FE7FAE">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Չափաբաժնի անվանումը</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7512" w:type="dxa"/>
          </w:tcPr>
          <w:p w:rsidR="00FE7FAE" w:rsidRPr="00150F69" w:rsidRDefault="00FE7FAE" w:rsidP="00FE7FAE">
            <w:r w:rsidRPr="00150F69">
              <w:t>Коллекция ALP:</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7512" w:type="dxa"/>
          </w:tcPr>
          <w:p w:rsidR="00FE7FAE" w:rsidRPr="00150F69" w:rsidRDefault="00FE7FAE" w:rsidP="00FE7FAE">
            <w:r w:rsidRPr="00150F69">
              <w:t>Коллекция ALT:</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7512" w:type="dxa"/>
          </w:tcPr>
          <w:p w:rsidR="00FE7FAE" w:rsidRPr="00150F69" w:rsidRDefault="00FE7FAE" w:rsidP="00FE7FAE">
            <w:r w:rsidRPr="00150F69">
              <w:t>Коллекция АСТ: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7512" w:type="dxa"/>
          </w:tcPr>
          <w:p w:rsidR="00FE7FAE" w:rsidRPr="00150F69" w:rsidRDefault="00FE7FAE" w:rsidP="00FE7FAE">
            <w:r w:rsidRPr="00150F69">
              <w:t>Коллекция амилазы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7512" w:type="dxa"/>
          </w:tcPr>
          <w:p w:rsidR="00FE7FAE" w:rsidRPr="00150F69" w:rsidRDefault="00FE7FAE" w:rsidP="00FE7FAE">
            <w:r w:rsidRPr="00150F69">
              <w:t>Сбор глюкозы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7512" w:type="dxa"/>
          </w:tcPr>
          <w:p w:rsidR="00FE7FAE" w:rsidRPr="00150F69" w:rsidRDefault="00FE7FAE" w:rsidP="00FE7FAE">
            <w:r w:rsidRPr="00150F69">
              <w:t>Коллекция креатина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w:t>
            </w:r>
          </w:p>
        </w:tc>
        <w:tc>
          <w:tcPr>
            <w:tcW w:w="7512" w:type="dxa"/>
          </w:tcPr>
          <w:p w:rsidR="00FE7FAE" w:rsidRPr="00150F69" w:rsidRDefault="00FE7FAE" w:rsidP="00FE7FAE">
            <w:r w:rsidRPr="00150F69">
              <w:t>Сбор мочевой булочки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w:t>
            </w:r>
          </w:p>
        </w:tc>
        <w:tc>
          <w:tcPr>
            <w:tcW w:w="7512" w:type="dxa"/>
          </w:tcPr>
          <w:p w:rsidR="00FE7FAE" w:rsidRPr="00150F69" w:rsidRDefault="00FE7FAE" w:rsidP="00FE7FAE">
            <w:r w:rsidRPr="00150F69">
              <w:t>Коллекция триглицеридов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w:t>
            </w:r>
          </w:p>
        </w:tc>
        <w:tc>
          <w:tcPr>
            <w:tcW w:w="7512" w:type="dxa"/>
          </w:tcPr>
          <w:p w:rsidR="00FE7FAE" w:rsidRPr="00150F69" w:rsidRDefault="00FE7FAE" w:rsidP="00FE7FAE">
            <w:r w:rsidRPr="00150F69">
              <w:t>Сборник холестерина: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w:t>
            </w:r>
          </w:p>
        </w:tc>
        <w:tc>
          <w:tcPr>
            <w:tcW w:w="7512" w:type="dxa"/>
          </w:tcPr>
          <w:p w:rsidR="00FE7FAE" w:rsidRPr="00150F69" w:rsidRDefault="00FE7FAE" w:rsidP="00FE7FAE">
            <w:r w:rsidRPr="00150F69">
              <w:t>Коллекция GGT:</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w:t>
            </w:r>
          </w:p>
        </w:tc>
        <w:tc>
          <w:tcPr>
            <w:tcW w:w="7512" w:type="dxa"/>
          </w:tcPr>
          <w:p w:rsidR="00FE7FAE" w:rsidRPr="00150F69" w:rsidRDefault="00FE7FAE" w:rsidP="00FE7FAE">
            <w:r w:rsidRPr="00150F69">
              <w:t>Сборник Мера тест-10 параметр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w:t>
            </w:r>
          </w:p>
        </w:tc>
        <w:tc>
          <w:tcPr>
            <w:tcW w:w="7512" w:type="dxa"/>
          </w:tcPr>
          <w:p w:rsidR="00FE7FAE" w:rsidRPr="00150F69" w:rsidRDefault="00FE7FAE" w:rsidP="00FE7FAE">
            <w:r w:rsidRPr="00150F69">
              <w:t>Сбор мочи - 2 параметра: органы тела, глюкоза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7512" w:type="dxa"/>
          </w:tcPr>
          <w:p w:rsidR="00FE7FAE" w:rsidRPr="00150F69" w:rsidRDefault="00FE7FAE" w:rsidP="00FE7FAE">
            <w:r w:rsidRPr="00150F69">
              <w:t>Коллекция Тромбо-пластика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w:t>
            </w:r>
          </w:p>
        </w:tc>
        <w:tc>
          <w:tcPr>
            <w:tcW w:w="7512" w:type="dxa"/>
          </w:tcPr>
          <w:p w:rsidR="00FE7FAE" w:rsidRPr="00150F69" w:rsidRDefault="00FE7FAE" w:rsidP="00FE7FAE">
            <w:r w:rsidRPr="00150F69">
              <w:t>Коллекция ASLO:</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7512" w:type="dxa"/>
          </w:tcPr>
          <w:p w:rsidR="00FE7FAE" w:rsidRPr="00150F69" w:rsidRDefault="00FE7FAE" w:rsidP="00FE7FAE">
            <w:r w:rsidRPr="00150F69">
              <w:t>Коллекция APTT:</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w:t>
            </w:r>
          </w:p>
        </w:tc>
        <w:tc>
          <w:tcPr>
            <w:tcW w:w="7512" w:type="dxa"/>
          </w:tcPr>
          <w:p w:rsidR="00FE7FAE" w:rsidRPr="00150F69" w:rsidRDefault="00FE7FAE" w:rsidP="00FE7FAE">
            <w:r w:rsidRPr="00150F69">
              <w:t>Коллекция CRP:</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w:t>
            </w:r>
          </w:p>
        </w:tc>
        <w:tc>
          <w:tcPr>
            <w:tcW w:w="7512" w:type="dxa"/>
          </w:tcPr>
          <w:p w:rsidR="00FE7FAE" w:rsidRPr="00150F69" w:rsidRDefault="00FE7FAE" w:rsidP="00FE7FAE">
            <w:r w:rsidRPr="00150F69">
              <w:t>Коллекция РПР: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w:t>
            </w:r>
          </w:p>
        </w:tc>
        <w:tc>
          <w:tcPr>
            <w:tcW w:w="7512" w:type="dxa"/>
          </w:tcPr>
          <w:p w:rsidR="00FE7FAE" w:rsidRPr="00150F69" w:rsidRDefault="00FE7FAE" w:rsidP="00FE7FAE">
            <w:r w:rsidRPr="00150F69">
              <w:t>Коллекция Clostridium difficile</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w:t>
            </w:r>
          </w:p>
        </w:tc>
        <w:tc>
          <w:tcPr>
            <w:tcW w:w="7512" w:type="dxa"/>
          </w:tcPr>
          <w:p w:rsidR="00FE7FAE" w:rsidRPr="00150F69" w:rsidRDefault="00FE7FAE" w:rsidP="00FE7FAE">
            <w:r w:rsidRPr="00150F69">
              <w:t>Коллекция Helicobacter Pylori:</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7512" w:type="dxa"/>
          </w:tcPr>
          <w:p w:rsidR="00FE7FAE" w:rsidRPr="00150F69" w:rsidRDefault="00FE7FAE" w:rsidP="00FE7FAE">
            <w:r w:rsidRPr="00150F69">
              <w:t>Туберкулез:</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w:t>
            </w:r>
          </w:p>
        </w:tc>
        <w:tc>
          <w:tcPr>
            <w:tcW w:w="7512" w:type="dxa"/>
          </w:tcPr>
          <w:p w:rsidR="00FE7FAE" w:rsidRPr="00150F69" w:rsidRDefault="00FE7FAE" w:rsidP="00FE7FAE">
            <w:r w:rsidRPr="00150F69">
              <w:t>Коллекция Ламблии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w:t>
            </w:r>
          </w:p>
        </w:tc>
        <w:tc>
          <w:tcPr>
            <w:tcW w:w="7512" w:type="dxa"/>
          </w:tcPr>
          <w:p w:rsidR="00FE7FAE" w:rsidRPr="00150F69" w:rsidRDefault="00FE7FAE" w:rsidP="00FE7FAE">
            <w:r w:rsidRPr="00150F69">
              <w:t>Сборник РФ:</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w:t>
            </w:r>
          </w:p>
        </w:tc>
        <w:tc>
          <w:tcPr>
            <w:tcW w:w="7512" w:type="dxa"/>
          </w:tcPr>
          <w:p w:rsidR="00FE7FAE" w:rsidRPr="00150F69" w:rsidRDefault="00FE7FAE" w:rsidP="00FE7FAE">
            <w:r w:rsidRPr="00150F69">
              <w:t>Сбор скрытой крови в кале</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7512" w:type="dxa"/>
          </w:tcPr>
          <w:p w:rsidR="00FE7FAE" w:rsidRPr="00150F69" w:rsidRDefault="00FE7FAE" w:rsidP="00FE7FAE">
            <w:r w:rsidRPr="00150F69">
              <w:t>Коллекция: Общий белок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w:t>
            </w:r>
          </w:p>
        </w:tc>
        <w:tc>
          <w:tcPr>
            <w:tcW w:w="7512" w:type="dxa"/>
          </w:tcPr>
          <w:p w:rsidR="00FE7FAE" w:rsidRPr="00150F69" w:rsidRDefault="00FE7FAE" w:rsidP="00FE7FAE">
            <w:r w:rsidRPr="00150F69">
              <w:t>Анти-ВГС:</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w:t>
            </w:r>
          </w:p>
        </w:tc>
        <w:tc>
          <w:tcPr>
            <w:tcW w:w="7512" w:type="dxa"/>
          </w:tcPr>
          <w:p w:rsidR="00FE7FAE" w:rsidRPr="00150F69" w:rsidRDefault="00FE7FAE" w:rsidP="00FE7FAE">
            <w:r w:rsidRPr="00150F69">
              <w:t>HBsAg:</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w:t>
            </w:r>
          </w:p>
        </w:tc>
        <w:tc>
          <w:tcPr>
            <w:tcW w:w="7512" w:type="dxa"/>
          </w:tcPr>
          <w:p w:rsidR="00FE7FAE" w:rsidRPr="00150F69" w:rsidRDefault="00FE7FAE" w:rsidP="00FE7FAE">
            <w:r w:rsidRPr="00150F69">
              <w:t>ВИЧ (ВИЧ)</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w:t>
            </w:r>
          </w:p>
        </w:tc>
        <w:tc>
          <w:tcPr>
            <w:tcW w:w="7512" w:type="dxa"/>
          </w:tcPr>
          <w:p w:rsidR="00FE7FAE" w:rsidRPr="00150F69" w:rsidRDefault="00FE7FAE" w:rsidP="00FE7FAE">
            <w:r w:rsidRPr="00150F69">
              <w:t>Трихлоруксусная кислота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w:t>
            </w:r>
          </w:p>
        </w:tc>
        <w:tc>
          <w:tcPr>
            <w:tcW w:w="7512" w:type="dxa"/>
          </w:tcPr>
          <w:p w:rsidR="00FE7FAE" w:rsidRPr="00150F69" w:rsidRDefault="00FE7FAE" w:rsidP="00FE7FAE">
            <w:r w:rsidRPr="00150F69">
              <w:t>Joliclon ante A (200 тест)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7512" w:type="dxa"/>
          </w:tcPr>
          <w:p w:rsidR="00FE7FAE" w:rsidRPr="00150F69" w:rsidRDefault="00FE7FAE" w:rsidP="00FE7FAE">
            <w:r w:rsidRPr="00150F69">
              <w:t>Циклон Муравей B (200 тестов)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31</w:t>
            </w:r>
          </w:p>
        </w:tc>
        <w:tc>
          <w:tcPr>
            <w:tcW w:w="7512" w:type="dxa"/>
          </w:tcPr>
          <w:p w:rsidR="00FE7FAE" w:rsidRPr="00150F69" w:rsidRDefault="00FE7FAE" w:rsidP="00FE7FAE">
            <w:r w:rsidRPr="00150F69">
              <w:t>Циклон Муравей C (200 тест)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32</w:t>
            </w:r>
          </w:p>
        </w:tc>
        <w:tc>
          <w:tcPr>
            <w:tcW w:w="7512" w:type="dxa"/>
          </w:tcPr>
          <w:p w:rsidR="00FE7FAE" w:rsidRPr="00150F69" w:rsidRDefault="00FE7FAE" w:rsidP="00FE7FAE">
            <w:r w:rsidRPr="00150F69">
              <w:t>Циклон Муравей D (200 тест)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33</w:t>
            </w:r>
          </w:p>
        </w:tc>
        <w:tc>
          <w:tcPr>
            <w:tcW w:w="7512" w:type="dxa"/>
          </w:tcPr>
          <w:p w:rsidR="00FE7FAE" w:rsidRPr="00150F69" w:rsidRDefault="00FE7FAE" w:rsidP="00FE7FAE">
            <w:r w:rsidRPr="00150F69">
              <w:t>Циклон анте AB</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34</w:t>
            </w:r>
          </w:p>
        </w:tc>
        <w:tc>
          <w:tcPr>
            <w:tcW w:w="7512" w:type="dxa"/>
          </w:tcPr>
          <w:p w:rsidR="00FE7FAE" w:rsidRPr="00150F69" w:rsidRDefault="00FE7FAE" w:rsidP="00FE7FAE">
            <w:r w:rsidRPr="00150F69">
              <w:t>Сульфосалициловая кислота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35</w:t>
            </w:r>
          </w:p>
        </w:tc>
        <w:tc>
          <w:tcPr>
            <w:tcW w:w="7512" w:type="dxa"/>
          </w:tcPr>
          <w:p w:rsidR="00FE7FAE" w:rsidRPr="00150F69" w:rsidRDefault="00FE7FAE" w:rsidP="00FE7FAE">
            <w:r w:rsidRPr="00150F69">
              <w:t>HNO3:</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7512" w:type="dxa"/>
          </w:tcPr>
          <w:p w:rsidR="00FE7FAE" w:rsidRPr="00150F69" w:rsidRDefault="00FE7FAE" w:rsidP="00FE7FAE">
            <w:r w:rsidRPr="00150F69">
              <w:t>Метиленовый синий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37</w:t>
            </w:r>
          </w:p>
        </w:tc>
        <w:tc>
          <w:tcPr>
            <w:tcW w:w="7512" w:type="dxa"/>
          </w:tcPr>
          <w:p w:rsidR="00FE7FAE" w:rsidRPr="00150F69" w:rsidRDefault="00FE7FAE" w:rsidP="00FE7FAE">
            <w:r w:rsidRPr="00150F69">
              <w:t>Уилсон Блэр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38</w:t>
            </w:r>
          </w:p>
        </w:tc>
        <w:tc>
          <w:tcPr>
            <w:tcW w:w="7512" w:type="dxa"/>
          </w:tcPr>
          <w:p w:rsidR="00FE7FAE" w:rsidRPr="00150F69" w:rsidRDefault="00FE7FAE" w:rsidP="00FE7FAE">
            <w:r w:rsidRPr="00150F69">
              <w:t>Впечатление маслом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39</w:t>
            </w:r>
          </w:p>
        </w:tc>
        <w:tc>
          <w:tcPr>
            <w:tcW w:w="7512" w:type="dxa"/>
          </w:tcPr>
          <w:p w:rsidR="00FE7FAE" w:rsidRPr="00150F69" w:rsidRDefault="00FE7FAE" w:rsidP="00FE7FAE">
            <w:r w:rsidRPr="00150F69">
              <w:t>Selpak</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7512" w:type="dxa"/>
          </w:tcPr>
          <w:p w:rsidR="00FE7FAE" w:rsidRPr="00150F69" w:rsidRDefault="00FE7FAE" w:rsidP="00FE7FAE">
            <w:r w:rsidRPr="00150F69">
              <w:t>Строматослой 4DL</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41</w:t>
            </w:r>
          </w:p>
        </w:tc>
        <w:tc>
          <w:tcPr>
            <w:tcW w:w="7512" w:type="dxa"/>
          </w:tcPr>
          <w:p w:rsidR="00FE7FAE" w:rsidRPr="00150F69" w:rsidRDefault="00FE7FAE" w:rsidP="00FE7FAE">
            <w:r w:rsidRPr="00150F69">
              <w:t>Строматослой 4DS</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42</w:t>
            </w:r>
          </w:p>
        </w:tc>
        <w:tc>
          <w:tcPr>
            <w:tcW w:w="7512" w:type="dxa"/>
          </w:tcPr>
          <w:p w:rsidR="00FE7FAE" w:rsidRPr="00150F69" w:rsidRDefault="00FE7FAE" w:rsidP="00FE7FAE">
            <w:r w:rsidRPr="00150F69">
              <w:t>Sulfolaizer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lastRenderedPageBreak/>
              <w:t>43</w:t>
            </w:r>
          </w:p>
        </w:tc>
        <w:tc>
          <w:tcPr>
            <w:tcW w:w="7512" w:type="dxa"/>
          </w:tcPr>
          <w:p w:rsidR="00FE7FAE" w:rsidRPr="00150F69" w:rsidRDefault="00FE7FAE" w:rsidP="00FE7FAE">
            <w:r w:rsidRPr="00150F69">
              <w:t>Selkley</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44</w:t>
            </w:r>
          </w:p>
        </w:tc>
        <w:tc>
          <w:tcPr>
            <w:tcW w:w="7512" w:type="dxa"/>
          </w:tcPr>
          <w:p w:rsidR="00FE7FAE" w:rsidRPr="00150F69" w:rsidRDefault="00FE7FAE" w:rsidP="00FE7FAE">
            <w:r w:rsidRPr="00150F69">
              <w:t>Cellclean:</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45</w:t>
            </w:r>
          </w:p>
        </w:tc>
        <w:tc>
          <w:tcPr>
            <w:tcW w:w="7512" w:type="dxa"/>
          </w:tcPr>
          <w:p w:rsidR="00FE7FAE" w:rsidRPr="00150F69" w:rsidRDefault="00FE7FAE" w:rsidP="00FE7FAE">
            <w:r w:rsidRPr="00150F69">
              <w:t>50ML:</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46</w:t>
            </w:r>
          </w:p>
        </w:tc>
        <w:tc>
          <w:tcPr>
            <w:tcW w:w="7512" w:type="dxa"/>
          </w:tcPr>
          <w:p w:rsidR="00FE7FAE" w:rsidRPr="00150F69" w:rsidRDefault="00FE7FAE" w:rsidP="00FE7FAE">
            <w:r w:rsidRPr="00150F69">
              <w:t>Агаровая соль электрическая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47</w:t>
            </w:r>
          </w:p>
        </w:tc>
        <w:tc>
          <w:tcPr>
            <w:tcW w:w="7512" w:type="dxa"/>
          </w:tcPr>
          <w:p w:rsidR="00FE7FAE" w:rsidRPr="00150F69" w:rsidRDefault="00FE7FAE" w:rsidP="00FE7FAE">
            <w:r w:rsidRPr="00150F69">
              <w:t>Метил-Рот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48</w:t>
            </w:r>
          </w:p>
        </w:tc>
        <w:tc>
          <w:tcPr>
            <w:tcW w:w="7512" w:type="dxa"/>
          </w:tcPr>
          <w:p w:rsidR="00FE7FAE" w:rsidRPr="00150F69" w:rsidRDefault="00FE7FAE" w:rsidP="00FE7FAE">
            <w:r w:rsidRPr="00150F69">
              <w:t>Мюллер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49</w:t>
            </w:r>
          </w:p>
        </w:tc>
        <w:tc>
          <w:tcPr>
            <w:tcW w:w="7512" w:type="dxa"/>
          </w:tcPr>
          <w:p w:rsidR="00FE7FAE" w:rsidRPr="00150F69" w:rsidRDefault="00FE7FAE" w:rsidP="00FE7FAE">
            <w:r w:rsidRPr="00150F69">
              <w:t>MRS Agar: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7512" w:type="dxa"/>
          </w:tcPr>
          <w:p w:rsidR="00FE7FAE" w:rsidRPr="00150F69" w:rsidRDefault="00FE7FAE" w:rsidP="00FE7FAE">
            <w:r w:rsidRPr="00150F69">
              <w:t>Агар СС</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51</w:t>
            </w:r>
          </w:p>
        </w:tc>
        <w:tc>
          <w:tcPr>
            <w:tcW w:w="7512" w:type="dxa"/>
          </w:tcPr>
          <w:p w:rsidR="00FE7FAE" w:rsidRPr="00150F69" w:rsidRDefault="00FE7FAE" w:rsidP="00FE7FAE">
            <w:r w:rsidRPr="00150F69">
              <w:t>Агар Эндо</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52</w:t>
            </w:r>
          </w:p>
        </w:tc>
        <w:tc>
          <w:tcPr>
            <w:tcW w:w="7512" w:type="dxa"/>
          </w:tcPr>
          <w:p w:rsidR="00FE7FAE" w:rsidRPr="00150F69" w:rsidRDefault="00FE7FAE" w:rsidP="00FE7FAE">
            <w:r w:rsidRPr="00150F69">
              <w:t>Агар Сабуро</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53</w:t>
            </w:r>
          </w:p>
        </w:tc>
        <w:tc>
          <w:tcPr>
            <w:tcW w:w="7512" w:type="dxa"/>
          </w:tcPr>
          <w:p w:rsidR="00FE7FAE" w:rsidRPr="00150F69" w:rsidRDefault="00FE7FAE" w:rsidP="00FE7FAE">
            <w:r w:rsidRPr="00150F69">
              <w:t>Saburo Bullion</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54</w:t>
            </w:r>
          </w:p>
        </w:tc>
        <w:tc>
          <w:tcPr>
            <w:tcW w:w="7512" w:type="dxa"/>
          </w:tcPr>
          <w:p w:rsidR="00FE7FAE" w:rsidRPr="00150F69" w:rsidRDefault="00FE7FAE" w:rsidP="00FE7FAE">
            <w:r w:rsidRPr="00150F69">
              <w:t>Слиток Мюллера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55</w:t>
            </w:r>
          </w:p>
        </w:tc>
        <w:tc>
          <w:tcPr>
            <w:tcW w:w="7512" w:type="dxa"/>
          </w:tcPr>
          <w:p w:rsidR="00FE7FAE" w:rsidRPr="00150F69" w:rsidRDefault="00FE7FAE" w:rsidP="00FE7FAE">
            <w:r w:rsidRPr="00150F69">
              <w:t>Тройной сахарный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56</w:t>
            </w:r>
          </w:p>
        </w:tc>
        <w:tc>
          <w:tcPr>
            <w:tcW w:w="7512" w:type="dxa"/>
          </w:tcPr>
          <w:p w:rsidR="00FE7FAE" w:rsidRPr="00150F69" w:rsidRDefault="00FE7FAE" w:rsidP="00FE7FAE">
            <w:r w:rsidRPr="00150F69">
              <w:t>Симмонс цитрат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57</w:t>
            </w:r>
          </w:p>
        </w:tc>
        <w:tc>
          <w:tcPr>
            <w:tcW w:w="7512" w:type="dxa"/>
          </w:tcPr>
          <w:p w:rsidR="00FE7FAE" w:rsidRPr="00150F69" w:rsidRDefault="00FE7FAE" w:rsidP="00FE7FAE">
            <w:r w:rsidRPr="00150F69">
              <w:t>Тиогликолевая среда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58</w:t>
            </w:r>
          </w:p>
        </w:tc>
        <w:tc>
          <w:tcPr>
            <w:tcW w:w="7512" w:type="dxa"/>
          </w:tcPr>
          <w:p w:rsidR="00FE7FAE" w:rsidRPr="00150F69" w:rsidRDefault="00FE7FAE" w:rsidP="00FE7FAE">
            <w:r w:rsidRPr="00150F69">
              <w:t>MRS Agar: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59</w:t>
            </w:r>
          </w:p>
        </w:tc>
        <w:tc>
          <w:tcPr>
            <w:tcW w:w="7512" w:type="dxa"/>
          </w:tcPr>
          <w:p w:rsidR="00FE7FAE" w:rsidRPr="00150F69" w:rsidRDefault="00FE7FAE" w:rsidP="00FE7FAE">
            <w:r w:rsidRPr="00150F69">
              <w:t>Бифиду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7512" w:type="dxa"/>
          </w:tcPr>
          <w:p w:rsidR="00FE7FAE" w:rsidRPr="00150F69" w:rsidRDefault="00FE7FAE" w:rsidP="00FE7FAE">
            <w:r w:rsidRPr="00150F69">
              <w:t>Среда Кролик сухой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61</w:t>
            </w:r>
          </w:p>
        </w:tc>
        <w:tc>
          <w:tcPr>
            <w:tcW w:w="7512" w:type="dxa"/>
          </w:tcPr>
          <w:p w:rsidR="00FE7FAE" w:rsidRPr="00150F69" w:rsidRDefault="00FE7FAE" w:rsidP="00FE7FAE">
            <w:r w:rsidRPr="00150F69">
              <w:t>плазма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62</w:t>
            </w:r>
          </w:p>
        </w:tc>
        <w:tc>
          <w:tcPr>
            <w:tcW w:w="7512" w:type="dxa"/>
          </w:tcPr>
          <w:p w:rsidR="00FE7FAE" w:rsidRPr="00150F69" w:rsidRDefault="00FE7FAE" w:rsidP="00FE7FAE">
            <w:r w:rsidRPr="00150F69">
              <w:t>Пенициллин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63</w:t>
            </w:r>
          </w:p>
        </w:tc>
        <w:tc>
          <w:tcPr>
            <w:tcW w:w="7512" w:type="dxa"/>
          </w:tcPr>
          <w:p w:rsidR="00FE7FAE" w:rsidRPr="00150F69" w:rsidRDefault="00FE7FAE" w:rsidP="00FE7FAE">
            <w:r w:rsidRPr="00150F69">
              <w:t>Диск с дорамицином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64</w:t>
            </w:r>
          </w:p>
        </w:tc>
        <w:tc>
          <w:tcPr>
            <w:tcW w:w="7512" w:type="dxa"/>
          </w:tcPr>
          <w:p w:rsidR="00FE7FAE" w:rsidRPr="00150F69" w:rsidRDefault="00FE7FAE" w:rsidP="00FE7FAE">
            <w:r w:rsidRPr="00150F69">
              <w:t>Амоксициллин + клавулановая кислота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65</w:t>
            </w:r>
          </w:p>
        </w:tc>
        <w:tc>
          <w:tcPr>
            <w:tcW w:w="7512" w:type="dxa"/>
          </w:tcPr>
          <w:p w:rsidR="00FE7FAE" w:rsidRPr="00150F69" w:rsidRDefault="00FE7FAE" w:rsidP="00FE7FAE">
            <w:r w:rsidRPr="00150F69">
              <w:t>Цефазолин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66</w:t>
            </w:r>
          </w:p>
        </w:tc>
        <w:tc>
          <w:tcPr>
            <w:tcW w:w="7512" w:type="dxa"/>
          </w:tcPr>
          <w:p w:rsidR="00FE7FAE" w:rsidRPr="00150F69" w:rsidRDefault="00FE7FAE" w:rsidP="00FE7FAE">
            <w:r w:rsidRPr="00150F69">
              <w:t>Цефалексиновый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67</w:t>
            </w:r>
          </w:p>
        </w:tc>
        <w:tc>
          <w:tcPr>
            <w:tcW w:w="7512" w:type="dxa"/>
          </w:tcPr>
          <w:p w:rsidR="00FE7FAE" w:rsidRPr="00150F69" w:rsidRDefault="00FE7FAE" w:rsidP="00FE7FAE">
            <w:r w:rsidRPr="00150F69">
              <w:t>Цефуроксим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68</w:t>
            </w:r>
          </w:p>
        </w:tc>
        <w:tc>
          <w:tcPr>
            <w:tcW w:w="7512" w:type="dxa"/>
          </w:tcPr>
          <w:p w:rsidR="00FE7FAE" w:rsidRPr="00150F69" w:rsidRDefault="00FE7FAE" w:rsidP="00FE7FAE">
            <w:r w:rsidRPr="00150F69">
              <w:t>Диск Jeffixim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69</w:t>
            </w:r>
          </w:p>
        </w:tc>
        <w:tc>
          <w:tcPr>
            <w:tcW w:w="7512" w:type="dxa"/>
          </w:tcPr>
          <w:p w:rsidR="00FE7FAE" w:rsidRPr="00150F69" w:rsidRDefault="00FE7FAE" w:rsidP="00FE7FAE">
            <w:r w:rsidRPr="00150F69">
              <w:t>Цефтриаксоновый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70</w:t>
            </w:r>
          </w:p>
        </w:tc>
        <w:tc>
          <w:tcPr>
            <w:tcW w:w="7512" w:type="dxa"/>
          </w:tcPr>
          <w:p w:rsidR="00FE7FAE" w:rsidRPr="00150F69" w:rsidRDefault="00FE7FAE" w:rsidP="00FE7FAE">
            <w:r w:rsidRPr="00150F69">
              <w:t>Диск Jeffoperazone</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71</w:t>
            </w:r>
          </w:p>
        </w:tc>
        <w:tc>
          <w:tcPr>
            <w:tcW w:w="7512" w:type="dxa"/>
          </w:tcPr>
          <w:p w:rsidR="00FE7FAE" w:rsidRPr="00150F69" w:rsidRDefault="00FE7FAE" w:rsidP="00FE7FAE">
            <w:r w:rsidRPr="00150F69">
              <w:t>Цефтазидим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72</w:t>
            </w:r>
          </w:p>
        </w:tc>
        <w:tc>
          <w:tcPr>
            <w:tcW w:w="7512" w:type="dxa"/>
          </w:tcPr>
          <w:p w:rsidR="00FE7FAE" w:rsidRPr="00150F69" w:rsidRDefault="00FE7FAE" w:rsidP="00FE7FAE">
            <w:r w:rsidRPr="00150F69">
              <w:t>Геотекстильный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73</w:t>
            </w:r>
          </w:p>
        </w:tc>
        <w:tc>
          <w:tcPr>
            <w:tcW w:w="7512" w:type="dxa"/>
          </w:tcPr>
          <w:p w:rsidR="00FE7FAE" w:rsidRPr="00150F69" w:rsidRDefault="00FE7FAE" w:rsidP="00FE7FAE">
            <w:r w:rsidRPr="00150F69">
              <w:t>Диск Jeffepim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74</w:t>
            </w:r>
          </w:p>
        </w:tc>
        <w:tc>
          <w:tcPr>
            <w:tcW w:w="7512" w:type="dxa"/>
          </w:tcPr>
          <w:p w:rsidR="00FE7FAE" w:rsidRPr="00150F69" w:rsidRDefault="00FE7FAE" w:rsidP="00FE7FAE">
            <w:r w:rsidRPr="00150F69">
              <w:t>Гентамицин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75</w:t>
            </w:r>
          </w:p>
        </w:tc>
        <w:tc>
          <w:tcPr>
            <w:tcW w:w="7512" w:type="dxa"/>
          </w:tcPr>
          <w:p w:rsidR="00FE7FAE" w:rsidRPr="00150F69" w:rsidRDefault="00FE7FAE" w:rsidP="00FE7FAE">
            <w:r w:rsidRPr="00150F69">
              <w:t>Диск с канамицином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76</w:t>
            </w:r>
          </w:p>
        </w:tc>
        <w:tc>
          <w:tcPr>
            <w:tcW w:w="7512" w:type="dxa"/>
          </w:tcPr>
          <w:p w:rsidR="00FE7FAE" w:rsidRPr="00150F69" w:rsidRDefault="00FE7FAE" w:rsidP="00FE7FAE">
            <w:r w:rsidRPr="00150F69">
              <w:t>Полимиксиновый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77</w:t>
            </w:r>
          </w:p>
        </w:tc>
        <w:tc>
          <w:tcPr>
            <w:tcW w:w="7512" w:type="dxa"/>
          </w:tcPr>
          <w:p w:rsidR="00FE7FAE" w:rsidRPr="00150F69" w:rsidRDefault="00FE7FAE" w:rsidP="00FE7FAE">
            <w:r w:rsidRPr="00150F69">
              <w:t>Неомицин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78</w:t>
            </w:r>
          </w:p>
        </w:tc>
        <w:tc>
          <w:tcPr>
            <w:tcW w:w="7512" w:type="dxa"/>
          </w:tcPr>
          <w:p w:rsidR="00FE7FAE" w:rsidRPr="00150F69" w:rsidRDefault="00FE7FAE" w:rsidP="00FE7FAE">
            <w:r w:rsidRPr="00150F69">
              <w:t>Диск Тобромаци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79</w:t>
            </w:r>
          </w:p>
        </w:tc>
        <w:tc>
          <w:tcPr>
            <w:tcW w:w="7512" w:type="dxa"/>
          </w:tcPr>
          <w:p w:rsidR="00FE7FAE" w:rsidRPr="00150F69" w:rsidRDefault="00FE7FAE" w:rsidP="00FE7FAE">
            <w:r w:rsidRPr="00150F69">
              <w:t>Стрептомицин диска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80</w:t>
            </w:r>
          </w:p>
        </w:tc>
        <w:tc>
          <w:tcPr>
            <w:tcW w:w="7512" w:type="dxa"/>
          </w:tcPr>
          <w:p w:rsidR="00FE7FAE" w:rsidRPr="00150F69" w:rsidRDefault="00FE7FAE" w:rsidP="00FE7FAE">
            <w:r w:rsidRPr="00150F69">
              <w:t>Эритромициновый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81</w:t>
            </w:r>
          </w:p>
        </w:tc>
        <w:tc>
          <w:tcPr>
            <w:tcW w:w="7512" w:type="dxa"/>
          </w:tcPr>
          <w:p w:rsidR="00FE7FAE" w:rsidRPr="00150F69" w:rsidRDefault="00FE7FAE" w:rsidP="00FE7FAE">
            <w:r w:rsidRPr="00150F69">
              <w:t>Азитромициновый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82</w:t>
            </w:r>
          </w:p>
        </w:tc>
        <w:tc>
          <w:tcPr>
            <w:tcW w:w="7512" w:type="dxa"/>
          </w:tcPr>
          <w:p w:rsidR="00FE7FAE" w:rsidRPr="00150F69" w:rsidRDefault="00FE7FAE" w:rsidP="00FE7FAE">
            <w:r w:rsidRPr="00150F69">
              <w:t>Тетрациклиновый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83</w:t>
            </w:r>
          </w:p>
        </w:tc>
        <w:tc>
          <w:tcPr>
            <w:tcW w:w="7512" w:type="dxa"/>
          </w:tcPr>
          <w:p w:rsidR="00FE7FAE" w:rsidRPr="00150F69" w:rsidRDefault="00FE7FAE" w:rsidP="00FE7FAE">
            <w:r w:rsidRPr="00150F69">
              <w:t>Доксициклин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84</w:t>
            </w:r>
          </w:p>
        </w:tc>
        <w:tc>
          <w:tcPr>
            <w:tcW w:w="7512" w:type="dxa"/>
          </w:tcPr>
          <w:p w:rsidR="00FE7FAE" w:rsidRPr="00150F69" w:rsidRDefault="00FE7FAE" w:rsidP="00FE7FAE">
            <w:r w:rsidRPr="00150F69">
              <w:t>Имипенем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85</w:t>
            </w:r>
          </w:p>
        </w:tc>
        <w:tc>
          <w:tcPr>
            <w:tcW w:w="7512" w:type="dxa"/>
          </w:tcPr>
          <w:p w:rsidR="00FE7FAE" w:rsidRPr="00150F69" w:rsidRDefault="00FE7FAE" w:rsidP="00FE7FAE">
            <w:r w:rsidRPr="00150F69">
              <w:t>Лиомицетин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86</w:t>
            </w:r>
          </w:p>
        </w:tc>
        <w:tc>
          <w:tcPr>
            <w:tcW w:w="7512" w:type="dxa"/>
          </w:tcPr>
          <w:p w:rsidR="00FE7FAE" w:rsidRPr="00150F69" w:rsidRDefault="00FE7FAE" w:rsidP="00FE7FAE">
            <w:r w:rsidRPr="00150F69">
              <w:t>Клиндамицин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87</w:t>
            </w:r>
          </w:p>
        </w:tc>
        <w:tc>
          <w:tcPr>
            <w:tcW w:w="7512" w:type="dxa"/>
          </w:tcPr>
          <w:p w:rsidR="00FE7FAE" w:rsidRPr="00150F69" w:rsidRDefault="00FE7FAE" w:rsidP="00FE7FAE">
            <w:r w:rsidRPr="00150F69">
              <w:t>Рифампицин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88</w:t>
            </w:r>
          </w:p>
        </w:tc>
        <w:tc>
          <w:tcPr>
            <w:tcW w:w="7512" w:type="dxa"/>
          </w:tcPr>
          <w:p w:rsidR="00FE7FAE" w:rsidRPr="00150F69" w:rsidRDefault="00FE7FAE" w:rsidP="00FE7FAE">
            <w:r w:rsidRPr="00150F69">
              <w:t>Доза котримоксазола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89</w:t>
            </w:r>
          </w:p>
        </w:tc>
        <w:tc>
          <w:tcPr>
            <w:tcW w:w="7512" w:type="dxa"/>
          </w:tcPr>
          <w:p w:rsidR="00FE7FAE" w:rsidRPr="00150F69" w:rsidRDefault="00FE7FAE" w:rsidP="00FE7FAE">
            <w:r w:rsidRPr="00150F69">
              <w:t>Фурадонин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90</w:t>
            </w:r>
          </w:p>
        </w:tc>
        <w:tc>
          <w:tcPr>
            <w:tcW w:w="7512" w:type="dxa"/>
          </w:tcPr>
          <w:p w:rsidR="00FE7FAE" w:rsidRPr="00150F69" w:rsidRDefault="00FE7FAE" w:rsidP="00FE7FAE">
            <w:r w:rsidRPr="00150F69">
              <w:t>Трубнокислотный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91</w:t>
            </w:r>
          </w:p>
        </w:tc>
        <w:tc>
          <w:tcPr>
            <w:tcW w:w="7512" w:type="dxa"/>
          </w:tcPr>
          <w:p w:rsidR="00FE7FAE" w:rsidRPr="00150F69" w:rsidRDefault="00FE7FAE" w:rsidP="00FE7FAE">
            <w:r w:rsidRPr="00150F69">
              <w:t>Nevigram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92</w:t>
            </w:r>
          </w:p>
        </w:tc>
        <w:tc>
          <w:tcPr>
            <w:tcW w:w="7512" w:type="dxa"/>
          </w:tcPr>
          <w:p w:rsidR="00FE7FAE" w:rsidRPr="00150F69" w:rsidRDefault="00FE7FAE" w:rsidP="00FE7FAE">
            <w:r w:rsidRPr="00150F69">
              <w:t>Циклофлоксацинный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93</w:t>
            </w:r>
          </w:p>
        </w:tc>
        <w:tc>
          <w:tcPr>
            <w:tcW w:w="7512" w:type="dxa"/>
          </w:tcPr>
          <w:p w:rsidR="00FE7FAE" w:rsidRPr="00150F69" w:rsidRDefault="00FE7FAE" w:rsidP="00FE7FAE">
            <w:r w:rsidRPr="00150F69">
              <w:t>Офлоксацин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lastRenderedPageBreak/>
              <w:t>94</w:t>
            </w:r>
          </w:p>
        </w:tc>
        <w:tc>
          <w:tcPr>
            <w:tcW w:w="7512" w:type="dxa"/>
          </w:tcPr>
          <w:p w:rsidR="00FE7FAE" w:rsidRPr="00150F69" w:rsidRDefault="00FE7FAE" w:rsidP="00FE7FAE">
            <w:r w:rsidRPr="00150F69">
              <w:t>Моксифлоксацин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95</w:t>
            </w:r>
          </w:p>
        </w:tc>
        <w:tc>
          <w:tcPr>
            <w:tcW w:w="7512" w:type="dxa"/>
          </w:tcPr>
          <w:p w:rsidR="00FE7FAE" w:rsidRPr="00150F69" w:rsidRDefault="00FE7FAE" w:rsidP="00FE7FAE">
            <w:r w:rsidRPr="00150F69">
              <w:t>Нитроксолин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96</w:t>
            </w:r>
          </w:p>
        </w:tc>
        <w:tc>
          <w:tcPr>
            <w:tcW w:w="7512" w:type="dxa"/>
          </w:tcPr>
          <w:p w:rsidR="00FE7FAE" w:rsidRPr="00150F69" w:rsidRDefault="00FE7FAE" w:rsidP="00FE7FAE">
            <w:r w:rsidRPr="00150F69">
              <w:t>Метронидазол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97</w:t>
            </w:r>
          </w:p>
        </w:tc>
        <w:tc>
          <w:tcPr>
            <w:tcW w:w="7512" w:type="dxa"/>
          </w:tcPr>
          <w:p w:rsidR="00FE7FAE" w:rsidRPr="00150F69" w:rsidRDefault="00FE7FAE" w:rsidP="00FE7FAE">
            <w:r w:rsidRPr="00150F69">
              <w:t>Кларитромициновый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98</w:t>
            </w:r>
          </w:p>
        </w:tc>
        <w:tc>
          <w:tcPr>
            <w:tcW w:w="7512" w:type="dxa"/>
          </w:tcPr>
          <w:p w:rsidR="00FE7FAE" w:rsidRPr="00150F69" w:rsidRDefault="00FE7FAE" w:rsidP="00FE7FAE">
            <w:r w:rsidRPr="00150F69">
              <w:t>Меропенем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99</w:t>
            </w:r>
          </w:p>
        </w:tc>
        <w:tc>
          <w:tcPr>
            <w:tcW w:w="7512" w:type="dxa"/>
          </w:tcPr>
          <w:p w:rsidR="00FE7FAE" w:rsidRPr="00150F69" w:rsidRDefault="00FE7FAE" w:rsidP="00FE7FAE">
            <w:r w:rsidRPr="00150F69">
              <w:t>Ванкомицин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7512" w:type="dxa"/>
          </w:tcPr>
          <w:p w:rsidR="00FE7FAE" w:rsidRPr="00150F69" w:rsidRDefault="00FE7FAE" w:rsidP="00FE7FAE">
            <w:r w:rsidRPr="00150F69">
              <w:t>Диск Амикаци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101</w:t>
            </w:r>
          </w:p>
        </w:tc>
        <w:tc>
          <w:tcPr>
            <w:tcW w:w="7512" w:type="dxa"/>
          </w:tcPr>
          <w:p w:rsidR="00FE7FAE" w:rsidRPr="00150F69" w:rsidRDefault="00FE7FAE" w:rsidP="00FE7FAE">
            <w:r w:rsidRPr="00150F69">
              <w:t>Лиофлоксацин</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102</w:t>
            </w:r>
          </w:p>
        </w:tc>
        <w:tc>
          <w:tcPr>
            <w:tcW w:w="7512" w:type="dxa"/>
          </w:tcPr>
          <w:p w:rsidR="00FE7FAE" w:rsidRPr="00150F69" w:rsidRDefault="00FE7FAE" w:rsidP="00FE7FAE">
            <w:r w:rsidRPr="00150F69">
              <w:t>ампициллин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103</w:t>
            </w:r>
          </w:p>
        </w:tc>
        <w:tc>
          <w:tcPr>
            <w:tcW w:w="7512" w:type="dxa"/>
          </w:tcPr>
          <w:p w:rsidR="00FE7FAE" w:rsidRPr="00150F69" w:rsidRDefault="00FE7FAE" w:rsidP="00FE7FAE">
            <w:r w:rsidRPr="00150F69">
              <w:t>Дзозамициновый диск</w:t>
            </w:r>
          </w:p>
        </w:tc>
      </w:tr>
      <w:tr w:rsidR="00FE7FAE" w:rsidRPr="00CE08A5" w:rsidTr="00FE7FAE">
        <w:trPr>
          <w:trHeight w:val="201"/>
        </w:trPr>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104</w:t>
            </w:r>
          </w:p>
        </w:tc>
        <w:tc>
          <w:tcPr>
            <w:tcW w:w="7512" w:type="dxa"/>
          </w:tcPr>
          <w:p w:rsidR="00FE7FAE" w:rsidRPr="00150F69" w:rsidRDefault="00FE7FAE" w:rsidP="00FE7FAE">
            <w:r w:rsidRPr="00150F69">
              <w:t>метициллин</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105</w:t>
            </w:r>
          </w:p>
        </w:tc>
        <w:tc>
          <w:tcPr>
            <w:tcW w:w="7512" w:type="dxa"/>
          </w:tcPr>
          <w:p w:rsidR="00FE7FAE" w:rsidRPr="00150F69" w:rsidRDefault="00FE7FAE" w:rsidP="00FE7FAE">
            <w:r w:rsidRPr="00150F69">
              <w:t>оксациллин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106</w:t>
            </w:r>
          </w:p>
        </w:tc>
        <w:tc>
          <w:tcPr>
            <w:tcW w:w="7512" w:type="dxa"/>
          </w:tcPr>
          <w:p w:rsidR="00FE7FAE" w:rsidRPr="00150F69" w:rsidRDefault="00FE7FAE" w:rsidP="00FE7FAE">
            <w:r w:rsidRPr="00150F69">
              <w:t>Нистатиновый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107</w:t>
            </w:r>
          </w:p>
        </w:tc>
        <w:tc>
          <w:tcPr>
            <w:tcW w:w="7512" w:type="dxa"/>
          </w:tcPr>
          <w:p w:rsidR="00FE7FAE" w:rsidRPr="00150F69" w:rsidRDefault="00FE7FAE" w:rsidP="00FE7FAE">
            <w:r w:rsidRPr="00150F69">
              <w:t>Флуконазол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108</w:t>
            </w:r>
          </w:p>
        </w:tc>
        <w:tc>
          <w:tcPr>
            <w:tcW w:w="7512" w:type="dxa"/>
          </w:tcPr>
          <w:p w:rsidR="00FE7FAE" w:rsidRPr="00150F69" w:rsidRDefault="00FE7FAE" w:rsidP="00FE7FAE">
            <w:r w:rsidRPr="00150F69">
              <w:t>Клотримазол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109</w:t>
            </w:r>
          </w:p>
        </w:tc>
        <w:tc>
          <w:tcPr>
            <w:tcW w:w="7512" w:type="dxa"/>
          </w:tcPr>
          <w:p w:rsidR="00FE7FAE" w:rsidRPr="00150F69" w:rsidRDefault="00FE7FAE" w:rsidP="00FE7FAE">
            <w:r w:rsidRPr="00150F69">
              <w:t>Эконазол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110</w:t>
            </w:r>
          </w:p>
        </w:tc>
        <w:tc>
          <w:tcPr>
            <w:tcW w:w="7512" w:type="dxa"/>
          </w:tcPr>
          <w:p w:rsidR="00FE7FAE" w:rsidRPr="00150F69" w:rsidRDefault="00FE7FAE" w:rsidP="00FE7FAE">
            <w:r w:rsidRPr="00150F69">
              <w:t>Миконазол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111</w:t>
            </w:r>
          </w:p>
        </w:tc>
        <w:tc>
          <w:tcPr>
            <w:tcW w:w="7512" w:type="dxa"/>
          </w:tcPr>
          <w:p w:rsidR="00FE7FAE" w:rsidRPr="00150F69" w:rsidRDefault="00FE7FAE" w:rsidP="00FE7FAE">
            <w:r w:rsidRPr="00150F69">
              <w:t>Анфотерицин В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112</w:t>
            </w:r>
          </w:p>
        </w:tc>
        <w:tc>
          <w:tcPr>
            <w:tcW w:w="7512" w:type="dxa"/>
          </w:tcPr>
          <w:p w:rsidR="00FE7FAE" w:rsidRPr="00150F69" w:rsidRDefault="00FE7FAE" w:rsidP="00FE7FAE">
            <w:r w:rsidRPr="00150F69">
              <w:t>Грамм краски (готово)</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113</w:t>
            </w:r>
          </w:p>
        </w:tc>
        <w:tc>
          <w:tcPr>
            <w:tcW w:w="7512" w:type="dxa"/>
          </w:tcPr>
          <w:p w:rsidR="00FE7FAE" w:rsidRPr="00150F69" w:rsidRDefault="00FE7FAE" w:rsidP="00FE7FAE">
            <w:r w:rsidRPr="00150F69">
              <w:t>Глюкоза: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114</w:t>
            </w:r>
          </w:p>
        </w:tc>
        <w:tc>
          <w:tcPr>
            <w:tcW w:w="7512" w:type="dxa"/>
          </w:tcPr>
          <w:p w:rsidR="00FE7FAE" w:rsidRPr="00150F69" w:rsidRDefault="00FE7FAE" w:rsidP="00FE7FAE">
            <w:r w:rsidRPr="00150F69">
              <w:t>Urioplasm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115</w:t>
            </w:r>
          </w:p>
        </w:tc>
        <w:tc>
          <w:tcPr>
            <w:tcW w:w="7512" w:type="dxa"/>
          </w:tcPr>
          <w:p w:rsidR="00FE7FAE" w:rsidRPr="00150F69" w:rsidRDefault="00FE7FAE" w:rsidP="00FE7FAE">
            <w:r w:rsidRPr="00150F69">
              <w:t>Сбор Бруцеллез 50 проб</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116</w:t>
            </w:r>
          </w:p>
        </w:tc>
        <w:tc>
          <w:tcPr>
            <w:tcW w:w="7512" w:type="dxa"/>
          </w:tcPr>
          <w:p w:rsidR="00FE7FAE" w:rsidRPr="00150F69" w:rsidRDefault="00FE7FAE" w:rsidP="00FE7FAE">
            <w:r w:rsidRPr="00150F69">
              <w:t>Сывороточная шигелла поли. (Я СМ)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117</w:t>
            </w:r>
          </w:p>
        </w:tc>
        <w:tc>
          <w:tcPr>
            <w:tcW w:w="7512" w:type="dxa"/>
          </w:tcPr>
          <w:p w:rsidR="00FE7FAE" w:rsidRPr="00150F69" w:rsidRDefault="00FE7FAE" w:rsidP="00FE7FAE">
            <w:r w:rsidRPr="00150F69">
              <w:t>Сыворотка сальмонел поли. (ABCDE) (III SM)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118</w:t>
            </w:r>
          </w:p>
        </w:tc>
        <w:tc>
          <w:tcPr>
            <w:tcW w:w="7512" w:type="dxa"/>
          </w:tcPr>
          <w:p w:rsidR="00FE7FAE" w:rsidRPr="00150F69" w:rsidRDefault="00FE7FAE" w:rsidP="00FE7FAE">
            <w:r w:rsidRPr="00150F69">
              <w:t>Сиб N2 Предприятие.</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119</w:t>
            </w:r>
          </w:p>
        </w:tc>
        <w:tc>
          <w:tcPr>
            <w:tcW w:w="7512" w:type="dxa"/>
          </w:tcPr>
          <w:p w:rsidR="00FE7FAE" w:rsidRPr="00150F69" w:rsidRDefault="00FE7FAE" w:rsidP="00FE7FAE">
            <w:r w:rsidRPr="00150F69">
              <w:t>K.O.H.</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120</w:t>
            </w:r>
          </w:p>
        </w:tc>
        <w:tc>
          <w:tcPr>
            <w:tcW w:w="7512" w:type="dxa"/>
          </w:tcPr>
          <w:p w:rsidR="00FE7FAE" w:rsidRPr="00150F69" w:rsidRDefault="00FE7FAE" w:rsidP="00FE7FAE">
            <w:r w:rsidRPr="00150F69">
              <w:t>Пептонный фермент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121</w:t>
            </w:r>
          </w:p>
        </w:tc>
        <w:tc>
          <w:tcPr>
            <w:tcW w:w="7512" w:type="dxa"/>
          </w:tcPr>
          <w:p w:rsidR="00FE7FAE" w:rsidRPr="00150F69" w:rsidRDefault="00FE7FAE" w:rsidP="00FE7FAE">
            <w:r w:rsidRPr="00150F69">
              <w:t>Ацетатный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122</w:t>
            </w:r>
          </w:p>
        </w:tc>
        <w:tc>
          <w:tcPr>
            <w:tcW w:w="7512" w:type="dxa"/>
          </w:tcPr>
          <w:p w:rsidR="00FE7FAE" w:rsidRPr="00150F69" w:rsidRDefault="00FE7FAE" w:rsidP="00FE7FAE">
            <w:r w:rsidRPr="00150F69">
              <w:t>Агар-агар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123</w:t>
            </w:r>
          </w:p>
        </w:tc>
        <w:tc>
          <w:tcPr>
            <w:tcW w:w="7512" w:type="dxa"/>
          </w:tcPr>
          <w:p w:rsidR="00FE7FAE" w:rsidRPr="00150F69" w:rsidRDefault="00FE7FAE" w:rsidP="00FE7FAE">
            <w:r w:rsidRPr="00150F69">
              <w:t>Ферма бабочек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124</w:t>
            </w:r>
          </w:p>
        </w:tc>
        <w:tc>
          <w:tcPr>
            <w:tcW w:w="7512" w:type="dxa"/>
          </w:tcPr>
          <w:p w:rsidR="00FE7FAE" w:rsidRPr="00150F69" w:rsidRDefault="00FE7FAE" w:rsidP="00FE7FAE">
            <w:r w:rsidRPr="00150F69">
              <w:t>урина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125</w:t>
            </w:r>
          </w:p>
        </w:tc>
        <w:tc>
          <w:tcPr>
            <w:tcW w:w="7512" w:type="dxa"/>
          </w:tcPr>
          <w:p w:rsidR="00FE7FAE" w:rsidRPr="00150F69" w:rsidRDefault="00FE7FAE" w:rsidP="00FE7FAE">
            <w:r w:rsidRPr="00150F69">
              <w:t>Azopiram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126</w:t>
            </w:r>
          </w:p>
        </w:tc>
        <w:tc>
          <w:tcPr>
            <w:tcW w:w="7512" w:type="dxa"/>
          </w:tcPr>
          <w:p w:rsidR="00FE7FAE" w:rsidRPr="00150F69" w:rsidRDefault="00FE7FAE" w:rsidP="00FE7FAE">
            <w:r w:rsidRPr="00150F69">
              <w:t>сахар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127</w:t>
            </w:r>
          </w:p>
        </w:tc>
        <w:tc>
          <w:tcPr>
            <w:tcW w:w="7512" w:type="dxa"/>
          </w:tcPr>
          <w:p w:rsidR="00FE7FAE" w:rsidRPr="00150F69" w:rsidRDefault="00FE7FAE" w:rsidP="00FE7FAE">
            <w:r w:rsidRPr="00150F69">
              <w:t>Мононуклеоз</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128</w:t>
            </w:r>
          </w:p>
        </w:tc>
        <w:tc>
          <w:tcPr>
            <w:tcW w:w="7512" w:type="dxa"/>
          </w:tcPr>
          <w:p w:rsidR="00FE7FAE" w:rsidRPr="00150F69" w:rsidRDefault="00FE7FAE" w:rsidP="00FE7FAE">
            <w:r w:rsidRPr="00150F69">
              <w:t>Азур Эозин</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129</w:t>
            </w:r>
          </w:p>
        </w:tc>
        <w:tc>
          <w:tcPr>
            <w:tcW w:w="7512" w:type="dxa"/>
          </w:tcPr>
          <w:p w:rsidR="00FE7FAE" w:rsidRPr="00150F69" w:rsidRDefault="00FE7FAE" w:rsidP="00FE7FAE">
            <w:r w:rsidRPr="00150F69">
              <w:t>Кларк окружающая среда,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130</w:t>
            </w:r>
          </w:p>
        </w:tc>
        <w:tc>
          <w:tcPr>
            <w:tcW w:w="7512" w:type="dxa"/>
          </w:tcPr>
          <w:p w:rsidR="00FE7FAE" w:rsidRPr="00150F69" w:rsidRDefault="00FE7FAE" w:rsidP="00FE7FAE">
            <w:r w:rsidRPr="00150F69">
              <w:t>Восемь агаров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131</w:t>
            </w:r>
          </w:p>
        </w:tc>
        <w:tc>
          <w:tcPr>
            <w:tcW w:w="7512" w:type="dxa"/>
          </w:tcPr>
          <w:p w:rsidR="00FE7FAE" w:rsidRPr="00150F69" w:rsidRDefault="00FE7FAE" w:rsidP="00FE7FAE">
            <w:r w:rsidRPr="00150F69">
              <w:t>Хромогенный энтерогенный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132</w:t>
            </w:r>
          </w:p>
        </w:tc>
        <w:tc>
          <w:tcPr>
            <w:tcW w:w="7512" w:type="dxa"/>
          </w:tcPr>
          <w:p w:rsidR="00FE7FAE" w:rsidRPr="00150F69" w:rsidRDefault="00FE7FAE" w:rsidP="00FE7FAE">
            <w:r w:rsidRPr="00150F69">
              <w:t>Среда стерильности крови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133</w:t>
            </w:r>
          </w:p>
        </w:tc>
        <w:tc>
          <w:tcPr>
            <w:tcW w:w="7512" w:type="dxa"/>
          </w:tcPr>
          <w:p w:rsidR="00FE7FAE" w:rsidRPr="00150F69" w:rsidRDefault="00FE7FAE" w:rsidP="00FE7FAE">
            <w:r w:rsidRPr="00150F69">
              <w:t>Хромогенный энтерококковый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134</w:t>
            </w:r>
          </w:p>
        </w:tc>
        <w:tc>
          <w:tcPr>
            <w:tcW w:w="7512" w:type="dxa"/>
          </w:tcPr>
          <w:p w:rsidR="00FE7FAE" w:rsidRPr="00150F69" w:rsidRDefault="00FE7FAE" w:rsidP="00FE7FAE">
            <w:r w:rsidRPr="00150F69">
              <w:t>Хромогенная грибная ферма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135</w:t>
            </w:r>
          </w:p>
        </w:tc>
        <w:tc>
          <w:tcPr>
            <w:tcW w:w="7512" w:type="dxa"/>
          </w:tcPr>
          <w:p w:rsidR="00FE7FAE" w:rsidRPr="00150F69" w:rsidRDefault="00FE7FAE" w:rsidP="00FE7FAE">
            <w:r w:rsidRPr="00150F69">
              <w:t>Яичная Эмульсия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136</w:t>
            </w:r>
          </w:p>
        </w:tc>
        <w:tc>
          <w:tcPr>
            <w:tcW w:w="7512" w:type="dxa"/>
          </w:tcPr>
          <w:p w:rsidR="00FE7FAE" w:rsidRPr="00150F69" w:rsidRDefault="00FE7FAE" w:rsidP="00FE7FAE">
            <w:r w:rsidRPr="00150F69">
              <w:t>Моча хромогенный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137</w:t>
            </w:r>
          </w:p>
        </w:tc>
        <w:tc>
          <w:tcPr>
            <w:tcW w:w="7512" w:type="dxa"/>
          </w:tcPr>
          <w:p w:rsidR="00FE7FAE" w:rsidRPr="00150F69" w:rsidRDefault="00FE7FAE" w:rsidP="00FE7FAE">
            <w:r w:rsidRPr="00150F69">
              <w:t>Na-dichloroisocyanate</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138</w:t>
            </w:r>
          </w:p>
        </w:tc>
        <w:tc>
          <w:tcPr>
            <w:tcW w:w="7512" w:type="dxa"/>
          </w:tcPr>
          <w:p w:rsidR="00FE7FAE" w:rsidRPr="00150F69" w:rsidRDefault="00FE7FAE" w:rsidP="00FE7FAE">
            <w:r w:rsidRPr="00150F69">
              <w:t>Кодовая среда: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139</w:t>
            </w:r>
          </w:p>
        </w:tc>
        <w:tc>
          <w:tcPr>
            <w:tcW w:w="7512" w:type="dxa"/>
          </w:tcPr>
          <w:p w:rsidR="00FE7FAE" w:rsidRPr="00150F69" w:rsidRDefault="00FE7FAE" w:rsidP="00FE7FAE">
            <w:r w:rsidRPr="00150F69">
              <w:t>Фрикадельки буфер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140</w:t>
            </w:r>
          </w:p>
        </w:tc>
        <w:tc>
          <w:tcPr>
            <w:tcW w:w="7512" w:type="dxa"/>
          </w:tcPr>
          <w:p w:rsidR="00FE7FAE" w:rsidRPr="00150F69" w:rsidRDefault="00FE7FAE" w:rsidP="00FE7FAE">
            <w:r w:rsidRPr="00150F69">
              <w:t>Дезинфицирующее и дезинфицирующее средство высокого уровня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141</w:t>
            </w:r>
          </w:p>
        </w:tc>
        <w:tc>
          <w:tcPr>
            <w:tcW w:w="7512" w:type="dxa"/>
          </w:tcPr>
          <w:p w:rsidR="00FE7FAE" w:rsidRPr="00150F69" w:rsidRDefault="00FE7FAE" w:rsidP="00FE7FAE">
            <w:r w:rsidRPr="00150F69">
              <w:t>Дезинфицирующий концентрат для дезинфекции эндоскопов и предметов медицинского значения (БНА), предварительной стерилизации.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142</w:t>
            </w:r>
          </w:p>
        </w:tc>
        <w:tc>
          <w:tcPr>
            <w:tcW w:w="7512" w:type="dxa"/>
          </w:tcPr>
          <w:p w:rsidR="00FE7FAE" w:rsidRPr="00150F69" w:rsidRDefault="00FE7FAE" w:rsidP="00FE7FAE">
            <w:r w:rsidRPr="00150F69">
              <w:t xml:space="preserve">Дезинфицирующий концентрат для медицинских приборов, </w:t>
            </w:r>
            <w:r w:rsidRPr="00150F69">
              <w:lastRenderedPageBreak/>
              <w:t>эндоскопы для дезинфекции, предварительной стерилизации и ферментативной очистки.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lastRenderedPageBreak/>
              <w:t>143</w:t>
            </w:r>
          </w:p>
        </w:tc>
        <w:tc>
          <w:tcPr>
            <w:tcW w:w="7512" w:type="dxa"/>
          </w:tcPr>
          <w:p w:rsidR="00FE7FAE" w:rsidRPr="00150F69" w:rsidRDefault="00FE7FAE" w:rsidP="00FE7FAE">
            <w:r w:rsidRPr="00150F69">
              <w:t>Дезинфицирующий концентрат: гель</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144</w:t>
            </w:r>
          </w:p>
        </w:tc>
        <w:tc>
          <w:tcPr>
            <w:tcW w:w="7512" w:type="dxa"/>
          </w:tcPr>
          <w:p w:rsidR="00FE7FAE" w:rsidRPr="00150F69" w:rsidRDefault="00FE7FAE" w:rsidP="00FE7FAE">
            <w:r w:rsidRPr="00150F69">
              <w:t>CO 2:</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145</w:t>
            </w:r>
          </w:p>
        </w:tc>
        <w:tc>
          <w:tcPr>
            <w:tcW w:w="7512" w:type="dxa"/>
          </w:tcPr>
          <w:p w:rsidR="00FE7FAE" w:rsidRPr="00150F69" w:rsidRDefault="00FE7FAE" w:rsidP="00FE7FAE">
            <w:r w:rsidRPr="00150F69">
              <w:t>N2O-субоксид азота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146</w:t>
            </w:r>
          </w:p>
        </w:tc>
        <w:tc>
          <w:tcPr>
            <w:tcW w:w="7512" w:type="dxa"/>
          </w:tcPr>
          <w:p w:rsidR="00FE7FAE" w:rsidRPr="00150F69" w:rsidRDefault="00FE7FAE" w:rsidP="00FE7FAE">
            <w:r w:rsidRPr="00150F69">
              <w:t>Набор для определения протромбинового времени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147</w:t>
            </w:r>
          </w:p>
        </w:tc>
        <w:tc>
          <w:tcPr>
            <w:tcW w:w="7512" w:type="dxa"/>
          </w:tcPr>
          <w:p w:rsidR="00FE7FAE" w:rsidRPr="00150F69" w:rsidRDefault="00FE7FAE" w:rsidP="00FE7FAE">
            <w:r w:rsidRPr="00150F69">
              <w:t>Набор для определения фибриногена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148</w:t>
            </w:r>
          </w:p>
        </w:tc>
        <w:tc>
          <w:tcPr>
            <w:tcW w:w="7512" w:type="dxa"/>
          </w:tcPr>
          <w:p w:rsidR="00FE7FAE" w:rsidRPr="00150F69" w:rsidRDefault="00FE7FAE" w:rsidP="00FE7FAE">
            <w:r w:rsidRPr="00150F69">
              <w:t>Оурен-Колер буферный материал</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149</w:t>
            </w:r>
          </w:p>
        </w:tc>
        <w:tc>
          <w:tcPr>
            <w:tcW w:w="7512" w:type="dxa"/>
          </w:tcPr>
          <w:p w:rsidR="00FE7FAE" w:rsidRPr="00150F69" w:rsidRDefault="00FE7FAE" w:rsidP="00FE7FAE">
            <w:r w:rsidRPr="00150F69">
              <w:t>Калибровка плазмы Unicalibrator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150</w:t>
            </w:r>
          </w:p>
        </w:tc>
        <w:tc>
          <w:tcPr>
            <w:tcW w:w="7512" w:type="dxa"/>
          </w:tcPr>
          <w:p w:rsidR="00FE7FAE" w:rsidRPr="00150F69" w:rsidRDefault="00FE7FAE" w:rsidP="00FE7FAE">
            <w:r w:rsidRPr="00150F69">
              <w:t>Коаг контроль Н + П</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151</w:t>
            </w:r>
          </w:p>
        </w:tc>
        <w:tc>
          <w:tcPr>
            <w:tcW w:w="7512" w:type="dxa"/>
          </w:tcPr>
          <w:p w:rsidR="00FE7FAE" w:rsidRPr="00150F69" w:rsidRDefault="00FE7FAE" w:rsidP="00FE7FAE">
            <w:r w:rsidRPr="00150F69">
              <w:t>Одноразовые концы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152</w:t>
            </w:r>
          </w:p>
        </w:tc>
        <w:tc>
          <w:tcPr>
            <w:tcW w:w="7512" w:type="dxa"/>
          </w:tcPr>
          <w:p w:rsidR="00FE7FAE" w:rsidRPr="00150F69" w:rsidRDefault="00FE7FAE" w:rsidP="00FE7FAE">
            <w:r w:rsidRPr="00150F69">
              <w:t>дезинфицирующий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153</w:t>
            </w:r>
          </w:p>
        </w:tc>
        <w:tc>
          <w:tcPr>
            <w:tcW w:w="7512" w:type="dxa"/>
          </w:tcPr>
          <w:p w:rsidR="00FE7FAE" w:rsidRPr="00150F69" w:rsidRDefault="00FE7FAE" w:rsidP="00FE7FAE">
            <w:r w:rsidRPr="00150F69">
              <w:t>Металлические шары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154</w:t>
            </w:r>
          </w:p>
        </w:tc>
        <w:tc>
          <w:tcPr>
            <w:tcW w:w="7512" w:type="dxa"/>
          </w:tcPr>
          <w:p w:rsidR="00FE7FAE" w:rsidRPr="00150F69" w:rsidRDefault="00FE7FAE" w:rsidP="00FE7FAE">
            <w:r w:rsidRPr="00150F69">
              <w:t>Кюветы / Кюветы / 150х4 шт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155</w:t>
            </w:r>
          </w:p>
        </w:tc>
        <w:tc>
          <w:tcPr>
            <w:tcW w:w="7512" w:type="dxa"/>
          </w:tcPr>
          <w:p w:rsidR="00FE7FAE" w:rsidRPr="00150F69" w:rsidRDefault="00FE7FAE" w:rsidP="00FE7FAE">
            <w:r w:rsidRPr="00150F69">
              <w:t>Раствор хлорида кальция STA CaCL2, 24х15 мл</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156</w:t>
            </w:r>
          </w:p>
        </w:tc>
        <w:tc>
          <w:tcPr>
            <w:tcW w:w="7512" w:type="dxa"/>
          </w:tcPr>
          <w:p w:rsidR="00FE7FAE" w:rsidRPr="00150F69" w:rsidRDefault="00FE7FAE" w:rsidP="00FE7FAE">
            <w:r w:rsidRPr="00150F69">
              <w:t>«PTT АВТОМАТ 5 /</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157</w:t>
            </w:r>
          </w:p>
        </w:tc>
        <w:tc>
          <w:tcPr>
            <w:tcW w:w="7512" w:type="dxa"/>
          </w:tcPr>
          <w:p w:rsidR="00FE7FAE" w:rsidRPr="00150F69" w:rsidRDefault="00FE7FAE" w:rsidP="00FE7FAE">
            <w:r w:rsidRPr="00150F69">
              <w:t>MATZ 5 (Частично активированный набор тестов для принятия решения)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158</w:t>
            </w:r>
          </w:p>
        </w:tc>
        <w:tc>
          <w:tcPr>
            <w:tcW w:w="7512" w:type="dxa"/>
          </w:tcPr>
          <w:p w:rsidR="00FE7FAE" w:rsidRPr="00150F69" w:rsidRDefault="00FE7FAE" w:rsidP="00FE7FAE">
            <w:r w:rsidRPr="00150F69">
              <w:t>Антикоагулянтная волчанка (PTT-LA) Коллекция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159</w:t>
            </w:r>
          </w:p>
        </w:tc>
        <w:tc>
          <w:tcPr>
            <w:tcW w:w="7512" w:type="dxa"/>
          </w:tcPr>
          <w:p w:rsidR="00FE7FAE" w:rsidRPr="00150F69" w:rsidRDefault="00FE7FAE" w:rsidP="00FE7FAE">
            <w:r w:rsidRPr="00150F69">
              <w:t>Набор для определения белка STACLOT Protein C / C</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160</w:t>
            </w:r>
          </w:p>
        </w:tc>
        <w:tc>
          <w:tcPr>
            <w:tcW w:w="7512" w:type="dxa"/>
          </w:tcPr>
          <w:p w:rsidR="00FE7FAE" w:rsidRPr="00150F69" w:rsidRDefault="00FE7FAE" w:rsidP="00FE7FAE">
            <w:r w:rsidRPr="00150F69">
              <w:t>Набор для определения белка STACLOT Protein S / S</w:t>
            </w:r>
          </w:p>
        </w:tc>
      </w:tr>
      <w:tr w:rsidR="00FE7FAE" w:rsidRPr="0032334C"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161</w:t>
            </w:r>
          </w:p>
        </w:tc>
        <w:tc>
          <w:tcPr>
            <w:tcW w:w="7512" w:type="dxa"/>
          </w:tcPr>
          <w:p w:rsidR="00FE7FAE" w:rsidRPr="00150F69" w:rsidRDefault="00FE7FAE" w:rsidP="00FE7FAE">
            <w:r w:rsidRPr="00150F69">
              <w:t>Система управления N + P:</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162</w:t>
            </w:r>
          </w:p>
        </w:tc>
        <w:tc>
          <w:tcPr>
            <w:tcW w:w="7512" w:type="dxa"/>
          </w:tcPr>
          <w:p w:rsidR="00FE7FAE" w:rsidRPr="00150F69" w:rsidRDefault="00FE7FAE" w:rsidP="00FE7FAE">
            <w:r w:rsidRPr="00150F69">
              <w:t>Общий набор для определения белка</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163</w:t>
            </w:r>
          </w:p>
        </w:tc>
        <w:tc>
          <w:tcPr>
            <w:tcW w:w="7512" w:type="dxa"/>
          </w:tcPr>
          <w:p w:rsidR="00FE7FAE" w:rsidRPr="00150F69" w:rsidRDefault="00FE7FAE" w:rsidP="00FE7FAE">
            <w:r w:rsidRPr="00150F69">
              <w:t>Набор для определения уровня глюкозы</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164</w:t>
            </w:r>
          </w:p>
        </w:tc>
        <w:tc>
          <w:tcPr>
            <w:tcW w:w="7512" w:type="dxa"/>
          </w:tcPr>
          <w:p w:rsidR="00FE7FAE" w:rsidRPr="00150F69" w:rsidRDefault="00FE7FAE" w:rsidP="00FE7FAE">
            <w:r w:rsidRPr="00150F69">
              <w:t>Набор для определения уровня холестерина</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165</w:t>
            </w:r>
          </w:p>
        </w:tc>
        <w:tc>
          <w:tcPr>
            <w:tcW w:w="7512" w:type="dxa"/>
          </w:tcPr>
          <w:p w:rsidR="00FE7FAE" w:rsidRPr="00150F69" w:rsidRDefault="00FE7FAE" w:rsidP="00FE7FAE">
            <w:r w:rsidRPr="00150F69">
              <w:t>Тестовый набор триглицеридов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166</w:t>
            </w:r>
          </w:p>
        </w:tc>
        <w:tc>
          <w:tcPr>
            <w:tcW w:w="7512" w:type="dxa"/>
          </w:tcPr>
          <w:p w:rsidR="00FE7FAE" w:rsidRPr="00150F69" w:rsidRDefault="00FE7FAE" w:rsidP="00FE7FAE">
            <w:r w:rsidRPr="00150F69">
              <w:t>Общий набор для определения билирубина</w:t>
            </w:r>
          </w:p>
        </w:tc>
      </w:tr>
      <w:tr w:rsidR="00FE7FAE" w:rsidRPr="0032334C"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167</w:t>
            </w:r>
          </w:p>
        </w:tc>
        <w:tc>
          <w:tcPr>
            <w:tcW w:w="7512" w:type="dxa"/>
          </w:tcPr>
          <w:p w:rsidR="00FE7FAE" w:rsidRPr="00150F69" w:rsidRDefault="00FE7FAE" w:rsidP="00FE7FAE">
            <w:r w:rsidRPr="00150F69">
              <w:t>Просто тестовый набор билирубина решения</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168</w:t>
            </w:r>
          </w:p>
        </w:tc>
        <w:tc>
          <w:tcPr>
            <w:tcW w:w="7512" w:type="dxa"/>
          </w:tcPr>
          <w:p w:rsidR="00FE7FAE" w:rsidRPr="00150F69" w:rsidRDefault="00FE7FAE" w:rsidP="00FE7FAE">
            <w:r w:rsidRPr="00150F69">
              <w:t>Тестовый набор раствора аспартатаминотрансферазы</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169</w:t>
            </w:r>
          </w:p>
        </w:tc>
        <w:tc>
          <w:tcPr>
            <w:tcW w:w="7512" w:type="dxa"/>
          </w:tcPr>
          <w:p w:rsidR="00FE7FAE" w:rsidRPr="00150F69" w:rsidRDefault="00FE7FAE" w:rsidP="00FE7FAE">
            <w:r w:rsidRPr="00150F69">
              <w:t>Алана тест на аминотрансферазу</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170</w:t>
            </w:r>
          </w:p>
        </w:tc>
        <w:tc>
          <w:tcPr>
            <w:tcW w:w="7512" w:type="dxa"/>
          </w:tcPr>
          <w:p w:rsidR="00FE7FAE" w:rsidRPr="00150F69" w:rsidRDefault="00FE7FAE" w:rsidP="00FE7FAE">
            <w:r w:rsidRPr="00150F69">
              <w:t>Набор для анализа мочи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171</w:t>
            </w:r>
          </w:p>
        </w:tc>
        <w:tc>
          <w:tcPr>
            <w:tcW w:w="7512" w:type="dxa"/>
          </w:tcPr>
          <w:p w:rsidR="00FE7FAE" w:rsidRPr="00150F69" w:rsidRDefault="00FE7FAE" w:rsidP="00FE7FAE">
            <w:r w:rsidRPr="00150F69">
              <w:t>Тест на креатин</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172</w:t>
            </w:r>
          </w:p>
        </w:tc>
        <w:tc>
          <w:tcPr>
            <w:tcW w:w="7512" w:type="dxa"/>
          </w:tcPr>
          <w:p w:rsidR="00FE7FAE" w:rsidRPr="00150F69" w:rsidRDefault="00FE7FAE" w:rsidP="00FE7FAE">
            <w:r w:rsidRPr="00150F69">
              <w:t>Набор для анализа гамма-глутамилтрансферазы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173</w:t>
            </w:r>
          </w:p>
        </w:tc>
        <w:tc>
          <w:tcPr>
            <w:tcW w:w="7512" w:type="dxa"/>
          </w:tcPr>
          <w:p w:rsidR="00FE7FAE" w:rsidRPr="00150F69" w:rsidRDefault="00FE7FAE" w:rsidP="00FE7FAE">
            <w:r w:rsidRPr="00150F69">
              <w:t>Набор для определения основной фосфатазы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174</w:t>
            </w:r>
          </w:p>
        </w:tc>
        <w:tc>
          <w:tcPr>
            <w:tcW w:w="7512" w:type="dxa"/>
          </w:tcPr>
          <w:p w:rsidR="00FE7FAE" w:rsidRPr="00150F69" w:rsidRDefault="00FE7FAE" w:rsidP="00FE7FAE">
            <w:r w:rsidRPr="00150F69">
              <w:t>Альфа-амилаза решение для тестирования комплект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175</w:t>
            </w:r>
          </w:p>
        </w:tc>
        <w:tc>
          <w:tcPr>
            <w:tcW w:w="7512" w:type="dxa"/>
          </w:tcPr>
          <w:p w:rsidR="00FE7FAE" w:rsidRPr="00150F69" w:rsidRDefault="00FE7FAE" w:rsidP="00FE7FAE">
            <w:r w:rsidRPr="00150F69">
              <w:t>Сборник тестов альбомов: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176</w:t>
            </w:r>
          </w:p>
        </w:tc>
        <w:tc>
          <w:tcPr>
            <w:tcW w:w="7512" w:type="dxa"/>
          </w:tcPr>
          <w:p w:rsidR="00FE7FAE" w:rsidRPr="00150F69" w:rsidRDefault="00FE7FAE" w:rsidP="00FE7FAE">
            <w:r w:rsidRPr="00150F69">
              <w:t>Тестовый набор для определения мочевой кислоты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177</w:t>
            </w:r>
          </w:p>
        </w:tc>
        <w:tc>
          <w:tcPr>
            <w:tcW w:w="7512" w:type="dxa"/>
          </w:tcPr>
          <w:p w:rsidR="00FE7FAE" w:rsidRPr="00150F69" w:rsidRDefault="00FE7FAE" w:rsidP="00FE7FAE">
            <w:r w:rsidRPr="00150F69">
              <w:t>Набор для определения кальция</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178</w:t>
            </w:r>
          </w:p>
        </w:tc>
        <w:tc>
          <w:tcPr>
            <w:tcW w:w="7512" w:type="dxa"/>
          </w:tcPr>
          <w:p w:rsidR="00FE7FAE" w:rsidRPr="00150F69" w:rsidRDefault="00FE7FAE" w:rsidP="00FE7FAE">
            <w:r w:rsidRPr="00150F69">
              <w:t>Тест на креатин с корицей и миоглобином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179</w:t>
            </w:r>
          </w:p>
        </w:tc>
        <w:tc>
          <w:tcPr>
            <w:tcW w:w="7512" w:type="dxa"/>
          </w:tcPr>
          <w:p w:rsidR="00FE7FAE" w:rsidRPr="00150F69" w:rsidRDefault="00FE7FAE" w:rsidP="00FE7FAE">
            <w:r w:rsidRPr="00150F69">
              <w:t>Гликозилированный гемоглобин A1c количественный тестовый набор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180</w:t>
            </w:r>
          </w:p>
        </w:tc>
        <w:tc>
          <w:tcPr>
            <w:tcW w:w="7512" w:type="dxa"/>
          </w:tcPr>
          <w:p w:rsidR="00FE7FAE" w:rsidRPr="00150F69" w:rsidRDefault="00FE7FAE" w:rsidP="00FE7FAE">
            <w:r w:rsidRPr="00150F69">
              <w:t>Гемолитический реагент для определения гликозилированного гемоглобина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181</w:t>
            </w:r>
          </w:p>
        </w:tc>
        <w:tc>
          <w:tcPr>
            <w:tcW w:w="7512" w:type="dxa"/>
          </w:tcPr>
          <w:p w:rsidR="00FE7FAE" w:rsidRPr="00150F69" w:rsidRDefault="00FE7FAE" w:rsidP="00FE7FAE">
            <w:r w:rsidRPr="00150F69">
              <w:t>Калибраторный материал для теста на гликозилированный гемоглобин CFAS HbA1c</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182</w:t>
            </w:r>
          </w:p>
        </w:tc>
        <w:tc>
          <w:tcPr>
            <w:tcW w:w="7512" w:type="dxa"/>
          </w:tcPr>
          <w:p w:rsidR="00FE7FAE" w:rsidRPr="00150F69" w:rsidRDefault="00FE7FAE" w:rsidP="00FE7FAE">
            <w:r w:rsidRPr="00150F69">
              <w:t>Испытуемое вещество PreciControl HbA1c норма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183</w:t>
            </w:r>
          </w:p>
        </w:tc>
        <w:tc>
          <w:tcPr>
            <w:tcW w:w="7512" w:type="dxa"/>
          </w:tcPr>
          <w:p w:rsidR="00FE7FAE" w:rsidRPr="00150F69" w:rsidRDefault="00FE7FAE" w:rsidP="00FE7FAE">
            <w:r w:rsidRPr="00150F69">
              <w:t>Тестовый набор железа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184</w:t>
            </w:r>
          </w:p>
        </w:tc>
        <w:tc>
          <w:tcPr>
            <w:tcW w:w="7512" w:type="dxa"/>
          </w:tcPr>
          <w:p w:rsidR="00FE7FAE" w:rsidRPr="00150F69" w:rsidRDefault="00FE7FAE" w:rsidP="00FE7FAE">
            <w:r w:rsidRPr="00150F69">
              <w:t>Тест-сбор лактатдегидрогеназы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185</w:t>
            </w:r>
          </w:p>
        </w:tc>
        <w:tc>
          <w:tcPr>
            <w:tcW w:w="7512" w:type="dxa"/>
          </w:tcPr>
          <w:p w:rsidR="00FE7FAE" w:rsidRPr="00150F69" w:rsidRDefault="00FE7FAE" w:rsidP="00FE7FAE">
            <w:r w:rsidRPr="00150F69">
              <w:t>Набор для определения магния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186</w:t>
            </w:r>
          </w:p>
        </w:tc>
        <w:tc>
          <w:tcPr>
            <w:tcW w:w="7512" w:type="dxa"/>
          </w:tcPr>
          <w:p w:rsidR="00FE7FAE" w:rsidRPr="00150F69" w:rsidRDefault="00FE7FAE" w:rsidP="00FE7FAE">
            <w:r w:rsidRPr="00150F69">
              <w:t>Тестовый набор для определения неорганического фосфора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187</w:t>
            </w:r>
          </w:p>
        </w:tc>
        <w:tc>
          <w:tcPr>
            <w:tcW w:w="7512" w:type="dxa"/>
          </w:tcPr>
          <w:p w:rsidR="00FE7FAE" w:rsidRPr="00150F69" w:rsidRDefault="00FE7FAE" w:rsidP="00FE7FAE">
            <w:r w:rsidRPr="00150F69">
              <w:t>Cobas C111 Калибратор для протеинов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188</w:t>
            </w:r>
          </w:p>
        </w:tc>
        <w:tc>
          <w:tcPr>
            <w:tcW w:w="7512" w:type="dxa"/>
          </w:tcPr>
          <w:p w:rsidR="00FE7FAE" w:rsidRPr="00150F69" w:rsidRDefault="00FE7FAE" w:rsidP="00FE7FAE">
            <w:r w:rsidRPr="00150F69">
              <w:t>Cobas c111 D-face калибратор</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lastRenderedPageBreak/>
              <w:t>189</w:t>
            </w:r>
          </w:p>
        </w:tc>
        <w:tc>
          <w:tcPr>
            <w:tcW w:w="7512" w:type="dxa"/>
          </w:tcPr>
          <w:p w:rsidR="00FE7FAE" w:rsidRPr="00FE7FAE" w:rsidRDefault="00FE7FAE" w:rsidP="00FE7FAE">
            <w:pPr>
              <w:rPr>
                <w:lang w:val="en-US"/>
              </w:rPr>
            </w:pPr>
            <w:r w:rsidRPr="00FE7FAE">
              <w:rPr>
                <w:lang w:val="en-US"/>
              </w:rPr>
              <w:t>Cobas c111 D-face control</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190</w:t>
            </w:r>
          </w:p>
        </w:tc>
        <w:tc>
          <w:tcPr>
            <w:tcW w:w="7512" w:type="dxa"/>
          </w:tcPr>
          <w:p w:rsidR="00FE7FAE" w:rsidRPr="00FE7FAE" w:rsidRDefault="00FE7FAE" w:rsidP="00FE7FAE">
            <w:pPr>
              <w:rPr>
                <w:lang w:val="en-US"/>
              </w:rPr>
            </w:pPr>
            <w:r w:rsidRPr="00150F69">
              <w:t>Тестовый</w:t>
            </w:r>
            <w:r w:rsidRPr="00FE7FAE">
              <w:rPr>
                <w:lang w:val="en-US"/>
              </w:rPr>
              <w:t xml:space="preserve"> </w:t>
            </w:r>
            <w:r w:rsidRPr="00150F69">
              <w:t>набор</w:t>
            </w:r>
            <w:r w:rsidRPr="00FE7FAE">
              <w:rPr>
                <w:lang w:val="en-US"/>
              </w:rPr>
              <w:t xml:space="preserve"> Cobas c111 D-application</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191</w:t>
            </w:r>
          </w:p>
        </w:tc>
        <w:tc>
          <w:tcPr>
            <w:tcW w:w="7512" w:type="dxa"/>
          </w:tcPr>
          <w:p w:rsidR="00FE7FAE" w:rsidRPr="00150F69" w:rsidRDefault="00FE7FAE" w:rsidP="00FE7FAE">
            <w:r w:rsidRPr="00150F69">
              <w:t> Cobas c111 Набор для определения липазы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192</w:t>
            </w:r>
          </w:p>
        </w:tc>
        <w:tc>
          <w:tcPr>
            <w:tcW w:w="7512" w:type="dxa"/>
          </w:tcPr>
          <w:p w:rsidR="00FE7FAE" w:rsidRPr="00150F69" w:rsidRDefault="00FE7FAE" w:rsidP="00FE7FAE">
            <w:r w:rsidRPr="00150F69">
              <w:t>Тестовый набор для определения C-реактивного белка Cobas c111</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193</w:t>
            </w:r>
          </w:p>
        </w:tc>
        <w:tc>
          <w:tcPr>
            <w:tcW w:w="7512" w:type="dxa"/>
          </w:tcPr>
          <w:p w:rsidR="00FE7FAE" w:rsidRPr="00150F69" w:rsidRDefault="00FE7FAE" w:rsidP="00FE7FAE">
            <w:r w:rsidRPr="00150F69">
              <w:t>Cobas c111 JCL-холестерин для принятия решений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194</w:t>
            </w:r>
          </w:p>
        </w:tc>
        <w:tc>
          <w:tcPr>
            <w:tcW w:w="7512" w:type="dxa"/>
          </w:tcPr>
          <w:p w:rsidR="00FE7FAE" w:rsidRPr="00150F69" w:rsidRDefault="00FE7FAE" w:rsidP="00FE7FAE">
            <w:r w:rsidRPr="00150F69">
              <w:t>Cobas c111 BHL-коллекция холестерина для принятия решений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195</w:t>
            </w:r>
          </w:p>
        </w:tc>
        <w:tc>
          <w:tcPr>
            <w:tcW w:w="7512" w:type="dxa"/>
          </w:tcPr>
          <w:p w:rsidR="00FE7FAE" w:rsidRPr="00150F69" w:rsidRDefault="00FE7FAE" w:rsidP="00FE7FAE">
            <w:r w:rsidRPr="00150F69">
              <w:t>Cobas c111 Creative Test Коллекция критических испытаний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196</w:t>
            </w:r>
          </w:p>
        </w:tc>
        <w:tc>
          <w:tcPr>
            <w:tcW w:w="7512" w:type="dxa"/>
          </w:tcPr>
          <w:p w:rsidR="00FE7FAE" w:rsidRPr="00150F69" w:rsidRDefault="00FE7FAE" w:rsidP="00FE7FAE">
            <w:r w:rsidRPr="00150F69">
              <w:t>Калибратор Cobas C111 Creatine Cinema MB для биохимического анализатора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197</w:t>
            </w:r>
          </w:p>
        </w:tc>
        <w:tc>
          <w:tcPr>
            <w:tcW w:w="7512" w:type="dxa"/>
          </w:tcPr>
          <w:p w:rsidR="00FE7FAE" w:rsidRPr="00150F69" w:rsidRDefault="00FE7FAE" w:rsidP="00FE7FAE">
            <w:r w:rsidRPr="00150F69">
              <w:t>Разбавляющая жидкость NaCl 9%</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198</w:t>
            </w:r>
          </w:p>
        </w:tc>
        <w:tc>
          <w:tcPr>
            <w:tcW w:w="7512" w:type="dxa"/>
          </w:tcPr>
          <w:p w:rsidR="00FE7FAE" w:rsidRPr="00150F69" w:rsidRDefault="00FE7FAE" w:rsidP="00FE7FAE">
            <w:r w:rsidRPr="00150F69">
              <w:t>Cobas C111 Калибратор для липидов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199</w:t>
            </w:r>
          </w:p>
        </w:tc>
        <w:tc>
          <w:tcPr>
            <w:tcW w:w="7512" w:type="dxa"/>
          </w:tcPr>
          <w:p w:rsidR="00FE7FAE" w:rsidRDefault="00FE7FAE" w:rsidP="00FE7FAE">
            <w:r w:rsidRPr="00150F69">
              <w:t>Калибр: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7512" w:type="dxa"/>
          </w:tcPr>
          <w:p w:rsidR="00FE7FAE" w:rsidRPr="00150F69" w:rsidRDefault="00FE7FAE" w:rsidP="00FE7FAE">
            <w:r w:rsidRPr="00150F69">
              <w:t>Коллекция ALP:</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201</w:t>
            </w:r>
          </w:p>
        </w:tc>
        <w:tc>
          <w:tcPr>
            <w:tcW w:w="7512" w:type="dxa"/>
          </w:tcPr>
          <w:p w:rsidR="00FE7FAE" w:rsidRPr="00150F69" w:rsidRDefault="00FE7FAE" w:rsidP="00FE7FAE">
            <w:r w:rsidRPr="00150F69">
              <w:t>Коллекция ALT:</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202</w:t>
            </w:r>
          </w:p>
        </w:tc>
        <w:tc>
          <w:tcPr>
            <w:tcW w:w="7512" w:type="dxa"/>
          </w:tcPr>
          <w:p w:rsidR="00FE7FAE" w:rsidRPr="00150F69" w:rsidRDefault="00FE7FAE" w:rsidP="00FE7FAE">
            <w:r w:rsidRPr="00150F69">
              <w:t>Коллекция АСТ: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203</w:t>
            </w:r>
          </w:p>
        </w:tc>
        <w:tc>
          <w:tcPr>
            <w:tcW w:w="7512" w:type="dxa"/>
          </w:tcPr>
          <w:p w:rsidR="00FE7FAE" w:rsidRPr="00150F69" w:rsidRDefault="00FE7FAE" w:rsidP="00FE7FAE">
            <w:r w:rsidRPr="00150F69">
              <w:t>Коллекция амилазы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204</w:t>
            </w:r>
          </w:p>
        </w:tc>
        <w:tc>
          <w:tcPr>
            <w:tcW w:w="7512" w:type="dxa"/>
          </w:tcPr>
          <w:p w:rsidR="00FE7FAE" w:rsidRPr="00150F69" w:rsidRDefault="00FE7FAE" w:rsidP="00FE7FAE">
            <w:r w:rsidRPr="00150F69">
              <w:t>Сбор глюкозы</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205</w:t>
            </w:r>
          </w:p>
        </w:tc>
        <w:tc>
          <w:tcPr>
            <w:tcW w:w="7512" w:type="dxa"/>
          </w:tcPr>
          <w:p w:rsidR="00FE7FAE" w:rsidRPr="00150F69" w:rsidRDefault="00FE7FAE" w:rsidP="00FE7FAE">
            <w:r w:rsidRPr="00150F69">
              <w:t>Коллекция креатина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206</w:t>
            </w:r>
          </w:p>
        </w:tc>
        <w:tc>
          <w:tcPr>
            <w:tcW w:w="7512" w:type="dxa"/>
          </w:tcPr>
          <w:p w:rsidR="00FE7FAE" w:rsidRPr="00150F69" w:rsidRDefault="00FE7FAE" w:rsidP="00FE7FAE">
            <w:r w:rsidRPr="00150F69">
              <w:t>Сбор мочевой булочки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207</w:t>
            </w:r>
          </w:p>
        </w:tc>
        <w:tc>
          <w:tcPr>
            <w:tcW w:w="7512" w:type="dxa"/>
          </w:tcPr>
          <w:p w:rsidR="00FE7FAE" w:rsidRPr="00150F69" w:rsidRDefault="00FE7FAE" w:rsidP="00FE7FAE">
            <w:r w:rsidRPr="00150F69">
              <w:t>Коллекция триглицеридов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208</w:t>
            </w:r>
          </w:p>
        </w:tc>
        <w:tc>
          <w:tcPr>
            <w:tcW w:w="7512" w:type="dxa"/>
          </w:tcPr>
          <w:p w:rsidR="00FE7FAE" w:rsidRPr="00150F69" w:rsidRDefault="00FE7FAE" w:rsidP="00FE7FAE">
            <w:r w:rsidRPr="00150F69">
              <w:t>Сборник холестерина: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209</w:t>
            </w:r>
          </w:p>
        </w:tc>
        <w:tc>
          <w:tcPr>
            <w:tcW w:w="7512" w:type="dxa"/>
          </w:tcPr>
          <w:p w:rsidR="00FE7FAE" w:rsidRPr="00150F69" w:rsidRDefault="00FE7FAE" w:rsidP="00FE7FAE">
            <w:r w:rsidRPr="00150F69">
              <w:t>Коллекция GGT:</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210</w:t>
            </w:r>
          </w:p>
        </w:tc>
        <w:tc>
          <w:tcPr>
            <w:tcW w:w="7512" w:type="dxa"/>
          </w:tcPr>
          <w:p w:rsidR="00FE7FAE" w:rsidRPr="00150F69" w:rsidRDefault="00FE7FAE" w:rsidP="00FE7FAE">
            <w:r w:rsidRPr="00150F69">
              <w:t>Сборник Мера тест-10 параметр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211</w:t>
            </w:r>
          </w:p>
        </w:tc>
        <w:tc>
          <w:tcPr>
            <w:tcW w:w="7512" w:type="dxa"/>
          </w:tcPr>
          <w:p w:rsidR="00FE7FAE" w:rsidRPr="00150F69" w:rsidRDefault="00FE7FAE" w:rsidP="00FE7FAE">
            <w:r w:rsidRPr="00150F69">
              <w:t>Сбор мочи - 2 параметра: органы тела, глюкоза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212</w:t>
            </w:r>
          </w:p>
        </w:tc>
        <w:tc>
          <w:tcPr>
            <w:tcW w:w="7512" w:type="dxa"/>
          </w:tcPr>
          <w:p w:rsidR="00FE7FAE" w:rsidRPr="00150F69" w:rsidRDefault="00FE7FAE" w:rsidP="00FE7FAE">
            <w:r w:rsidRPr="00150F69">
              <w:t>Коллекция Тромбо-пластика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213</w:t>
            </w:r>
          </w:p>
        </w:tc>
        <w:tc>
          <w:tcPr>
            <w:tcW w:w="7512" w:type="dxa"/>
          </w:tcPr>
          <w:p w:rsidR="00FE7FAE" w:rsidRPr="00150F69" w:rsidRDefault="00FE7FAE" w:rsidP="00FE7FAE">
            <w:r w:rsidRPr="00150F69">
              <w:t>Коллекция ASLO:</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214</w:t>
            </w:r>
          </w:p>
        </w:tc>
        <w:tc>
          <w:tcPr>
            <w:tcW w:w="7512" w:type="dxa"/>
          </w:tcPr>
          <w:p w:rsidR="00FE7FAE" w:rsidRPr="00150F69" w:rsidRDefault="00FE7FAE" w:rsidP="00FE7FAE">
            <w:r w:rsidRPr="00150F69">
              <w:t>Коллекция APTT:</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215</w:t>
            </w:r>
          </w:p>
        </w:tc>
        <w:tc>
          <w:tcPr>
            <w:tcW w:w="7512" w:type="dxa"/>
          </w:tcPr>
          <w:p w:rsidR="00FE7FAE" w:rsidRPr="00150F69" w:rsidRDefault="00FE7FAE" w:rsidP="00FE7FAE">
            <w:r w:rsidRPr="00150F69">
              <w:t>Коллекция CRP:</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216</w:t>
            </w:r>
          </w:p>
        </w:tc>
        <w:tc>
          <w:tcPr>
            <w:tcW w:w="7512" w:type="dxa"/>
          </w:tcPr>
          <w:p w:rsidR="00FE7FAE" w:rsidRPr="00150F69" w:rsidRDefault="00FE7FAE" w:rsidP="00FE7FAE">
            <w:r w:rsidRPr="00150F69">
              <w:t>Коллекция РПР: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217</w:t>
            </w:r>
          </w:p>
        </w:tc>
        <w:tc>
          <w:tcPr>
            <w:tcW w:w="7512" w:type="dxa"/>
          </w:tcPr>
          <w:p w:rsidR="00FE7FAE" w:rsidRPr="00150F69" w:rsidRDefault="00FE7FAE" w:rsidP="00FE7FAE">
            <w:r w:rsidRPr="00150F69">
              <w:t>Коллекция Clostridium difficile</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218</w:t>
            </w:r>
          </w:p>
        </w:tc>
        <w:tc>
          <w:tcPr>
            <w:tcW w:w="7512" w:type="dxa"/>
          </w:tcPr>
          <w:p w:rsidR="00FE7FAE" w:rsidRPr="00150F69" w:rsidRDefault="00FE7FAE" w:rsidP="00FE7FAE">
            <w:r w:rsidRPr="00150F69">
              <w:t>Коллекция Helicobacter Pylori:</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219</w:t>
            </w:r>
          </w:p>
        </w:tc>
        <w:tc>
          <w:tcPr>
            <w:tcW w:w="7512" w:type="dxa"/>
          </w:tcPr>
          <w:p w:rsidR="00FE7FAE" w:rsidRPr="00150F69" w:rsidRDefault="00FE7FAE" w:rsidP="00FE7FAE">
            <w:r w:rsidRPr="00150F69">
              <w:t>Туберкулез:</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220</w:t>
            </w:r>
          </w:p>
        </w:tc>
        <w:tc>
          <w:tcPr>
            <w:tcW w:w="7512" w:type="dxa"/>
          </w:tcPr>
          <w:p w:rsidR="00FE7FAE" w:rsidRPr="00150F69" w:rsidRDefault="00FE7FAE" w:rsidP="00FE7FAE">
            <w:r w:rsidRPr="00150F69">
              <w:t>Коллекция Ламблии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221</w:t>
            </w:r>
          </w:p>
        </w:tc>
        <w:tc>
          <w:tcPr>
            <w:tcW w:w="7512" w:type="dxa"/>
          </w:tcPr>
          <w:p w:rsidR="00FE7FAE" w:rsidRPr="00150F69" w:rsidRDefault="00FE7FAE" w:rsidP="00FE7FAE">
            <w:r w:rsidRPr="00150F69">
              <w:t>Сборник РФ:</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222</w:t>
            </w:r>
          </w:p>
        </w:tc>
        <w:tc>
          <w:tcPr>
            <w:tcW w:w="7512" w:type="dxa"/>
          </w:tcPr>
          <w:p w:rsidR="00FE7FAE" w:rsidRPr="00150F69" w:rsidRDefault="00FE7FAE" w:rsidP="00FE7FAE">
            <w:r w:rsidRPr="00150F69">
              <w:t>Сбор скрытой крови в кале</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223</w:t>
            </w:r>
          </w:p>
        </w:tc>
        <w:tc>
          <w:tcPr>
            <w:tcW w:w="7512" w:type="dxa"/>
          </w:tcPr>
          <w:p w:rsidR="00FE7FAE" w:rsidRPr="00150F69" w:rsidRDefault="00FE7FAE" w:rsidP="00FE7FAE">
            <w:r w:rsidRPr="00150F69">
              <w:t>Коллекция: Общий белок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224</w:t>
            </w:r>
          </w:p>
        </w:tc>
        <w:tc>
          <w:tcPr>
            <w:tcW w:w="7512" w:type="dxa"/>
          </w:tcPr>
          <w:p w:rsidR="00FE7FAE" w:rsidRPr="00150F69" w:rsidRDefault="00FE7FAE" w:rsidP="00FE7FAE">
            <w:r w:rsidRPr="00150F69">
              <w:t>Анти-ВГС:</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225</w:t>
            </w:r>
          </w:p>
        </w:tc>
        <w:tc>
          <w:tcPr>
            <w:tcW w:w="7512" w:type="dxa"/>
          </w:tcPr>
          <w:p w:rsidR="00FE7FAE" w:rsidRPr="00150F69" w:rsidRDefault="00FE7FAE" w:rsidP="00FE7FAE">
            <w:r w:rsidRPr="00150F69">
              <w:t>HBsAg:</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226</w:t>
            </w:r>
          </w:p>
        </w:tc>
        <w:tc>
          <w:tcPr>
            <w:tcW w:w="7512" w:type="dxa"/>
          </w:tcPr>
          <w:p w:rsidR="00FE7FAE" w:rsidRPr="00150F69" w:rsidRDefault="00FE7FAE" w:rsidP="00FE7FAE">
            <w:r w:rsidRPr="00150F69">
              <w:t>ВИЧ (ВИЧ)</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227</w:t>
            </w:r>
          </w:p>
        </w:tc>
        <w:tc>
          <w:tcPr>
            <w:tcW w:w="7512" w:type="dxa"/>
          </w:tcPr>
          <w:p w:rsidR="00FE7FAE" w:rsidRPr="00150F69" w:rsidRDefault="00FE7FAE" w:rsidP="00FE7FAE">
            <w:r w:rsidRPr="00150F69">
              <w:t>Трихлоруксусная кислота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228</w:t>
            </w:r>
          </w:p>
        </w:tc>
        <w:tc>
          <w:tcPr>
            <w:tcW w:w="7512" w:type="dxa"/>
          </w:tcPr>
          <w:p w:rsidR="00FE7FAE" w:rsidRPr="00150F69" w:rsidRDefault="00FE7FAE" w:rsidP="00FE7FAE">
            <w:r w:rsidRPr="00150F69">
              <w:t>Joliclon ante A (200 тест)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229</w:t>
            </w:r>
          </w:p>
        </w:tc>
        <w:tc>
          <w:tcPr>
            <w:tcW w:w="7512" w:type="dxa"/>
          </w:tcPr>
          <w:p w:rsidR="00FE7FAE" w:rsidRPr="00150F69" w:rsidRDefault="00FE7FAE" w:rsidP="00FE7FAE">
            <w:r w:rsidRPr="00150F69">
              <w:t>Циклон Муравей B (200 тестов)</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230</w:t>
            </w:r>
          </w:p>
        </w:tc>
        <w:tc>
          <w:tcPr>
            <w:tcW w:w="7512" w:type="dxa"/>
          </w:tcPr>
          <w:p w:rsidR="00FE7FAE" w:rsidRPr="00150F69" w:rsidRDefault="00FE7FAE" w:rsidP="00FE7FAE">
            <w:r w:rsidRPr="00150F69">
              <w:t>Циклон Муравей C (200 тест)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231</w:t>
            </w:r>
          </w:p>
        </w:tc>
        <w:tc>
          <w:tcPr>
            <w:tcW w:w="7512" w:type="dxa"/>
          </w:tcPr>
          <w:p w:rsidR="00FE7FAE" w:rsidRPr="00150F69" w:rsidRDefault="00FE7FAE" w:rsidP="00FE7FAE">
            <w:r w:rsidRPr="00150F69">
              <w:t>Циклон Муравей D (200 тест)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232</w:t>
            </w:r>
          </w:p>
        </w:tc>
        <w:tc>
          <w:tcPr>
            <w:tcW w:w="7512" w:type="dxa"/>
          </w:tcPr>
          <w:p w:rsidR="00FE7FAE" w:rsidRPr="00150F69" w:rsidRDefault="00FE7FAE" w:rsidP="00FE7FAE">
            <w:r w:rsidRPr="00150F69">
              <w:t>Циклон анте AB</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233</w:t>
            </w:r>
          </w:p>
        </w:tc>
        <w:tc>
          <w:tcPr>
            <w:tcW w:w="7512" w:type="dxa"/>
          </w:tcPr>
          <w:p w:rsidR="00FE7FAE" w:rsidRPr="00150F69" w:rsidRDefault="00FE7FAE" w:rsidP="00FE7FAE">
            <w:r w:rsidRPr="00150F69">
              <w:t>Сульфосалициловая кислота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234</w:t>
            </w:r>
          </w:p>
        </w:tc>
        <w:tc>
          <w:tcPr>
            <w:tcW w:w="7512" w:type="dxa"/>
          </w:tcPr>
          <w:p w:rsidR="00FE7FAE" w:rsidRPr="00150F69" w:rsidRDefault="00FE7FAE" w:rsidP="00FE7FAE">
            <w:r w:rsidRPr="00150F69">
              <w:t>HNO3:</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235</w:t>
            </w:r>
          </w:p>
        </w:tc>
        <w:tc>
          <w:tcPr>
            <w:tcW w:w="7512" w:type="dxa"/>
          </w:tcPr>
          <w:p w:rsidR="00FE7FAE" w:rsidRPr="00150F69" w:rsidRDefault="00FE7FAE" w:rsidP="00FE7FAE">
            <w:r w:rsidRPr="00150F69">
              <w:t>Метиленовый синий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236</w:t>
            </w:r>
          </w:p>
        </w:tc>
        <w:tc>
          <w:tcPr>
            <w:tcW w:w="7512" w:type="dxa"/>
          </w:tcPr>
          <w:p w:rsidR="00FE7FAE" w:rsidRPr="00150F69" w:rsidRDefault="00FE7FAE" w:rsidP="00FE7FAE">
            <w:r w:rsidRPr="00150F69">
              <w:t>Уилсон Блэр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237</w:t>
            </w:r>
          </w:p>
        </w:tc>
        <w:tc>
          <w:tcPr>
            <w:tcW w:w="7512" w:type="dxa"/>
          </w:tcPr>
          <w:p w:rsidR="00FE7FAE" w:rsidRPr="00150F69" w:rsidRDefault="00FE7FAE" w:rsidP="00FE7FAE">
            <w:r w:rsidRPr="00150F69">
              <w:t>Впечатление маслом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238</w:t>
            </w:r>
          </w:p>
        </w:tc>
        <w:tc>
          <w:tcPr>
            <w:tcW w:w="7512" w:type="dxa"/>
          </w:tcPr>
          <w:p w:rsidR="00FE7FAE" w:rsidRPr="00150F69" w:rsidRDefault="00FE7FAE" w:rsidP="00FE7FAE">
            <w:r w:rsidRPr="00150F69">
              <w:t>Selpak</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lastRenderedPageBreak/>
              <w:t>239</w:t>
            </w:r>
          </w:p>
        </w:tc>
        <w:tc>
          <w:tcPr>
            <w:tcW w:w="7512" w:type="dxa"/>
          </w:tcPr>
          <w:p w:rsidR="00FE7FAE" w:rsidRPr="00150F69" w:rsidRDefault="00FE7FAE" w:rsidP="00FE7FAE">
            <w:r w:rsidRPr="00150F69">
              <w:t>Строматослой 4DL</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240</w:t>
            </w:r>
          </w:p>
        </w:tc>
        <w:tc>
          <w:tcPr>
            <w:tcW w:w="7512" w:type="dxa"/>
          </w:tcPr>
          <w:p w:rsidR="00FE7FAE" w:rsidRPr="00150F69" w:rsidRDefault="00FE7FAE" w:rsidP="00FE7FAE">
            <w:r w:rsidRPr="00150F69">
              <w:t>Строматослой 4DS</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241</w:t>
            </w:r>
          </w:p>
        </w:tc>
        <w:tc>
          <w:tcPr>
            <w:tcW w:w="7512" w:type="dxa"/>
          </w:tcPr>
          <w:p w:rsidR="00FE7FAE" w:rsidRPr="00150F69" w:rsidRDefault="00FE7FAE" w:rsidP="00FE7FAE">
            <w:r w:rsidRPr="00150F69">
              <w:t>Sulfolaizer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242</w:t>
            </w:r>
          </w:p>
        </w:tc>
        <w:tc>
          <w:tcPr>
            <w:tcW w:w="7512" w:type="dxa"/>
          </w:tcPr>
          <w:p w:rsidR="00FE7FAE" w:rsidRPr="00150F69" w:rsidRDefault="00FE7FAE" w:rsidP="00FE7FAE">
            <w:r w:rsidRPr="00150F69">
              <w:t>Selkley</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243</w:t>
            </w:r>
          </w:p>
        </w:tc>
        <w:tc>
          <w:tcPr>
            <w:tcW w:w="7512" w:type="dxa"/>
          </w:tcPr>
          <w:p w:rsidR="00FE7FAE" w:rsidRPr="00150F69" w:rsidRDefault="00FE7FAE" w:rsidP="00FE7FAE">
            <w:r w:rsidRPr="00150F69">
              <w:t>Cellclean:</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244</w:t>
            </w:r>
          </w:p>
        </w:tc>
        <w:tc>
          <w:tcPr>
            <w:tcW w:w="7512" w:type="dxa"/>
          </w:tcPr>
          <w:p w:rsidR="00FE7FAE" w:rsidRPr="00150F69" w:rsidRDefault="00FE7FAE" w:rsidP="00FE7FAE">
            <w:r w:rsidRPr="00150F69">
              <w:t>50ML:</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245</w:t>
            </w:r>
          </w:p>
        </w:tc>
        <w:tc>
          <w:tcPr>
            <w:tcW w:w="7512" w:type="dxa"/>
          </w:tcPr>
          <w:p w:rsidR="00FE7FAE" w:rsidRPr="00150F69" w:rsidRDefault="00FE7FAE" w:rsidP="00FE7FAE">
            <w:r w:rsidRPr="00150F69">
              <w:t>Агаровая соль электрическая</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246</w:t>
            </w:r>
          </w:p>
        </w:tc>
        <w:tc>
          <w:tcPr>
            <w:tcW w:w="7512" w:type="dxa"/>
          </w:tcPr>
          <w:p w:rsidR="00FE7FAE" w:rsidRPr="00150F69" w:rsidRDefault="00FE7FAE" w:rsidP="00FE7FAE">
            <w:r w:rsidRPr="00150F69">
              <w:t>Метил-Рот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247</w:t>
            </w:r>
          </w:p>
        </w:tc>
        <w:tc>
          <w:tcPr>
            <w:tcW w:w="7512" w:type="dxa"/>
          </w:tcPr>
          <w:p w:rsidR="00FE7FAE" w:rsidRPr="00150F69" w:rsidRDefault="00FE7FAE" w:rsidP="00FE7FAE">
            <w:r w:rsidRPr="00150F69">
              <w:t>Мюллер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248</w:t>
            </w:r>
          </w:p>
        </w:tc>
        <w:tc>
          <w:tcPr>
            <w:tcW w:w="7512" w:type="dxa"/>
          </w:tcPr>
          <w:p w:rsidR="00FE7FAE" w:rsidRPr="00150F69" w:rsidRDefault="00FE7FAE" w:rsidP="00FE7FAE">
            <w:r w:rsidRPr="00150F69">
              <w:t>MRS Agar: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249</w:t>
            </w:r>
          </w:p>
        </w:tc>
        <w:tc>
          <w:tcPr>
            <w:tcW w:w="7512" w:type="dxa"/>
          </w:tcPr>
          <w:p w:rsidR="00FE7FAE" w:rsidRPr="00150F69" w:rsidRDefault="00FE7FAE" w:rsidP="00FE7FAE">
            <w:r w:rsidRPr="00150F69">
              <w:t>Агар СС</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250</w:t>
            </w:r>
          </w:p>
        </w:tc>
        <w:tc>
          <w:tcPr>
            <w:tcW w:w="7512" w:type="dxa"/>
          </w:tcPr>
          <w:p w:rsidR="00FE7FAE" w:rsidRPr="00150F69" w:rsidRDefault="00FE7FAE" w:rsidP="00FE7FAE">
            <w:r w:rsidRPr="00150F69">
              <w:t>Агар Эндо</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251</w:t>
            </w:r>
          </w:p>
        </w:tc>
        <w:tc>
          <w:tcPr>
            <w:tcW w:w="7512" w:type="dxa"/>
          </w:tcPr>
          <w:p w:rsidR="00FE7FAE" w:rsidRPr="00150F69" w:rsidRDefault="00FE7FAE" w:rsidP="00FE7FAE">
            <w:r w:rsidRPr="00150F69">
              <w:t>Агар Сабуро</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252</w:t>
            </w:r>
          </w:p>
        </w:tc>
        <w:tc>
          <w:tcPr>
            <w:tcW w:w="7512" w:type="dxa"/>
          </w:tcPr>
          <w:p w:rsidR="00FE7FAE" w:rsidRPr="00150F69" w:rsidRDefault="00FE7FAE" w:rsidP="00FE7FAE">
            <w:r w:rsidRPr="00150F69">
              <w:t>Saburo Bullion</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253</w:t>
            </w:r>
          </w:p>
        </w:tc>
        <w:tc>
          <w:tcPr>
            <w:tcW w:w="7512" w:type="dxa"/>
          </w:tcPr>
          <w:p w:rsidR="00FE7FAE" w:rsidRPr="00150F69" w:rsidRDefault="00FE7FAE" w:rsidP="00FE7FAE">
            <w:r w:rsidRPr="00150F69">
              <w:t>Слиток Мюллера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254</w:t>
            </w:r>
          </w:p>
        </w:tc>
        <w:tc>
          <w:tcPr>
            <w:tcW w:w="7512" w:type="dxa"/>
          </w:tcPr>
          <w:p w:rsidR="00FE7FAE" w:rsidRPr="00150F69" w:rsidRDefault="00FE7FAE" w:rsidP="00FE7FAE">
            <w:r w:rsidRPr="00150F69">
              <w:t>Тройной сахарный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255</w:t>
            </w:r>
          </w:p>
        </w:tc>
        <w:tc>
          <w:tcPr>
            <w:tcW w:w="7512" w:type="dxa"/>
          </w:tcPr>
          <w:p w:rsidR="00FE7FAE" w:rsidRPr="00150F69" w:rsidRDefault="00FE7FAE" w:rsidP="00FE7FAE">
            <w:r w:rsidRPr="00150F69">
              <w:t>Симмонс цитрат</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256</w:t>
            </w:r>
          </w:p>
        </w:tc>
        <w:tc>
          <w:tcPr>
            <w:tcW w:w="7512" w:type="dxa"/>
          </w:tcPr>
          <w:p w:rsidR="00FE7FAE" w:rsidRPr="00150F69" w:rsidRDefault="00FE7FAE" w:rsidP="00FE7FAE">
            <w:r w:rsidRPr="00150F69">
              <w:t>Тиогликолевая среда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257</w:t>
            </w:r>
          </w:p>
        </w:tc>
        <w:tc>
          <w:tcPr>
            <w:tcW w:w="7512" w:type="dxa"/>
          </w:tcPr>
          <w:p w:rsidR="00FE7FAE" w:rsidRPr="00150F69" w:rsidRDefault="00FE7FAE" w:rsidP="00FE7FAE">
            <w:r w:rsidRPr="00150F69">
              <w:t>MRS Agar:</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258</w:t>
            </w:r>
          </w:p>
        </w:tc>
        <w:tc>
          <w:tcPr>
            <w:tcW w:w="7512" w:type="dxa"/>
          </w:tcPr>
          <w:p w:rsidR="00FE7FAE" w:rsidRPr="00150F69" w:rsidRDefault="00FE7FAE" w:rsidP="00FE7FAE">
            <w:r w:rsidRPr="00150F69">
              <w:t>Бифиду Агар</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259</w:t>
            </w:r>
          </w:p>
        </w:tc>
        <w:tc>
          <w:tcPr>
            <w:tcW w:w="7512" w:type="dxa"/>
          </w:tcPr>
          <w:p w:rsidR="00FE7FAE" w:rsidRPr="00150F69" w:rsidRDefault="00FE7FAE" w:rsidP="00FE7FAE">
            <w:r w:rsidRPr="00150F69">
              <w:t>Среда Кролик сухой</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260</w:t>
            </w:r>
          </w:p>
        </w:tc>
        <w:tc>
          <w:tcPr>
            <w:tcW w:w="7512" w:type="dxa"/>
          </w:tcPr>
          <w:p w:rsidR="00FE7FAE" w:rsidRPr="00150F69" w:rsidRDefault="00FE7FAE" w:rsidP="00FE7FAE">
            <w:r w:rsidRPr="00150F69">
              <w:t>плазма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261</w:t>
            </w:r>
          </w:p>
        </w:tc>
        <w:tc>
          <w:tcPr>
            <w:tcW w:w="7512" w:type="dxa"/>
          </w:tcPr>
          <w:p w:rsidR="00FE7FAE" w:rsidRPr="00150F69" w:rsidRDefault="00FE7FAE" w:rsidP="00FE7FAE">
            <w:r w:rsidRPr="00150F69">
              <w:t>Пенициллин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262</w:t>
            </w:r>
          </w:p>
        </w:tc>
        <w:tc>
          <w:tcPr>
            <w:tcW w:w="7512" w:type="dxa"/>
          </w:tcPr>
          <w:p w:rsidR="00FE7FAE" w:rsidRPr="00150F69" w:rsidRDefault="00FE7FAE" w:rsidP="00FE7FAE">
            <w:r w:rsidRPr="00150F69">
              <w:t>Диск с дорамицином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263</w:t>
            </w:r>
          </w:p>
        </w:tc>
        <w:tc>
          <w:tcPr>
            <w:tcW w:w="7512" w:type="dxa"/>
          </w:tcPr>
          <w:p w:rsidR="00FE7FAE" w:rsidRPr="00150F69" w:rsidRDefault="00FE7FAE" w:rsidP="00FE7FAE">
            <w:r w:rsidRPr="00150F69">
              <w:t>Амоксициллин + клавулановая кислота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264</w:t>
            </w:r>
          </w:p>
        </w:tc>
        <w:tc>
          <w:tcPr>
            <w:tcW w:w="7512" w:type="dxa"/>
          </w:tcPr>
          <w:p w:rsidR="00FE7FAE" w:rsidRPr="00150F69" w:rsidRDefault="00FE7FAE" w:rsidP="00FE7FAE">
            <w:r w:rsidRPr="00150F69">
              <w:t>Цефазолин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265</w:t>
            </w:r>
          </w:p>
        </w:tc>
        <w:tc>
          <w:tcPr>
            <w:tcW w:w="7512" w:type="dxa"/>
          </w:tcPr>
          <w:p w:rsidR="00FE7FAE" w:rsidRPr="00150F69" w:rsidRDefault="00FE7FAE" w:rsidP="00FE7FAE">
            <w:r w:rsidRPr="00150F69">
              <w:t>Цефалексиновый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266</w:t>
            </w:r>
          </w:p>
        </w:tc>
        <w:tc>
          <w:tcPr>
            <w:tcW w:w="7512" w:type="dxa"/>
          </w:tcPr>
          <w:p w:rsidR="00FE7FAE" w:rsidRPr="00150F69" w:rsidRDefault="00FE7FAE" w:rsidP="00FE7FAE">
            <w:r w:rsidRPr="00150F69">
              <w:t>Цефуроксим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267</w:t>
            </w:r>
          </w:p>
        </w:tc>
        <w:tc>
          <w:tcPr>
            <w:tcW w:w="7512" w:type="dxa"/>
          </w:tcPr>
          <w:p w:rsidR="00FE7FAE" w:rsidRPr="00150F69" w:rsidRDefault="00FE7FAE" w:rsidP="00FE7FAE">
            <w:r w:rsidRPr="00150F69">
              <w:t>Диск Jeffixim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268</w:t>
            </w:r>
          </w:p>
        </w:tc>
        <w:tc>
          <w:tcPr>
            <w:tcW w:w="7512" w:type="dxa"/>
          </w:tcPr>
          <w:p w:rsidR="00FE7FAE" w:rsidRPr="00150F69" w:rsidRDefault="00FE7FAE" w:rsidP="00FE7FAE">
            <w:r w:rsidRPr="00150F69">
              <w:t>Цефтриаксоновый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269</w:t>
            </w:r>
          </w:p>
        </w:tc>
        <w:tc>
          <w:tcPr>
            <w:tcW w:w="7512" w:type="dxa"/>
          </w:tcPr>
          <w:p w:rsidR="00FE7FAE" w:rsidRPr="00150F69" w:rsidRDefault="00FE7FAE" w:rsidP="00FE7FAE">
            <w:r w:rsidRPr="00150F69">
              <w:t>Диск Jeffoperazone</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270</w:t>
            </w:r>
          </w:p>
        </w:tc>
        <w:tc>
          <w:tcPr>
            <w:tcW w:w="7512" w:type="dxa"/>
          </w:tcPr>
          <w:p w:rsidR="00FE7FAE" w:rsidRPr="00150F69" w:rsidRDefault="00FE7FAE" w:rsidP="00FE7FAE">
            <w:r w:rsidRPr="00150F69">
              <w:t>Цефтазидим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271</w:t>
            </w:r>
          </w:p>
        </w:tc>
        <w:tc>
          <w:tcPr>
            <w:tcW w:w="7512" w:type="dxa"/>
          </w:tcPr>
          <w:p w:rsidR="00FE7FAE" w:rsidRPr="00150F69" w:rsidRDefault="00FE7FAE" w:rsidP="00FE7FAE">
            <w:r w:rsidRPr="00150F69">
              <w:t>Геотекстильный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272</w:t>
            </w:r>
          </w:p>
        </w:tc>
        <w:tc>
          <w:tcPr>
            <w:tcW w:w="7512" w:type="dxa"/>
          </w:tcPr>
          <w:p w:rsidR="00FE7FAE" w:rsidRPr="00150F69" w:rsidRDefault="00FE7FAE" w:rsidP="00FE7FAE">
            <w:r w:rsidRPr="00150F69">
              <w:t>Диск Jeffepim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273</w:t>
            </w:r>
          </w:p>
        </w:tc>
        <w:tc>
          <w:tcPr>
            <w:tcW w:w="7512" w:type="dxa"/>
          </w:tcPr>
          <w:p w:rsidR="00FE7FAE" w:rsidRPr="00150F69" w:rsidRDefault="00FE7FAE" w:rsidP="00FE7FAE">
            <w:r w:rsidRPr="00150F69">
              <w:t>Гентамицин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274</w:t>
            </w:r>
          </w:p>
        </w:tc>
        <w:tc>
          <w:tcPr>
            <w:tcW w:w="7512" w:type="dxa"/>
          </w:tcPr>
          <w:p w:rsidR="00FE7FAE" w:rsidRPr="00150F69" w:rsidRDefault="00FE7FAE" w:rsidP="00FE7FAE">
            <w:r w:rsidRPr="00150F69">
              <w:t>Диск с канамицином</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275</w:t>
            </w:r>
          </w:p>
        </w:tc>
        <w:tc>
          <w:tcPr>
            <w:tcW w:w="7512" w:type="dxa"/>
          </w:tcPr>
          <w:p w:rsidR="00FE7FAE" w:rsidRPr="00150F69" w:rsidRDefault="00FE7FAE" w:rsidP="00FE7FAE">
            <w:r w:rsidRPr="00150F69">
              <w:t>Полимиксиновый диск</w:t>
            </w:r>
          </w:p>
        </w:tc>
      </w:tr>
      <w:tr w:rsidR="00FE7FAE" w:rsidRPr="00FE7FAE"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276</w:t>
            </w:r>
          </w:p>
        </w:tc>
        <w:tc>
          <w:tcPr>
            <w:tcW w:w="7512" w:type="dxa"/>
          </w:tcPr>
          <w:p w:rsidR="00FE7FAE" w:rsidRPr="00150F69" w:rsidRDefault="00FE7FAE" w:rsidP="00FE7FAE">
            <w:r w:rsidRPr="00150F69">
              <w:t>Неомицин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277</w:t>
            </w:r>
          </w:p>
        </w:tc>
        <w:tc>
          <w:tcPr>
            <w:tcW w:w="7512" w:type="dxa"/>
          </w:tcPr>
          <w:p w:rsidR="00FE7FAE" w:rsidRPr="00150F69" w:rsidRDefault="00FE7FAE" w:rsidP="00FE7FAE">
            <w:r w:rsidRPr="00150F69">
              <w:t>Диск Тобромаци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278</w:t>
            </w:r>
          </w:p>
        </w:tc>
        <w:tc>
          <w:tcPr>
            <w:tcW w:w="7512" w:type="dxa"/>
          </w:tcPr>
          <w:p w:rsidR="00FE7FAE" w:rsidRPr="00150F69" w:rsidRDefault="00FE7FAE" w:rsidP="00FE7FAE">
            <w:r w:rsidRPr="00150F69">
              <w:t>Стрептомицин диска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279</w:t>
            </w:r>
          </w:p>
        </w:tc>
        <w:tc>
          <w:tcPr>
            <w:tcW w:w="7512" w:type="dxa"/>
          </w:tcPr>
          <w:p w:rsidR="00FE7FAE" w:rsidRPr="00150F69" w:rsidRDefault="00FE7FAE" w:rsidP="00FE7FAE">
            <w:r w:rsidRPr="00150F69">
              <w:t>Эритромициновый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280</w:t>
            </w:r>
          </w:p>
        </w:tc>
        <w:tc>
          <w:tcPr>
            <w:tcW w:w="7512" w:type="dxa"/>
          </w:tcPr>
          <w:p w:rsidR="00FE7FAE" w:rsidRPr="00150F69" w:rsidRDefault="00FE7FAE" w:rsidP="00FE7FAE">
            <w:r w:rsidRPr="00150F69">
              <w:t>Азитромициновый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281</w:t>
            </w:r>
          </w:p>
        </w:tc>
        <w:tc>
          <w:tcPr>
            <w:tcW w:w="7512" w:type="dxa"/>
          </w:tcPr>
          <w:p w:rsidR="00FE7FAE" w:rsidRPr="00150F69" w:rsidRDefault="00FE7FAE" w:rsidP="00FE7FAE">
            <w:r w:rsidRPr="00150F69">
              <w:t>Тетрациклиновый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282</w:t>
            </w:r>
          </w:p>
        </w:tc>
        <w:tc>
          <w:tcPr>
            <w:tcW w:w="7512" w:type="dxa"/>
          </w:tcPr>
          <w:p w:rsidR="00FE7FAE" w:rsidRPr="00150F69" w:rsidRDefault="00FE7FAE" w:rsidP="00FE7FAE">
            <w:r w:rsidRPr="00150F69">
              <w:t>Доксициклин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283</w:t>
            </w:r>
          </w:p>
        </w:tc>
        <w:tc>
          <w:tcPr>
            <w:tcW w:w="7512" w:type="dxa"/>
          </w:tcPr>
          <w:p w:rsidR="00FE7FAE" w:rsidRPr="00150F69" w:rsidRDefault="00FE7FAE" w:rsidP="00FE7FAE">
            <w:r w:rsidRPr="00150F69">
              <w:t>Имипенем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284</w:t>
            </w:r>
          </w:p>
        </w:tc>
        <w:tc>
          <w:tcPr>
            <w:tcW w:w="7512" w:type="dxa"/>
          </w:tcPr>
          <w:p w:rsidR="00FE7FAE" w:rsidRPr="00150F69" w:rsidRDefault="00FE7FAE" w:rsidP="00FE7FAE">
            <w:r w:rsidRPr="00150F69">
              <w:t>Лиомицетин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285</w:t>
            </w:r>
          </w:p>
        </w:tc>
        <w:tc>
          <w:tcPr>
            <w:tcW w:w="7512" w:type="dxa"/>
          </w:tcPr>
          <w:p w:rsidR="00FE7FAE" w:rsidRPr="00150F69" w:rsidRDefault="00FE7FAE" w:rsidP="00FE7FAE">
            <w:r w:rsidRPr="00150F69">
              <w:t>Клиндамицин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286</w:t>
            </w:r>
          </w:p>
        </w:tc>
        <w:tc>
          <w:tcPr>
            <w:tcW w:w="7512" w:type="dxa"/>
          </w:tcPr>
          <w:p w:rsidR="00FE7FAE" w:rsidRPr="00150F69" w:rsidRDefault="00FE7FAE" w:rsidP="00FE7FAE">
            <w:r w:rsidRPr="00150F69">
              <w:t>Рифампицин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287</w:t>
            </w:r>
          </w:p>
        </w:tc>
        <w:tc>
          <w:tcPr>
            <w:tcW w:w="7512" w:type="dxa"/>
          </w:tcPr>
          <w:p w:rsidR="00FE7FAE" w:rsidRPr="00150F69" w:rsidRDefault="00FE7FAE" w:rsidP="00FE7FAE">
            <w:r w:rsidRPr="00150F69">
              <w:t>Доза котримоксазола</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288</w:t>
            </w:r>
          </w:p>
        </w:tc>
        <w:tc>
          <w:tcPr>
            <w:tcW w:w="7512" w:type="dxa"/>
          </w:tcPr>
          <w:p w:rsidR="00FE7FAE" w:rsidRPr="00150F69" w:rsidRDefault="00FE7FAE" w:rsidP="00FE7FAE">
            <w:r w:rsidRPr="00150F69">
              <w:t>Фурадонин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289</w:t>
            </w:r>
          </w:p>
        </w:tc>
        <w:tc>
          <w:tcPr>
            <w:tcW w:w="7512" w:type="dxa"/>
          </w:tcPr>
          <w:p w:rsidR="00FE7FAE" w:rsidRPr="00150F69" w:rsidRDefault="00FE7FAE" w:rsidP="00FE7FAE">
            <w:r w:rsidRPr="00150F69">
              <w:t>Трубнокислотный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lastRenderedPageBreak/>
              <w:t>290</w:t>
            </w:r>
          </w:p>
        </w:tc>
        <w:tc>
          <w:tcPr>
            <w:tcW w:w="7512" w:type="dxa"/>
          </w:tcPr>
          <w:p w:rsidR="00FE7FAE" w:rsidRPr="00150F69" w:rsidRDefault="00FE7FAE" w:rsidP="00FE7FAE">
            <w:r w:rsidRPr="00150F69">
              <w:t>Nevigram</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291</w:t>
            </w:r>
          </w:p>
        </w:tc>
        <w:tc>
          <w:tcPr>
            <w:tcW w:w="7512" w:type="dxa"/>
          </w:tcPr>
          <w:p w:rsidR="00FE7FAE" w:rsidRPr="00150F69" w:rsidRDefault="00FE7FAE" w:rsidP="00FE7FAE">
            <w:r w:rsidRPr="00150F69">
              <w:t>Циклофлоксацинный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292</w:t>
            </w:r>
          </w:p>
        </w:tc>
        <w:tc>
          <w:tcPr>
            <w:tcW w:w="7512" w:type="dxa"/>
          </w:tcPr>
          <w:p w:rsidR="00FE7FAE" w:rsidRPr="00150F69" w:rsidRDefault="00FE7FAE" w:rsidP="00FE7FAE">
            <w:r w:rsidRPr="00150F69">
              <w:t>Офлоксацин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293</w:t>
            </w:r>
          </w:p>
        </w:tc>
        <w:tc>
          <w:tcPr>
            <w:tcW w:w="7512" w:type="dxa"/>
          </w:tcPr>
          <w:p w:rsidR="00FE7FAE" w:rsidRPr="00150F69" w:rsidRDefault="00FE7FAE" w:rsidP="00FE7FAE">
            <w:r w:rsidRPr="00150F69">
              <w:t>Моксифлоксацин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294</w:t>
            </w:r>
          </w:p>
        </w:tc>
        <w:tc>
          <w:tcPr>
            <w:tcW w:w="7512" w:type="dxa"/>
          </w:tcPr>
          <w:p w:rsidR="00FE7FAE" w:rsidRPr="00150F69" w:rsidRDefault="00FE7FAE" w:rsidP="00FE7FAE">
            <w:r w:rsidRPr="00150F69">
              <w:t>Нитроксолин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295</w:t>
            </w:r>
          </w:p>
        </w:tc>
        <w:tc>
          <w:tcPr>
            <w:tcW w:w="7512" w:type="dxa"/>
          </w:tcPr>
          <w:p w:rsidR="00FE7FAE" w:rsidRPr="00150F69" w:rsidRDefault="00FE7FAE" w:rsidP="00FE7FAE">
            <w:r w:rsidRPr="00150F69">
              <w:t>Метронидазол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296</w:t>
            </w:r>
          </w:p>
        </w:tc>
        <w:tc>
          <w:tcPr>
            <w:tcW w:w="7512" w:type="dxa"/>
          </w:tcPr>
          <w:p w:rsidR="00FE7FAE" w:rsidRPr="00150F69" w:rsidRDefault="00FE7FAE" w:rsidP="00FE7FAE">
            <w:r w:rsidRPr="00150F69">
              <w:t>Кларитромициновый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297</w:t>
            </w:r>
          </w:p>
        </w:tc>
        <w:tc>
          <w:tcPr>
            <w:tcW w:w="7512" w:type="dxa"/>
          </w:tcPr>
          <w:p w:rsidR="00FE7FAE" w:rsidRPr="00150F69" w:rsidRDefault="00FE7FAE" w:rsidP="00FE7FAE">
            <w:r w:rsidRPr="00150F69">
              <w:t>Меропенем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298</w:t>
            </w:r>
          </w:p>
        </w:tc>
        <w:tc>
          <w:tcPr>
            <w:tcW w:w="7512" w:type="dxa"/>
          </w:tcPr>
          <w:p w:rsidR="00FE7FAE" w:rsidRPr="00150F69" w:rsidRDefault="00FE7FAE" w:rsidP="00FE7FAE">
            <w:r w:rsidRPr="00150F69">
              <w:t>Ванкомицин диск</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299</w:t>
            </w:r>
          </w:p>
        </w:tc>
        <w:tc>
          <w:tcPr>
            <w:tcW w:w="7512" w:type="dxa"/>
          </w:tcPr>
          <w:p w:rsidR="00FE7FAE" w:rsidRPr="00150F69" w:rsidRDefault="00FE7FAE" w:rsidP="00FE7FAE">
            <w:r w:rsidRPr="00150F69">
              <w:t>Диск Амикаци</w:t>
            </w:r>
          </w:p>
        </w:tc>
      </w:tr>
      <w:tr w:rsidR="00FE7FAE" w:rsidRPr="00CE08A5" w:rsidTr="00FE7FAE">
        <w:tc>
          <w:tcPr>
            <w:tcW w:w="1417" w:type="dxa"/>
            <w:vAlign w:val="center"/>
          </w:tcPr>
          <w:p w:rsidR="00FE7FAE" w:rsidRPr="00B02352" w:rsidRDefault="00FE7FAE" w:rsidP="00FE7FAE">
            <w:pPr>
              <w:jc w:val="right"/>
              <w:rPr>
                <w:rFonts w:ascii="Arial Armenian" w:hAnsi="Arial Armenian"/>
                <w:color w:val="000000"/>
                <w:sz w:val="18"/>
                <w:szCs w:val="18"/>
              </w:rPr>
            </w:pPr>
            <w:r w:rsidRPr="00B02352">
              <w:rPr>
                <w:rFonts w:ascii="Arial Armenian" w:hAnsi="Arial Armenian"/>
                <w:color w:val="000000"/>
                <w:sz w:val="18"/>
                <w:szCs w:val="18"/>
              </w:rPr>
              <w:t>300</w:t>
            </w:r>
          </w:p>
        </w:tc>
        <w:tc>
          <w:tcPr>
            <w:tcW w:w="7512" w:type="dxa"/>
          </w:tcPr>
          <w:p w:rsidR="00FE7FAE" w:rsidRPr="00150F69" w:rsidRDefault="00FE7FAE" w:rsidP="00FE7FAE">
            <w:r w:rsidRPr="00150F69">
              <w:t>Лиофлоксацин</w:t>
            </w:r>
          </w:p>
        </w:tc>
      </w:tr>
      <w:tr w:rsidR="00FE7FAE" w:rsidRPr="005274DD" w:rsidTr="00FE7FAE">
        <w:tc>
          <w:tcPr>
            <w:tcW w:w="1417" w:type="dxa"/>
            <w:vAlign w:val="center"/>
          </w:tcPr>
          <w:p w:rsidR="00FE7FAE" w:rsidRPr="00C35044" w:rsidRDefault="00FE7FAE" w:rsidP="00FE7FAE">
            <w:pPr>
              <w:jc w:val="right"/>
              <w:rPr>
                <w:rFonts w:ascii="Sylfaen" w:hAnsi="Sylfaen"/>
                <w:color w:val="000000"/>
                <w:sz w:val="18"/>
                <w:szCs w:val="18"/>
                <w:lang w:val="hy-AM"/>
              </w:rPr>
            </w:pPr>
            <w:r>
              <w:rPr>
                <w:rFonts w:ascii="Sylfaen" w:hAnsi="Sylfaen"/>
                <w:color w:val="000000"/>
                <w:sz w:val="18"/>
                <w:szCs w:val="18"/>
                <w:lang w:val="hy-AM"/>
              </w:rPr>
              <w:t>301</w:t>
            </w:r>
          </w:p>
        </w:tc>
        <w:tc>
          <w:tcPr>
            <w:tcW w:w="7512" w:type="dxa"/>
          </w:tcPr>
          <w:p w:rsidR="00FE7FAE" w:rsidRPr="00150F69" w:rsidRDefault="00FE7FAE" w:rsidP="00FE7FAE">
            <w:r w:rsidRPr="00150F69">
              <w:t>ампициллин диск</w:t>
            </w:r>
          </w:p>
        </w:tc>
      </w:tr>
      <w:tr w:rsidR="00FE7FAE" w:rsidRPr="005274DD" w:rsidTr="00FE7FAE">
        <w:tc>
          <w:tcPr>
            <w:tcW w:w="1417" w:type="dxa"/>
            <w:vAlign w:val="center"/>
          </w:tcPr>
          <w:p w:rsidR="00FE7FAE" w:rsidRPr="00C35044" w:rsidRDefault="00FE7FAE" w:rsidP="00FE7FAE">
            <w:pPr>
              <w:jc w:val="right"/>
              <w:rPr>
                <w:rFonts w:ascii="Sylfaen" w:hAnsi="Sylfaen"/>
                <w:color w:val="000000"/>
                <w:sz w:val="18"/>
                <w:szCs w:val="18"/>
                <w:lang w:val="hy-AM"/>
              </w:rPr>
            </w:pPr>
            <w:r>
              <w:rPr>
                <w:rFonts w:ascii="Sylfaen" w:hAnsi="Sylfaen"/>
                <w:color w:val="000000"/>
                <w:sz w:val="18"/>
                <w:szCs w:val="18"/>
                <w:lang w:val="hy-AM"/>
              </w:rPr>
              <w:t>302</w:t>
            </w:r>
          </w:p>
        </w:tc>
        <w:tc>
          <w:tcPr>
            <w:tcW w:w="7512" w:type="dxa"/>
          </w:tcPr>
          <w:p w:rsidR="00FE7FAE" w:rsidRPr="00150F69" w:rsidRDefault="00FE7FAE" w:rsidP="00FE7FAE">
            <w:r w:rsidRPr="00150F69">
              <w:t>Дзозамициновый диск</w:t>
            </w:r>
          </w:p>
        </w:tc>
      </w:tr>
    </w:tbl>
    <w:p w:rsidR="006B1F85" w:rsidRPr="00FE7FAE" w:rsidRDefault="006B1F85" w:rsidP="00926045">
      <w:pPr>
        <w:pStyle w:val="23"/>
        <w:widowControl w:val="0"/>
        <w:spacing w:line="240" w:lineRule="auto"/>
        <w:ind w:firstLine="0"/>
        <w:rPr>
          <w:rFonts w:ascii="GHEA Grapalat" w:hAnsi="GHEA Grapalat"/>
          <w:sz w:val="24"/>
          <w:szCs w:val="24"/>
          <w:lang w:val="hy-AM"/>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26045">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26045">
        <w:rPr>
          <w:rFonts w:ascii="GHEA Grapalat" w:hAnsi="GHEA Grapalat"/>
          <w:sz w:val="24"/>
          <w:szCs w:val="24"/>
        </w:rPr>
        <w:t>11:00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4D6848">
        <w:rPr>
          <w:rFonts w:ascii="GHEA Grapalat" w:hAnsi="GHEA Grapalat"/>
          <w:sz w:val="24"/>
          <w:szCs w:val="24"/>
          <w:vertAlign w:val="subscript"/>
        </w:rPr>
        <w:t>Ереван Грачья Нерсисян ул., 7</w:t>
      </w:r>
      <w:r>
        <w:rPr>
          <w:rFonts w:ascii="GHEA Grapalat" w:hAnsi="GHEA Grapalat"/>
          <w:sz w:val="24"/>
          <w:szCs w:val="24"/>
        </w:rPr>
        <w:t>" не позднее, чем "</w:t>
      </w:r>
      <w:r w:rsidR="00926045">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FE7FAE">
        <w:rPr>
          <w:rFonts w:ascii="GHEA Grapalat" w:hAnsi="GHEA Grapalat"/>
          <w:sz w:val="24"/>
          <w:szCs w:val="24"/>
        </w:rPr>
        <w:t xml:space="preserve"> Хим Материали</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w:t>
      </w:r>
      <w:r w:rsidRPr="009044F1">
        <w:rPr>
          <w:rFonts w:ascii="GHEA Grapalat" w:hAnsi="GHEA Grapalat"/>
          <w:i w:val="0"/>
          <w:sz w:val="24"/>
          <w:szCs w:val="24"/>
        </w:rPr>
        <w:lastRenderedPageBreak/>
        <w:t>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w:t>
      </w:r>
      <w:r w:rsidR="00B11432" w:rsidRPr="000811C1">
        <w:rPr>
          <w:rFonts w:ascii="GHEA Grapalat" w:hAnsi="GHEA Grapalat"/>
          <w:sz w:val="24"/>
          <w:szCs w:val="24"/>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в предоставленной </w:t>
      </w:r>
      <w:r w:rsidRPr="00C27BA4">
        <w:rPr>
          <w:rFonts w:ascii="GHEA Grapalat" w:hAnsi="GHEA Grapalat" w:cs="Sylfaen"/>
          <w:sz w:val="24"/>
          <w:szCs w:val="24"/>
        </w:rPr>
        <w:lastRenderedPageBreak/>
        <w:t>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lastRenderedPageBreak/>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w:t>
      </w:r>
      <w:r w:rsidRPr="009044F1">
        <w:rPr>
          <w:rFonts w:ascii="GHEA Grapalat" w:hAnsi="GHEA Grapalat"/>
        </w:rPr>
        <w:lastRenderedPageBreak/>
        <w:t>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w:t>
      </w:r>
      <w:r w:rsidR="002C605B">
        <w:rPr>
          <w:rFonts w:ascii="GHEA Grapalat" w:hAnsi="GHEA Grapalat"/>
        </w:rPr>
        <w:lastRenderedPageBreak/>
        <w:t>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w:t>
      </w:r>
      <w:r>
        <w:rPr>
          <w:rFonts w:ascii="GHEA Grapalat" w:hAnsi="GHEA Grapalat"/>
        </w:rPr>
        <w:lastRenderedPageBreak/>
        <w:t>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7FAE">
        <w:rPr>
          <w:rFonts w:ascii="GHEA Grapalat" w:hAnsi="GHEA Grapalat"/>
          <w:sz w:val="24"/>
          <w:szCs w:val="24"/>
        </w:rPr>
        <w:t>QZBK-GHAPDZB-QIM-20/3</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E7FAE">
        <w:rPr>
          <w:rFonts w:ascii="GHEA Grapalat" w:hAnsi="GHEA Grapalat"/>
        </w:rPr>
        <w:t>QZBK-GHAPDZB-QIM-20/3</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E7FAE">
        <w:rPr>
          <w:rFonts w:ascii="GHEA Grapalat" w:hAnsi="GHEA Grapalat"/>
          <w:b/>
          <w:sz w:val="24"/>
          <w:szCs w:val="24"/>
        </w:rPr>
        <w:t>QZBK-GHAPDZB-QIM-20/3</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E7FAE">
        <w:rPr>
          <w:rFonts w:ascii="GHEA Grapalat" w:hAnsi="GHEA Grapalat"/>
        </w:rPr>
        <w:t>QZBK-GHAPDZB-QIM-20/3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7FAE">
        <w:rPr>
          <w:rFonts w:ascii="GHEA Grapalat" w:hAnsi="GHEA Grapalat"/>
          <w:b/>
          <w:sz w:val="24"/>
          <w:szCs w:val="24"/>
        </w:rPr>
        <w:t>QZBK-GHAPDZB-QIM-20/3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E7FAE">
        <w:rPr>
          <w:rFonts w:ascii="GHEA Grapalat" w:hAnsi="GHEA Grapalat"/>
          <w:spacing w:val="-6"/>
        </w:rPr>
        <w:t>QZBK-GHAPDZB-QIM-20/3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E7FAE">
        <w:rPr>
          <w:rFonts w:ascii="GHEA Grapalat" w:hAnsi="GHEA Grapalat"/>
          <w:b/>
        </w:rPr>
        <w:t>QZBK-GHAPDZB-QIM-20/3</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E7FAE">
        <w:rPr>
          <w:rFonts w:ascii="GHEA Grapalat" w:hAnsi="GHEA Grapalat"/>
          <w:i/>
          <w:sz w:val="22"/>
          <w:szCs w:val="22"/>
        </w:rPr>
        <w:t>QZBK-GHAPDZB-QIM-20/3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FE7FAE">
        <w:rPr>
          <w:rFonts w:ascii="GHEA Grapalat" w:hAnsi="GHEA Grapalat"/>
          <w:i/>
        </w:rPr>
        <w:t>QZBK-GHAPDZB-QIM-20/3</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rPr>
        <w:lastRenderedPageBreak/>
        <w:t xml:space="preserve">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E7FAE">
        <w:rPr>
          <w:rFonts w:ascii="GHEA Grapalat" w:hAnsi="GHEA Grapalat"/>
          <w:b/>
          <w:sz w:val="24"/>
          <w:szCs w:val="24"/>
        </w:rPr>
        <w:t>QZBK-GHAPDZB-QIM-20/3</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w:t>
      </w:r>
      <w:r w:rsidRPr="00B138F3">
        <w:rPr>
          <w:rFonts w:ascii="GHEA Grapalat" w:hAnsi="GHEA Grapalat"/>
        </w:rPr>
        <w:lastRenderedPageBreak/>
        <w:t xml:space="preserve">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w:t>
      </w:r>
      <w:r w:rsidRPr="00B138F3">
        <w:rPr>
          <w:rFonts w:ascii="GHEA Grapalat" w:hAnsi="GHEA Grapalat"/>
        </w:rPr>
        <w:lastRenderedPageBreak/>
        <w:t>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0"/>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49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2"/>
        <w:gridCol w:w="1043"/>
        <w:gridCol w:w="925"/>
        <w:gridCol w:w="337"/>
        <w:gridCol w:w="1226"/>
        <w:gridCol w:w="419"/>
        <w:gridCol w:w="573"/>
        <w:gridCol w:w="572"/>
        <w:gridCol w:w="30"/>
        <w:gridCol w:w="1186"/>
        <w:gridCol w:w="1160"/>
        <w:gridCol w:w="884"/>
        <w:gridCol w:w="131"/>
        <w:gridCol w:w="847"/>
        <w:gridCol w:w="275"/>
        <w:gridCol w:w="534"/>
        <w:gridCol w:w="947"/>
        <w:gridCol w:w="499"/>
        <w:gridCol w:w="448"/>
        <w:gridCol w:w="1116"/>
        <w:gridCol w:w="364"/>
        <w:gridCol w:w="687"/>
      </w:tblGrid>
      <w:tr w:rsidR="00151A8C" w:rsidRPr="008A5925" w:rsidTr="00B84BBF">
        <w:trPr>
          <w:gridAfter w:val="1"/>
          <w:wAfter w:w="687" w:type="dxa"/>
        </w:trPr>
        <w:tc>
          <w:tcPr>
            <w:tcW w:w="14245" w:type="dxa"/>
            <w:gridSpan w:val="2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B84BBF">
        <w:trPr>
          <w:gridAfter w:val="1"/>
          <w:wAfter w:w="687" w:type="dxa"/>
          <w:trHeight w:val="219"/>
        </w:trPr>
        <w:tc>
          <w:tcPr>
            <w:tcW w:w="729" w:type="dxa"/>
            <w:gridSpan w:val="2"/>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gridSpan w:val="2"/>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gridSpan w:val="2"/>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gridSpan w:val="2"/>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572"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gridSpan w:val="2"/>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253" w:type="dxa"/>
            <w:gridSpan w:val="3"/>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6"/>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B84BBF">
        <w:trPr>
          <w:gridAfter w:val="1"/>
          <w:wAfter w:w="687" w:type="dxa"/>
          <w:trHeight w:val="445"/>
        </w:trPr>
        <w:tc>
          <w:tcPr>
            <w:tcW w:w="729" w:type="dxa"/>
            <w:gridSpan w:val="2"/>
            <w:vMerge/>
            <w:vAlign w:val="center"/>
          </w:tcPr>
          <w:p w:rsidR="00FC021B" w:rsidRPr="008A5925" w:rsidRDefault="00FC021B" w:rsidP="00713D44">
            <w:pPr>
              <w:jc w:val="center"/>
              <w:rPr>
                <w:rFonts w:ascii="Arial LatArm" w:hAnsi="Arial LatArm"/>
                <w:sz w:val="18"/>
                <w:szCs w:val="18"/>
              </w:rPr>
            </w:pPr>
          </w:p>
        </w:tc>
        <w:tc>
          <w:tcPr>
            <w:tcW w:w="1968" w:type="dxa"/>
            <w:gridSpan w:val="2"/>
            <w:vMerge/>
            <w:vAlign w:val="center"/>
          </w:tcPr>
          <w:p w:rsidR="00FC021B" w:rsidRPr="008A5925" w:rsidRDefault="00FC021B" w:rsidP="00713D44">
            <w:pPr>
              <w:jc w:val="center"/>
              <w:rPr>
                <w:rFonts w:ascii="Arial LatArm" w:hAnsi="Arial LatArm"/>
                <w:sz w:val="18"/>
                <w:szCs w:val="18"/>
              </w:rPr>
            </w:pPr>
          </w:p>
        </w:tc>
        <w:tc>
          <w:tcPr>
            <w:tcW w:w="1563" w:type="dxa"/>
            <w:gridSpan w:val="2"/>
            <w:vMerge/>
            <w:vAlign w:val="center"/>
          </w:tcPr>
          <w:p w:rsidR="00FC021B" w:rsidRPr="008A5925" w:rsidRDefault="00FC021B" w:rsidP="00713D44">
            <w:pPr>
              <w:jc w:val="center"/>
              <w:rPr>
                <w:rFonts w:ascii="Arial LatArm" w:hAnsi="Arial LatArm"/>
                <w:sz w:val="18"/>
                <w:szCs w:val="18"/>
              </w:rPr>
            </w:pPr>
          </w:p>
        </w:tc>
        <w:tc>
          <w:tcPr>
            <w:tcW w:w="992" w:type="dxa"/>
            <w:gridSpan w:val="2"/>
            <w:vMerge/>
            <w:vAlign w:val="center"/>
          </w:tcPr>
          <w:p w:rsidR="00FC021B" w:rsidRPr="008A5925" w:rsidRDefault="00FC021B" w:rsidP="00713D44">
            <w:pPr>
              <w:jc w:val="center"/>
              <w:rPr>
                <w:rFonts w:ascii="Arial LatArm" w:hAnsi="Arial LatArm"/>
                <w:sz w:val="18"/>
                <w:szCs w:val="18"/>
              </w:rPr>
            </w:pPr>
          </w:p>
        </w:tc>
        <w:tc>
          <w:tcPr>
            <w:tcW w:w="572" w:type="dxa"/>
            <w:vMerge/>
            <w:vAlign w:val="center"/>
          </w:tcPr>
          <w:p w:rsidR="00FC021B" w:rsidRPr="008A5925" w:rsidRDefault="00FC021B" w:rsidP="00713D44">
            <w:pPr>
              <w:jc w:val="center"/>
              <w:rPr>
                <w:rFonts w:ascii="Arial LatArm" w:hAnsi="Arial LatArm"/>
                <w:sz w:val="18"/>
                <w:szCs w:val="18"/>
              </w:rPr>
            </w:pPr>
          </w:p>
        </w:tc>
        <w:tc>
          <w:tcPr>
            <w:tcW w:w="1216" w:type="dxa"/>
            <w:gridSpan w:val="2"/>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253" w:type="dxa"/>
            <w:gridSpan w:val="3"/>
            <w:vMerge/>
            <w:vAlign w:val="center"/>
          </w:tcPr>
          <w:p w:rsidR="00FC021B" w:rsidRPr="008A5925" w:rsidRDefault="00FC021B" w:rsidP="00713D44">
            <w:pPr>
              <w:jc w:val="center"/>
              <w:rPr>
                <w:rFonts w:ascii="Arial LatArm" w:hAnsi="Arial LatArm"/>
                <w:sz w:val="18"/>
                <w:szCs w:val="18"/>
              </w:rPr>
            </w:pPr>
          </w:p>
        </w:tc>
        <w:tc>
          <w:tcPr>
            <w:tcW w:w="1980" w:type="dxa"/>
            <w:gridSpan w:val="3"/>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gridSpan w:val="3"/>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55"/>
        </w:trPr>
        <w:tc>
          <w:tcPr>
            <w:tcW w:w="1205"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w:t>
            </w:r>
          </w:p>
        </w:tc>
        <w:tc>
          <w:tcPr>
            <w:tcW w:w="1262" w:type="dxa"/>
            <w:gridSpan w:val="2"/>
            <w:tcBorders>
              <w:top w:val="single" w:sz="4" w:space="0" w:color="auto"/>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33211430</w:t>
            </w:r>
          </w:p>
        </w:tc>
        <w:tc>
          <w:tcPr>
            <w:tcW w:w="1645" w:type="dxa"/>
            <w:gridSpan w:val="2"/>
            <w:tcBorders>
              <w:top w:val="single" w:sz="4" w:space="0" w:color="auto"/>
              <w:left w:val="nil"/>
              <w:bottom w:val="single" w:sz="8" w:space="0" w:color="auto"/>
              <w:right w:val="single" w:sz="8" w:space="0" w:color="auto"/>
            </w:tcBorders>
            <w:shd w:val="clear" w:color="auto" w:fill="auto"/>
            <w:hideMark/>
          </w:tcPr>
          <w:p w:rsidR="00B84BBF" w:rsidRPr="000C4033" w:rsidRDefault="00B84BBF" w:rsidP="00B84BBF">
            <w:r w:rsidRPr="000C4033">
              <w:t>Коллекция ALP:</w:t>
            </w:r>
          </w:p>
        </w:tc>
        <w:tc>
          <w:tcPr>
            <w:tcW w:w="1175" w:type="dxa"/>
            <w:gridSpan w:val="3"/>
            <w:tcBorders>
              <w:top w:val="single" w:sz="4" w:space="0" w:color="auto"/>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single" w:sz="4" w:space="0" w:color="auto"/>
              <w:left w:val="nil"/>
              <w:bottom w:val="single" w:sz="8" w:space="0" w:color="auto"/>
              <w:right w:val="single" w:sz="8" w:space="0" w:color="auto"/>
            </w:tcBorders>
            <w:shd w:val="clear" w:color="auto" w:fill="auto"/>
            <w:hideMark/>
          </w:tcPr>
          <w:p w:rsidR="00B84BBF" w:rsidRPr="0027431D" w:rsidRDefault="00B84BBF" w:rsidP="00B84BBF">
            <w:r w:rsidRPr="0027431D">
              <w:t>ALP решение теста установить УФ кинетический формат. 2х60 мл. Проверенный образец. Сертификат товарного знака сыворотки крови / плазмы: ISO 9001 Условия хранения 2-80C, только для диагностики in vitro</w:t>
            </w:r>
          </w:p>
        </w:tc>
        <w:tc>
          <w:tcPr>
            <w:tcW w:w="847" w:type="dxa"/>
            <w:tcBorders>
              <w:top w:val="single" w:sz="4" w:space="0" w:color="auto"/>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single" w:sz="4" w:space="0" w:color="auto"/>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single" w:sz="4" w:space="0" w:color="auto"/>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single" w:sz="4" w:space="0" w:color="auto"/>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single" w:sz="4" w:space="0" w:color="auto"/>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single" w:sz="4" w:space="0" w:color="auto"/>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ALT:</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Тест-набор для определения аламинотрансферазы ALAT (GPT) Метод: УФ кинетический формат: 2х60 мл. Проверенный образец. Сыворотка / плазма Во время доставки 2/3 срока годности.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3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АСТ: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ASP (GOT) тест-определение аспартамамин трансферазы УФ кинетический формат: 2х60 мл. Проверенный образец. Сертификат товарного знака сыворотки крови / плазмы: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амилазы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Альфа-Амилазная Тест-коллекция для определения растворов a-AMYLASE Метод: кинетический формат: 2x60 млПроверьте образец. Сертификат сыворотки крови / мочи: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33211120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 глюкозы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Тестовый набор для определения уровня глюкозы Фермент колориметрический (GOD-PAP) формат: 4x120 млПроверьте образец. Сертификат торговой марки «Кровь / Сыворотка крови / Плазма»: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креатина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Тестовый набор креатина CREATININE Метод: Фотоколориметрический кинетический формат: 2x120 млПроверьте образец. Сыворотка крови / Плазма / Моча: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33211150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 мочевой булочки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Ферментативный, метод кинетического определения мочи, тест-набор UREA Метод: колориметрический формат. 2x100 млПроверенный образец. Сыворотка крови / Плазма / Моча: Сертификат: Условия хранения ISO 9001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1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33211180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триглицеридов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Метод</w:t>
            </w:r>
            <w:r w:rsidRPr="00B84BBF">
              <w:rPr>
                <w:lang w:val="en-US"/>
              </w:rPr>
              <w:t xml:space="preserve"> colorimetricTriglyceride Test-set </w:t>
            </w:r>
            <w:r w:rsidRPr="0027431D">
              <w:t>Формат</w:t>
            </w:r>
            <w:r w:rsidRPr="00B84BBF">
              <w:rPr>
                <w:lang w:val="en-US"/>
              </w:rPr>
              <w:t xml:space="preserve">. </w:t>
            </w:r>
            <w:r w:rsidRPr="0027431D">
              <w:t>2x120 млПроверьте образец. Сертификат сыворотки крови. Сертификат: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1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33211130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Сборник холестерина: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Тест холестерина Тестовая коллекция ХОЛЕСТЕРОЛ Метод: Колориметрический CHOD-PAP Формат: 2x120 млПроверьте образец. Сертификат марки сыворотки / плазмы крови: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GGT:</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Кинетический формат GGT Decision Test Collection: 2x60 млПроверьте образец. Сертификат марки сыворотки / плазмы крови: Условия хранения ISO 9001 2-80C,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Сборник Мера тест-10 параметр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Анализ мочи 10 параметров Метод: формат агглютинации: 100 сертификат фирмы подписать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 мочи - 2 параметра: органы тела, глюкоза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Анализ мочи, тест на 2 параметра, метод: формат агглютинации. 100 сертификат фирмы подписать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33211310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Тромбо-пластика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Метод: Формат времени определения фибриногена: 5 мл, жидкое состояние, проверенный образец. Наличие плазменного фирменного знака Сертификат: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ASLO:</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Метод ASO: Формат агглютинации: 100 тестовПроверьте образец. Сыворотка Фирменный Знак: Сертификат: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1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33211420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APTT:</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APTT Формат теста для сбора решений: 5х2 мл. Знак предприятия Сертификат: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3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33211430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CRP:</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CRP C-Reactive Protein Метод: формат агглютинации. 100 сертификат фирмы подписать сертификат.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33211230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РПР: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Сифилис RPR Метод: формат агглютинации. 100 тестовПроверьте образец. Сертификат наличия сигнала сыворотки / плазмы: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Clostridium difficile</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cs="Calibri"/>
                <w:color w:val="000000"/>
                <w:sz w:val="18"/>
                <w:szCs w:val="18"/>
              </w:rPr>
              <w:t>Сертест</w:t>
            </w:r>
            <w:r w:rsidRPr="00B02352">
              <w:rPr>
                <w:rFonts w:ascii="Arial LatArm" w:hAnsi="Arial LatArm"/>
                <w:color w:val="000000"/>
                <w:sz w:val="18"/>
                <w:szCs w:val="18"/>
              </w:rPr>
              <w:t xml:space="preserve"> (</w:t>
            </w:r>
            <w:r w:rsidRPr="00B02352">
              <w:rPr>
                <w:rFonts w:cs="Calibri"/>
                <w:color w:val="000000"/>
                <w:sz w:val="18"/>
                <w:szCs w:val="18"/>
              </w:rPr>
              <w:t>Испания</w:t>
            </w:r>
            <w:r w:rsidRPr="00B02352">
              <w:rPr>
                <w:rFonts w:ascii="Arial LatArm" w:hAnsi="Arial LatArm"/>
                <w:color w:val="000000"/>
                <w:sz w:val="18"/>
                <w:szCs w:val="18"/>
              </w:rPr>
              <w:t>)</w:t>
            </w:r>
          </w:p>
        </w:tc>
        <w:tc>
          <w:tcPr>
            <w:tcW w:w="3361" w:type="dxa"/>
            <w:gridSpan w:val="4"/>
            <w:tcBorders>
              <w:top w:val="nil"/>
              <w:left w:val="nil"/>
              <w:bottom w:val="single" w:sz="8" w:space="0" w:color="auto"/>
              <w:right w:val="single" w:sz="8" w:space="0" w:color="auto"/>
            </w:tcBorders>
            <w:shd w:val="clear" w:color="auto" w:fill="auto"/>
            <w:hideMark/>
          </w:tcPr>
          <w:p w:rsidR="00B84BBF" w:rsidRPr="00B84BBF" w:rsidRDefault="00B84BBF" w:rsidP="00B84BBF">
            <w:pPr>
              <w:rPr>
                <w:lang w:val="en-US"/>
              </w:rPr>
            </w:pPr>
            <w:r w:rsidRPr="00B84BBF">
              <w:rPr>
                <w:lang w:val="en-US"/>
              </w:rPr>
              <w:t xml:space="preserve">GDH + </w:t>
            </w:r>
            <w:r w:rsidRPr="0027431D">
              <w:t>токсин</w:t>
            </w:r>
            <w:r w:rsidRPr="00B84BBF">
              <w:rPr>
                <w:lang w:val="en-US"/>
              </w:rPr>
              <w:t xml:space="preserve"> A + </w:t>
            </w:r>
            <w:r w:rsidRPr="0027431D">
              <w:t>токсин</w:t>
            </w:r>
            <w:r w:rsidRPr="00B84BBF">
              <w:rPr>
                <w:lang w:val="en-US"/>
              </w:rPr>
              <w:t xml:space="preserve"> B Certest-Biotec N20: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Helicobacter Pylori:</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cs="Calibri"/>
                <w:color w:val="000000"/>
                <w:sz w:val="18"/>
                <w:szCs w:val="18"/>
              </w:rPr>
              <w:t>Сертест</w:t>
            </w:r>
            <w:r w:rsidRPr="00B02352">
              <w:rPr>
                <w:rFonts w:ascii="Arial LatArm" w:hAnsi="Arial LatArm"/>
                <w:color w:val="000000"/>
                <w:sz w:val="18"/>
                <w:szCs w:val="18"/>
              </w:rPr>
              <w:t xml:space="preserve"> (</w:t>
            </w:r>
            <w:r w:rsidRPr="00B02352">
              <w:rPr>
                <w:rFonts w:cs="Calibri"/>
                <w:color w:val="000000"/>
                <w:sz w:val="18"/>
                <w:szCs w:val="18"/>
              </w:rPr>
              <w:t>Испания</w:t>
            </w:r>
            <w:r w:rsidRPr="00B02352">
              <w:rPr>
                <w:rFonts w:ascii="Arial LatArm" w:hAnsi="Arial LatArm"/>
                <w:color w:val="000000"/>
                <w:sz w:val="18"/>
                <w:szCs w:val="18"/>
              </w:rPr>
              <w:t>)</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Certest-Biotec:</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Туберкулез:</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Кассета для экспресс-теста для цельной крови / плазма ACRO BIOTECH INC N20: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1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Ламблии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cs="Calibri"/>
                <w:color w:val="000000"/>
                <w:sz w:val="18"/>
                <w:szCs w:val="18"/>
              </w:rPr>
              <w:t>Сертест</w:t>
            </w:r>
            <w:r w:rsidRPr="00B02352">
              <w:rPr>
                <w:rFonts w:ascii="Arial LatArm" w:hAnsi="Arial LatArm"/>
                <w:color w:val="000000"/>
                <w:sz w:val="18"/>
                <w:szCs w:val="18"/>
              </w:rPr>
              <w:t xml:space="preserve"> (</w:t>
            </w:r>
            <w:r w:rsidRPr="00B02352">
              <w:rPr>
                <w:rFonts w:cs="Calibri"/>
                <w:color w:val="000000"/>
                <w:sz w:val="18"/>
                <w:szCs w:val="18"/>
              </w:rPr>
              <w:t>Испания</w:t>
            </w:r>
            <w:r w:rsidRPr="00B02352">
              <w:rPr>
                <w:rFonts w:ascii="Arial LatArm" w:hAnsi="Arial LatArm"/>
                <w:color w:val="000000"/>
                <w:sz w:val="18"/>
                <w:szCs w:val="18"/>
              </w:rPr>
              <w:t>)</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Метод - хроматографический тестовый образец. Давайте назовем N20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1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33211230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Сборник РФ:</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Метод ревматоидного фактора РФ: формат агглютинации. 100 сертификат фирмы подписать сертификат.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2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 скрытой крови в кале</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 Проверка образца. Метод скрытой крови: Хроматографический формат: 25 тестов Наличие товарного знака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Коллекция: Общий белок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Общий белокМетод: колориметрический формат. 4x120 млПроверьте образец. Сертификат марки сыворотки / плазмы крови: Условия хранения ISO 9001 2-80C,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480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2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25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33211320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Анти-ВГС:</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Гепатит С ВГС, кассетный метод: Хроматографический формат: Сертификат Испытательной Фирмы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2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33211320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HBsAg:</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Гепатит B HBsAg, кассетный метод: Хроматографический формат: Сертификат Испытательной Фирмы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ВИЧ (ВИЧ)</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ВИЧ (ВИЧ), кассетный метод: Хроматографический формат: Сертификат Испытательной Фирмы Сертификат: ISO 9001 Условия хранения 15-250C,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Ã»ëÃ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24321440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Трихлоруксусная кислота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Трихлоруксусная кислота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ÙÉ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2580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33211190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Joliclon ante A (200 тест)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 xml:space="preserve">Тест определения группы крови (II) Анти-А Метод: Формат гемагглютинации: 10 мл (определение 200) Проверенный образец. Сертификат сигнала крови: Сертификат: ISO 9001 Условия хранения 2-8C, </w:t>
            </w:r>
            <w:r w:rsidRPr="0027431D">
              <w:lastRenderedPageBreak/>
              <w:t>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lastRenderedPageBreak/>
              <w:t>ýÉ³ÏáÝ</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890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30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Циклон Муравей B (200 тестов)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Default="00B84BBF" w:rsidP="00B84BBF">
            <w:r w:rsidRPr="0027431D">
              <w:t>Метод определения группы крови (III) Анти-В метод: Формат гемагглютинации: 10 мл (определение 200) Проверенный образец. Наличие отметки крови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67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Циклон Муравей C (200 тест)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ALP решение теста установить УФ кинетический формат. 2х60 мл. Проверенный образец. Сертификат товарного знака сыворотки крови / плазмы: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33211220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Циклон Муравей D (200 тест)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27431D" w:rsidRDefault="00B84BBF" w:rsidP="00B84BBF">
            <w:r w:rsidRPr="0027431D">
              <w:t>Тест-набор для определения аламинотрансферазы ALAT (GPT) Метод: УФ кинетический формат: 2х60 мл. Проверенный образец. Сыворотка / плазма Во время доставки 2/3 срока годности. ISO 9001 Условия хранения 2-80C,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1700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33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Циклон анте AB</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Тест определения группы крови (IV) Anti-AB Метод: Формат гемагглютинации: 10 мл (определение 200) Проверенный образец. Сертификат сигнала крови: Сертификат: ISO 9001 Условия хранения 2-8C,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6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33631130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Сульфосалициловая кислота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руководство</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13500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6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HNO3:</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руководство</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24211140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Метиленовый синий</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Синтетические кристаллы,</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33691887</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Уилсон Блэр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краситель микроскопический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3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Впечатление маслом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для сохранения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39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Selpak</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условия плотно закрыты специальные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Строматослой 4DL</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в контейнерах в защищенном от света месте при температуре до 20 ° С.</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Строматослой 4DS</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Используемый: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294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Sulfolaizer</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руководство</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90000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Selkley</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Впечатление маслом. Бесцветная, прозрачная, липкая жидкость. Формат в бутылке 100 мл / шт.</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ÙÉ</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44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Cellclean:</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Наличие 2/3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50ML:</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Агаровая соль электрическая</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Пакет с ячейками, растворитель для гематологических анализаторов KX-21 N, XS-500i, XS 1000i և XT 4000i. Формат: 10 литров;</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Метил-Рот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B84BBF">
              <w:rPr>
                <w:lang w:val="en-US"/>
              </w:rPr>
              <w:t xml:space="preserve">Stromatolayser-4 DL (STROMATOLYSER -4DL), </w:t>
            </w:r>
            <w:r w:rsidRPr="00A10FD9">
              <w:t>разлагающий</w:t>
            </w:r>
            <w:r w:rsidRPr="00B84BBF">
              <w:rPr>
                <w:lang w:val="en-US"/>
              </w:rPr>
              <w:t xml:space="preserve"> </w:t>
            </w:r>
            <w:r w:rsidRPr="00A10FD9">
              <w:t>агент</w:t>
            </w:r>
            <w:r w:rsidRPr="00B84BBF">
              <w:rPr>
                <w:lang w:val="en-US"/>
              </w:rPr>
              <w:t xml:space="preserve">. </w:t>
            </w:r>
            <w:r w:rsidRPr="00A10FD9">
              <w:t>Метод: флуоресцентный цитометрический анализ для XS 1000i, гематологический анализатор XS-500i. Формат: 2 л.</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Мюллер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Строматолайсер-4 DS (STROMATOLYSER -4DS), краситель для гематологического анализатора XS-500i, XS 1000i և XT 4000i. Формат: 42 мл.</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MRS Agar:</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 xml:space="preserve">СУЛЬФОЛИСЕР, Сигнал реакции, для определения гемоглобина. XS-500i, XS 1000i և XT 4000i для гематологического анализатора. Формат: 500 мл, Образец теста: Венозная и </w:t>
            </w:r>
            <w:r w:rsidRPr="00A10FD9">
              <w:lastRenderedPageBreak/>
              <w:t>капиллярная кровь.</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lastRenderedPageBreak/>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50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Агар СС</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XS 1000i և XT:</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Агар Эндо</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Для 4000i гематологических анализаторов</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Агар Сабуро</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Чистящее средство Cellclean.</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Saburo Bullion</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Метод: Florocte нацитометрический анализ PocH 100i, KX</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Слиток Мюллера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-21 N: Формат: 50 мл / шт.</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Тройной сахарный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Условия хранения: комнатная температура.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Симмонс цитрат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Манитол Агар, Культура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2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Тиогликолевая среда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MRS Agar:</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59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Бифиду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Среда Кролик сухой</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плазма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Пенициллин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с дорамицином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7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64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Амоксициллин + клавулановая кислота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Цефазолин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Цефалексиновый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7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Цефуроксим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Jeffixim</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MRS агар для пыли лактобактерий. Формат: килограммы.</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69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Цефтриаксоновый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Новый, неиспользованный.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Jeffoperazone</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На момент доставки, 1/2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Цефтазидим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доступность:</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Геотекстильный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Упаковка в контейнеры по 500 г.</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Jeffepim</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Условия хранения при комнатной температуре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74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Гентамицин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Культурные: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с канамицином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Удостоверение личности: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Полимиксиновый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Пенициллин диск. Формат: 1 диск / штука (50 штук в строке). Новый, неиспользованный. 1/2 наличия на момент доставки.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Неомицин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2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78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Тобромаци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на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Стрептомицин диска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Дорамицин диска.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3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Эритромициновый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A10FD9" w:rsidRDefault="00B84BBF" w:rsidP="00B84BBF">
            <w:r w:rsidRPr="00A10FD9">
              <w:t>Формат: 1 диск / шт. (В 50 флаконах). Новый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Азитромициновый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Имипен диск.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Тетрациклиновый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83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Доксициклин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Скидка 1/2 на момент истечения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Имипенем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Лиомицетин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Лиомицетин диск.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Клиндамицин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4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Рифампицин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наличие 1/2 срока годности. 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88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Доза котримоксазола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1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89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Фурадонин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Клиндамицин диск.</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Трубнокислотный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Формат: 1 диск / шт., Флакон: 100 шт.</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Nevigram</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Время доставки на момент доставки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1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Циклофлоксацинный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Доступность 1/2. Условия хранения: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93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Офлоксацин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74"/>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Моксифлоксацин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Рифампицин диск.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2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Нитроксолин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Метронидазол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наличие 1/2 срока годности. Место хранения: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93"/>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Кларитромициновый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Меропенем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Котримоксазол диск.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99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Ванкомицин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6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100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Диск Амикаци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Скидка 1/2 на момент истечения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Лиофлоксацин</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ампициллин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Фурадонин диск.</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Дзозамициновый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104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метициллин</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оксациллин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неиспользованными. Во время доставки фитнеса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Нистатиновый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1/2 срока.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7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107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Флуконазол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61"/>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Клотримазол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68"/>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Эконазол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Трубокислотный диск.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Миконазол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33141163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Анфотерицин В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Наличие 1/2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33211228</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Грамм краски (готово)</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Глюкоза: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Диск Nevigramon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սրվակ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Urioplasm</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սրվակ</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Сбор Бруцеллез 50 проб</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Наличие 1/2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թեստ</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Сывороточная шигелла поли. (Я СМ)</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691"/>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117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24951480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Сыворотка сальмонел поли. (ABCDE) (III SM)</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Циклофлоксацин диска.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Сиб N2 Предприятие.</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Формат: 1 диск / шт. (В 50 флаконах). Новый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7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119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K.O.H.</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неиспользованными. Во время доставки фитнеса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0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Пептонный фермент</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1/2 срока.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33211150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Ацетатный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7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24321800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Агар-агар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Офлоксацин диска. Формат: 1 диск / часть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0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24321610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Ферма бабочек</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в одной бутылке). Новый, неиспользованный. Доставка: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урина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наличие 1/2 срока годности.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թեստ</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500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125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Azopiram</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Условия хранения: хранить в сухом месте.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сахар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FE438B" w:rsidRDefault="00B84BBF" w:rsidP="00B84BBF">
            <w:r w:rsidRPr="00FE438B">
              <w:t>Диск с моксифлоксацином. Формат: 1 диск / шт. (50)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Мононуклеоз</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культурный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Азур Эозин</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культурный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129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Кларк окружающая среда,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полужидкая аэробика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ֆլ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Восемь агаров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культурный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Хромогенный энтерогенный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культурный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Среда стерильности крови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Яичная Эмульсия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Хромогенный энтерококковый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готовая ферма (20 чаш в коробке)</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7</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Хромогенная грибная ферма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Содержание активного хлора. 89%</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հաբ</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Яичная Эмульсия</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Сухой порошок с заводской упаковкой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136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Моча хромогенный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Фрикадельки буфер</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2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137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24451140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Na-dichloroisocyanate</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Состав: алкилдиметилбензиламмоний хлорид, перкарбонат натрия, тетраацетилэтилендиамин, антикоррозийные добавки, другие дополнительные функциональные компоненты. Пероксиуксусная кислота и алкилдиметилбензиламмонийхлорид, рН воды 7,0-9,0 воды являются эффектами рабочей жидкости. Упаковка должна быть в 1-5 кг пластиковых контейнерах с подходящей мерной ложкой. Срок годности материала в закрытых контейнерах изготовителя должен составлять не менее 2 лет, а рабочий раствор должен составлять не менее 24 часов с момента приготовления. Имейте тестовые полоски для контроля пригодности рабочего раствора. որ для разминирования. Имеют сертификат качества, методические указания для использования Министерством здравоохранения РА.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48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138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Кодовая среда: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Ингредиенты - ЧАМ, производные гуанидина - не более 1%, а также эксплуатационные компоненты и другие добавки.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 </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81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139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Фрикадельки буфер</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Представленный продукт также должен содержать ингибиторы коррозии (наличие ингибитора коррозии в составе должно быть подтверждено инструкцией по применению).</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 </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42"/>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140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Дезинфицирующее и дезинфицирующее средство высокого уровня</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Рекомендуемое дезинфицирующее средство не должно содержать хлор или спирт в качестве активных ингредиентов.</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7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141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Дезинфицирующий концентрат для дезинфекции эндоскопов и предметов медицинского значения (БНА), предварительной стерилизации.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Упаковка - полиэтиленовый контейнер объемом 1 литр или другой объем с соответствующей мерной чашкой.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t>բալոն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2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142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33661118</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 xml:space="preserve">Дезинфицирующий концентрат для медицинских приборов, эндоскопы для дезинфекции, предварительной стерилизации и </w:t>
            </w:r>
            <w:r w:rsidRPr="000C4033">
              <w:lastRenderedPageBreak/>
              <w:t>ферментативной очистки.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lastRenderedPageBreak/>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 xml:space="preserve">Из 1 литра концентрата, до 0,5%, будет приготовлено не менее 200 литров рабочего раствора, который обеспечит антибактериальные: грамотрицательные и грамотрицательные бактерии (включая микобактерии туберкулеза), противовирусные (включая внепеченочный гепатит), полиомиелит, ВИЧ-инфекцию, Воздействие </w:t>
            </w:r>
            <w:r w:rsidRPr="0059702C">
              <w:lastRenderedPageBreak/>
              <w:t>H5N1, H1N1). Противогрибковое (включая кандидозный дерматофит) в течение 15 минут (что подтверждается методическими указаниями, утвержденными Министерством здравоохранения Республики Армения).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w:hAnsi="Arial" w:cs="Arial"/>
                <w:color w:val="000000"/>
                <w:sz w:val="18"/>
                <w:szCs w:val="18"/>
              </w:rPr>
              <w:lastRenderedPageBreak/>
              <w:t>բալոն</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52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143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Дезинфицирующий концентрат: гель</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Чтобы получить значение рабочего раствора для конечного дезинфицирующего средства, расчеты будут выполняться в соответствии с соответствующими методическими указаниями, утвержденными Министерством здравоохранения Республики Армения, и санитарными нормами, действующими в Республике Армения.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E62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542"/>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144</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CO 2:</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Требуемая температура для приготовления рабочего раствора должна быть не менее 15 ° С и не более 25 ° С.</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67"/>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145</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N2O-субоксид азота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Пригодность рабочего раствора не менее 5 дней, предназначенного для многократного использования. Наличие 1/2 времени концентрации во время доставки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146</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Набор для определения протромбинового времени</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РН дезинфицирующего средства - 5,0-8,0.</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3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147</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Набор для определения фибриногена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Уровень опасности - 4, 5 класс.</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148</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Оурен-Колер буферный материал</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Наличие сертификата качества, методических указаний для использования Министерством юстиции РА.</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149</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Калибровка плазмы Unicalibrator</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Ингредиенты: CHAM, производные гуанидина (производные гуанидина не более 1%), комплекс ферментов, содержащий не менее 3 ферментов (липаза, альфа-амилаза, протеаза), поверхностно-активные вещества, такие как MAN, Ингредиенты и другие добавки.</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2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150</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Коаг контроль Н + П</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Представленный продукт также должен содержать ингибиторы коррозии (наличие ингибитора коррозии в составе должно быть подтверждено инструкцией по применению).</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E62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8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151</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Одноразовые концы</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Рекомендуемое дезинфицирующее средство не должно содержать хлор или спирт в качестве активных ингредиентов.</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45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152</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24310000</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дезинфицирующий</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Упаковка - полиэтиленовый контейнер объемом 1 литр или другой объем с соответствующей мерной чашкой.</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B84BBF" w:rsidRPr="00B02352" w:rsidTr="00B84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45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lastRenderedPageBreak/>
              <w:t>153</w:t>
            </w:r>
          </w:p>
        </w:tc>
        <w:tc>
          <w:tcPr>
            <w:tcW w:w="1262"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B84BBF" w:rsidRPr="000C4033" w:rsidRDefault="00B84BBF" w:rsidP="00B84BBF">
            <w:r w:rsidRPr="000C4033">
              <w:t>Металлические шары</w:t>
            </w:r>
          </w:p>
        </w:tc>
        <w:tc>
          <w:tcPr>
            <w:tcW w:w="1175" w:type="dxa"/>
            <w:gridSpan w:val="3"/>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B84BBF" w:rsidRPr="0059702C" w:rsidRDefault="00B84BBF" w:rsidP="00B84BBF">
            <w:r w:rsidRPr="0059702C">
              <w:t>Из 1 литра концентрата, до 0,5%, будет приготовлено не менее 200 литров рабочего раствора, который обеспечит антибактериальные: грамотрицательные и грамотрицательные бактерии (включая микобактерии туберкулеза), противовирусные (включая внепеченочный гепатит), полиомиелит, ВИЧ-инфекцию, Воздействие H5N1, H1N1). Противогрибковое (включая кандидозный дерматофит) в течение 15 минут (что подтверждается методическими указаниями, утвержденными Министерством здравоохранения Республики Армения).</w:t>
            </w:r>
          </w:p>
        </w:tc>
        <w:tc>
          <w:tcPr>
            <w:tcW w:w="847" w:type="dxa"/>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B84BBF" w:rsidRPr="00B02352" w:rsidRDefault="00B84BBF" w:rsidP="00B84BBF">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B84BBF" w:rsidP="00B84BBF">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B84BBF" w:rsidRPr="00B02352" w:rsidRDefault="00E62E01" w:rsidP="00B84BBF">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603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154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Кюветы / Кюветы / 150х4 шт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Тестовый набор для анализатора STart Max / PTT_LA / Тест на уровень волчанки. Формат: 6x2 мл, 120 тестов, если тест проводится на анализаторе STart Max с использованием документа SOP (стандартная процедура работы), выпущенного компанией. Метод: Определение времени коагуляции на основе измерения вязкости.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45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155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Раствор хлорида кальция STA CaCL2, 24х15 мл</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Тест-набор для анализа белка STartLOT Protein C / C для анализатора STart Max. Формат: 2x 3x 1 мл, для исследования требуется документ SOP (стандартная процедура работы), выданный соответствующей компанией STart Max analyzer. Метод: Определение времени коагуляции на основе измерения вязкости. Не чувствителен к 1 МЕ / мл нефракционного гепарина и до 1,5 МЕ / мл анти-Ха низкомолекулярного гепарина.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45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156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«PTT АВТОМАТ 5 /</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Тест-набор для анализа белка STartLOT Protein C / C для анализатора STart Max. Формат: 3x 2x 1 мл, для исследования требуется документ SOP (стандартная процедура работы), выпущенный соответствующей компанией STart Max analyzer. Метод: Определение времени коагуляции на основе измерения вязкости. Не чувствителен к гепарину до 1 МЕ / мл нефракционный гепарин и до 1,5 МЕ / мл анти-Ха низкомолекулярного гепарина.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70000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42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157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MATZ 5 (Частично активированный набор тестов для принятия решения)</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Управление системой N + P / соответствует анализатору STart Max. Формат: 12 х 2х1 мл. Наличие товарного знака. QR-код տր штрих-код. Наличие товарного знака. Условия хранения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00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158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Антикоагулянтная волчанка (PTT-LA) Коллекция</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E62E01">
              <w:rPr>
                <w:lang w:val="en-US"/>
              </w:rPr>
              <w:t xml:space="preserve">Total Protein ¥ Total Protein Gen.2, cobas c111) Kobas c111 </w:t>
            </w:r>
            <w:r w:rsidRPr="008639E8">
              <w:t>для</w:t>
            </w:r>
            <w:r w:rsidRPr="00E62E01">
              <w:rPr>
                <w:lang w:val="en-US"/>
              </w:rPr>
              <w:t xml:space="preserve"> </w:t>
            </w:r>
            <w:r w:rsidRPr="008639E8">
              <w:t>анализатора</w:t>
            </w:r>
            <w:r w:rsidRPr="00E62E01">
              <w:rPr>
                <w:lang w:val="en-US"/>
              </w:rPr>
              <w:t xml:space="preserve">. </w:t>
            </w:r>
            <w:r w:rsidRPr="008639E8">
              <w:t>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159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белка STACLOT Protein C / C</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Глюкоза (Глюкоза HK cobas c111). Kobas C111 для анализатора. Формат: 4 теста x100. Тестовый образец: сыворотка крови. Наличие товарного знака обязательно. Условия хранения 2-8 градусов тепла. На момент </w:t>
            </w:r>
            <w:r w:rsidRPr="008639E8">
              <w:lastRenderedPageBreak/>
              <w:t>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31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160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белка STACLOT Protein S / S</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Холестерин для анализатора кобазы c111.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31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161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Система управления N + P:</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Триглицериды ¥ Триглицериды, cobas c111) Cobas c111 для анализатора. Формат: 4 х 50 тест.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162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Общий набор для определения белка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для общего (BIL-Total Gen.2, cobas c111) анализатора кобазы c111. Формат: 4 теста x100. Тестовый образец: сыворотка крови. Наличие товарного знака обязательно. Условия хранения 2-8 градусов Цельсия, 1/2 доступности на момент поставки,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163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уровня глюкозы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прямой (Bilirubin direct, cobas c111) для анализатора Kobas c111. Формат: тест 2х50. Тестовый образец: сыворотка крови. Наличие товарного знака обязательно. Условия хранения 15-25 градусов.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164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уровня холестерина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«AST (ALT, cobas c111) Для анализатора Kobas c111. Формат: 4 x 100 тест. Тестовый образец: сыворотка крови.</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165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Тестовый набор триглицеридов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Наличие товарного знака обязательно. Условия хранения 2-8 градусов тепла. Возможность наличия 1/2 в момент доставки, только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166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Общий набор для определения билирубина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E62E01" w:rsidRDefault="00E62E01" w:rsidP="00E62E01">
            <w:pPr>
              <w:rPr>
                <w:lang w:val="en-US"/>
              </w:rPr>
            </w:pPr>
            <w:r w:rsidRPr="00E62E01">
              <w:rPr>
                <w:lang w:val="en-US"/>
              </w:rPr>
              <w:t xml:space="preserve">ALT (ALT, cobas c111) Kobas c111 </w:t>
            </w:r>
            <w:r w:rsidRPr="008639E8">
              <w:t>анальный</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167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Просто тестовый набор билирубина решения</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Тестовый набор для анализатора STart Max / PTT_LA / Тест на уровень волчанки. Формат: 6x2 мл, 120 тестов, если тест проводится на анализаторе STart Max с использованием документа SOP (стандартная процедура работы), выпущенного компанией. Метод: Определение времени коагуляции на основе измерения вязкости. QR-код տր штрих-код. Наличие </w:t>
            </w:r>
            <w:r w:rsidRPr="008639E8">
              <w:lastRenderedPageBreak/>
              <w:t>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168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Тестовый набор раствора аспартатаминотрансферазы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Тест-набор для анализа белка STartLOT Protein C / C для анализатора STart Max. Формат: 2x 3x 1 мл, для исследования требуется документ SOP (стандартная процедура работы), выданный соответствующей компанией STart Max analyzer. Метод: Определение времени коагуляции на основе измерения вязкости. Не чувствителен к 1 МЕ / мл нефракционного гепарина и до 1,5 МЕ / мл анти-Ха низкомолекулярного гепарина. QR-код տր штрих-код. Наличие товарного знака. Наличие документа SOP </w:t>
            </w:r>
            <w:r w:rsidRPr="008639E8">
              <w:lastRenderedPageBreak/>
              <w:t>(стандартная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169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Алана тест на аминотрансферазу</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Тест-набор для анализа белка STartLOT Protein C / C для анализатора STart Max. Формат: 3x 2x 1 мл, для исследования требуется документ SOP (стандартная процедура работы), выпущенный соответствующей компанией STart Max analyzer. Метод: Определение времени коагуляции на основе измерения вязкости. Не чувствителен к гепарину до 1 МЕ / мл нефракционный гепарин и до 1,5 МЕ / мл анти-Ха низкомолекулярного гепарина. QR-код տր штрих-код. Наличие товарного знака. Наличие документа SOP </w:t>
            </w:r>
            <w:r w:rsidRPr="008639E8">
              <w:lastRenderedPageBreak/>
              <w:t>(стандартная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170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анализа мочи</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Управление системой N + P / соответствует анализатору STart Max. Формат: 12 х 2х1 мл. Наличие товарного знака. QR-код տր штрих-код. Наличие товарного знака. Условия хранения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171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 на креатин</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E62E01">
              <w:rPr>
                <w:lang w:val="en-US"/>
              </w:rPr>
              <w:t xml:space="preserve">Total Protein ¥ Total Protein Gen.2, cobas c111) Kobas c111 </w:t>
            </w:r>
            <w:r w:rsidRPr="008639E8">
              <w:t>для</w:t>
            </w:r>
            <w:r w:rsidRPr="00E62E01">
              <w:rPr>
                <w:lang w:val="en-US"/>
              </w:rPr>
              <w:t xml:space="preserve"> </w:t>
            </w:r>
            <w:r w:rsidRPr="008639E8">
              <w:t>анализатора</w:t>
            </w:r>
            <w:r w:rsidRPr="00E62E01">
              <w:rPr>
                <w:lang w:val="en-US"/>
              </w:rPr>
              <w:t xml:space="preserve">. </w:t>
            </w:r>
            <w:r w:rsidRPr="008639E8">
              <w:t>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172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анализа гамма-глутамилтрансферазы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Глюкоза (Глюкоза HK cobas c111). Kobas C111 для анализатора.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173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основной фосфатазы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Холестерин для анализатора кобазы c111.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174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Альфа-амилаза решение для тестирования комплект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Триглицериды ¥ Триглицериды, cobas c111) Cobas c111 для анализатора. Формат: 4 х 50 тест.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175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Сборник тестов альбомов: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для общего (BIL-Total Gen.2, cobas c111) анализатора кобазы c111. Формат: 4 теста x100. Тестовый образец: сыворотка крови. Наличие товарного знака обязательно. Условия хранения 2-8 градусов Цельсия, 1/2 доступности на момент поставки,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176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Тестовый набор для определения мочевой кислоты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прямой (Bilirubin direct, cobas c111) для анализатора Kobas c111. Формат: тест 2х50. Тестовый образец: сыворотка крови. Наличие товарного знака обязательно. Условия хранения 15-25 градусов.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9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177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кальция</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«AST (ALT, cobas c111) Для анализатора Kobas c111. Формат: 4 x 100 тест. Тестовый образец: сыворотка крови.</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9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178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 на креатин с корицей и миоглобином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84BBF" w:rsidRDefault="00E62E01" w:rsidP="00E62E01">
            <w:pPr>
              <w:rPr>
                <w:rFonts w:ascii="Arial LatArm" w:hAnsi="Arial LatArm"/>
                <w:color w:val="000000"/>
                <w:sz w:val="18"/>
                <w:szCs w:val="18"/>
              </w:rPr>
            </w:pPr>
            <w:r w:rsidRPr="00B84BBF">
              <w:rPr>
                <w:rFonts w:ascii="Arial LatArm" w:hAnsi="Arial LatArm"/>
                <w:color w:val="000000"/>
                <w:sz w:val="18"/>
                <w:szCs w:val="18"/>
                <w:lang w:val="en-US"/>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Наличие товарного знака обязательно. Условия хранения 2-8 градусов тепла. Возможность наличия 1/2 в момент доставки, только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95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179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Гликозилированный гемоглобин A1c количественный тестовый набор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E62E01" w:rsidRDefault="00E62E01" w:rsidP="00E62E01">
            <w:pPr>
              <w:rPr>
                <w:lang w:val="en-US"/>
              </w:rPr>
            </w:pPr>
            <w:r w:rsidRPr="00E62E01">
              <w:rPr>
                <w:lang w:val="en-US"/>
              </w:rPr>
              <w:t xml:space="preserve">ALT (ALT, cobas c111) Kobas c111 </w:t>
            </w:r>
            <w:r w:rsidRPr="008639E8">
              <w:t>анальный</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180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Гемолитический реагент для определения гликозилированного гемоглобина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Тестовый набор для анализатора STart Max / PTT_LA / Тест на уровень волчанки. Формат: 6x2 мл, 120 тестов, если тест проводится на анализаторе STart Max с использованием документа SOP (стандартная процедура работы), выпущенного компанией. Метод: Определение времени коагуляции на основе измерения вязкости.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181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Калибраторный материал для теста на гликозилированный гемоглобин CFAS HbA1c</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Тест-набор для анализа белка STartLOT Protein C / C для анализатора STart Max. Формат: 2x 3x 1 мл, для исследования требуется документ SOP (стандартная процедура работы), выданный соответствующей компанией STart Max analyzer. Метод: Определение времени коагуляции на основе измерения вязкости. Не чувствителен к 1 МЕ / мл нефракционного гепарина и до 1,5 МЕ / мл анти-Ха низкомолекулярного гепарина.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1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182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Испытуемое вещество PreciControl HbA1c норма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Тест-набор для анализа белка STartLOT Protein C / C для анализатора STart Max. Формат: 3x 2x 1 мл, для исследования требуется документ SOP (стандартная процедура работы), выпущенный соответствующей компанией STart Max analyzer. Метод: Определение времени коагуляции на основе измерения вязкости. Не чувствителен к гепарину до 1 МЕ / мл нефракционный гепарин и до 1,5 МЕ / мл анти-Ха низкомолекулярного гепарина.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183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Тестовый набор железа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Управление системой N + P / соответствует анализатору STart Max. Формат: 12 х 2х1 мл. Наличие товарного знака. QR-код տր штрих-код. Наличие товарного знака. Условия хранения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2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184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Тест-сбор лактатдегидрогеназы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E62E01">
              <w:rPr>
                <w:lang w:val="en-US"/>
              </w:rPr>
              <w:t xml:space="preserve">Total Protein ¥ Total Protein Gen.2, cobas c111) Kobas c111 </w:t>
            </w:r>
            <w:r w:rsidRPr="008639E8">
              <w:t>для</w:t>
            </w:r>
            <w:r w:rsidRPr="00E62E01">
              <w:rPr>
                <w:lang w:val="en-US"/>
              </w:rPr>
              <w:t xml:space="preserve"> </w:t>
            </w:r>
            <w:r w:rsidRPr="008639E8">
              <w:t>анализатора</w:t>
            </w:r>
            <w:r w:rsidRPr="00E62E01">
              <w:rPr>
                <w:lang w:val="en-US"/>
              </w:rPr>
              <w:t xml:space="preserve">. </w:t>
            </w:r>
            <w:r w:rsidRPr="008639E8">
              <w:t>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2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185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Набор для определения магния</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Глюкоза (Глюкоза HK cobas c111). Kobas C111 для анализатора. Формат: 4 теста x100. Тестовый образец: сыворотка крови. Наличие товарного знака обязательно. Условия хранения 2-8 градусов тепла. На момент </w:t>
            </w:r>
            <w:r w:rsidRPr="008639E8">
              <w:lastRenderedPageBreak/>
              <w:t>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3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186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Тестовый набор для определения неорганического фосфора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Холестерин для анализатора кобазы c111.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3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187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Cobas C111 Калибратор для протеинов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Триглицериды ¥ Триглицериды, cobas c111) Cobas c111 для анализатора. Формат: 4 х 50 тест.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3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188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Cobas c111 D-face калибратор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для общего (BIL-Total Gen.2, cobas c111) анализатора кобазы c111. Формат: 4 теста x100. Тестовый образец: сыворотка крови. Наличие товарного знака обязательно. Условия хранения 2-8 градусов Цельсия, 1/2 доступности на момент поставки,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189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B84BBF" w:rsidRDefault="00E62E01" w:rsidP="00E62E01">
            <w:pPr>
              <w:rPr>
                <w:lang w:val="en-US"/>
              </w:rPr>
            </w:pPr>
            <w:r w:rsidRPr="00B84BBF">
              <w:rPr>
                <w:lang w:val="en-US"/>
              </w:rPr>
              <w:t>Cobas c111 D-face control</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84BBF" w:rsidRDefault="00E62E01" w:rsidP="00E62E01">
            <w:pPr>
              <w:rPr>
                <w:rFonts w:ascii="Arial LatArm" w:hAnsi="Arial LatArm"/>
                <w:color w:val="000000"/>
                <w:sz w:val="18"/>
                <w:szCs w:val="18"/>
                <w:lang w:val="en-US"/>
              </w:rPr>
            </w:pPr>
            <w:r w:rsidRPr="00B84BBF">
              <w:rPr>
                <w:rFonts w:ascii="Arial LatArm" w:hAnsi="Arial LatArm"/>
                <w:color w:val="000000"/>
                <w:sz w:val="18"/>
                <w:szCs w:val="18"/>
                <w:lang w:val="en-US"/>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w:t>
            </w:r>
            <w:r w:rsidRPr="00E62E01">
              <w:rPr>
                <w:lang w:val="en-US"/>
              </w:rPr>
              <w:t xml:space="preserve"> </w:t>
            </w:r>
            <w:r w:rsidRPr="008639E8">
              <w:t>прямой</w:t>
            </w:r>
            <w:r w:rsidRPr="00E62E01">
              <w:rPr>
                <w:lang w:val="en-US"/>
              </w:rPr>
              <w:t xml:space="preserve"> (Bilirubin direct, cobas c111) </w:t>
            </w:r>
            <w:r w:rsidRPr="008639E8">
              <w:t>для</w:t>
            </w:r>
            <w:r w:rsidRPr="00E62E01">
              <w:rPr>
                <w:lang w:val="en-US"/>
              </w:rPr>
              <w:t xml:space="preserve"> </w:t>
            </w:r>
            <w:r w:rsidRPr="008639E8">
              <w:t>анализатора</w:t>
            </w:r>
            <w:r w:rsidRPr="00E62E01">
              <w:rPr>
                <w:lang w:val="en-US"/>
              </w:rPr>
              <w:t xml:space="preserve"> Kobas c111. </w:t>
            </w:r>
            <w:r w:rsidRPr="008639E8">
              <w:t>Формат: тест 2х50. Тестовый образец: сыворотка крови. Наличие товарного знака обязательно. Условия хранения 15-25 градусов.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190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B84BBF" w:rsidRDefault="00E62E01" w:rsidP="00E62E01">
            <w:pPr>
              <w:rPr>
                <w:lang w:val="en-US"/>
              </w:rPr>
            </w:pPr>
            <w:r w:rsidRPr="000C4033">
              <w:t>Тестовый</w:t>
            </w:r>
            <w:r w:rsidRPr="00B84BBF">
              <w:rPr>
                <w:lang w:val="en-US"/>
              </w:rPr>
              <w:t xml:space="preserve"> </w:t>
            </w:r>
            <w:r w:rsidRPr="000C4033">
              <w:t>набор</w:t>
            </w:r>
            <w:r w:rsidRPr="00B84BBF">
              <w:rPr>
                <w:lang w:val="en-US"/>
              </w:rPr>
              <w:t xml:space="preserve"> Cobas c111 D-application</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84BBF" w:rsidRDefault="00E62E01" w:rsidP="00E62E01">
            <w:pPr>
              <w:rPr>
                <w:rFonts w:ascii="Arial LatArm" w:hAnsi="Arial LatArm"/>
                <w:color w:val="000000"/>
                <w:sz w:val="18"/>
                <w:szCs w:val="18"/>
                <w:lang w:val="en-US"/>
              </w:rPr>
            </w:pPr>
            <w:r w:rsidRPr="00B84BBF">
              <w:rPr>
                <w:rFonts w:ascii="Arial LatArm" w:hAnsi="Arial LatArm"/>
                <w:color w:val="000000"/>
                <w:sz w:val="18"/>
                <w:szCs w:val="18"/>
                <w:lang w:val="en-US"/>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«AST (ALT, cobas c111) Для анализатора Kobas c111. Формат: 4 x 100 тест. Тестовый образец: сыворотка крови.</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191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 Cobas c111 Набор для определения липазы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Наличие товарного знака обязательно. Условия хранения 2-8 градусов тепла. Возможность наличия 1/2 в момент доставки, только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192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Тестовый набор для определения C-реактивного белка Cobas c111</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E62E01" w:rsidRDefault="00E62E01" w:rsidP="00E62E01">
            <w:pPr>
              <w:rPr>
                <w:lang w:val="en-US"/>
              </w:rPr>
            </w:pPr>
            <w:r w:rsidRPr="00E62E01">
              <w:rPr>
                <w:lang w:val="en-US"/>
              </w:rPr>
              <w:t xml:space="preserve">ALT (ALT, cobas c111) Kobas c111 </w:t>
            </w:r>
            <w:r w:rsidRPr="008639E8">
              <w:t>анальный</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193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24310000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Cobas c111 JCL-холестерин для принятия решений</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Тестовый набор для анализатора STart Max / PTT_LA / Тест на уровень волчанки. Формат: 6x2 мл, 120 тестов, если тест проводится на анализаторе STart Max с использованием документа SOP (стандартная процедура работы), выпущенного компанией. Метод: Определение времени коагуляции на основе измерения вязкости. QR-код տր штрих-код. Наличие товарного знака. Наличие документа SOP (стандартная </w:t>
            </w:r>
            <w:r w:rsidRPr="008639E8">
              <w:lastRenderedPageBreak/>
              <w:t>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194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Cobas c111 BHL-коллекция холестерина для принятия решений</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Тест-набор для анализа белка STartLOT Protein C / C для анализатора STart Max. Формат: 2x 3x 1 мл, для исследования требуется документ SOP (стандартная процедура работы), выданный соответствующей компанией STart Max analyzer. Метод: Определение времени коагуляции на основе измерения вязкости. Не чувствителен к 1 МЕ / мл нефракционного гепарина и до 1,5 МЕ / мл анти-Ха низкомолекулярного гепарина. QR-код տր штрих-код. Наличие товарного знака. Наличие документа SOP (стандартная процедура эксплуатации), </w:t>
            </w:r>
            <w:r w:rsidRPr="008639E8">
              <w:lastRenderedPageBreak/>
              <w:t>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195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Cobas c111 Creative Test Коллекция критических испытаний</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 xml:space="preserve">Тест-набор для анализа белка STartLOT Protein C / C для анализатора STart Max. Формат: 3x 2x 1 мл, для исследования требуется документ SOP (стандартная процедура работы), выпущенный соответствующей компанией STart Max analyzer. Метод: Определение времени коагуляции на основе измерения вязкости. Не чувствителен к гепарину до 1 МЕ / мл нефракционный гепарин и до 1,5 МЕ / мл анти-Ха низкомолекулярного гепарина. QR-код տր штрих-код. Наличие товарного знака. Наличие документа SOP (стандартная процедура эксплуатации), </w:t>
            </w:r>
            <w:r w:rsidRPr="008639E8">
              <w:lastRenderedPageBreak/>
              <w:t>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196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Калибратор Cobas C111 Creatine Cinema MB для биохимического анализатора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Управление системой N + P / соответствует анализатору STart Max. Формат: 12 х 2х1 мл. Наличие товарного знака. QR-код տր штрих-код. Наличие товарного знака. Условия хранения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7</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197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Разбавляющая жидкость NaCl 9%</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E62E01">
              <w:rPr>
                <w:lang w:val="en-US"/>
              </w:rPr>
              <w:t xml:space="preserve">Total Protein ¥ Total Protein Gen.2, cobas c111) Kobas c111 </w:t>
            </w:r>
            <w:r w:rsidRPr="008639E8">
              <w:t>для</w:t>
            </w:r>
            <w:r w:rsidRPr="00E62E01">
              <w:rPr>
                <w:lang w:val="en-US"/>
              </w:rPr>
              <w:t xml:space="preserve"> </w:t>
            </w:r>
            <w:r w:rsidRPr="008639E8">
              <w:t>анализатора</w:t>
            </w:r>
            <w:r w:rsidRPr="00E62E01">
              <w:rPr>
                <w:lang w:val="en-US"/>
              </w:rPr>
              <w:t xml:space="preserve">. </w:t>
            </w:r>
            <w:r w:rsidRPr="008639E8">
              <w:t>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7</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198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1645" w:type="dxa"/>
            <w:gridSpan w:val="2"/>
            <w:tcBorders>
              <w:top w:val="nil"/>
              <w:left w:val="nil"/>
              <w:bottom w:val="single" w:sz="8" w:space="0" w:color="auto"/>
              <w:right w:val="single" w:sz="8" w:space="0" w:color="auto"/>
            </w:tcBorders>
            <w:shd w:val="clear" w:color="auto" w:fill="auto"/>
            <w:hideMark/>
          </w:tcPr>
          <w:p w:rsidR="00E62E01" w:rsidRDefault="00E62E01" w:rsidP="00E62E01">
            <w:r w:rsidRPr="000C4033">
              <w:t>Cobas C111 Калибратор для липидов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Глюкоза (Глюкоза HK cobas c111). Kobas C111 для анализатора.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16</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199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ALP:</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Холестерин для анализатора кобазы c111.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01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200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ALT:</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Триглицериды ¥ Триглицериды, cobas c111) Cobas c111 для анализатора. Формат: 4 х 50 тест.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9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201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АСТ: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для общего (BIL-Total Gen.2, cobas c111) анализатора кобазы c111. Формат: 4 теста x100. Тестовый образец: сыворотка крови. Наличие товарного знака обязательно. Условия хранения 2-8 градусов Цельсия, 1/2 доступности на момент поставки,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2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202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амилазы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прямой (Bilirubin direct, cobas c111) для анализатора Kobas c111. Формат: тест 2х50. Тестовый образец: сыворотка крови. Наличие товарного знака обязательно. Условия хранения 15-25 градусов.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203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 глюкозы</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«AST (ALT, cobas c111) Для анализатора Kobas c111. Формат: 4 x 100 тест. Тестовый образец: сыворотка крови.</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3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204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креатина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Наличие товарного знака обязательно. Условия хранения 2-8 градусов тепла. Возможность наличия 1/2 в момент доставки, только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205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 мочевой булочки</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E62E01" w:rsidRDefault="00E62E01" w:rsidP="00E62E01">
            <w:pPr>
              <w:rPr>
                <w:lang w:val="en-US"/>
              </w:rPr>
            </w:pPr>
            <w:r w:rsidRPr="00E62E01">
              <w:rPr>
                <w:lang w:val="en-US"/>
              </w:rPr>
              <w:t xml:space="preserve">ALT (ALT, cobas c111) Kobas c111 </w:t>
            </w:r>
            <w:r w:rsidRPr="008639E8">
              <w:t>анальный</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0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206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триглицеридов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Тестовый набор для анализатора STart Max / PTT_LA / Тест на уровень волчанки. Формат: 6x2 мл, 120 тестов, если тест проводится на анализаторе STart Max с использованием документа SOP (стандартная процедура работы), выпущенного компанией. Метод: Определение времени коагуляции на основе измерения вязкости.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207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Сборник холестерина: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Тест-набор для анализа белка STartLOT Protein C / C для анализатора STart Max. Формат: 2x 3x 1 мл, для исследования требуется документ SOP (стандартная процедура работы), выданный соответствующей компанией STart Max analyzer. Метод: Определение времени коагуляции на основе измерения вязкости. Не чувствителен к 1 МЕ / мл нефракционного гепарина и до 1,5 МЕ / мл анти-Ха низкомолекулярного гепарина.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208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GGT:</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Тест-набор для анализа белка STartLOT Protein C / C для анализатора STart Max. Формат: 3x 2x 1 мл, для исследования требуется документ SOP (стандартная процедура работы), выпущенный соответствующей компанией STart Max analyzer. Метод: Определение времени коагуляции на основе измерения вязкости. Не чувствителен к гепарину до 1 МЕ / мл нефракционный гепарин и до 1,5 МЕ / мл анти-Ха низкомолекулярного гепарина. QR-код տր штрих-код. Наличие товарного знака. Наличие документа SOP (стандартная процедура эксплуатации), представленного производителем. Условия хранения после вскрытия реагента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209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Сборник Мера тест-10 параметр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Управление системой N + P / соответствует анализатору STart Max. Формат: 12 х 2х1 мл. Наличие товарного знака. QR-код տր штрих-код. Наличие товарного знака. Условия хранения при температуре 2-8! На момент поставки срок годности 1/2, для диагностики in vitro. Международные сертификаты контроля качества, выданные производителем: ISO 9001, ISO 13485, CE (Conformit r Europrene).</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 мочи - 2 параметра: органы тела, глюкоза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E62E01">
              <w:rPr>
                <w:lang w:val="en-US"/>
              </w:rPr>
              <w:t xml:space="preserve">Total Protein ¥ Total Protein Gen.2, cobas c111) Kobas c111 </w:t>
            </w:r>
            <w:r w:rsidRPr="008639E8">
              <w:t>для</w:t>
            </w:r>
            <w:r w:rsidRPr="00E62E01">
              <w:rPr>
                <w:lang w:val="en-US"/>
              </w:rPr>
              <w:t xml:space="preserve"> </w:t>
            </w:r>
            <w:r w:rsidRPr="008639E8">
              <w:t>анализатора</w:t>
            </w:r>
            <w:r w:rsidRPr="00E62E01">
              <w:rPr>
                <w:lang w:val="en-US"/>
              </w:rPr>
              <w:t xml:space="preserve">. </w:t>
            </w:r>
            <w:r w:rsidRPr="008639E8">
              <w:t>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211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Тромбо-пластика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Глюкоза (Глюкоза HK cobas c111). Kobas C111 для анализатора.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ASLO:</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Холестерин для анализатора кобазы c111. Формат: 4 теста x100.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APTT:</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Триглицериды ¥ Триглицериды, cobas c111) Cobas c111 для анализатора. Формат: 4 х 50 тест. Тестовый образец: сыворотка крови Наличие товарного знака обязательно. Условия хранения 2-8 градусов тепла.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214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CRP:</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для общего (BIL-Total Gen.2, cobas c111) анализатора кобазы c111. Формат: 4 теста x100. Тестовый образец: сыворотка крови. Наличие товарного знака обязательно. Условия хранения 2-8 градусов Цельсия, 1/2 доступности на момент поставки,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РПР: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Билирубин прямой (Bilirubin direct, cobas c111) для анализатора Kobas c111. Формат: тест 2х50. Тестовый образец: сыворотка крови. Наличие товарного знака обязательно. Условия хранения 15-25 градусов. На момент поставки, 1/2 срока годности, только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Clostridium difficile</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«AST (ALT, cobas c111) Для анализатора Kobas c111. Формат: 4 x 100 тест. Тестовый образец: сыворотка крови.</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217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Helicobacter Pylori:</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8639E8" w:rsidRDefault="00E62E01" w:rsidP="00E62E01">
            <w:r w:rsidRPr="008639E8">
              <w:t>Наличие товарного знака обязательно. Условия хранения 2-8 градусов тепла. Возможность наличия 1/2 в момент доставки, только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Туберкулез:</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E62E01" w:rsidRDefault="00E62E01" w:rsidP="00E62E01">
            <w:pPr>
              <w:rPr>
                <w:lang w:val="en-US"/>
              </w:rPr>
            </w:pPr>
            <w:r w:rsidRPr="00E62E01">
              <w:rPr>
                <w:lang w:val="en-US"/>
              </w:rPr>
              <w:t xml:space="preserve">ALT (ALT, cobas c111) Kobas c111 </w:t>
            </w:r>
            <w:r w:rsidRPr="008639E8">
              <w:t>анальный</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219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Ламблии</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витамин D тотал II» (Elecsys Vit D II тотал). Cobas e 411 для анализатора. Метод: электрохемилюминесцентный анализ. Формат: 100 решений. Дедуктивный образец: сыворотка / плазма крови. Наличие товарного знака. На момент поставки,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220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Сборник РФ:</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221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Сбор скрытой крови в кале</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Vit D II </w:t>
            </w:r>
            <w:r w:rsidRPr="00F07092">
              <w:t>всего</w:t>
            </w:r>
            <w:r w:rsidRPr="00E62E01">
              <w:rPr>
                <w:lang w:val="en-US"/>
              </w:rPr>
              <w:t xml:space="preserve"> CalSet. </w:t>
            </w:r>
            <w:r w:rsidRPr="00F07092">
              <w:t>Кобас е 411 для анализатора. Метод: электрохемилюминесцентный анализ. Формат: 4х1 мл. Наличие товарного знака. Условия хранения при температуре 2-8 ° С. 1/2 наличия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222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Коллекция: Общий белок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Presicontrol Витамин D II кобаза для анализатора 411. Метод: электрохемилюминесцентный анализ. Формат: 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223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Анти-ВГС:</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224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HBsAg:</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На момент доставки, 1/2 срока годности.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225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ВИЧ (ВИЧ)</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CalSet). Кобас е 411 для анализатора. Метод: электрохемилюминесцентный анализ. Формат: 4х1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226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Трихлоруксусная кислота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Ferritin Ferritin Сборник количественных решений.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227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Joliclon ante A (200 тест)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Ferritin Calibet (Elecsys Ferritin CalSet) для анализатора Alexis և Kobas e 411 Метод: электрохемилюминесцентный анализ. Формат: 4x1 мл. Наличие торговой марки.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228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Циклон Муравей B (200 тестов)</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Folate.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229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Циклон Муравей C (200 тест)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Калибратор фолиевой кислоты Alexis (Elecsys Folate CalSet). Кобас е 411 для анализатора. Метод: электрохемилюминесцентный анализ. Формат: 4х1 мл. Наличие товарного знака. Условия хранения при температуре 2-8 ° С. На момент доставки,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230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Циклон Муравей D (200 тест)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IgM (Elecsys Toxo IgM). </w:t>
            </w:r>
            <w:r w:rsidRPr="00F07092">
              <w:t>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231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Циклон анте AB</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232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Сульфосалициловая кислота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Elexsys Precicontrol Toxo IgM. Кобас е 411 для анализатора. Метод: электрохемилюминесцентный анализ. Формат: 16х0,67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233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HNO3:</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IgG (Elecsys Toxo IgG). </w:t>
            </w:r>
            <w:r w:rsidRPr="00F07092">
              <w:t>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234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Метиленовый синий</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precicontrol Toxo IgG (Elecsys precicontrol Toxo IgG). </w:t>
            </w:r>
            <w:r w:rsidRPr="00F07092">
              <w:t>Кобас е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235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Уилсон Блэр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цитомегаловирус IgG (Elecsys CMV IgG)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236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Впечатление маслом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 xml:space="preserve">Alexis Presicontrol IgG цитомегаловируса (Elecsys precicontrol CMV IgG) Cobas e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w:t>
            </w:r>
            <w:r w:rsidRPr="00F07092">
              <w:lastRenderedPageBreak/>
              <w:t>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9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237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Selpak</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Default="00E62E01" w:rsidP="00E62E01">
            <w:r w:rsidRPr="00F07092">
              <w:t>Alexis цитомегаловирусный IgM (Elecsys CMV IgM)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термостат 2-8С</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238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Строматослой 4DL</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витамин D тотал II» (Elecsys Vit D II тотал). Cobas e 411 для анализатора. Метод: электрохемилюминесцентный анализ. Формат: 100 решений. Дедуктивный образец: сыворотка / плазма крови. Наличие товарного знака. На момент поставки,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239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Строматослой 4DS</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Sulfolaizer</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Vit D II </w:t>
            </w:r>
            <w:r w:rsidRPr="00F07092">
              <w:t>всего</w:t>
            </w:r>
            <w:r w:rsidRPr="00E62E01">
              <w:rPr>
                <w:lang w:val="en-US"/>
              </w:rPr>
              <w:t xml:space="preserve"> CalSet. </w:t>
            </w:r>
            <w:r w:rsidRPr="00F07092">
              <w:t>Кобас е 411 для анализатора. Метод: электрохемилюминесцентный анализ. Формат: 4х1 мл. Наличие товарного знака. Условия хранения при температуре 2-8 ° С. 1/2 наличия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Selkley</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Presicontrol Витамин D II кобаза для анализатора 411. Метод: электрохемилюминесцентный анализ. Формат: 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242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Cellclean:</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50ML:</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На момент доставки, 1/2 срока годности.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Агаровая соль электрическая</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CalSet). Кобас е 411 для анализатора. Метод: электрохемилюминесцентный анализ. Формат: 4х1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46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245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Метил-Рот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Ferritin Ferritin Сборник количественных решений.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7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Мюллер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Ferritin Calibet (Elecsys Ferritin CalSet) для анализатора Alexis և Kobas e 411 Метод: электрохемилюминесцентный анализ. Формат: 4x1 мл. Наличие торговой марки.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247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MRS Agar:</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Folate.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Агар СС</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Калибратор фолиевой кислоты Alexis (Elecsys Folate CalSet). Кобас е 411 для анализатора. Метод: электрохемилюминесцентный анализ. Формат: 4х1 мл. Наличие товарного знака. Условия хранения при температуре 2-8 ° С. На момент доставки,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249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Агар Эндо</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IgM (Elecsys Toxo IgM). </w:t>
            </w:r>
            <w:r w:rsidRPr="00F07092">
              <w:t>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250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Агар Сабуро</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251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Saburo Bullion</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Elexsys Precicontrol Toxo IgM. Кобас е 411 для анализатора. Метод: электрохемилюминесцентный анализ. Формат: 16х0,67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7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252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Слиток Мюллера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IgG (Elecsys Toxo IgG). </w:t>
            </w:r>
            <w:r w:rsidRPr="00F07092">
              <w:t>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253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Тройной сахарный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precicontrol Toxo IgG (Elecsys precicontrol Toxo IgG). </w:t>
            </w:r>
            <w:r w:rsidRPr="00F07092">
              <w:t>Кобас е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254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Симмонс цитрат</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цитомегаловирус IgG (Elecsys CMV IgG)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255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Тиогликолевая среда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 xml:space="preserve">Alexis Presicontrol IgG цитомегаловируса (Elecsys precicontrol CMV IgG) Cobas e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w:t>
            </w:r>
            <w:r w:rsidRPr="00F07092">
              <w:lastRenderedPageBreak/>
              <w:t>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256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MRS Agar:</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Default="00E62E01" w:rsidP="00E62E01">
            <w:r w:rsidRPr="00F07092">
              <w:t>Alexis цитомегаловирусный IgM (Elecsys CMV IgM)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термостат 2-8С</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257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Бифиду Агар</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витамин D тотал II» (Elecsys Vit D II тотал). Cobas e 411 для анализатора. Метод: электрохемилюминесцентный анализ. Формат: 100 решений. Дедуктивный образец: сыворотка / плазма крови. Наличие товарного знака. На момент поставки,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258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Среда Кролик сухой</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259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плазма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Vit D II </w:t>
            </w:r>
            <w:r w:rsidRPr="00F07092">
              <w:t>всего</w:t>
            </w:r>
            <w:r w:rsidRPr="00E62E01">
              <w:rPr>
                <w:lang w:val="en-US"/>
              </w:rPr>
              <w:t xml:space="preserve"> CalSet. </w:t>
            </w:r>
            <w:r w:rsidRPr="00F07092">
              <w:t>Кобас е 411 для анализатора. Метод: электрохемилюминесцентный анализ. Формат: 4х1 мл. Наличие товарного знака. Условия хранения при температуре 2-8 ° С. 1/2 наличия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260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Пенициллин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Presicontrol Витамин D II кобаза для анализатора 411. Метод: электрохемилюминесцентный анализ. Формат: 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261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с дорамицином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8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262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Амоксициллин + клавулановая кислота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На момент доставки, 1/2 срока годности.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263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Цефазолин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CalSet). Кобас е 411 для анализатора. Метод: электрохемилюминесцентный анализ. Формат: 4х1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264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Цефалексиновый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Ferritin Ferritin Сборник количественных решений.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265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Цефуроксим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Ferritin Calibet (Elecsys Ferritin CalSet) для анализатора Alexis և Kobas e 411 Метод: электрохемилюминесцентный анализ. Формат: 4x1 мл. Наличие торговой марки.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266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Jeffixim</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 xml:space="preserve">Elecsys Folate.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w:t>
            </w:r>
            <w:r w:rsidRPr="00F07092">
              <w:lastRenderedPageBreak/>
              <w:t>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267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Цефтриаксоновый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Калибратор фолиевой кислоты Alexis (Elecsys Folate CalSet). Кобас е 411 для анализатора. Метод: электрохемилюминесцентный анализ. Формат: 4х1 мл. Наличие товарного знака. Условия хранения при температуре 2-8 ° С. На момент доставки,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268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Jeffoperazone</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IgM (Elecsys Toxo IgM). </w:t>
            </w:r>
            <w:r w:rsidRPr="00F07092">
              <w:t>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269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Цефтазидим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6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Геотекстильный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Elexsys Precicontrol Toxo IgM. Кобас е 411 для анализатора. Метод: электрохемилюминесцентный анализ. Формат: 16х0,67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Jeffepim</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IgG (Elecsys Toxo IgG). </w:t>
            </w:r>
            <w:r w:rsidRPr="00F07092">
              <w:t>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272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Гентамицин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precicontrol Toxo IgG (Elecsys precicontrol Toxo IgG). </w:t>
            </w:r>
            <w:r w:rsidRPr="00F07092">
              <w:t>Кобас е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с канамицином</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цитомегаловирус IgG (Elecsys CMV IgG)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Полимиксиновый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 xml:space="preserve">Alexis Presicontrol IgG цитомегаловируса (Elecsys precicontrol CMV IgG) Cobas e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w:t>
            </w:r>
            <w:r w:rsidRPr="00F07092">
              <w:lastRenderedPageBreak/>
              <w:t>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48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275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Неомицин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Default="00E62E01" w:rsidP="00E62E01">
            <w:r w:rsidRPr="00F07092">
              <w:t>Alexis цитомегаловирусный IgM (Elecsys CMV IgM)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термостат 2-8С</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Тобромаци</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витамин D тотал II» (Elecsys Vit D II тотал). Cobas e 411 для анализатора. Метод: электрохемилюминесцентный анализ. Формат: 100 решений. Дедуктивный образец: сыворотка / плазма крови. Наличие товарного знака. На момент поставки,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277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Стрептомицин диска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Эритромициновый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Vit D II </w:t>
            </w:r>
            <w:r w:rsidRPr="00F07092">
              <w:t>всего</w:t>
            </w:r>
            <w:r w:rsidRPr="00E62E01">
              <w:rPr>
                <w:lang w:val="en-US"/>
              </w:rPr>
              <w:t xml:space="preserve"> CalSet. </w:t>
            </w:r>
            <w:r w:rsidRPr="00F07092">
              <w:t>Кобас е 411 для анализатора. Метод: электрохемилюминесцентный анализ. Формат: 4х1 мл. Наличие товарного знака. Условия хранения при температуре 2-8 ° С. 1/2 наличия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279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Азитромициновый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Presicontrol Витамин D II кобаза для анализатора 411. Метод: электрохемилюминесцентный анализ. Формат: 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280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Тетрациклиновый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281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Доксициклин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На момент доставки, 1/2 срока годности.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32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282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Имипенем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CalSet). Кобас е 411 для анализатора. Метод: электрохемилюминесцентный анализ. Формат: 4х1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283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Лиомицетин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Ferritin Ferritin Сборник количественных решений.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284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Клиндамицин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Ferritin Calibet (Elecsys Ferritin CalSet) для анализатора Alexis և Kobas e 411 Метод: электрохемилюминесцентный анализ. Формат: 4x1 мл. Наличие торговой марки.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285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Рифампицин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Folate.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286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Доза котримоксазола</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Калибратор фолиевой кислоты Alexis (Elecsys Folate CalSet). Кобас е 411 для анализатора. Метод: электрохемилюминесцентный анализ. Формат: 4х1 мл. Наличие товарного знака. Условия хранения при температуре 2-8 ° С. На момент доставки,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38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287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Фурадонин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IgM (Elecsys Toxo IgM). </w:t>
            </w:r>
            <w:r w:rsidRPr="00F07092">
              <w:t>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9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288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Трубнокислотный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289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Nevigram</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Elexsys Precicontrol Toxo IgM. Кобас е 411 для анализатора. Метод: электрохемилюминесцентный анализ. Формат: 16х0,67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64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Циклофлоксацинный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Alexis Toxoplasmos IgG (Elecsys Toxo IgG). </w:t>
            </w:r>
            <w:r w:rsidRPr="00F07092">
              <w:t>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5</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25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291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Офлоксацин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precicontrol Toxo IgG (Elecsys precicontrol Toxo IgG). </w:t>
            </w:r>
            <w:r w:rsidRPr="00F07092">
              <w:t>Кобас е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22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Моксифлоксацин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цитомегаловирус IgG (Elecsys CMV IgG)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293</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Нитроксолин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Presicontrol IgG цитомегаловируса (Elecsys precicontrol CMV IgG) Cobas e 411 для анализатора. Метод: электрохемилюминесцентный анализ. Формат: 16х1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252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294</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Метронидазол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Default="00E62E01" w:rsidP="00E62E01">
            <w:r w:rsidRPr="00F07092">
              <w:t>Alexis цитомегаловирусный IgM (Elecsys CMV IgM) Kobas e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термостат 2-8С</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313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295</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Кларитромициновый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витамин D тотал II» (Elecsys Vit D II тотал). Cobas e 411 для анализатора. Метод: электрохемилюминесцентный анализ. Формат: 100 решений. Дедуктивный образец: сыворотка / плазма крови. Наличие товарного знака. На момент поставки, 1/2 срока годности: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296</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3320000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Меропенем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297</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Ванкомицин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E62E01">
              <w:rPr>
                <w:lang w:val="en-US"/>
              </w:rPr>
              <w:t xml:space="preserve">Elexsys Vit D II </w:t>
            </w:r>
            <w:r w:rsidRPr="00F07092">
              <w:t>всего</w:t>
            </w:r>
            <w:r w:rsidRPr="00E62E01">
              <w:rPr>
                <w:lang w:val="en-US"/>
              </w:rPr>
              <w:t xml:space="preserve"> CalSet. </w:t>
            </w:r>
            <w:r w:rsidRPr="00F07092">
              <w:t>Кобас е 411 для анализатора. Метод: электрохемилюминесцентный анализ. Формат: 4х1 мл. Наличие товарного знака. Условия хранения при температуре 2-8 ° С. 1/2 наличия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200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298</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Диск Амикаци</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Alexis Presicontrol Витамин D II кобаза для анализатора 411. Метод: электрохемилюминесцентный анализ. Формат: 6х1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փաթեթ</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299</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Лиофлоксацин</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Kobas e 411 для анализатора.</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w:hAnsi="Arial" w:cs="Arial"/>
                <w:color w:val="000000"/>
                <w:sz w:val="18"/>
                <w:szCs w:val="18"/>
              </w:rPr>
              <w:t>տուփ</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300</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ампициллин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 xml:space="preserve">Метод: электрохемилюминесцентный анализ. Формат: 100 решений. Тестовый образец: сыворотка крови / плазма. Наличие товарного знака. Условия </w:t>
            </w:r>
            <w:r w:rsidRPr="00F07092">
              <w:lastRenderedPageBreak/>
              <w:t>хранения при температуре 2-8 ° С. На момент доставки, 1/2 срока годности. Для диагностики in vitro »</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1110"/>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lastRenderedPageBreak/>
              <w:t>301</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33691159</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Дзозамициновый диск</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Алексис Альфа-фетопротеин (Elecsys AFP CalSet). Кобас е 411 для анализатора. Метод: электрохемилюминесцентный анализ. Формат: 4х1 мл.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r w:rsidR="00E62E01" w:rsidRPr="00B02352" w:rsidTr="002D2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Height w:val="945"/>
        </w:trPr>
        <w:tc>
          <w:tcPr>
            <w:tcW w:w="1205" w:type="dxa"/>
            <w:gridSpan w:val="2"/>
            <w:tcBorders>
              <w:top w:val="nil"/>
              <w:left w:val="single" w:sz="8" w:space="0" w:color="auto"/>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Armenian" w:hAnsi="Arial Armenian"/>
                <w:color w:val="000000"/>
                <w:sz w:val="18"/>
                <w:szCs w:val="18"/>
              </w:rPr>
            </w:pPr>
            <w:r w:rsidRPr="00B02352">
              <w:rPr>
                <w:rFonts w:ascii="Arial Armenian" w:hAnsi="Arial Armenian"/>
                <w:color w:val="000000"/>
                <w:sz w:val="18"/>
                <w:szCs w:val="18"/>
              </w:rPr>
              <w:t>302</w:t>
            </w:r>
          </w:p>
        </w:tc>
        <w:tc>
          <w:tcPr>
            <w:tcW w:w="1262"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1645" w:type="dxa"/>
            <w:gridSpan w:val="2"/>
            <w:tcBorders>
              <w:top w:val="nil"/>
              <w:left w:val="nil"/>
              <w:bottom w:val="single" w:sz="8" w:space="0" w:color="auto"/>
              <w:right w:val="single" w:sz="8" w:space="0" w:color="auto"/>
            </w:tcBorders>
            <w:shd w:val="clear" w:color="auto" w:fill="auto"/>
            <w:hideMark/>
          </w:tcPr>
          <w:p w:rsidR="00E62E01" w:rsidRPr="000C4033" w:rsidRDefault="00E62E01" w:rsidP="00E62E01">
            <w:r w:rsidRPr="000C4033">
              <w:t>метициллин</w:t>
            </w:r>
          </w:p>
        </w:tc>
        <w:tc>
          <w:tcPr>
            <w:tcW w:w="1175" w:type="dxa"/>
            <w:gridSpan w:val="3"/>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 </w:t>
            </w:r>
          </w:p>
        </w:tc>
        <w:tc>
          <w:tcPr>
            <w:tcW w:w="3361" w:type="dxa"/>
            <w:gridSpan w:val="4"/>
            <w:tcBorders>
              <w:top w:val="nil"/>
              <w:left w:val="nil"/>
              <w:bottom w:val="single" w:sz="8" w:space="0" w:color="auto"/>
              <w:right w:val="single" w:sz="8" w:space="0" w:color="auto"/>
            </w:tcBorders>
            <w:shd w:val="clear" w:color="auto" w:fill="auto"/>
            <w:hideMark/>
          </w:tcPr>
          <w:p w:rsidR="00E62E01" w:rsidRPr="00F07092" w:rsidRDefault="00E62E01" w:rsidP="00E62E01">
            <w:r w:rsidRPr="00F07092">
              <w:t>Elecsys Ferritin Ferritin Сборник количественных решений. Кобас е 411 для анализатора. Метод: электрохемилюминесцентный анализ. Формат: 100 решений. Тестовый образец: сыворотка крови / плазма. Наличие товарного знака. Условия хранения при температуре 2-8 ° С. 1/2 наличия срока годности на момент доставки. Для диагностики in vitro:</w:t>
            </w:r>
          </w:p>
        </w:tc>
        <w:tc>
          <w:tcPr>
            <w:tcW w:w="847"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gridSpan w:val="2"/>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E62E01" w:rsidRPr="00B02352" w:rsidRDefault="00E62E01" w:rsidP="00E62E01">
            <w:pPr>
              <w:jc w:val="right"/>
              <w:rPr>
                <w:rFonts w:ascii="Arial Armenian" w:hAnsi="Arial Armenian"/>
                <w:color w:val="000000"/>
                <w:sz w:val="18"/>
                <w:szCs w:val="18"/>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Ереван, Нерсисян 7</w:t>
            </w:r>
          </w:p>
        </w:tc>
        <w:tc>
          <w:tcPr>
            <w:tcW w:w="1051" w:type="dxa"/>
            <w:gridSpan w:val="2"/>
            <w:tcBorders>
              <w:top w:val="nil"/>
              <w:left w:val="nil"/>
              <w:bottom w:val="single" w:sz="8" w:space="0" w:color="auto"/>
              <w:right w:val="single" w:sz="8" w:space="0" w:color="auto"/>
            </w:tcBorders>
            <w:shd w:val="clear" w:color="auto" w:fill="auto"/>
            <w:vAlign w:val="center"/>
            <w:hideMark/>
          </w:tcPr>
          <w:p w:rsidR="00E62E01" w:rsidRPr="00B02352" w:rsidRDefault="00E62E01" w:rsidP="00E62E01">
            <w:pPr>
              <w:rPr>
                <w:rFonts w:ascii="Arial" w:hAnsi="Arial" w:cs="Arial"/>
                <w:color w:val="000000"/>
                <w:sz w:val="18"/>
                <w:szCs w:val="18"/>
              </w:rPr>
            </w:pPr>
            <w:r>
              <w:rPr>
                <w:rFonts w:ascii="Arial" w:hAnsi="Arial" w:cs="Arial"/>
                <w:color w:val="000000"/>
                <w:sz w:val="18"/>
                <w:szCs w:val="18"/>
              </w:rPr>
              <w:t>По порядку</w:t>
            </w:r>
          </w:p>
        </w:tc>
      </w:tr>
    </w:tbl>
    <w:p w:rsidR="00FC021B" w:rsidRDefault="00FC021B"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B84BBF" w:rsidRDefault="00B84BBF"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Дата доставки для всех платежей.</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lang w:val="en-US"/>
        </w:rPr>
        <w:t> </w:t>
      </w:r>
      <w:r w:rsidRPr="00AD359E">
        <w:rPr>
          <w:rFonts w:ascii="Arial" w:hAnsi="Arial" w:cs="Arial"/>
          <w:sz w:val="18"/>
          <w:szCs w:val="18"/>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каждый в течение 3 рабочих дней с момента получения заказа от Клиента.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В соответствии со статьей 13, раздел 5 Закона РА о закупках, если признаки какого-либо предмета закупки провозглашены или относятся к какому-либо торговому знаку, торговому наименованию, патенту, эскизу или модели, стране происхождения или конкретному источнику или производитель, и в этом случае участники торгов могут представить эквивалент данного предмета покупки, одновременно представив участнику характеристики конкретного представленного предмета покупки.</w:t>
      </w:r>
    </w:p>
    <w:p w:rsidR="00AD359E" w:rsidRPr="00AD359E" w:rsidRDefault="00AD359E" w:rsidP="00AD359E">
      <w:pPr>
        <w:widowControl w:val="0"/>
        <w:jc w:val="both"/>
        <w:rPr>
          <w:rFonts w:ascii="Arial" w:hAnsi="Arial" w:cs="Arial"/>
          <w:sz w:val="18"/>
          <w:szCs w:val="18"/>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Если в приглашении не содержится информация о товарном знаке, фирменном наименовании, бренде и производителе продукта, предлагаемого участником, товарный знак, название бренда и изготовителя и столбец удаляются.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AD359E" w:rsidRPr="00AD359E" w:rsidRDefault="00AD359E" w:rsidP="00AD359E">
      <w:pPr>
        <w:widowControl w:val="0"/>
        <w:jc w:val="both"/>
        <w:rPr>
          <w:rFonts w:ascii="Arial" w:hAnsi="Arial" w:cs="Arial"/>
          <w:sz w:val="18"/>
          <w:szCs w:val="18"/>
        </w:rPr>
      </w:pPr>
      <w:r w:rsidRPr="00AD359E">
        <w:rPr>
          <w:rFonts w:ascii="Arial" w:hAnsi="Arial" w:cs="Arial"/>
          <w:b/>
          <w:sz w:val="18"/>
          <w:szCs w:val="18"/>
        </w:rPr>
        <w:t xml:space="preserve">Примечание. </w:t>
      </w: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а. Если они имеют срок годности более 2,5 лет, они должны иметь срок годности не менее 2 лет на момент поставки;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а. Если они имеют срок годности более 2,5 лет, они должны иметь срок годности не менее 2 лет на момент поставки;</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B84BBF">
          <w:footnotePr>
            <w:pos w:val="beneathText"/>
          </w:footnotePr>
          <w:pgSz w:w="16838" w:h="11906" w:orient="landscape" w:code="9"/>
          <w:pgMar w:top="851"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750" w:rsidRDefault="00926750">
      <w:r>
        <w:separator/>
      </w:r>
    </w:p>
  </w:endnote>
  <w:endnote w:type="continuationSeparator" w:id="0">
    <w:p w:rsidR="00926750" w:rsidRDefault="0092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D270D" w:rsidRPr="00C861E9" w:rsidRDefault="002D270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1A0B">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750" w:rsidRDefault="00926750">
      <w:r>
        <w:separator/>
      </w:r>
    </w:p>
  </w:footnote>
  <w:footnote w:type="continuationSeparator" w:id="0">
    <w:p w:rsidR="00926750" w:rsidRDefault="00926750">
      <w:r>
        <w:continuationSeparator/>
      </w:r>
    </w:p>
  </w:footnote>
  <w:footnote w:id="1">
    <w:p w:rsidR="002D270D" w:rsidRPr="008842CE" w:rsidRDefault="002D270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D270D" w:rsidRPr="00541313" w:rsidRDefault="002D270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D270D" w:rsidRDefault="002D270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D270D" w:rsidRDefault="002D270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2D270D" w:rsidRDefault="002D270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D270D" w:rsidRPr="00D3436F" w:rsidRDefault="002D270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D270D" w:rsidRPr="008842CE" w:rsidRDefault="002D270D" w:rsidP="001831C4">
      <w:pPr>
        <w:pStyle w:val="af2"/>
        <w:widowControl w:val="0"/>
        <w:jc w:val="both"/>
        <w:rPr>
          <w:rFonts w:ascii="GHEA Grapalat" w:hAnsi="GHEA Grapalat"/>
          <w:lang w:val="af-ZA"/>
        </w:rPr>
      </w:pPr>
    </w:p>
    <w:p w:rsidR="002D270D" w:rsidRPr="008842CE" w:rsidRDefault="002D270D" w:rsidP="008842CE">
      <w:pPr>
        <w:pStyle w:val="af2"/>
        <w:widowControl w:val="0"/>
        <w:jc w:val="both"/>
        <w:rPr>
          <w:rFonts w:ascii="GHEA Grapalat" w:hAnsi="GHEA Grapalat"/>
          <w:lang w:val="af-ZA"/>
        </w:rPr>
      </w:pPr>
    </w:p>
  </w:footnote>
  <w:footnote w:id="3">
    <w:p w:rsidR="002D270D" w:rsidRPr="00CD6B60" w:rsidRDefault="002D270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D270D" w:rsidRPr="00CD6B60" w:rsidRDefault="002D270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D270D" w:rsidRPr="00CD6B60" w:rsidRDefault="002D270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270D" w:rsidRPr="00CD6B60" w:rsidRDefault="002D270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D270D" w:rsidRDefault="002D270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D270D" w:rsidRDefault="002D270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D270D" w:rsidRPr="009E2596" w:rsidRDefault="002D270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2D270D" w:rsidRPr="0049623A" w:rsidDel="00932115" w:rsidRDefault="002D270D"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2D270D" w:rsidRPr="002C2499" w:rsidRDefault="002D270D"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D270D" w:rsidRPr="000811C1" w:rsidRDefault="002D270D">
      <w:pPr>
        <w:pStyle w:val="af2"/>
        <w:rPr>
          <w:rFonts w:asciiTheme="minorHAnsi" w:hAnsiTheme="minorHAnsi"/>
        </w:rPr>
      </w:pPr>
    </w:p>
  </w:footnote>
  <w:footnote w:id="7">
    <w:p w:rsidR="002D270D" w:rsidRPr="00FE2AA4" w:rsidRDefault="002D270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2D270D" w:rsidRPr="008842CE" w:rsidRDefault="002D270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D270D" w:rsidRPr="000811C1" w:rsidRDefault="002D270D">
      <w:pPr>
        <w:pStyle w:val="af2"/>
        <w:rPr>
          <w:lang w:val="af-ZA"/>
        </w:rPr>
      </w:pPr>
    </w:p>
  </w:footnote>
  <w:footnote w:id="9">
    <w:p w:rsidR="002D270D" w:rsidRPr="0092041F" w:rsidRDefault="002D270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D270D" w:rsidRPr="008E4439" w:rsidRDefault="002D270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D270D" w:rsidRPr="000811C1" w:rsidRDefault="002D270D" w:rsidP="0027573B">
      <w:pPr>
        <w:pStyle w:val="af2"/>
        <w:rPr>
          <w:rFonts w:ascii="Sylfaen" w:hAnsi="Sylfaen"/>
          <w:sz w:val="18"/>
          <w:szCs w:val="18"/>
        </w:rPr>
      </w:pPr>
    </w:p>
  </w:footnote>
  <w:footnote w:id="11">
    <w:p w:rsidR="002D270D" w:rsidRPr="00A31673" w:rsidRDefault="002D270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D270D" w:rsidRPr="00DE7706" w:rsidRDefault="002D270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D270D" w:rsidRDefault="002D270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270D" w:rsidRDefault="002D270D" w:rsidP="006B3E56">
      <w:pPr>
        <w:pStyle w:val="af2"/>
        <w:rPr>
          <w:rFonts w:asciiTheme="minorHAnsi" w:hAnsiTheme="minorHAnsi"/>
          <w:lang w:val="af-ZA"/>
        </w:rPr>
      </w:pPr>
    </w:p>
  </w:footnote>
  <w:footnote w:id="14">
    <w:p w:rsidR="002D270D" w:rsidRPr="00A25D1B" w:rsidRDefault="002D270D"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D270D" w:rsidRPr="00DC619D" w:rsidRDefault="002D270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2D270D" w:rsidRPr="00D3436F" w:rsidRDefault="002D270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D270D" w:rsidRPr="00D3436F" w:rsidRDefault="002D270D">
      <w:pPr>
        <w:pStyle w:val="af2"/>
        <w:rPr>
          <w:lang w:val="es-ES"/>
        </w:rPr>
      </w:pPr>
    </w:p>
  </w:footnote>
  <w:footnote w:id="17">
    <w:p w:rsidR="002D270D" w:rsidRPr="00217344" w:rsidRDefault="002D270D"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D270D" w:rsidRPr="008842CE" w:rsidRDefault="002D270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D270D" w:rsidRPr="008842CE" w:rsidRDefault="002D270D" w:rsidP="003D2FE2">
      <w:pPr>
        <w:pStyle w:val="af2"/>
        <w:jc w:val="both"/>
        <w:rPr>
          <w:rFonts w:ascii="GHEA Grapalat" w:hAnsi="GHEA Grapalat"/>
        </w:rPr>
      </w:pPr>
    </w:p>
  </w:footnote>
  <w:footnote w:id="19">
    <w:p w:rsidR="002D270D" w:rsidRPr="008842CE" w:rsidRDefault="002D270D" w:rsidP="003D2FE2">
      <w:pPr>
        <w:pStyle w:val="af2"/>
        <w:jc w:val="both"/>
      </w:pPr>
    </w:p>
  </w:footnote>
  <w:footnote w:id="20">
    <w:p w:rsidR="002D270D" w:rsidRPr="008842CE" w:rsidRDefault="002D270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D270D" w:rsidRPr="008842CE" w:rsidRDefault="002D270D" w:rsidP="000A214C">
      <w:pPr>
        <w:pStyle w:val="af2"/>
        <w:jc w:val="both"/>
        <w:rPr>
          <w:rFonts w:ascii="GHEA Grapalat" w:hAnsi="GHEA Grapalat"/>
        </w:rPr>
      </w:pPr>
    </w:p>
  </w:footnote>
  <w:footnote w:id="21">
    <w:p w:rsidR="002D270D" w:rsidRPr="008842CE" w:rsidRDefault="002D270D" w:rsidP="000A214C">
      <w:pPr>
        <w:pStyle w:val="af2"/>
        <w:jc w:val="both"/>
      </w:pPr>
    </w:p>
  </w:footnote>
  <w:footnote w:id="22">
    <w:p w:rsidR="002D270D" w:rsidRPr="008842CE" w:rsidRDefault="002D270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D270D" w:rsidRPr="00D3436F" w:rsidRDefault="002D270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2D270D" w:rsidRPr="008842CE" w:rsidRDefault="002D270D"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D270D" w:rsidRPr="00D3436F" w:rsidRDefault="002D270D">
      <w:pPr>
        <w:pStyle w:val="af2"/>
        <w:rPr>
          <w:lang w:val="hy-AM"/>
        </w:rPr>
      </w:pPr>
    </w:p>
  </w:footnote>
  <w:footnote w:id="25">
    <w:p w:rsidR="002D270D" w:rsidRPr="00402BC3" w:rsidRDefault="002D270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D270D" w:rsidRPr="00552088" w:rsidRDefault="002D270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D270D" w:rsidRPr="00D3436F" w:rsidRDefault="002D270D">
      <w:pPr>
        <w:pStyle w:val="af2"/>
        <w:rPr>
          <w:lang w:val="hy-AM"/>
        </w:rPr>
      </w:pPr>
    </w:p>
  </w:footnote>
  <w:footnote w:id="26">
    <w:p w:rsidR="002D270D" w:rsidRPr="008842CE" w:rsidRDefault="002D270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D270D" w:rsidRPr="00D3436F" w:rsidRDefault="002D270D">
      <w:pPr>
        <w:pStyle w:val="af2"/>
        <w:rPr>
          <w:lang w:val="hy-AM"/>
        </w:rPr>
      </w:pPr>
    </w:p>
  </w:footnote>
  <w:footnote w:id="27">
    <w:p w:rsidR="002D270D" w:rsidRPr="00D3436F" w:rsidRDefault="002D270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2D270D" w:rsidRPr="008842CE" w:rsidRDefault="002D270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270D" w:rsidRPr="00D3436F" w:rsidRDefault="002D270D">
      <w:pPr>
        <w:pStyle w:val="af2"/>
        <w:rPr>
          <w:lang w:val="hy-AM"/>
        </w:rPr>
      </w:pPr>
    </w:p>
  </w:footnote>
  <w:footnote w:id="29">
    <w:p w:rsidR="002D270D" w:rsidRPr="008842CE" w:rsidRDefault="002D270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D270D" w:rsidRPr="008842CE" w:rsidRDefault="002D270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D270D" w:rsidRPr="00D3436F" w:rsidRDefault="002D270D">
      <w:pPr>
        <w:pStyle w:val="af2"/>
        <w:rPr>
          <w:lang w:val="hy-AM"/>
        </w:rPr>
      </w:pPr>
    </w:p>
  </w:footnote>
  <w:footnote w:id="30">
    <w:p w:rsidR="002D270D" w:rsidRPr="00E861BF" w:rsidRDefault="002D270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2D270D" w:rsidRDefault="002D270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D270D" w:rsidRDefault="002D270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Default="002D270D" w:rsidP="00B64ECA">
      <w:pPr>
        <w:pStyle w:val="af2"/>
        <w:widowControl w:val="0"/>
        <w:jc w:val="both"/>
        <w:rPr>
          <w:rFonts w:ascii="GHEA Grapalat" w:hAnsi="GHEA Grapalat"/>
          <w:i/>
        </w:rPr>
      </w:pPr>
    </w:p>
    <w:p w:rsidR="002D270D" w:rsidRPr="00E861BF" w:rsidRDefault="002D270D" w:rsidP="00B64ECA">
      <w:pPr>
        <w:pStyle w:val="af2"/>
        <w:widowControl w:val="0"/>
        <w:jc w:val="both"/>
        <w:rPr>
          <w:rFonts w:ascii="GHEA Grapalat" w:hAnsi="GHEA Grapalat"/>
          <w:i/>
        </w:rPr>
      </w:pPr>
    </w:p>
  </w:footnote>
  <w:footnote w:id="32">
    <w:p w:rsidR="002D270D" w:rsidRPr="008842CE" w:rsidRDefault="002D270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2D270D" w:rsidRPr="008842CE" w:rsidRDefault="002D270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1"/>
  </w:num>
  <w:num w:numId="13">
    <w:abstractNumId w:val="28"/>
  </w:num>
  <w:num w:numId="14">
    <w:abstractNumId w:val="11"/>
  </w:num>
  <w:num w:numId="15">
    <w:abstractNumId w:val="29"/>
  </w:num>
  <w:num w:numId="16">
    <w:abstractNumId w:val="15"/>
  </w:num>
  <w:num w:numId="17">
    <w:abstractNumId w:val="7"/>
  </w:num>
  <w:num w:numId="18">
    <w:abstractNumId w:val="0"/>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3"/>
  </w:num>
  <w:num w:numId="26">
    <w:abstractNumId w:val="5"/>
  </w:num>
  <w:num w:numId="27">
    <w:abstractNumId w:val="4"/>
  </w:num>
  <w:num w:numId="28">
    <w:abstractNumId w:val="32"/>
  </w:num>
  <w:num w:numId="29">
    <w:abstractNumId w:val="30"/>
  </w:num>
  <w:num w:numId="30">
    <w:abstractNumId w:val="26"/>
  </w:num>
  <w:num w:numId="31">
    <w:abstractNumId w:val="1"/>
  </w:num>
  <w:num w:numId="32">
    <w:abstractNumId w:val="13"/>
  </w:num>
  <w:num w:numId="33">
    <w:abstractNumId w:val="20"/>
  </w:num>
  <w:num w:numId="34">
    <w:abstractNumId w:val="16"/>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A0B"/>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69E"/>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3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70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0D8"/>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684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6E7D"/>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B43"/>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045"/>
    <w:rsid w:val="0092675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E64"/>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359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4BBF"/>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96"/>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594"/>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E01"/>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FAE"/>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B88B1"/>
  <w15:docId w15:val="{8CD8A566-9CE5-4E73-AB23-CA96243C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 w:type="paragraph" w:customStyle="1" w:styleId="120">
    <w:name w:val="Указатель 12"/>
    <w:basedOn w:val="a"/>
    <w:rsid w:val="00FE7FA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FE7FAE"/>
    <w:pPr>
      <w:suppressAutoHyphens/>
      <w:spacing w:line="100" w:lineRule="atLeast"/>
    </w:pPr>
    <w:rPr>
      <w:kern w:val="1"/>
      <w:sz w:val="20"/>
      <w:szCs w:val="20"/>
      <w:lang w:val="en-AU" w:eastAsia="ar-SA" w:bidi="ar-SA"/>
    </w:rPr>
  </w:style>
  <w:style w:type="paragraph" w:customStyle="1" w:styleId="xl76">
    <w:name w:val="xl76"/>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bidi="ar-SA"/>
    </w:rPr>
  </w:style>
  <w:style w:type="paragraph" w:customStyle="1" w:styleId="xl77">
    <w:name w:val="xl77"/>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bidi="ar-SA"/>
    </w:rPr>
  </w:style>
  <w:style w:type="paragraph" w:customStyle="1" w:styleId="xl78">
    <w:name w:val="xl78"/>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79">
    <w:name w:val="xl79"/>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bidi="ar-SA"/>
    </w:rPr>
  </w:style>
  <w:style w:type="paragraph" w:customStyle="1" w:styleId="xl80">
    <w:name w:val="xl80"/>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1">
    <w:name w:val="xl81"/>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2">
    <w:name w:val="xl82"/>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bidi="ar-SA"/>
    </w:rPr>
  </w:style>
  <w:style w:type="paragraph" w:customStyle="1" w:styleId="xl83">
    <w:name w:val="xl83"/>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bidi="ar-SA"/>
    </w:rPr>
  </w:style>
  <w:style w:type="paragraph" w:customStyle="1" w:styleId="xl84">
    <w:name w:val="xl84"/>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bidi="ar-SA"/>
    </w:rPr>
  </w:style>
  <w:style w:type="paragraph" w:customStyle="1" w:styleId="xl85">
    <w:name w:val="xl85"/>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86">
    <w:name w:val="xl86"/>
    <w:basedOn w:val="a"/>
    <w:rsid w:val="00FE7FAE"/>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7">
    <w:name w:val="xl87"/>
    <w:basedOn w:val="a"/>
    <w:rsid w:val="00FE7FAE"/>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8">
    <w:name w:val="xl88"/>
    <w:basedOn w:val="a"/>
    <w:rsid w:val="00FE7FAE"/>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9">
    <w:name w:val="xl89"/>
    <w:basedOn w:val="a"/>
    <w:rsid w:val="00FE7F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13">
    <w:name w:val="1"/>
    <w:basedOn w:val="a"/>
    <w:next w:val="af"/>
    <w:qFormat/>
    <w:rsid w:val="00FE7FAE"/>
    <w:pPr>
      <w:jc w:val="center"/>
    </w:pPr>
    <w:rPr>
      <w:rFonts w:ascii="Arial Armenian" w:hAnsi="Arial Armenian"/>
      <w:szCs w:val="22"/>
      <w:lang w:val="en-US" w:eastAsia="en-US" w:bidi="ar-SA"/>
    </w:rPr>
  </w:style>
  <w:style w:type="character" w:customStyle="1" w:styleId="CharChar12">
    <w:name w:val="Char Char12"/>
    <w:rsid w:val="00FE7FAE"/>
    <w:rPr>
      <w:rFonts w:ascii="Arial LatArm" w:hAnsi="Arial LatArm"/>
      <w:sz w:val="24"/>
      <w:lang w:val="en-US"/>
    </w:rPr>
  </w:style>
  <w:style w:type="character" w:customStyle="1" w:styleId="CharChar4">
    <w:name w:val="Char Char4"/>
    <w:locked/>
    <w:rsid w:val="00FE7FAE"/>
    <w:rPr>
      <w:sz w:val="24"/>
      <w:szCs w:val="24"/>
      <w:lang w:val="en-US" w:eastAsia="en-US" w:bidi="ar-SA"/>
    </w:rPr>
  </w:style>
  <w:style w:type="paragraph" w:customStyle="1" w:styleId="msonormalcxspmiddle">
    <w:name w:val="msonormalcxspmiddle"/>
    <w:basedOn w:val="a"/>
    <w:rsid w:val="00FE7FAE"/>
    <w:pPr>
      <w:spacing w:before="100" w:beforeAutospacing="1" w:after="100" w:afterAutospacing="1"/>
    </w:pPr>
    <w:rPr>
      <w:lang w:val="en-US" w:eastAsia="en-US" w:bidi="ar-SA"/>
    </w:rPr>
  </w:style>
  <w:style w:type="paragraph" w:customStyle="1" w:styleId="msonormalcxspmiddlecxspmiddle">
    <w:name w:val="msonormalcxspmiddlecxspmiddle"/>
    <w:basedOn w:val="a"/>
    <w:rsid w:val="00FE7FAE"/>
    <w:pPr>
      <w:spacing w:before="100" w:beforeAutospacing="1" w:after="100" w:afterAutospacing="1"/>
    </w:pPr>
    <w:rPr>
      <w:lang w:val="en-US" w:eastAsia="en-US" w:bidi="ar-SA"/>
    </w:rPr>
  </w:style>
  <w:style w:type="paragraph" w:customStyle="1" w:styleId="msonormalcxspmiddlecxsplast">
    <w:name w:val="msonormalcxspmiddlecxsplast"/>
    <w:basedOn w:val="a"/>
    <w:rsid w:val="00FE7FAE"/>
    <w:pPr>
      <w:spacing w:before="100" w:beforeAutospacing="1" w:after="100" w:afterAutospacing="1"/>
    </w:pPr>
    <w:rPr>
      <w:lang w:val="en-US" w:eastAsia="en-US" w:bidi="ar-SA"/>
    </w:rPr>
  </w:style>
  <w:style w:type="character" w:customStyle="1" w:styleId="CharChar5">
    <w:name w:val="Char Char5"/>
    <w:locked/>
    <w:rsid w:val="00FE7FAE"/>
    <w:rPr>
      <w:sz w:val="24"/>
      <w:szCs w:val="24"/>
      <w:lang w:val="en-US" w:eastAsia="en-US" w:bidi="ar-SA"/>
    </w:rPr>
  </w:style>
  <w:style w:type="character" w:customStyle="1" w:styleId="14">
    <w:name w:val="Название Знак1"/>
    <w:uiPriority w:val="10"/>
    <w:rsid w:val="00FE7FAE"/>
    <w:rPr>
      <w:rFonts w:ascii="Cambria" w:eastAsia="Times New Roman" w:hAnsi="Cambria"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64CFC-EC5F-4FE1-A5AF-EACA86C53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168</Pages>
  <Words>31492</Words>
  <Characters>179509</Characters>
  <Application>Microsoft Office Word</Application>
  <DocSecurity>0</DocSecurity>
  <Lines>1495</Lines>
  <Paragraphs>421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2018-02-16T07:12:00Z</cp:lastPrinted>
  <dcterms:created xsi:type="dcterms:W3CDTF">2020-03-04T12:45:00Z</dcterms:created>
  <dcterms:modified xsi:type="dcterms:W3CDTF">2020-05-14T11:47:00Z</dcterms:modified>
</cp:coreProperties>
</file>