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F159BB2" w14:textId="41E49A73" w:rsidR="0022631D" w:rsidRPr="006B61D8" w:rsidRDefault="000B0199" w:rsidP="006B61D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-Ա  հրամանի</w:t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2D41001B" w:rsidR="0022631D" w:rsidRPr="00EA069B" w:rsidRDefault="0022631D" w:rsidP="00EA069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369A41C" w:rsidR="0022631D" w:rsidRPr="00EA069B" w:rsidRDefault="0084382C" w:rsidP="00EA069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02223">
        <w:rPr>
          <w:rFonts w:ascii="GHEA Grapalat" w:hAnsi="GHEA Grapalat" w:cs="Sylfaen"/>
          <w:b/>
          <w:bCs/>
          <w:sz w:val="20"/>
          <w:lang w:val="fr-FR"/>
        </w:rPr>
        <w:t>«</w:t>
      </w:r>
      <w:r w:rsidR="00B55C23" w:rsidRPr="00B55C23">
        <w:rPr>
          <w:rFonts w:ascii="GHEA Grapalat" w:hAnsi="GHEA Grapalat" w:cs="Sylfaen"/>
          <w:b/>
          <w:bCs/>
          <w:sz w:val="20"/>
          <w:lang w:val="hy-AM"/>
        </w:rPr>
        <w:t>Ախուրյանի թիվ 2 հիմնական դպրոց</w:t>
      </w:r>
      <w:r w:rsidRPr="00002223">
        <w:rPr>
          <w:rFonts w:ascii="GHEA Grapalat" w:hAnsi="GHEA Grapalat" w:cs="Sylfaen"/>
          <w:b/>
          <w:bCs/>
          <w:sz w:val="20"/>
          <w:lang w:val="fr-FR"/>
        </w:rPr>
        <w:t>»</w:t>
      </w:r>
      <w:r w:rsidRPr="00002223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CF0F24">
        <w:rPr>
          <w:rFonts w:ascii="GHEA Grapalat" w:hAnsi="GHEA Grapalat" w:cs="Arial"/>
          <w:b/>
          <w:sz w:val="20"/>
          <w:lang w:val="hy-AM"/>
        </w:rPr>
        <w:t>ՊՈԱԿ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1E20F1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1E20F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1E20F1">
        <w:rPr>
          <w:rFonts w:ascii="GHEA Grapalat" w:hAnsi="GHEA Grapalat"/>
          <w:sz w:val="20"/>
          <w:szCs w:val="20"/>
          <w:lang w:val="hy-AM"/>
        </w:rPr>
        <w:t xml:space="preserve"> </w:t>
      </w:r>
      <w:r w:rsidR="008A5F6A" w:rsidRPr="008A5F6A">
        <w:rPr>
          <w:rFonts w:ascii="GHEA Grapalat" w:hAnsi="GHEA Grapalat"/>
          <w:b/>
          <w:bCs/>
          <w:sz w:val="20"/>
          <w:szCs w:val="20"/>
          <w:lang w:val="af-ZA"/>
        </w:rPr>
        <w:t>Գ</w:t>
      </w:r>
      <w:r w:rsidR="008A5F6A" w:rsidRPr="008A5F6A">
        <w:rPr>
          <w:rFonts w:ascii="Cambria Math" w:hAnsi="Cambria Math" w:cs="Cambria Math"/>
          <w:b/>
          <w:bCs/>
          <w:sz w:val="20"/>
          <w:szCs w:val="20"/>
          <w:lang w:val="af-ZA"/>
        </w:rPr>
        <w:t>․</w:t>
      </w:r>
      <w:r w:rsidR="008A5F6A" w:rsidRPr="008A5F6A">
        <w:rPr>
          <w:rFonts w:ascii="GHEA Grapalat" w:hAnsi="GHEA Grapalat"/>
          <w:b/>
          <w:bCs/>
          <w:sz w:val="20"/>
          <w:szCs w:val="20"/>
          <w:lang w:val="af-ZA"/>
        </w:rPr>
        <w:t>Ախուրյանի խճուղի 55</w:t>
      </w:r>
      <w:r w:rsidR="008A5F6A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8438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«</w:t>
      </w:r>
      <w:r w:rsidRPr="007E3963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Սննդամթերքի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»</w:t>
      </w:r>
      <w:r w:rsidRPr="0084382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50F78">
        <w:rPr>
          <w:rFonts w:ascii="GHEA Grapalat" w:hAnsi="GHEA Grapalat"/>
          <w:b/>
          <w:bCs/>
          <w:color w:val="000000" w:themeColor="text1"/>
          <w:lang w:val="hy-AM"/>
        </w:rPr>
        <w:t>ՇՄԱԽ2ՀԴ-ԳՀԱՊՁԲ-25/9</w:t>
      </w:r>
      <w:r w:rsidR="001D5F84" w:rsidRPr="001D5F84">
        <w:rPr>
          <w:rFonts w:ascii="GHEA Grapalat" w:hAnsi="GHEA Grapalat" w:cs="Sylfaen"/>
          <w:b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92F99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057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"/>
        <w:gridCol w:w="400"/>
        <w:gridCol w:w="946"/>
        <w:gridCol w:w="67"/>
        <w:gridCol w:w="929"/>
        <w:gridCol w:w="191"/>
        <w:gridCol w:w="43"/>
        <w:gridCol w:w="338"/>
        <w:gridCol w:w="254"/>
        <w:gridCol w:w="159"/>
        <w:gridCol w:w="49"/>
        <w:gridCol w:w="603"/>
        <w:gridCol w:w="8"/>
        <w:gridCol w:w="170"/>
        <w:gridCol w:w="693"/>
        <w:gridCol w:w="119"/>
        <w:gridCol w:w="213"/>
        <w:gridCol w:w="368"/>
        <w:gridCol w:w="286"/>
        <w:gridCol w:w="126"/>
        <w:gridCol w:w="86"/>
        <w:gridCol w:w="154"/>
        <w:gridCol w:w="242"/>
        <w:gridCol w:w="39"/>
        <w:gridCol w:w="636"/>
        <w:gridCol w:w="220"/>
        <w:gridCol w:w="340"/>
        <w:gridCol w:w="338"/>
        <w:gridCol w:w="87"/>
        <w:gridCol w:w="1984"/>
      </w:tblGrid>
      <w:tr w:rsidR="0022631D" w:rsidRPr="0022631D" w14:paraId="3BCB0F4A" w14:textId="77777777" w:rsidTr="00345BD5">
        <w:trPr>
          <w:trHeight w:val="146"/>
        </w:trPr>
        <w:tc>
          <w:tcPr>
            <w:tcW w:w="96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88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45BD5">
        <w:trPr>
          <w:trHeight w:val="110"/>
        </w:trPr>
        <w:tc>
          <w:tcPr>
            <w:tcW w:w="96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0B0B7D1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5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1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345BD5">
        <w:trPr>
          <w:trHeight w:val="175"/>
        </w:trPr>
        <w:tc>
          <w:tcPr>
            <w:tcW w:w="96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55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1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45BD5">
        <w:trPr>
          <w:trHeight w:val="275"/>
        </w:trPr>
        <w:tc>
          <w:tcPr>
            <w:tcW w:w="9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33B9" w:rsidRPr="007F33B9" w14:paraId="6CB0AC86" w14:textId="77777777" w:rsidTr="001E7604">
        <w:trPr>
          <w:trHeight w:val="40"/>
        </w:trPr>
        <w:tc>
          <w:tcPr>
            <w:tcW w:w="969" w:type="dxa"/>
            <w:gridSpan w:val="2"/>
            <w:shd w:val="clear" w:color="auto" w:fill="auto"/>
            <w:vAlign w:val="center"/>
          </w:tcPr>
          <w:p w14:paraId="62F33415" w14:textId="77777777" w:rsidR="007F33B9" w:rsidRPr="0022631D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1E70ACC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Աղ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C770AC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F81" w14:textId="0DC0F877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11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F6A" w14:textId="298A4148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11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5066" w14:textId="1CEF1DD2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2200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1932" w14:textId="6ECF134E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2200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B4FF" w14:textId="77777777" w:rsidR="007F33B9" w:rsidRDefault="007F33B9" w:rsidP="007F33B9">
            <w:pPr>
              <w:ind w:left="0" w:hanging="249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Կերակրի աղ` բարձր տեսակի, յոդացված ՀՍՏ 239-2005, սպիտակ, բյուրեղային սորուն նյութ, չի թույլատրվում կողմնակի մեխանիկական խառնուկների առկայության, խոնավության զանգվածային մասը՝ ոչ ավել 0,1 % էկստրա աղի համար և ոչ ավել 0,7% բարձր տեսակի, փաթեթավորումը՝ գործարանային,</w:t>
            </w:r>
          </w:p>
          <w:p w14:paraId="1013593A" w14:textId="281B864F" w:rsidR="007F33B9" w:rsidRPr="00B958E8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քաշը՝ 1 կիլոգրամ: Պիտանելիության ժամկետը արտադրման օրվանից ոչ պակաս 12 ամիս: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D3B4" w14:textId="77777777" w:rsidR="007F33B9" w:rsidRDefault="007F33B9" w:rsidP="007F33B9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Կերակրի աղ` բարձր տեսակի, յոդացված ՀՍՏ 239-2005, սպիտակ, բյուրեղային սորուն նյութ, չի թույլատրվում կողմնակի մեխանիկական խառնուկների առկայության, խոնավության զանգվածային մասը՝ ոչ ավել 0,1 % էկստրա աղի համար և ոչ ավել 0,7% բարձր տեսակի, փաթեթավորումը՝ գործարանային,</w:t>
            </w:r>
          </w:p>
          <w:p w14:paraId="5152B32D" w14:textId="19B07E94" w:rsidR="007F33B9" w:rsidRPr="00B958E8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քաշը՝ 1 կիլոգրամ: Պիտանելիության ժամկետը արտադրման օրվանից ոչ պակաս 12 ամիս: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</w:tr>
      <w:tr w:rsidR="007F33B9" w:rsidRPr="007F33B9" w14:paraId="27D8D935" w14:textId="77777777" w:rsidTr="0087544B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34B080A1" w:rsidR="007F33B9" w:rsidRPr="0084382C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6795E556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Արևածաղկի</w:t>
            </w:r>
            <w:proofErr w:type="spellEnd"/>
            <w:r w:rsidRPr="00B50F78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ձեթ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5C3A6A8C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54B8" w14:textId="3F08A7E6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61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D987" w14:textId="37F72B44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61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0336" w14:textId="1C57C660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42700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E923" w14:textId="1924882E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42700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B83B" w14:textId="42FC5F36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ԳՕՍՏ 1129-2013, Ձեթ արևածաղկի, պատրաստված արևածաղկի սերմերի լուծամզման և ճզմման եղանակով, բարձր տեսակի, զտված, հոտազերծված։ Պիտանելիության մնացորդային ժամկետը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ոչ պակաս քան 80 %: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AB70" w14:textId="22F4B39B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ԳՕՍՏ 1129-2013, Ձեթ արևածաղկի, պատրաստված արևածաղկի սերմերի լուծամզման և ճզմման եղանակով, բարձր տեսակի, զտված, հոտազերծված։ Պիտանելիության մնացորդային ժամկետը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ոչ պակաս քան 80 %: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</w:tr>
      <w:tr w:rsidR="007F33B9" w:rsidRPr="007F33B9" w14:paraId="6739529E" w14:textId="77777777" w:rsidTr="0087544B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35109" w14:textId="724366D8" w:rsidR="007F33B9" w:rsidRPr="0084382C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89D0A" w14:textId="7C8BFB0A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Բրինձ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D4925" w14:textId="481664A3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F958" w14:textId="4A1E0503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87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63D5" w14:textId="2043ADD1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87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CB6D" w14:textId="6E62167B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52200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07E9" w14:textId="29891578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52200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6477" w14:textId="66DD84A4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ԳՕՍՏ ԻՍՕ 7301-2013, բրինձ, էքստրա կամ բարձր դասի հղկված, չշոգեհարած, սպիտակ, խոշոր, երկար տեսակի, 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 և ՄՄ ՏԿ N 021/2011 և 022/2011: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F582" w14:textId="209B11DC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ԳՕՍՏ ԻՍՕ 7301-2013, բրինձ, էքստրա կամ բարձր դասի հղկված, չշոգեհարած, սպիտակ, խոշոր, երկար տեսակի, 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 և ՄՄ ՏԿ N 021/2011 և 022/2011:</w:t>
            </w:r>
          </w:p>
        </w:tc>
      </w:tr>
      <w:tr w:rsidR="007F33B9" w:rsidRPr="007F33B9" w14:paraId="4BE13CD6" w14:textId="77777777" w:rsidTr="00F70365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361CD" w14:textId="1ECD5BD1" w:rsidR="007F33B9" w:rsidRPr="0084382C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BA640" w14:textId="212AB6EE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Գազար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5C89B" w14:textId="1E1F8AA6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B6C1" w14:textId="7CB3117D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54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D8C9" w14:textId="5F6FE3CB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54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8C95" w14:textId="44056312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16200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09BE" w14:textId="0B095E62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16200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A127" w14:textId="5B36623D" w:rsidR="007F33B9" w:rsidRPr="007F33B9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ԳՕՍՏ 32284-2013, սեղանի թարմ գազար, սովորական և ընտիր տեսակի։ Անվտանգությունը և մակնշումը՝ ըստ Սննդամթերքի անվտանգության մասին ՀՀ օրենքի 9-րդ հոդվածի: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3AEC" w14:textId="7808E283" w:rsidR="007F33B9" w:rsidRPr="007F33B9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ԳՕՍՏ 32284-2013, սեղանի թարմ գազար, սովորական և ընտիր տեսակի։ Անվտանգությունը և մակնշումը՝ ըստ Սննդամթերքի անվտանգության մասին ՀՀ օրենքի 9-րդ հոդվածի:</w:t>
            </w:r>
          </w:p>
        </w:tc>
      </w:tr>
      <w:tr w:rsidR="007F33B9" w:rsidRPr="0022631D" w14:paraId="22157CB4" w14:textId="77777777" w:rsidTr="001E760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FE617" w14:textId="47481167" w:rsidR="007F33B9" w:rsidRPr="0084382C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AAEAA" w14:textId="7EB88B85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Խնձոր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B6CFA" w14:textId="3B16B615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75A7" w14:textId="7CB2DA99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364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88C5" w14:textId="6282DDC7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364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C635" w14:textId="1DB68315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91000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B486" w14:textId="01769B84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91000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4747" w14:textId="5063B61F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ԳՕՍՏ 34314-2017, թարմ խնձոր, պտղաբանական I խմբի, Հայաստանի տարբեր տեսակների, նեղ  տրամագիծը 5 սմ-ից ոչ պակաս, անվտանգությունը և մակնշումը` ըստ Սննդամթերքի անվտանգության մասին ՀՀ օրենքի 9-րդ հոդվածի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5D62" w14:textId="07E6A145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ԳՕՍՏ 34314-2017, թարմ խնձոր, պտղաբանական I խմբի, Հայաստանի տարբեր տեսակների, նեղ  տրամագիծը 5 սմ-ից ոչ պակաս, անվտանգությունը և մակնշումը` ըստ Սննդամթերքի անվտանգության մասին ՀՀ օրենքի 9-րդ հոդվածի</w:t>
            </w:r>
          </w:p>
        </w:tc>
      </w:tr>
      <w:tr w:rsidR="007F33B9" w:rsidRPr="0022631D" w14:paraId="132F15DC" w14:textId="77777777" w:rsidTr="001E760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F420C" w14:textId="021EEF35" w:rsidR="007F33B9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A897" w14:textId="08CD5CF7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Կաղամբ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187B7" w14:textId="71540ACF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4FAC" w14:textId="747918E3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182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4B4F" w14:textId="5182FEDF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182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D6AA" w14:textId="7DCF726D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54600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DBE" w14:textId="3E38B620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54600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E87" w14:textId="1C4E95AF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ԳՕՍՏ 7967-2015, Կարմրագլուխ կաղամբ թարմ: Թարմ գլուխկաղամբն ըստ հասունացման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 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նշահատված, մեխանիկական վնասվածքներով, ճաքերով, ցրտահարված, պետք է լինեն լիովին կազմավորված, ամուր, ոչ փխրուն և չլխկած: Կաղամբակոթի երկարությունը 3սմ-ից ոչավելի: Կաղամբի մաքրված գլուխների քաշը ոչ պակաս`  0.7 կգ: Անվտանգությունը, փաթեթավորումը և մակնշումը` ըստ Սննդամթերքի անվտանգության մասին ՀՀ օրենքի 9-րդ հոդվածի: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B5FB" w14:textId="35C59A46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ԳՕՍՏ 7967-2015, Կարմրագլուխ կաղամբ թարմ: Թարմ գլուխկաղամբն ըստ հասունացման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 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նշահատված, մեխանիկական վնասվածքներով, ճաքերով, ցրտահարված, պետք է լինեն լիովին կազմավորված, ամուր, ոչ փխրուն և չլխկած: Կաղամբակոթի երկարությունը 3սմ-ից ոչավելի: Կաղամբի մաքրված գլուխների քաշը ոչ պակաս`  0.7 կգ: Անվտանգությունը, փաթեթավորումը և մակնշումը` ըստ Սննդամթերքի անվտանգության մասին ՀՀ օրենքի 9-րդ հոդվածի:</w:t>
            </w:r>
          </w:p>
        </w:tc>
      </w:tr>
      <w:tr w:rsidR="007F33B9" w:rsidRPr="0022631D" w14:paraId="4A94BCB3" w14:textId="77777777" w:rsidTr="001E760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64AD4" w14:textId="77CB70C2" w:rsidR="007F33B9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7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15971" w14:textId="497415B8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Բազուկ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12742" w14:textId="402F9678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D556" w14:textId="64BCBFAA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37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0D38" w14:textId="29789A36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37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1A67" w14:textId="1A65A979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9250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9B0A" w14:textId="20AFB2AF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9250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9C43" w14:textId="0DD12CEC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ԳՕՍՏ 32285-2013, Բազուկ սեղանի թարմ: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 Անվտանգությունը,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փաթեթավորումը և մակնշումը` ըստ Սննդամթերքի անվտանգության մասին ՀՀօրենքի 9-րդ հոդվածի: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70B5" w14:textId="78BC50D5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ԳՕՍՏ 32285-2013, Բազուկ սեղանի թարմ: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 Անվտանգությունը, փաթեթավորումը և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մակնշումը` ըստ Սննդամթերքի անվտանգության մասին ՀՀօրենքի 9-րդ հոդվածի:</w:t>
            </w:r>
          </w:p>
        </w:tc>
      </w:tr>
      <w:tr w:rsidR="007F33B9" w:rsidRPr="0022631D" w14:paraId="75850345" w14:textId="77777777" w:rsidTr="001E760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7FCEA" w14:textId="52B1BEA2" w:rsidR="007F33B9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8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E6755" w14:textId="05721135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Կարտոֆիլ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F2F47" w14:textId="7CAC4964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72F6" w14:textId="3811B8B2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167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1BBD" w14:textId="12C0E45C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167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E95F" w14:textId="492353C2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41750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8E78" w14:textId="0F66A657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41750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6AD5" w14:textId="2CB5251D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ԳՕՍՏ 7176-2017, Կարտոֆիլ պարենային, 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պակաս: Անվտանգությունը և մակնշումը՝ ըստ «Սննդամթերքի անվտանգության մասին» ՀՀ օրենքի 9-րդ հոդվածի: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B09" w14:textId="6B7600AD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ԳՕՍՏ 7176-2017, Կարտոֆիլ պարենային, 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պակաս: Անվտանգությունը և մակնշումը՝ ըստ «Սննդամթերքի անվտանգության մասին» ՀՀ օրենքի 9-րդ հոդվածի:</w:t>
            </w:r>
          </w:p>
        </w:tc>
      </w:tr>
      <w:tr w:rsidR="007F33B9" w:rsidRPr="0022631D" w14:paraId="5285134E" w14:textId="77777777" w:rsidTr="001E760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1751B" w14:textId="07EB3CE0" w:rsidR="007F33B9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660A6" w14:textId="040ADE2C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Հաճար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6CA53" w14:textId="78886C53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9C1B" w14:textId="1AE759A3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37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9C5E" w14:textId="0D054FA1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37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6C7B" w14:textId="6B511A48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21090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9C94" w14:textId="70080502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21090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90D7" w14:textId="3C5D9909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ՀՍՏ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449-2024,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Հաճար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ստացված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հաճարի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հատիկներից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I կամ II տեսակների, չոր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խոնավությունը 15 %-ից ոչ ավելի: Պիտանելիության մնացորդային ժամկետը մատակարարման պահին ոչ պակաս, քան 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%, պիտանելիության ժամկետը արտադրման օրվանից ոչ պակաս 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12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ամիս: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4EFD" w14:textId="2904CC15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ՀՍՏ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449-2024,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Հաճար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ստացված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հաճարի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հատիկներից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I կամ II տեսակների, չոր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խոնավությունը 15 %-ից ոչ ավելի: Պիտանելիության մնացորդային ժամկետը մատակարարման պահին ոչ պակաս, քան 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%, պիտանելիության ժամկետը արտադրման օրվանից ոչ պակաս 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12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ամիս: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022/2011:</w:t>
            </w:r>
          </w:p>
        </w:tc>
      </w:tr>
      <w:tr w:rsidR="007F33B9" w:rsidRPr="007F33B9" w14:paraId="6EB88442" w14:textId="77777777" w:rsidTr="001E760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2778B" w14:textId="7D800A7B" w:rsidR="007F33B9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0F207" w14:textId="2FF9EF23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Հավի</w:t>
            </w:r>
            <w:proofErr w:type="spellEnd"/>
            <w:r w:rsidRPr="00B50F78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կրծքամիս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1CAEA" w14:textId="24B094AE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3AB6" w14:textId="386674F1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73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51CC" w14:textId="1FCC7B6D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73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FEB6" w14:textId="216A3013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178850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72D9" w14:textId="7EB520C6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178850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A36F" w14:textId="6DC4BD64" w:rsidR="007F33B9" w:rsidRPr="007F33B9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Հավի կրծքամիս, առանց ոսկոր, տեղական, մաքուր, արյունազրկված, առանց կողմնակի հոտերի, փաթեթավորված պոլիէթիլենային թաղանթներով։ պաղեցված` մկանների խորքում 120C-ից ոչ բարձր ջերմաստիճանով: Անվտանգությունը՝ ըստ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09.10.2013թվականի թիվ 68 որոշմամբ ընդունված «Մսի և մսամթերքի անվտանգության մասին» (ՄՄ ՏԿ 034/2013) տեխնիկական կանոնակարգերի: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A06F" w14:textId="38161660" w:rsidR="007F33B9" w:rsidRPr="007F33B9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Հավի կրծքամիս, առանց ոսկոր, տեղական, մաքուր, արյունազրկված, առանց կողմնակի հոտերի, փաթեթավորված պոլիէթիլենային թաղանթներով։ պաղեցված` մկանների խորքում 120C-ից ոչ բարձր ջերմաստիճանով: Անվտանգությունը՝ ըստ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09.10.2013թվականի թիվ 68 որոշմամբ ընդունված «Մսի և մսամթերքի անվտանգության մասին» (ՄՄ ՏԿ 034/2013) տեխնիկական կանոնակարգերի:</w:t>
            </w:r>
          </w:p>
        </w:tc>
      </w:tr>
      <w:tr w:rsidR="007F33B9" w:rsidRPr="007F33B9" w14:paraId="28F9747B" w14:textId="77777777" w:rsidTr="001E760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6D22F" w14:textId="2479216D" w:rsidR="007F33B9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11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A38CD" w14:textId="2257F18D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Հաց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2079C" w14:textId="254499AD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BE52" w14:textId="4DA11A44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546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10AE" w14:textId="02A7D753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546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A23B" w14:textId="01C2FC62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180180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72AF" w14:textId="05B7404C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180180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9C8B" w14:textId="2FA29E57" w:rsidR="007F33B9" w:rsidRPr="007F33B9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ՀՍՏ 31-2019, Հաց ցորենի ալյուրից՝ ցորենի 1-ին տեսակի ալյուրից պատրաստված։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 Պիտանելիության մնացորդային ժամկետը ոչ պակաս քան 90%։ ՀՀ «Ստանդարտացման մասին» օրենքի համաձայն ապրանքի տեխնիկական պայմանները պետք է գրանցված լինեն և ներկայացվեն ապրանքի մատակարարման ժամանակ։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Պիտանելիության ժամկետը՝ թխված մատակարարման օրը։ Պարտադիր պայման՝ Սննդամթերքի փոխադրումը պետք է իրականացվի սննդամթերքի անվտանգության ոլորտի իրավական ակտերով սահմանված պահանջներին համապատասխանող փոխադրամիջոցներով: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778E" w14:textId="4265250F" w:rsidR="007F33B9" w:rsidRPr="007F33B9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ՀՍՏ 31-2019, Հաց ցորենի ալյուրից՝ ցորենի 1-ին տեսակի ալյուրից պատրաստված։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 Պիտանելիության մնացորդային ժամկետը ոչ պակաս քան 90%։ ՀՀ «Ստանդարտացման մասին» օրենքի համաձայն ապրանքի տեխնիկական պայմանները պետք է գրանցված լինեն և ներկայացվեն ապրանքի մատակարարման ժամանակ։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Պիտանելիության ժամկետը՝ թխված մատակարարման օրը։ Պարտադիր պայման՝ Սննդամթերքի փոխադրումը պետք է իրականացվի սննդամթերքի անվտանգության ոլորտի իրավական ակտերով սահմանված պահանջներին համապատասխանող փոխադրամիջոցներով:</w:t>
            </w:r>
          </w:p>
        </w:tc>
      </w:tr>
      <w:tr w:rsidR="007F33B9" w:rsidRPr="0022631D" w14:paraId="2864B953" w14:textId="77777777" w:rsidTr="001E760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649C3" w14:textId="772CCD3F" w:rsidR="007F33B9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85E5B" w14:textId="22DA6DEA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Հնդկաձավար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8C2D1" w14:textId="53C839BE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AC36" w14:textId="38797EF1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37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56C1" w14:textId="7BFC2CA4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37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FA5C" w14:textId="3058E6E9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16650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89DD" w14:textId="622A5A88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16650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D99A" w14:textId="0CA13092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ԳՕՍՏ 5550-2021, հնդկաձավար I կամ II տեսակների, չոր, խոնավությունը 15 %-ից ոչ ավելի: Պիտանելիության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953B" w14:textId="3D4B9587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ԳՕՍՏ 5550-2021, հնդկաձավար I կամ II տեսակների, չոր, խոնավությունը 15 %-ից ոչ ավելի: Պիտանելիության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022/2011:</w:t>
            </w:r>
          </w:p>
        </w:tc>
      </w:tr>
      <w:tr w:rsidR="007F33B9" w:rsidRPr="0022631D" w14:paraId="621E7904" w14:textId="77777777" w:rsidTr="001E760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66FAB" w14:textId="5F8625E5" w:rsidR="007F33B9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13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6D264" w14:textId="30B76C9F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Ձու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231A0" w14:textId="435C1B32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A529" w14:textId="2807AE08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1455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EE2A" w14:textId="14499734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1455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3B0" w14:textId="5D9F5209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94575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3C7" w14:textId="0DDFF2B8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94575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1706" w14:textId="77777777" w:rsidR="007F33B9" w:rsidRDefault="007F33B9" w:rsidP="007F33B9">
            <w:pPr>
              <w:ind w:left="185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ՀՍՏ 182-2012,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Ձու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սննդային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սեղանի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,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կարգի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տեսակավորված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մեկ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ձվի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զանգվածի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Ձվի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պահպանման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՝ 25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օր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Պիտանելիության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90 %:</w:t>
            </w:r>
          </w:p>
          <w:p w14:paraId="68103603" w14:textId="566D0DAE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ձուն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50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գրամ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: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729" w14:textId="77777777" w:rsidR="007F33B9" w:rsidRDefault="007F33B9" w:rsidP="007F33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ՀՍՏ 182-2012,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Ձու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սննդային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սեղանի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,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կարգի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տեսակավորված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մեկ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ձվի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զանգվածի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Ձվի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պահպանման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՝ 25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օր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Պիտանելիության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90 %:</w:t>
            </w:r>
          </w:p>
          <w:p w14:paraId="50F5006F" w14:textId="77B4CE92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ձուն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50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գրամ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: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</w:tr>
      <w:tr w:rsidR="007F33B9" w:rsidRPr="007F33B9" w14:paraId="646E300E" w14:textId="77777777" w:rsidTr="001E760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37BCE" w14:textId="7427D334" w:rsidR="007F33B9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16C18" w14:textId="07CED599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Մակարոն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CC1E4" w14:textId="3F8C1997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1441" w14:textId="49AC3183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73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E5F2" w14:textId="663A679A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73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30B4" w14:textId="441B087F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24820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67A4" w14:textId="636F321E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24820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0155" w14:textId="30B2B782" w:rsidR="007F33B9" w:rsidRPr="007F33B9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ԳՕՍՏ 31743-2017, Մակարոնեղեն անդրոժ խմորից, կախված ալյուրի տեսակից և որակից` Ա (պինդ ցորենի ալյուրից), Բ (փափուկ ապակենման ցորենի ալյուրից), չափածրարված և առանց չափածրարման։ Չոր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խոնավությունը ոչ բարձր 13%, թթվայնությունը 4 աստիճանից ոչ բարձր: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Պիտանելիության մնացորդային ժամկետը մատակարարման պահին ոչ պակաս, քան 90%, պիտանելիության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ժամկետը արտադրման օրվանից ոչ պակաս 12 ամիս: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CC02" w14:textId="6E65BD75" w:rsidR="007F33B9" w:rsidRPr="007F33B9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ԳՕՍՏ 31743-2017, Մակարոնեղեն անդրոժ խմորից, կախված ալյուրի տեսակից և որակից` Ա (պինդ ցորենի ալյուրից), Բ (փափուկ ապակենման ցորենի ալյուրից), չափածրարված և առանց չափածրարման։ Չոր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խոնավությունը ոչ բարձր 13%, թթվայնությունը 4 աստիճանից ոչ բարձր: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Պիտանելիության մնացորդային ժամկետը մատակարարման պահին ոչ պակաս, քան 90%, պիտանելիության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ժամկետը արտադրման օրվանից ոչ պակաս 12 ամիս: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022/2011:</w:t>
            </w:r>
          </w:p>
        </w:tc>
      </w:tr>
      <w:tr w:rsidR="007F33B9" w:rsidRPr="0022631D" w14:paraId="26CBA458" w14:textId="77777777" w:rsidTr="001E760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6864A" w14:textId="0A62275E" w:rsidR="007F33B9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15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AB2BB" w14:textId="24E50D26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Ոլոռ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76E7F" w14:textId="7CBE9A2E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F1AD" w14:textId="6DF448CD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36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5748" w14:textId="69A5643F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36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5266" w14:textId="5C21D92F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12600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0CD1" w14:textId="3BE2885C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12600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67D8" w14:textId="5336D443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ԳՕՍՏ 28674-2019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ab/>
              <w:t>Ոլոռ, չորացրած, կեղևած, դեղին կամ կանաչ,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2F8" w14:textId="50222C9C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ԳՕՍՏ 28674-2019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ab/>
              <w:t>Ոլոռ, չորացրած, կեղևած, դեղին կամ կանաչ,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</w:t>
            </w:r>
          </w:p>
        </w:tc>
      </w:tr>
      <w:tr w:rsidR="007F33B9" w:rsidRPr="0022631D" w14:paraId="6AF3BB5B" w14:textId="77777777" w:rsidTr="001E760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C8C0C" w14:textId="27D5EA2A" w:rsidR="007F33B9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59E85" w14:textId="023637FC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Ոսպ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F3F64" w14:textId="372DDF3B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A889" w14:textId="4F99D4FC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58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500" w14:textId="0903B4E8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58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DAE9" w14:textId="1995D33E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43500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E481" w14:textId="7C95F4A1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43500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3C2" w14:textId="7979E69A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ԳՕՍՏ 7066-2019, Պարենային ոսպ, Երեք տեսակի, համասեռ, մաքուր,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հոդվածի, ՄՄ ՏԿ N 021/2011 և 022/2011: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5A79" w14:textId="4A16474B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ԳՕՍՏ 7066-2019, Պարենային ոսպ, Երեք տեսակի, համասեռ, մաքուր,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հոդվածի, ՄՄ ՏԿ N 021/2011 և 022/2011:</w:t>
            </w:r>
          </w:p>
        </w:tc>
      </w:tr>
      <w:tr w:rsidR="007F33B9" w:rsidRPr="007F33B9" w14:paraId="2931C69F" w14:textId="77777777" w:rsidTr="001E760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78560" w14:textId="11AD0D9B" w:rsidR="007F33B9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17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47C54" w14:textId="750E7577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Պանիր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29527" w14:textId="75D9B279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F5EC" w14:textId="5B8CB2C5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66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4934" w14:textId="6E3FF0F6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66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545E" w14:textId="23D5ABF8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141900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5305" w14:textId="1FD6C212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141900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BB7D" w14:textId="5490A119" w:rsidR="007F33B9" w:rsidRPr="007F33B9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ՀՍՏ 377-2016, Պանիր. լոռի: Սպիտակ աղաջրային պանիր, կովի կաթից, 36-40%  յուղայնությամբ։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«Կաթի և կաթնամթերքի անվտանգության մասին» (ՄՄ ՏԿ 033/2013) տեխնիկական կանոնակարգերի: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7EA0" w14:textId="53B9F44B" w:rsidR="007F33B9" w:rsidRPr="007F33B9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ՀՍՏ 377-2016, Պանիր. լոռի: Սպիտակ աղաջրային պանիր, կովի կաթից, 36-40%  յուղայնությամբ։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«Կաթի և կաթնամթերքի անվտանգության մասին» (ՄՄ ՏԿ 033/2013) տեխնիկական կանոնակարգերի:</w:t>
            </w:r>
          </w:p>
        </w:tc>
      </w:tr>
      <w:tr w:rsidR="007F33B9" w:rsidRPr="0022631D" w14:paraId="611BC9F0" w14:textId="77777777" w:rsidTr="001E760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D9D65" w14:textId="21CA4B1C" w:rsidR="007F33B9" w:rsidRDefault="007F33B9" w:rsidP="007F33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C3184" w14:textId="46BD5BE8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Տոմատի</w:t>
            </w:r>
            <w:proofErr w:type="spellEnd"/>
            <w:r w:rsidRPr="00B50F78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proofErr w:type="spellStart"/>
            <w:r w:rsidRPr="00B50F78">
              <w:rPr>
                <w:rFonts w:ascii="GHEA Grapalat" w:hAnsi="GHEA Grapalat" w:cs="Calibri"/>
                <w:color w:val="000000"/>
                <w:sz w:val="18"/>
              </w:rPr>
              <w:t>մածուկ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4584F" w14:textId="3BA0B635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B50F78">
              <w:rPr>
                <w:rFonts w:ascii="GHEA Grapalat" w:hAnsi="GHEA Grapalat" w:cs="Calibri"/>
                <w:color w:val="000000"/>
                <w:sz w:val="16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DA38" w14:textId="3FB306A2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9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5236" w14:textId="260BEE8D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  <w:szCs w:val="20"/>
              </w:rPr>
              <w:t>9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C07A" w14:textId="573316A5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7650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E083" w14:textId="0CDFF081" w:rsidR="007F33B9" w:rsidRPr="00B50F78" w:rsidRDefault="007F33B9" w:rsidP="007F33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B50F78">
              <w:rPr>
                <w:rFonts w:ascii="GHEA Grapalat" w:hAnsi="GHEA Grapalat" w:cs="Calibri"/>
                <w:color w:val="000000"/>
                <w:sz w:val="18"/>
              </w:rPr>
              <w:t>7650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D36A" w14:textId="4B811F5D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hanging="249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ՀՍՏ 420-2022, Ջերմային մշակում անցած բանջարեղենից տոմատի մածուկ,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բնական հումքից,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բարձր կամ առաջին տեսակների, ապակե կամ մետաղյա տարաներով: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4A78" w14:textId="1FDDB83D" w:rsidR="007F33B9" w:rsidRPr="00EA069B" w:rsidRDefault="007F33B9" w:rsidP="007F33B9">
            <w:pPr>
              <w:tabs>
                <w:tab w:val="left" w:pos="1248"/>
              </w:tabs>
              <w:spacing w:before="0" w:after="0"/>
              <w:ind w:left="0" w:firstLine="11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ՀՍՏ 420-2022, Ջերմային մշակում անցած բանջարեղենից տոմատի մածուկ,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բնական հումքից,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բարձր կամ առաջին տեսակների, ապակե կամ մետաղյա տարաներով: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</w:t>
            </w:r>
          </w:p>
        </w:tc>
      </w:tr>
      <w:tr w:rsidR="00B50F78" w:rsidRPr="006D121A" w14:paraId="4B8BC031" w14:textId="77777777" w:rsidTr="00345BD5">
        <w:trPr>
          <w:trHeight w:val="169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451180EC" w14:textId="77777777" w:rsidR="00B50F78" w:rsidRPr="001D5F84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F78" w:rsidRPr="006D121A" w14:paraId="59178A0D" w14:textId="77777777" w:rsidTr="00345BD5">
        <w:trPr>
          <w:trHeight w:val="169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5DE29914" w14:textId="150A4914" w:rsidR="00B50F78" w:rsidRPr="00892F99" w:rsidRDefault="00B50F78" w:rsidP="00B50F78">
            <w:pPr>
              <w:widowControl w:val="0"/>
              <w:spacing w:before="0" w:after="0"/>
              <w:ind w:left="74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F78" w:rsidRPr="007F33B9" w14:paraId="24C3B0CB" w14:textId="77777777" w:rsidTr="00345BD5">
        <w:trPr>
          <w:trHeight w:val="137"/>
        </w:trPr>
        <w:tc>
          <w:tcPr>
            <w:tcW w:w="4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50F78" w:rsidRPr="00711FB2" w:rsidRDefault="00B50F78" w:rsidP="00B50F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11F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11F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1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EB45314" w:rsidR="00B50F78" w:rsidRPr="00EA069B" w:rsidRDefault="00B50F78" w:rsidP="00B50F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22-րդ հոդված</w:t>
            </w:r>
          </w:p>
        </w:tc>
      </w:tr>
      <w:tr w:rsidR="00B50F78" w:rsidRPr="007F33B9" w14:paraId="075EEA57" w14:textId="77777777" w:rsidTr="00345BD5">
        <w:trPr>
          <w:trHeight w:val="196"/>
        </w:trPr>
        <w:tc>
          <w:tcPr>
            <w:tcW w:w="1105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50F78" w:rsidRPr="00634602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F78" w:rsidRPr="0022631D" w14:paraId="681596E8" w14:textId="77777777" w:rsidTr="00D07B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50F78" w:rsidRPr="0022631D" w:rsidRDefault="00B50F78" w:rsidP="00B50F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5A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C5A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E198B9A" w:rsidR="00B50F78" w:rsidRPr="005930F8" w:rsidRDefault="00785C7F" w:rsidP="00B50F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23</w:t>
            </w:r>
            <w:r w:rsidR="00B50F78"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10․</w:t>
            </w:r>
            <w:r w:rsidR="00B50F78"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  <w:t>202</w:t>
            </w:r>
            <w:r w:rsidR="00B50F78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B50F78" w:rsidRPr="0022631D" w14:paraId="199F948A" w14:textId="77777777" w:rsidTr="00D07B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3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50F78" w:rsidRPr="0022631D" w:rsidRDefault="00B50F78" w:rsidP="00B50F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0F78" w:rsidRPr="0022631D" w14:paraId="6EE9B008" w14:textId="77777777" w:rsidTr="00D07B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50F78" w:rsidRPr="0022631D" w:rsidRDefault="00B50F78" w:rsidP="00B50F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0F78" w:rsidRPr="0022631D" w14:paraId="13FE412E" w14:textId="77777777" w:rsidTr="00D07B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50F78" w:rsidRPr="0022631D" w:rsidRDefault="00B50F78" w:rsidP="00B50F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50F78" w:rsidRPr="0022631D" w:rsidRDefault="00B50F78" w:rsidP="00B50F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50F78" w:rsidRPr="0022631D" w14:paraId="321D26CF" w14:textId="77777777" w:rsidTr="00D07B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50F78" w:rsidRPr="0022631D" w:rsidRDefault="00B50F78" w:rsidP="00B50F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50F78" w:rsidRPr="0022631D" w:rsidRDefault="00B50F78" w:rsidP="00B50F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0F78" w:rsidRPr="0022631D" w14:paraId="68E691E2" w14:textId="77777777" w:rsidTr="00D07B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50F78" w:rsidRPr="0022631D" w:rsidRDefault="00B50F78" w:rsidP="00B50F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50F78" w:rsidRPr="0022631D" w:rsidRDefault="00B50F78" w:rsidP="00B50F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0F78" w:rsidRPr="0022631D" w14:paraId="30B89418" w14:textId="77777777" w:rsidTr="00345BD5">
        <w:trPr>
          <w:trHeight w:val="54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70776DB4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F78" w:rsidRPr="0022631D" w14:paraId="10DC4861" w14:textId="77777777" w:rsidTr="00345BD5">
        <w:trPr>
          <w:trHeight w:val="605"/>
        </w:trPr>
        <w:tc>
          <w:tcPr>
            <w:tcW w:w="136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B50F78" w:rsidRPr="0022631D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5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38684" w14:textId="4F6264C9" w:rsidR="00B50F78" w:rsidRPr="0022631D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B50F78" w:rsidRPr="0022631D" w14:paraId="3FD00E3A" w14:textId="77777777" w:rsidTr="000604E8">
        <w:trPr>
          <w:trHeight w:val="365"/>
        </w:trPr>
        <w:tc>
          <w:tcPr>
            <w:tcW w:w="1369" w:type="dxa"/>
            <w:gridSpan w:val="3"/>
            <w:vMerge/>
            <w:shd w:val="clear" w:color="auto" w:fill="auto"/>
            <w:vAlign w:val="center"/>
          </w:tcPr>
          <w:p w14:paraId="67E5DBFB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8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749" w:type="dxa"/>
            <w:gridSpan w:val="4"/>
            <w:shd w:val="clear" w:color="auto" w:fill="auto"/>
            <w:vAlign w:val="center"/>
          </w:tcPr>
          <w:p w14:paraId="4A371FE9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50F78" w:rsidRPr="0022631D" w14:paraId="4DA511EC" w14:textId="412EA2AE" w:rsidTr="006427D5">
        <w:trPr>
          <w:trHeight w:val="83"/>
        </w:trPr>
        <w:tc>
          <w:tcPr>
            <w:tcW w:w="1369" w:type="dxa"/>
            <w:gridSpan w:val="3"/>
            <w:shd w:val="clear" w:color="auto" w:fill="auto"/>
            <w:vAlign w:val="center"/>
          </w:tcPr>
          <w:p w14:paraId="5DBE5B3F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13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9034" w14:textId="77777777" w:rsidR="00B50F78" w:rsidRPr="000604E8" w:rsidRDefault="00B50F78" w:rsidP="00B50F78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color w:val="365F91"/>
                <w:sz w:val="16"/>
                <w:szCs w:val="14"/>
                <w:lang w:eastAsia="ru-RU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45D83F" w14:textId="77777777" w:rsidR="00B50F78" w:rsidRPr="000604E8" w:rsidRDefault="00B50F78" w:rsidP="00B50F78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color w:val="365F91"/>
                <w:sz w:val="16"/>
                <w:szCs w:val="14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23B658" w14:textId="77777777" w:rsidR="00B50F78" w:rsidRPr="0022631D" w:rsidRDefault="00B50F78" w:rsidP="00B50F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C131C" w:rsidRPr="0022631D" w14:paraId="50825522" w14:textId="77777777" w:rsidTr="004E5416">
        <w:trPr>
          <w:trHeight w:val="83"/>
        </w:trPr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D5B95" w14:textId="23BCFC65" w:rsidR="005C131C" w:rsidRPr="00E96D27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3C98" w14:textId="5A0C91A5" w:rsidR="005C131C" w:rsidRPr="004B753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«Կարեն </w:t>
            </w: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>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06334174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2200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8A853" w14:textId="78F7448A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BBB2" w14:textId="40D5F196" w:rsidR="005C131C" w:rsidRPr="00AF0B98" w:rsidRDefault="005C131C" w:rsidP="005C131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2200</w:t>
            </w:r>
          </w:p>
        </w:tc>
      </w:tr>
      <w:tr w:rsidR="005C131C" w:rsidRPr="0022631D" w14:paraId="340D1443" w14:textId="5C6A7FE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D7EFA" w14:textId="0D661F61" w:rsidR="005C131C" w:rsidRPr="0084382C" w:rsidRDefault="005C131C" w:rsidP="005C13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13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F7632" w14:textId="77777777" w:rsidR="005C131C" w:rsidRPr="004B7533" w:rsidRDefault="005C131C" w:rsidP="005C131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3CAB" w14:textId="2492266A" w:rsidR="005C131C" w:rsidRPr="00AF0B98" w:rsidRDefault="005C131C" w:rsidP="005C131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8F614" w14:textId="2C76E997" w:rsidR="005C131C" w:rsidRPr="00AF0B98" w:rsidRDefault="005C131C" w:rsidP="005C131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val="hy-AM" w:eastAsia="ru-RU"/>
              </w:rPr>
            </w:pP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9A611" w14:textId="77777777" w:rsidR="005C131C" w:rsidRPr="00AF0B98" w:rsidRDefault="005C131C" w:rsidP="005C131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5C131C" w:rsidRPr="0022631D" w14:paraId="7697CE01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F2734" w14:textId="46088599" w:rsidR="005C131C" w:rsidRPr="0022631D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E010" w14:textId="4910597F" w:rsidR="005C131C" w:rsidRPr="004B753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C1BD" w14:textId="574DBFAB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42700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4DA02" w14:textId="2C4C9E02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2629" w14:textId="6AA1D651" w:rsidR="005C131C" w:rsidRPr="00AF0B98" w:rsidRDefault="005C131C" w:rsidP="005C131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42700</w:t>
            </w:r>
          </w:p>
        </w:tc>
      </w:tr>
      <w:tr w:rsidR="005C131C" w:rsidRPr="0022631D" w14:paraId="697E57BB" w14:textId="3A96E393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82F60" w14:textId="7F8CEE95" w:rsidR="005C131C" w:rsidRPr="00AF6CF6" w:rsidRDefault="005C131C" w:rsidP="005C13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57C1C" w14:textId="77777777" w:rsidR="005C131C" w:rsidRPr="004B753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4C59" w14:textId="15D869C2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55FEF" w14:textId="68EC0278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val="hy-AM" w:eastAsia="ru-RU"/>
              </w:rPr>
            </w:pP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A54416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</w:tr>
      <w:tr w:rsidR="005C131C" w:rsidRPr="0022631D" w14:paraId="49ACD1A5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88351" w14:textId="4B157217" w:rsidR="005C131C" w:rsidRPr="0080487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80DD" w14:textId="196265D3" w:rsidR="005C131C" w:rsidRPr="004B753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47DF" w14:textId="43CBA4A5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52200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00895" w14:textId="3164E771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1C6A" w14:textId="5DA7BE8F" w:rsidR="005C131C" w:rsidRPr="00AF0B98" w:rsidRDefault="005C131C" w:rsidP="005C131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52200</w:t>
            </w:r>
          </w:p>
        </w:tc>
      </w:tr>
      <w:tr w:rsidR="005C131C" w:rsidRPr="0022631D" w14:paraId="31F1088E" w14:textId="1CEBE093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B6726" w14:textId="002745AD" w:rsidR="005C131C" w:rsidRPr="009A57FF" w:rsidRDefault="005C131C" w:rsidP="005C13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4   </w:t>
            </w:r>
          </w:p>
        </w:tc>
        <w:tc>
          <w:tcPr>
            <w:tcW w:w="213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7F84D" w14:textId="77777777" w:rsidR="005C131C" w:rsidRPr="004B753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EE88" w14:textId="2A5DE243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5E57D" w14:textId="4127B3C6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31CC1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</w:p>
        </w:tc>
      </w:tr>
      <w:tr w:rsidR="005C131C" w:rsidRPr="0022631D" w14:paraId="6DA61916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1EADC" w14:textId="332A56DE" w:rsidR="005C131C" w:rsidRPr="009A57FF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A109" w14:textId="028AE113" w:rsidR="005C131C" w:rsidRPr="004B753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A912" w14:textId="29B622DD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16200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BC000" w14:textId="24AFB06D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9D23" w14:textId="07466BB0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16200</w:t>
            </w:r>
          </w:p>
        </w:tc>
      </w:tr>
      <w:tr w:rsidR="005C131C" w:rsidRPr="0022631D" w14:paraId="6EE3CAF4" w14:textId="0EB39BF8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EC5B6" w14:textId="3048C7D5" w:rsidR="005C131C" w:rsidRPr="009A57FF" w:rsidRDefault="005C131C" w:rsidP="005C13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33DC8" w14:textId="77777777" w:rsidR="005C131C" w:rsidRPr="004B753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688D" w14:textId="6EBDF350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0AB54" w14:textId="2B288846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733C15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</w:p>
        </w:tc>
      </w:tr>
      <w:tr w:rsidR="005C131C" w:rsidRPr="0022631D" w14:paraId="17AD32F4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DEBF3" w14:textId="09739D03" w:rsidR="005C131C" w:rsidRPr="0080487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A61D" w14:textId="5B1522B3" w:rsidR="005C131C" w:rsidRPr="004B753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8267" w14:textId="39F061AB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91000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D510E" w14:textId="2E25FE7E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634B" w14:textId="339DFC74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91000</w:t>
            </w:r>
          </w:p>
        </w:tc>
      </w:tr>
      <w:tr w:rsidR="005C131C" w:rsidRPr="0022631D" w14:paraId="70C29EA9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F40C3" w14:textId="3E4CE79B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3948" w14:textId="77777777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3ABA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7B48F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9444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</w:tr>
      <w:tr w:rsidR="005C131C" w:rsidRPr="0022631D" w14:paraId="5A02A8B1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DAECE" w14:textId="604206F4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06F4" w14:textId="73EF7BB1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8AB1" w14:textId="20F83932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54600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89028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F891" w14:textId="4EEACCD9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54600</w:t>
            </w:r>
          </w:p>
        </w:tc>
      </w:tr>
      <w:tr w:rsidR="005C131C" w:rsidRPr="0022631D" w14:paraId="6DB2D942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E7C39" w14:textId="5C06A6FE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5C17" w14:textId="77777777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BFD6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15AA6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46FC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</w:tr>
      <w:tr w:rsidR="005C131C" w:rsidRPr="0022631D" w14:paraId="5FBBFD22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59D2A" w14:textId="1B70E85D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F2C0" w14:textId="1DA09FB3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AD2E" w14:textId="01F8041D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9250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3A591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55B7" w14:textId="20C19174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9250</w:t>
            </w:r>
          </w:p>
        </w:tc>
      </w:tr>
      <w:tr w:rsidR="005C131C" w:rsidRPr="0022631D" w14:paraId="7C1CE84A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AEF45" w14:textId="1179A689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15D0" w14:textId="77777777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AE0C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48C1E6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6F97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</w:tr>
      <w:tr w:rsidR="005C131C" w:rsidRPr="0022631D" w14:paraId="2FBDE2EC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86992" w14:textId="04916C1F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0EA2" w14:textId="6E5DE1E8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3BCA" w14:textId="782EBC82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41750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76D2D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B69" w14:textId="3CF5C2D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41750</w:t>
            </w:r>
          </w:p>
        </w:tc>
      </w:tr>
      <w:tr w:rsidR="005C131C" w:rsidRPr="0022631D" w14:paraId="52F6055D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7412B" w14:textId="46FC078F" w:rsidR="005C131C" w:rsidRPr="00B9641F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C265" w14:textId="77777777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8A3C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D0F38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8EA4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</w:tr>
      <w:tr w:rsidR="005C131C" w:rsidRPr="0022631D" w14:paraId="0FDFA57F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8AE2E" w14:textId="7B395C78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C0A" w14:textId="2EE38EEE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09F6" w14:textId="1A0645D0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21090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305CC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3E60" w14:textId="3B4098AF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21090</w:t>
            </w:r>
          </w:p>
        </w:tc>
      </w:tr>
      <w:tr w:rsidR="005C131C" w:rsidRPr="0022631D" w14:paraId="02580E45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CAA98" w14:textId="6FA52C6D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3833" w14:textId="77777777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D21A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1CD31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AEE9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</w:tr>
      <w:tr w:rsidR="005C131C" w:rsidRPr="0022631D" w14:paraId="73A64886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81695" w14:textId="5D98A524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F75F" w14:textId="224379CA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CC8C" w14:textId="51CAA05D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178850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FE7AB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7452" w14:textId="382E3E9A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178850</w:t>
            </w:r>
          </w:p>
        </w:tc>
      </w:tr>
      <w:tr w:rsidR="005C131C" w:rsidRPr="0022631D" w14:paraId="3F667961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2878F" w14:textId="55E906BA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5D81" w14:textId="77777777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EE8F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ED5D7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768A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</w:tr>
      <w:tr w:rsidR="005C131C" w:rsidRPr="0022631D" w14:paraId="7C08B590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B51A2" w14:textId="716C95A8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940F" w14:textId="2CAD8624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«Տիգրան Բոյախչյան»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E5FB" w14:textId="0BE2D682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180180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EA28D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E94C" w14:textId="6124694B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180180</w:t>
            </w:r>
          </w:p>
        </w:tc>
      </w:tr>
      <w:tr w:rsidR="005C131C" w:rsidRPr="0022631D" w14:paraId="45138A6B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A54EA" w14:textId="28DD9971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7BBB" w14:textId="77777777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B657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2CF65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1A79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</w:tr>
      <w:tr w:rsidR="005C131C" w:rsidRPr="0022631D" w14:paraId="77E13C2B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20B62" w14:textId="4F0C4E53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6047" w14:textId="0DBBDBA0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6E0A" w14:textId="5E3586F4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16650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F6533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4121" w14:textId="4CE849CC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16650</w:t>
            </w:r>
          </w:p>
        </w:tc>
      </w:tr>
      <w:tr w:rsidR="005C131C" w:rsidRPr="0022631D" w14:paraId="49A88B49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E2BC5" w14:textId="07201458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D8A3" w14:textId="77777777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EEA1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F9BCA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4D40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</w:tr>
      <w:tr w:rsidR="005C131C" w:rsidRPr="0022631D" w14:paraId="2BA28224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443D0" w14:textId="550A6197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69A9" w14:textId="5067BA31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7633" w14:textId="62847BCE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94575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75B77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D55F" w14:textId="0663F200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94575</w:t>
            </w:r>
          </w:p>
        </w:tc>
      </w:tr>
      <w:tr w:rsidR="005C131C" w:rsidRPr="0022631D" w14:paraId="2D7E292F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776D2" w14:textId="1004E3C4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4AA" w14:textId="77777777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6772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026A83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0539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</w:tr>
      <w:tr w:rsidR="005C131C" w:rsidRPr="0022631D" w14:paraId="3604296F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EC2DE" w14:textId="0F4B86CA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B3D6" w14:textId="0DF867A3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F5E0" w14:textId="67307C58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24820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E8A1C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380C" w14:textId="4347AA24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24820</w:t>
            </w:r>
          </w:p>
        </w:tc>
      </w:tr>
      <w:tr w:rsidR="005C131C" w:rsidRPr="0022631D" w14:paraId="4F04646C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65194" w14:textId="26A2905A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74D4" w14:textId="77777777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CF97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2C73E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8B3D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</w:tr>
      <w:tr w:rsidR="005C131C" w:rsidRPr="0022631D" w14:paraId="4A895AC9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D6516" w14:textId="4B3DB720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05BD" w14:textId="42E611B9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EA2B" w14:textId="6AB9689A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12600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84A8A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5E94" w14:textId="2F56ED23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12600</w:t>
            </w:r>
          </w:p>
        </w:tc>
      </w:tr>
      <w:tr w:rsidR="005C131C" w:rsidRPr="0022631D" w14:paraId="0D2FB758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A7DF8" w14:textId="1AF3DCB2" w:rsidR="005C131C" w:rsidRPr="00B9641F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5E9F" w14:textId="77777777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D732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58669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3D8A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</w:tr>
      <w:tr w:rsidR="005C131C" w:rsidRPr="0022631D" w14:paraId="7724CDD6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96722" w14:textId="1E46D945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7E15" w14:textId="765BE6A0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D9D8" w14:textId="070415B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43500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53B17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B282" w14:textId="34D42B30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43500</w:t>
            </w:r>
          </w:p>
        </w:tc>
      </w:tr>
      <w:tr w:rsidR="005C131C" w:rsidRPr="0022631D" w14:paraId="10A401A0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975D1" w14:textId="598899F5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A7AB" w14:textId="77777777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35AC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1C634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6DA4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</w:tr>
      <w:tr w:rsidR="005C131C" w:rsidRPr="0022631D" w14:paraId="68C1DF03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F10D1" w14:textId="71E49DFA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1CE2" w14:textId="714A1B49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E6CA" w14:textId="50D76FE2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141900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FA150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29F2" w14:textId="4A899140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141900</w:t>
            </w:r>
          </w:p>
        </w:tc>
      </w:tr>
      <w:tr w:rsidR="005C131C" w:rsidRPr="0022631D" w14:paraId="6D9D136A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55579" w14:textId="6D224A7F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A57FF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E590" w14:textId="77777777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A0A7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2EA41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934F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</w:p>
        </w:tc>
      </w:tr>
      <w:tr w:rsidR="005C131C" w:rsidRPr="0022631D" w14:paraId="27B4D787" w14:textId="77777777" w:rsidTr="004E541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EC1EB" w14:textId="154EFD2C" w:rsidR="005C131C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2A50" w14:textId="7D3B97F0" w:rsidR="005C131C" w:rsidRPr="003814C3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14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«Կարեն Մանուկյան»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2603" w14:textId="5FBE7154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7650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5311B" w14:textId="77777777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C7DA" w14:textId="1A9622AA" w:rsidR="005C131C" w:rsidRPr="00AF0B98" w:rsidRDefault="005C131C" w:rsidP="005C1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color w:val="000000" w:themeColor="text1"/>
                <w:sz w:val="18"/>
                <w:lang w:val="hy-AM"/>
              </w:rPr>
              <w:t>7650</w:t>
            </w:r>
          </w:p>
        </w:tc>
      </w:tr>
      <w:tr w:rsidR="00B9641F" w:rsidRPr="0022631D" w14:paraId="700CD07F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10ED0606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641F" w:rsidRPr="0022631D" w14:paraId="521126E1" w14:textId="77777777" w:rsidTr="00345BD5">
        <w:tc>
          <w:tcPr>
            <w:tcW w:w="110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3FA04023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641F" w:rsidRPr="0022631D" w14:paraId="552679BF" w14:textId="77777777" w:rsidTr="00345BD5">
        <w:tc>
          <w:tcPr>
            <w:tcW w:w="807" w:type="dxa"/>
            <w:vMerge w:val="restart"/>
            <w:shd w:val="clear" w:color="auto" w:fill="auto"/>
            <w:vAlign w:val="center"/>
          </w:tcPr>
          <w:p w14:paraId="770D59CE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0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87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01C945FA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9641F" w:rsidRPr="0022631D" w14:paraId="3CA6FABC" w14:textId="77777777" w:rsidTr="00345BD5"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9641F" w:rsidRPr="0022631D" w14:paraId="5E96A1C5" w14:textId="77777777" w:rsidTr="00345BD5"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641F" w:rsidRPr="0022631D" w14:paraId="443F73EF" w14:textId="77777777" w:rsidTr="00345BD5">
        <w:trPr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641F" w:rsidRPr="0022631D" w14:paraId="522ACAFB" w14:textId="77777777" w:rsidTr="00345BD5">
        <w:trPr>
          <w:trHeight w:val="331"/>
        </w:trPr>
        <w:tc>
          <w:tcPr>
            <w:tcW w:w="2315" w:type="dxa"/>
            <w:gridSpan w:val="4"/>
            <w:shd w:val="clear" w:color="auto" w:fill="auto"/>
            <w:vAlign w:val="center"/>
          </w:tcPr>
          <w:p w14:paraId="514F7E40" w14:textId="77777777" w:rsidR="00B9641F" w:rsidRPr="0022631D" w:rsidRDefault="00B9641F" w:rsidP="00B964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2" w:type="dxa"/>
            <w:gridSpan w:val="27"/>
            <w:shd w:val="clear" w:color="auto" w:fill="auto"/>
            <w:vAlign w:val="center"/>
          </w:tcPr>
          <w:p w14:paraId="71AB42B3" w14:textId="77777777" w:rsidR="00B9641F" w:rsidRPr="0022631D" w:rsidRDefault="00B9641F" w:rsidP="00B96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9641F" w:rsidRPr="0022631D" w14:paraId="617248CD" w14:textId="77777777" w:rsidTr="00345BD5">
        <w:trPr>
          <w:trHeight w:val="289"/>
        </w:trPr>
        <w:tc>
          <w:tcPr>
            <w:tcW w:w="1105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641F" w:rsidRPr="0022631D" w14:paraId="1515C769" w14:textId="77777777" w:rsidTr="00345BD5">
        <w:trPr>
          <w:trHeight w:val="346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9641F" w:rsidRPr="006D127F" w:rsidRDefault="00B9641F" w:rsidP="00B96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D12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D12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2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D12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2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D12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2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60A049A" w:rsidR="00B9641F" w:rsidRPr="006D127F" w:rsidRDefault="00C145B0" w:rsidP="00B96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31․10</w:t>
            </w:r>
            <w:r w:rsidR="00B9641F" w:rsidRPr="006D127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B9641F" w:rsidRPr="006D12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B9641F" w:rsidRPr="006D127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</w:p>
        </w:tc>
      </w:tr>
      <w:tr w:rsidR="00B9641F" w:rsidRPr="0022631D" w14:paraId="71BEA872" w14:textId="77777777" w:rsidTr="00345BD5">
        <w:trPr>
          <w:trHeight w:val="92"/>
        </w:trPr>
        <w:tc>
          <w:tcPr>
            <w:tcW w:w="495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B9641F" w:rsidRPr="0022631D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9641F" w:rsidRPr="0022631D" w:rsidRDefault="00B9641F" w:rsidP="00B96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9641F" w:rsidRPr="0022631D" w:rsidRDefault="00B9641F" w:rsidP="00B96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9641F" w:rsidRPr="0022631D" w14:paraId="04C80107" w14:textId="77777777" w:rsidTr="00345BD5">
        <w:trPr>
          <w:trHeight w:val="92"/>
        </w:trPr>
        <w:tc>
          <w:tcPr>
            <w:tcW w:w="495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9641F" w:rsidRPr="0022631D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2B3F68D" w:rsidR="00B9641F" w:rsidRPr="0022631D" w:rsidRDefault="00B9641F" w:rsidP="00B96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832DF79" w:rsidR="00B9641F" w:rsidRPr="0022631D" w:rsidRDefault="00B9641F" w:rsidP="00B96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641F" w:rsidRPr="0022631D" w14:paraId="2254FA5C" w14:textId="77777777" w:rsidTr="00345BD5">
        <w:trPr>
          <w:trHeight w:val="344"/>
        </w:trPr>
        <w:tc>
          <w:tcPr>
            <w:tcW w:w="11057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71590F7" w:rsidR="00B9641F" w:rsidRPr="0022631D" w:rsidRDefault="00B9641F" w:rsidP="00B96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1901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1901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B9641F" w:rsidRPr="0022631D" w14:paraId="3C75DA26" w14:textId="77777777" w:rsidTr="00345BD5">
        <w:trPr>
          <w:trHeight w:val="344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9641F" w:rsidRPr="0022631D" w:rsidRDefault="00B9641F" w:rsidP="00B96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BC63454" w:rsidR="00B9641F" w:rsidRPr="00BF4604" w:rsidRDefault="001901F5" w:rsidP="00B9641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13.11</w:t>
            </w:r>
            <w:r w:rsidR="00B96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B9641F" w:rsidRPr="0022631D" w14:paraId="0682C6BE" w14:textId="77777777" w:rsidTr="00345BD5">
        <w:trPr>
          <w:trHeight w:val="344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9641F" w:rsidRPr="0022631D" w:rsidRDefault="00B9641F" w:rsidP="00B96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E2E757B" w:rsidR="00B9641F" w:rsidRPr="0022631D" w:rsidRDefault="001901F5" w:rsidP="00B96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="00B96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B96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B9641F" w:rsidRPr="0022631D" w14:paraId="79A64497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620F225D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641F" w:rsidRPr="0022631D" w14:paraId="4E4EA255" w14:textId="77777777" w:rsidTr="00345BD5">
        <w:tc>
          <w:tcPr>
            <w:tcW w:w="807" w:type="dxa"/>
            <w:vMerge w:val="restart"/>
            <w:shd w:val="clear" w:color="auto" w:fill="auto"/>
            <w:vAlign w:val="center"/>
          </w:tcPr>
          <w:p w14:paraId="7AA249E4" w14:textId="77777777" w:rsidR="00B9641F" w:rsidRPr="0022631D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0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42" w:type="dxa"/>
            <w:gridSpan w:val="27"/>
            <w:shd w:val="clear" w:color="auto" w:fill="auto"/>
            <w:vAlign w:val="center"/>
          </w:tcPr>
          <w:p w14:paraId="0A5086C3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9641F" w:rsidRPr="0022631D" w14:paraId="11F19FA1" w14:textId="77777777" w:rsidTr="00D07B7A">
        <w:trPr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14:paraId="39B67943" w14:textId="77777777" w:rsidR="00B9641F" w:rsidRPr="0022631D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3"/>
            <w:vMerge/>
            <w:shd w:val="clear" w:color="auto" w:fill="auto"/>
            <w:vAlign w:val="center"/>
          </w:tcPr>
          <w:p w14:paraId="2856C5C6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8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08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644" w:type="dxa"/>
            <w:gridSpan w:val="7"/>
            <w:shd w:val="clear" w:color="auto" w:fill="auto"/>
            <w:vAlign w:val="center"/>
          </w:tcPr>
          <w:p w14:paraId="0911FBB2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9641F" w:rsidRPr="0022631D" w14:paraId="4DC53241" w14:textId="77777777" w:rsidTr="00D07B7A">
        <w:trPr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14:paraId="7D858D4B" w14:textId="77777777" w:rsidR="00B9641F" w:rsidRPr="0022631D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3"/>
            <w:vMerge/>
            <w:shd w:val="clear" w:color="auto" w:fill="auto"/>
            <w:vAlign w:val="center"/>
          </w:tcPr>
          <w:p w14:paraId="078A8417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  <w:vAlign w:val="center"/>
          </w:tcPr>
          <w:p w14:paraId="67FA13FC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gridSpan w:val="4"/>
            <w:vMerge/>
            <w:shd w:val="clear" w:color="auto" w:fill="auto"/>
            <w:vAlign w:val="center"/>
          </w:tcPr>
          <w:p w14:paraId="73BBD2A3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gridSpan w:val="4"/>
            <w:vMerge/>
            <w:shd w:val="clear" w:color="auto" w:fill="auto"/>
            <w:vAlign w:val="center"/>
          </w:tcPr>
          <w:p w14:paraId="078CB506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44" w:type="dxa"/>
            <w:gridSpan w:val="7"/>
            <w:shd w:val="clear" w:color="auto" w:fill="auto"/>
            <w:vAlign w:val="center"/>
          </w:tcPr>
          <w:p w14:paraId="3C0959C2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9641F" w:rsidRPr="0022631D" w14:paraId="75FDA7D8" w14:textId="77777777" w:rsidTr="00456F68">
        <w:trPr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9641F" w:rsidRPr="0022631D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901F5" w:rsidRPr="00013450" w14:paraId="1E28D31D" w14:textId="77777777" w:rsidTr="001901F5">
        <w:trPr>
          <w:trHeight w:val="741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D10DE" w14:textId="22D67EB1" w:rsidR="001901F5" w:rsidRPr="00EB272D" w:rsidRDefault="001901F5" w:rsidP="00190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1․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2.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3․4․5</w:t>
            </w:r>
            <w:r w:rsidR="00EB272D"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.6.7.8.9.10.12.13.14.15.16.17.8</w:t>
            </w:r>
          </w:p>
        </w:tc>
        <w:tc>
          <w:tcPr>
            <w:tcW w:w="1508" w:type="dxa"/>
            <w:gridSpan w:val="3"/>
            <w:shd w:val="clear" w:color="auto" w:fill="auto"/>
            <w:vAlign w:val="center"/>
          </w:tcPr>
          <w:p w14:paraId="391CD0D1" w14:textId="3F6009C2" w:rsidR="001901F5" w:rsidRPr="00900BF5" w:rsidRDefault="001901F5" w:rsidP="001901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91C3D">
              <w:rPr>
                <w:rFonts w:ascii="GHEA Grapalat" w:hAnsi="GHEA Grapalat"/>
                <w:sz w:val="18"/>
                <w:szCs w:val="18"/>
                <w:lang w:val="hy-AM"/>
              </w:rPr>
              <w:t>«Կարեն Մանուկյան»  ԱՁ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2183B64C" w14:textId="29ADFD45" w:rsidR="001901F5" w:rsidRPr="007D6CDD" w:rsidRDefault="00EB272D" w:rsidP="001901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ՇՄԱԽ2ՀԴ-ԳՀԱՊՁԲ-25/9-1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51B8F16" w:rsidR="001901F5" w:rsidRPr="009E5776" w:rsidRDefault="001901F5" w:rsidP="001901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17.11.2025</w:t>
            </w:r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14:paraId="610A7BBF" w14:textId="62859A8B" w:rsidR="001901F5" w:rsidRPr="009E5776" w:rsidRDefault="001901F5" w:rsidP="001901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57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9A57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12</w:t>
            </w:r>
            <w:r w:rsidRPr="009A57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608" w:type="dxa"/>
            <w:gridSpan w:val="4"/>
            <w:shd w:val="clear" w:color="auto" w:fill="auto"/>
            <w:vAlign w:val="center"/>
          </w:tcPr>
          <w:p w14:paraId="6A3A27A0" w14:textId="77777777" w:rsidR="001901F5" w:rsidRPr="00013450" w:rsidRDefault="001901F5" w:rsidP="001901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5" w:type="dxa"/>
            <w:gridSpan w:val="4"/>
            <w:shd w:val="clear" w:color="auto" w:fill="auto"/>
            <w:vAlign w:val="center"/>
          </w:tcPr>
          <w:p w14:paraId="540F0BC7" w14:textId="0E6ECD36" w:rsidR="001901F5" w:rsidRPr="00EB272D" w:rsidRDefault="001901F5" w:rsidP="001901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B272D">
              <w:rPr>
                <w:rFonts w:ascii="GHEA Grapalat" w:hAnsi="GHEA Grapalat"/>
                <w:b/>
                <w:bCs/>
                <w:sz w:val="20"/>
                <w:lang w:val="hy-AM"/>
              </w:rPr>
              <w:t>851</w:t>
            </w:r>
            <w:r w:rsidRPr="00EB272D">
              <w:rPr>
                <w:rFonts w:cs="Calibri"/>
                <w:b/>
                <w:bCs/>
                <w:sz w:val="20"/>
                <w:lang w:val="hy-AM"/>
              </w:rPr>
              <w:t> </w:t>
            </w:r>
            <w:r w:rsidRPr="00EB272D">
              <w:rPr>
                <w:rFonts w:ascii="GHEA Grapalat" w:hAnsi="GHEA Grapalat"/>
                <w:b/>
                <w:bCs/>
                <w:sz w:val="20"/>
                <w:lang w:val="hy-AM"/>
              </w:rPr>
              <w:t>535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043A549" w14:textId="4BC34212" w:rsidR="001901F5" w:rsidRPr="00EB272D" w:rsidRDefault="001901F5" w:rsidP="001901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EB272D">
              <w:rPr>
                <w:rFonts w:ascii="GHEA Grapalat" w:hAnsi="GHEA Grapalat"/>
                <w:b/>
                <w:bCs/>
                <w:sz w:val="20"/>
                <w:lang w:val="hy-AM"/>
              </w:rPr>
              <w:t>851</w:t>
            </w:r>
            <w:r w:rsidRPr="00EB272D">
              <w:rPr>
                <w:rFonts w:cs="Calibri"/>
                <w:b/>
                <w:bCs/>
                <w:sz w:val="20"/>
                <w:lang w:val="hy-AM"/>
              </w:rPr>
              <w:t> </w:t>
            </w:r>
            <w:r w:rsidRPr="00EB272D">
              <w:rPr>
                <w:rFonts w:ascii="GHEA Grapalat" w:hAnsi="GHEA Grapalat"/>
                <w:b/>
                <w:bCs/>
                <w:sz w:val="20"/>
                <w:lang w:val="hy-AM"/>
              </w:rPr>
              <w:t>535</w:t>
            </w:r>
          </w:p>
        </w:tc>
      </w:tr>
      <w:tr w:rsidR="001901F5" w:rsidRPr="00013450" w14:paraId="4FD631B7" w14:textId="77777777" w:rsidTr="00B74FF4">
        <w:trPr>
          <w:trHeight w:val="741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00133" w14:textId="03CAB5E6" w:rsidR="001901F5" w:rsidRPr="00EB272D" w:rsidRDefault="00EB272D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08" w:type="dxa"/>
            <w:gridSpan w:val="3"/>
            <w:shd w:val="clear" w:color="auto" w:fill="auto"/>
            <w:vAlign w:val="center"/>
          </w:tcPr>
          <w:p w14:paraId="072AF692" w14:textId="2C033DDF" w:rsidR="001901F5" w:rsidRPr="00991C3D" w:rsidRDefault="00EB272D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«Տիգրան Բոյախչյան» ԱՁ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1641E807" w14:textId="1BD0B758" w:rsidR="001901F5" w:rsidRPr="00EB272D" w:rsidRDefault="00EB272D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ՇՄԱԽ2ՀԴ-ԳՀԱՊՁԲ-25/9-</w:t>
            </w:r>
            <w:r>
              <w:rPr>
                <w:rFonts w:ascii="GHEA Grapalat" w:hAnsi="GHEA Grapalat" w:cs="Sylfaen"/>
                <w:b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96F15BA" w14:textId="673E145E" w:rsidR="001901F5" w:rsidRDefault="001901F5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17.11.2025</w:t>
            </w:r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14:paraId="35A181D3" w14:textId="4F72BB5E" w:rsidR="001901F5" w:rsidRPr="009A57FF" w:rsidRDefault="00EB272D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A57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9A57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12</w:t>
            </w:r>
            <w:r w:rsidRPr="009A57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608" w:type="dxa"/>
            <w:gridSpan w:val="4"/>
            <w:shd w:val="clear" w:color="auto" w:fill="auto"/>
            <w:vAlign w:val="center"/>
          </w:tcPr>
          <w:p w14:paraId="0FFE3BDF" w14:textId="77777777" w:rsidR="001901F5" w:rsidRPr="00013450" w:rsidRDefault="001901F5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5" w:type="dxa"/>
            <w:gridSpan w:val="4"/>
            <w:shd w:val="clear" w:color="auto" w:fill="auto"/>
            <w:vAlign w:val="center"/>
          </w:tcPr>
          <w:p w14:paraId="274B80AD" w14:textId="3B2E0014" w:rsidR="001901F5" w:rsidRPr="006D5692" w:rsidRDefault="00EB272D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CF6249">
              <w:rPr>
                <w:rFonts w:ascii="GHEA Grapalat" w:hAnsi="GHEA Grapalat"/>
                <w:b/>
                <w:bCs/>
                <w:sz w:val="20"/>
                <w:lang w:val="hy-AM"/>
              </w:rPr>
              <w:t>180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Pr="00CF6249">
              <w:rPr>
                <w:rFonts w:ascii="GHEA Grapalat" w:hAnsi="GHEA Grapalat"/>
                <w:b/>
                <w:bCs/>
                <w:sz w:val="20"/>
                <w:lang w:val="hy-AM"/>
              </w:rPr>
              <w:t>180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6943C33" w14:textId="4D8F0857" w:rsidR="001901F5" w:rsidRPr="006D5692" w:rsidRDefault="00EB272D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CF6249">
              <w:rPr>
                <w:rFonts w:ascii="GHEA Grapalat" w:hAnsi="GHEA Grapalat"/>
                <w:b/>
                <w:bCs/>
                <w:sz w:val="20"/>
                <w:lang w:val="hy-AM"/>
              </w:rPr>
              <w:t>180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Pr="00CF6249">
              <w:rPr>
                <w:rFonts w:ascii="GHEA Grapalat" w:hAnsi="GHEA Grapalat"/>
                <w:b/>
                <w:bCs/>
                <w:sz w:val="20"/>
                <w:lang w:val="hy-AM"/>
              </w:rPr>
              <w:t>180</w:t>
            </w:r>
          </w:p>
        </w:tc>
      </w:tr>
      <w:tr w:rsidR="00B9641F" w:rsidRPr="0022631D" w14:paraId="41E4ED39" w14:textId="77777777" w:rsidTr="00345BD5">
        <w:trPr>
          <w:trHeight w:val="150"/>
        </w:trPr>
        <w:tc>
          <w:tcPr>
            <w:tcW w:w="11057" w:type="dxa"/>
            <w:gridSpan w:val="31"/>
            <w:shd w:val="clear" w:color="auto" w:fill="auto"/>
            <w:vAlign w:val="center"/>
          </w:tcPr>
          <w:p w14:paraId="7265AE84" w14:textId="77777777" w:rsidR="00B9641F" w:rsidRPr="0022631D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9641F" w:rsidRPr="0022631D" w14:paraId="1F657639" w14:textId="77777777" w:rsidTr="009E5776">
        <w:trPr>
          <w:trHeight w:val="12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9641F" w:rsidRPr="0022631D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9641F" w:rsidRPr="0022631D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BB16020" w:rsidR="00B9641F" w:rsidRPr="0022631D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9641F" w:rsidRPr="0022631D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9641F" w:rsidRPr="0022631D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B272D" w:rsidRPr="0022631D" w14:paraId="20BC55B9" w14:textId="77777777" w:rsidTr="009E5776">
        <w:trPr>
          <w:trHeight w:val="972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3E65ABD" w:rsidR="00EB272D" w:rsidRPr="0022631D" w:rsidRDefault="00EB272D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1․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2.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3․4․5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.6.7.8.9.10.12.13.14.15.16.17.8</w:t>
            </w:r>
          </w:p>
        </w:tc>
        <w:tc>
          <w:tcPr>
            <w:tcW w:w="1508" w:type="dxa"/>
            <w:gridSpan w:val="3"/>
            <w:shd w:val="clear" w:color="auto" w:fill="auto"/>
            <w:vAlign w:val="center"/>
          </w:tcPr>
          <w:p w14:paraId="33E09090" w14:textId="5640077B" w:rsidR="00EB272D" w:rsidRPr="001B2C23" w:rsidRDefault="00EB272D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91C3D">
              <w:rPr>
                <w:rFonts w:ascii="GHEA Grapalat" w:hAnsi="GHEA Grapalat"/>
                <w:sz w:val="18"/>
                <w:szCs w:val="18"/>
                <w:lang w:val="hy-AM"/>
              </w:rPr>
              <w:t>«Կարեն Մանուկյան»  ԱՁ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A0530" w14:textId="77777777" w:rsidR="00EB272D" w:rsidRPr="00991C3D" w:rsidRDefault="00EB272D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91C3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Ք</w:t>
            </w:r>
            <w:r w:rsidRPr="00991C3D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91C3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Գյումրի Անի թաղ</w:t>
            </w:r>
            <w:r w:rsidRPr="00991C3D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91C3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7</w:t>
            </w:r>
            <w:r w:rsidRPr="00991C3D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փ</w:t>
            </w:r>
            <w:r w:rsidRPr="00991C3D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91C3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17</w:t>
            </w:r>
          </w:p>
          <w:p w14:paraId="4916BA54" w14:textId="7315FF7D" w:rsidR="00EB272D" w:rsidRPr="001B2C23" w:rsidRDefault="00EB272D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991C3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+374 93</w:t>
            </w:r>
            <w:r w:rsidRPr="00991C3D"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 w:rsidRPr="00991C3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671 024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6E1342E" w:rsidR="00EB272D" w:rsidRPr="0082143A" w:rsidRDefault="00EB272D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hyperlink r:id="rId8" w:history="1">
              <w:r w:rsidRPr="0082143A">
                <w:rPr>
                  <w:rStyle w:val="ac"/>
                  <w:rFonts w:ascii="GHEA Grapalat" w:eastAsia="Times New Roman" w:hAnsi="GHEA Grapalat"/>
                  <w:bCs/>
                  <w:sz w:val="20"/>
                  <w:szCs w:val="20"/>
                  <w:lang w:eastAsia="ru-RU"/>
                </w:rPr>
                <w:t>Kmanukyan25@yandex.ru</w:t>
              </w:r>
            </w:hyperlink>
            <w:r w:rsidRPr="0082143A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BD72F" w14:textId="77777777" w:rsidR="00EB272D" w:rsidRPr="00991C3D" w:rsidRDefault="00EB272D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91C3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«ՅՈՒՆԻԲԱՆԿ» ԲԲԸ ԳՅՈՒՄՐԻ Մ/Ճ</w:t>
            </w:r>
          </w:p>
          <w:p w14:paraId="2B4B0456" w14:textId="77777777" w:rsidR="00EB272D" w:rsidRPr="00991C3D" w:rsidRDefault="00EB272D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91C3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Հ/Հ 24103058256100</w:t>
            </w:r>
          </w:p>
          <w:p w14:paraId="2D248C13" w14:textId="089B8A0D" w:rsidR="00EB272D" w:rsidRPr="009E5776" w:rsidRDefault="00EB272D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E77A527" w:rsidR="00EB272D" w:rsidRPr="0059215F" w:rsidRDefault="00EB272D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91C3D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78001102</w:t>
            </w:r>
          </w:p>
        </w:tc>
      </w:tr>
      <w:tr w:rsidR="00EB272D" w:rsidRPr="0082143A" w14:paraId="6BA5ACAB" w14:textId="77777777" w:rsidTr="009E5776">
        <w:trPr>
          <w:trHeight w:val="972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405A7" w14:textId="716BDC96" w:rsidR="00EB272D" w:rsidRDefault="00EB272D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08" w:type="dxa"/>
            <w:gridSpan w:val="3"/>
            <w:shd w:val="clear" w:color="auto" w:fill="auto"/>
            <w:vAlign w:val="center"/>
          </w:tcPr>
          <w:p w14:paraId="2249DC4B" w14:textId="51FA5DB4" w:rsidR="00EB272D" w:rsidRPr="00991C3D" w:rsidRDefault="00EB272D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«Տիգրան Բոյախչյան» ԱՁ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4DEF0" w14:textId="77777777" w:rsidR="00EB272D" w:rsidRDefault="0082143A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50767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50767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0767F">
              <w:rPr>
                <w:rFonts w:ascii="GHEA Grapalat" w:hAnsi="GHEA Grapalat" w:cs="GHEA Grapalat"/>
                <w:sz w:val="20"/>
                <w:szCs w:val="20"/>
                <w:lang w:val="hy-AM"/>
              </w:rPr>
              <w:t>Գյումրի</w:t>
            </w:r>
            <w:r w:rsidRPr="005076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Ալեք Մանուկյան 1 անցում</w:t>
            </w:r>
          </w:p>
          <w:p w14:paraId="0694F035" w14:textId="622C7AD8" w:rsidR="0082143A" w:rsidRPr="00110AF6" w:rsidRDefault="0082143A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+374</w:t>
            </w:r>
            <w:r w:rsidR="00110AF6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94949691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FD542" w14:textId="7B499B1E" w:rsidR="00EB272D" w:rsidRPr="0082143A" w:rsidRDefault="0082143A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9" w:history="1">
              <w:r w:rsidRPr="0082143A">
                <w:rPr>
                  <w:rStyle w:val="ac"/>
                  <w:rFonts w:ascii="GHEA Grapalat" w:hAnsi="GHEA Grapalat"/>
                  <w:sz w:val="20"/>
                  <w:szCs w:val="20"/>
                </w:rPr>
                <w:t>Boyakchyan_tigran@mail.ru</w:t>
              </w:r>
            </w:hyperlink>
            <w:r w:rsidRPr="0082143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D5ECA" w14:textId="77777777" w:rsidR="00110AF6" w:rsidRPr="00991C3D" w:rsidRDefault="00110AF6" w:rsidP="00110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91C3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Հ/Հ 24103058256100</w:t>
            </w:r>
          </w:p>
          <w:p w14:paraId="3234FAB4" w14:textId="77777777" w:rsidR="00EB272D" w:rsidRPr="00991C3D" w:rsidRDefault="00EB272D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287EF" w14:textId="61005CCF" w:rsidR="00EB272D" w:rsidRPr="0082143A" w:rsidRDefault="0082143A" w:rsidP="00EB2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57344411</w:t>
            </w:r>
          </w:p>
        </w:tc>
      </w:tr>
      <w:tr w:rsidR="00B9641F" w:rsidRPr="0082143A" w14:paraId="496A046D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393BE26B" w14:textId="77777777" w:rsidR="00B9641F" w:rsidRPr="00456F68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</w:p>
        </w:tc>
      </w:tr>
      <w:tr w:rsidR="00B9641F" w:rsidRPr="0022631D" w14:paraId="3863A00B" w14:textId="77777777" w:rsidTr="009968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9641F" w:rsidRPr="0022631D" w:rsidRDefault="00B9641F" w:rsidP="00B964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1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9641F" w:rsidRPr="0022631D" w:rsidRDefault="00B9641F" w:rsidP="00B964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9641F" w:rsidRPr="0022631D" w14:paraId="485BF528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60FF974B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641F" w:rsidRPr="00E56328" w14:paraId="7DB42300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auto"/>
            <w:vAlign w:val="center"/>
          </w:tcPr>
          <w:p w14:paraId="0AD8E25E" w14:textId="56E7D3D4" w:rsidR="00B9641F" w:rsidRPr="00774B65" w:rsidRDefault="00B9641F" w:rsidP="00B9641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------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B9641F" w:rsidRPr="00774B65" w:rsidRDefault="00B9641F" w:rsidP="00B9641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B9641F" w:rsidRPr="00774B65" w:rsidRDefault="00B9641F" w:rsidP="00B9641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B9641F" w:rsidRPr="00774B65" w:rsidRDefault="00B9641F" w:rsidP="00B9641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B9641F" w:rsidRPr="00774B65" w:rsidRDefault="00B9641F" w:rsidP="00B9641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B9641F" w:rsidRPr="00774B65" w:rsidRDefault="00B9641F" w:rsidP="00B9641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B9641F" w:rsidRPr="00774B65" w:rsidRDefault="00B9641F" w:rsidP="00B9641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B9641F" w:rsidRPr="00774B65" w:rsidRDefault="00B9641F" w:rsidP="00B9641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76B1D1ED" w:rsidR="00B9641F" w:rsidRPr="004D078F" w:rsidRDefault="00B9641F" w:rsidP="00B9641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է---------------------------:</w:t>
            </w:r>
            <w:r w:rsidRPr="00774B65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</w:tr>
      <w:tr w:rsidR="00B9641F" w:rsidRPr="00E56328" w14:paraId="3CC8B38C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02AFA8BF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41F" w:rsidRPr="007F33B9" w14:paraId="5484FA73" w14:textId="77777777" w:rsidTr="005930F8">
        <w:trPr>
          <w:trHeight w:val="50"/>
        </w:trPr>
        <w:tc>
          <w:tcPr>
            <w:tcW w:w="3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9641F" w:rsidRPr="00892F99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1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16C7DE73" w:rsidR="00B9641F" w:rsidRPr="008C0E61" w:rsidRDefault="00B9641F" w:rsidP="00B9641F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1234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1234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համաձայն իրականացվել են բոլոր անհրաժեշտ տեղեկատվությունների  հրապարակումները </w:t>
            </w:r>
          </w:p>
        </w:tc>
      </w:tr>
      <w:tr w:rsidR="00B9641F" w:rsidRPr="007F33B9" w14:paraId="5A7FED5D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0C88E286" w14:textId="77777777" w:rsidR="00B9641F" w:rsidRPr="00892F99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B9641F" w:rsidRPr="00892F99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9641F" w:rsidRPr="00E56328" w14:paraId="40B30E88" w14:textId="77777777" w:rsidTr="0099685C">
        <w:trPr>
          <w:trHeight w:val="427"/>
        </w:trPr>
        <w:tc>
          <w:tcPr>
            <w:tcW w:w="3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9641F" w:rsidRPr="00892F99" w:rsidRDefault="00B9641F" w:rsidP="00B964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892F99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51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E4E81B9" w:rsidR="00B9641F" w:rsidRPr="00892F99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Առկա չէ</w:t>
            </w:r>
          </w:p>
        </w:tc>
      </w:tr>
      <w:tr w:rsidR="00B9641F" w:rsidRPr="00E56328" w14:paraId="541BD7F7" w14:textId="77777777" w:rsidTr="00345BD5">
        <w:trPr>
          <w:trHeight w:val="288"/>
        </w:trPr>
        <w:tc>
          <w:tcPr>
            <w:tcW w:w="1105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9641F" w:rsidRPr="00892F99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9641F" w:rsidRPr="00E56328" w14:paraId="4DE14D25" w14:textId="77777777" w:rsidTr="0099685C">
        <w:trPr>
          <w:trHeight w:val="427"/>
        </w:trPr>
        <w:tc>
          <w:tcPr>
            <w:tcW w:w="3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9641F" w:rsidRPr="00892F99" w:rsidRDefault="00B9641F" w:rsidP="00B964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51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3EA0C7A" w:rsidR="00B9641F" w:rsidRPr="00892F99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Առկա չէ</w:t>
            </w:r>
          </w:p>
        </w:tc>
      </w:tr>
      <w:tr w:rsidR="00B9641F" w:rsidRPr="00E56328" w14:paraId="1DAD5D5C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57597369" w14:textId="77777777" w:rsidR="00B9641F" w:rsidRPr="00892F99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9641F" w:rsidRPr="0022631D" w14:paraId="5F667D89" w14:textId="77777777" w:rsidTr="001679C0">
        <w:trPr>
          <w:trHeight w:val="46"/>
        </w:trPr>
        <w:tc>
          <w:tcPr>
            <w:tcW w:w="3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9641F" w:rsidRPr="00892F99" w:rsidRDefault="00B9641F" w:rsidP="00B964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1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9353BD0" w:rsidR="00B9641F" w:rsidRPr="00892F99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Առկա չէ</w:t>
            </w:r>
          </w:p>
        </w:tc>
      </w:tr>
      <w:tr w:rsidR="00B9641F" w:rsidRPr="0022631D" w14:paraId="406B68D6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79EAD146" w14:textId="77777777" w:rsidR="00B9641F" w:rsidRPr="0022631D" w:rsidRDefault="00B9641F" w:rsidP="00B96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641F" w:rsidRPr="0022631D" w14:paraId="1A2BD291" w14:textId="77777777" w:rsidTr="00345BD5">
        <w:trPr>
          <w:trHeight w:val="227"/>
        </w:trPr>
        <w:tc>
          <w:tcPr>
            <w:tcW w:w="11057" w:type="dxa"/>
            <w:gridSpan w:val="31"/>
            <w:shd w:val="clear" w:color="auto" w:fill="auto"/>
            <w:vAlign w:val="center"/>
          </w:tcPr>
          <w:p w14:paraId="73A19DB3" w14:textId="77777777" w:rsidR="00B9641F" w:rsidRPr="0022631D" w:rsidRDefault="00B9641F" w:rsidP="00B964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9641F" w:rsidRPr="0022631D" w14:paraId="002AF1AD" w14:textId="77777777" w:rsidTr="00345BD5">
        <w:trPr>
          <w:trHeight w:val="47"/>
        </w:trPr>
        <w:tc>
          <w:tcPr>
            <w:tcW w:w="33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9641F" w:rsidRPr="0022631D" w:rsidRDefault="00B9641F" w:rsidP="00B964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9641F" w:rsidRPr="0022631D" w:rsidRDefault="00B9641F" w:rsidP="00B964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9641F" w:rsidRPr="0022631D" w:rsidRDefault="00B9641F" w:rsidP="00B964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9641F" w:rsidRPr="00013450" w14:paraId="6C6C269C" w14:textId="77777777" w:rsidTr="00345BD5">
        <w:trPr>
          <w:trHeight w:val="47"/>
        </w:trPr>
        <w:tc>
          <w:tcPr>
            <w:tcW w:w="3311" w:type="dxa"/>
            <w:gridSpan w:val="6"/>
            <w:shd w:val="clear" w:color="auto" w:fill="auto"/>
            <w:vAlign w:val="center"/>
          </w:tcPr>
          <w:p w14:paraId="0A862370" w14:textId="515FF20C" w:rsidR="00B9641F" w:rsidRPr="00013450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Արման Պետրոսյան</w:t>
            </w:r>
          </w:p>
        </w:tc>
        <w:tc>
          <w:tcPr>
            <w:tcW w:w="3860" w:type="dxa"/>
            <w:gridSpan w:val="17"/>
            <w:shd w:val="clear" w:color="auto" w:fill="auto"/>
            <w:vAlign w:val="center"/>
          </w:tcPr>
          <w:p w14:paraId="570A2BE5" w14:textId="70B0F518" w:rsidR="00B9641F" w:rsidRPr="00013450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1345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+374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44 </w:t>
            </w:r>
            <w:r w:rsidRPr="0001345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993331</w:t>
            </w:r>
          </w:p>
        </w:tc>
        <w:tc>
          <w:tcPr>
            <w:tcW w:w="3886" w:type="dxa"/>
            <w:gridSpan w:val="8"/>
            <w:shd w:val="clear" w:color="auto" w:fill="auto"/>
            <w:vAlign w:val="center"/>
          </w:tcPr>
          <w:p w14:paraId="3C42DEDA" w14:textId="6FD165B5" w:rsidR="00B9641F" w:rsidRPr="00A01E1A" w:rsidRDefault="00B9641F" w:rsidP="00B964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685C">
              <w:rPr>
                <w:rFonts w:ascii="GHEA Grapalat" w:hAnsi="GHEA Grapalat"/>
                <w:sz w:val="16"/>
                <w:szCs w:val="16"/>
                <w:lang w:val="af-ZA"/>
              </w:rPr>
              <w:t>smartbidcons@gmail.com</w:t>
            </w:r>
          </w:p>
        </w:tc>
      </w:tr>
    </w:tbl>
    <w:p w14:paraId="1160E497" w14:textId="77777777" w:rsidR="001021B0" w:rsidRPr="001A1999" w:rsidRDefault="001021B0" w:rsidP="0099685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6427D5" w:rsidRDefault="006427D5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6427D5" w:rsidRDefault="006427D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6427D5" w:rsidRDefault="006427D5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6427D5" w:rsidRDefault="006427D5" w:rsidP="0022631D">
      <w:pPr>
        <w:spacing w:before="0" w:after="0"/>
      </w:pPr>
      <w:r>
        <w:continuationSeparator/>
      </w:r>
    </w:p>
  </w:footnote>
  <w:footnote w:id="1">
    <w:p w14:paraId="6FFC4258" w14:textId="4F8D753E" w:rsidR="006427D5" w:rsidRPr="002D0BF6" w:rsidRDefault="006427D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2">
    <w:p w14:paraId="3B8A1A70" w14:textId="603846C5" w:rsidR="006427D5" w:rsidRPr="002D0BF6" w:rsidRDefault="006427D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C2506E4" w14:textId="1AA32D34" w:rsidR="00B50F78" w:rsidRPr="002D0BF6" w:rsidRDefault="00B50F7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24831349" w14:textId="5D5BE409" w:rsidR="00B50F78" w:rsidRPr="002D0BF6" w:rsidRDefault="00B50F7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5">
    <w:p w14:paraId="771AD2C5" w14:textId="66F3D993" w:rsidR="00B9641F" w:rsidRPr="00871366" w:rsidRDefault="00B9641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5B14D78F" w14:textId="3DDF1FF6" w:rsidR="00B9641F" w:rsidRPr="002D0BF6" w:rsidRDefault="00B9641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7">
    <w:p w14:paraId="208D316E" w14:textId="33EED56A" w:rsidR="00B9641F" w:rsidRPr="00005B9C" w:rsidRDefault="00B9641F" w:rsidP="006F2779">
      <w:pPr>
        <w:pStyle w:val="a7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0D7"/>
    <w:rsid w:val="00012170"/>
    <w:rsid w:val="00013450"/>
    <w:rsid w:val="0004315D"/>
    <w:rsid w:val="00044EA8"/>
    <w:rsid w:val="00046CCF"/>
    <w:rsid w:val="00051ECE"/>
    <w:rsid w:val="000604E8"/>
    <w:rsid w:val="00064752"/>
    <w:rsid w:val="0007090E"/>
    <w:rsid w:val="00073D66"/>
    <w:rsid w:val="00087451"/>
    <w:rsid w:val="000A3525"/>
    <w:rsid w:val="000A3757"/>
    <w:rsid w:val="000A4373"/>
    <w:rsid w:val="000B0199"/>
    <w:rsid w:val="000B4737"/>
    <w:rsid w:val="000C3F78"/>
    <w:rsid w:val="000D06D4"/>
    <w:rsid w:val="000E3443"/>
    <w:rsid w:val="000E441B"/>
    <w:rsid w:val="000E4FF1"/>
    <w:rsid w:val="000F376D"/>
    <w:rsid w:val="000F4CC5"/>
    <w:rsid w:val="001021B0"/>
    <w:rsid w:val="00110AF6"/>
    <w:rsid w:val="001146B2"/>
    <w:rsid w:val="00132E27"/>
    <w:rsid w:val="0013370C"/>
    <w:rsid w:val="00137F70"/>
    <w:rsid w:val="00145A1D"/>
    <w:rsid w:val="001679C0"/>
    <w:rsid w:val="00180186"/>
    <w:rsid w:val="0018422F"/>
    <w:rsid w:val="001901F5"/>
    <w:rsid w:val="00191E9E"/>
    <w:rsid w:val="001A1999"/>
    <w:rsid w:val="001B2C23"/>
    <w:rsid w:val="001C1BE1"/>
    <w:rsid w:val="001C46F3"/>
    <w:rsid w:val="001D5F84"/>
    <w:rsid w:val="001E0091"/>
    <w:rsid w:val="001E20F1"/>
    <w:rsid w:val="00220F1D"/>
    <w:rsid w:val="0022631D"/>
    <w:rsid w:val="00226A55"/>
    <w:rsid w:val="00231C79"/>
    <w:rsid w:val="00260F0D"/>
    <w:rsid w:val="00295B92"/>
    <w:rsid w:val="002A4558"/>
    <w:rsid w:val="002A5C81"/>
    <w:rsid w:val="002C5AE6"/>
    <w:rsid w:val="002E4E6F"/>
    <w:rsid w:val="002F16CC"/>
    <w:rsid w:val="002F1FEB"/>
    <w:rsid w:val="002F3799"/>
    <w:rsid w:val="00302183"/>
    <w:rsid w:val="00305C29"/>
    <w:rsid w:val="00306722"/>
    <w:rsid w:val="00316C84"/>
    <w:rsid w:val="00321D6F"/>
    <w:rsid w:val="003450C2"/>
    <w:rsid w:val="00345BD5"/>
    <w:rsid w:val="00352FA7"/>
    <w:rsid w:val="00353576"/>
    <w:rsid w:val="00357E08"/>
    <w:rsid w:val="00371B1D"/>
    <w:rsid w:val="00374FFC"/>
    <w:rsid w:val="0037593B"/>
    <w:rsid w:val="00381E21"/>
    <w:rsid w:val="003A37AF"/>
    <w:rsid w:val="003B2758"/>
    <w:rsid w:val="003D67AB"/>
    <w:rsid w:val="003E0304"/>
    <w:rsid w:val="003E3D40"/>
    <w:rsid w:val="003E6978"/>
    <w:rsid w:val="00430B0E"/>
    <w:rsid w:val="00431942"/>
    <w:rsid w:val="00433E3C"/>
    <w:rsid w:val="004370C1"/>
    <w:rsid w:val="00456F68"/>
    <w:rsid w:val="0046041E"/>
    <w:rsid w:val="00466D57"/>
    <w:rsid w:val="00472069"/>
    <w:rsid w:val="00474C2F"/>
    <w:rsid w:val="004764CD"/>
    <w:rsid w:val="00477589"/>
    <w:rsid w:val="004875E0"/>
    <w:rsid w:val="004A124B"/>
    <w:rsid w:val="004B7533"/>
    <w:rsid w:val="004D078F"/>
    <w:rsid w:val="004D69C9"/>
    <w:rsid w:val="004E376E"/>
    <w:rsid w:val="004E5416"/>
    <w:rsid w:val="00503BCC"/>
    <w:rsid w:val="0053305A"/>
    <w:rsid w:val="005347DC"/>
    <w:rsid w:val="00546023"/>
    <w:rsid w:val="005509A3"/>
    <w:rsid w:val="00560A50"/>
    <w:rsid w:val="005732C6"/>
    <w:rsid w:val="005737F9"/>
    <w:rsid w:val="0059215F"/>
    <w:rsid w:val="005930F8"/>
    <w:rsid w:val="005A7D09"/>
    <w:rsid w:val="005C131C"/>
    <w:rsid w:val="005C408D"/>
    <w:rsid w:val="005D56FF"/>
    <w:rsid w:val="005D5FBD"/>
    <w:rsid w:val="005E3005"/>
    <w:rsid w:val="00607C9A"/>
    <w:rsid w:val="00626E50"/>
    <w:rsid w:val="00634602"/>
    <w:rsid w:val="006365F6"/>
    <w:rsid w:val="006427D5"/>
    <w:rsid w:val="00646760"/>
    <w:rsid w:val="00673711"/>
    <w:rsid w:val="0068012E"/>
    <w:rsid w:val="00690ECB"/>
    <w:rsid w:val="006A38B4"/>
    <w:rsid w:val="006A3AE6"/>
    <w:rsid w:val="006B2E21"/>
    <w:rsid w:val="006B61D8"/>
    <w:rsid w:val="006C0266"/>
    <w:rsid w:val="006D0085"/>
    <w:rsid w:val="006D121A"/>
    <w:rsid w:val="006D127F"/>
    <w:rsid w:val="006E0D92"/>
    <w:rsid w:val="006E1A83"/>
    <w:rsid w:val="006E5C1F"/>
    <w:rsid w:val="006F2779"/>
    <w:rsid w:val="007008F8"/>
    <w:rsid w:val="00704058"/>
    <w:rsid w:val="007060FC"/>
    <w:rsid w:val="00711FB2"/>
    <w:rsid w:val="007311F2"/>
    <w:rsid w:val="00737684"/>
    <w:rsid w:val="0074175B"/>
    <w:rsid w:val="00755D78"/>
    <w:rsid w:val="00772307"/>
    <w:rsid w:val="007732E7"/>
    <w:rsid w:val="00774B65"/>
    <w:rsid w:val="007814E9"/>
    <w:rsid w:val="00785C7F"/>
    <w:rsid w:val="0078682E"/>
    <w:rsid w:val="007D183D"/>
    <w:rsid w:val="007D2F30"/>
    <w:rsid w:val="007D6CDD"/>
    <w:rsid w:val="007E3963"/>
    <w:rsid w:val="007F33B9"/>
    <w:rsid w:val="00804878"/>
    <w:rsid w:val="0081420B"/>
    <w:rsid w:val="0082143A"/>
    <w:rsid w:val="00836DC5"/>
    <w:rsid w:val="0084382C"/>
    <w:rsid w:val="008444A5"/>
    <w:rsid w:val="00890C04"/>
    <w:rsid w:val="00892F99"/>
    <w:rsid w:val="008944E2"/>
    <w:rsid w:val="008A5F6A"/>
    <w:rsid w:val="008A654A"/>
    <w:rsid w:val="008B2C21"/>
    <w:rsid w:val="008C0E61"/>
    <w:rsid w:val="008C4E62"/>
    <w:rsid w:val="008C59AE"/>
    <w:rsid w:val="008D35BE"/>
    <w:rsid w:val="008D42D5"/>
    <w:rsid w:val="008E1594"/>
    <w:rsid w:val="008E493A"/>
    <w:rsid w:val="008F0395"/>
    <w:rsid w:val="008F7D91"/>
    <w:rsid w:val="00900BF5"/>
    <w:rsid w:val="00906541"/>
    <w:rsid w:val="00914E15"/>
    <w:rsid w:val="00944E7B"/>
    <w:rsid w:val="00947818"/>
    <w:rsid w:val="00963B59"/>
    <w:rsid w:val="0099685C"/>
    <w:rsid w:val="009A57FF"/>
    <w:rsid w:val="009C5E0F"/>
    <w:rsid w:val="009D1A27"/>
    <w:rsid w:val="009E5776"/>
    <w:rsid w:val="009E75FF"/>
    <w:rsid w:val="00A01E1A"/>
    <w:rsid w:val="00A06FD4"/>
    <w:rsid w:val="00A0734B"/>
    <w:rsid w:val="00A306F5"/>
    <w:rsid w:val="00A31820"/>
    <w:rsid w:val="00A36495"/>
    <w:rsid w:val="00A43972"/>
    <w:rsid w:val="00A63BAD"/>
    <w:rsid w:val="00A82137"/>
    <w:rsid w:val="00A973C9"/>
    <w:rsid w:val="00AA32E4"/>
    <w:rsid w:val="00AA5DAD"/>
    <w:rsid w:val="00AD04E6"/>
    <w:rsid w:val="00AD07B9"/>
    <w:rsid w:val="00AD59DC"/>
    <w:rsid w:val="00AF0B98"/>
    <w:rsid w:val="00AF52F2"/>
    <w:rsid w:val="00AF6CF6"/>
    <w:rsid w:val="00B24FBC"/>
    <w:rsid w:val="00B50F78"/>
    <w:rsid w:val="00B55C23"/>
    <w:rsid w:val="00B5631C"/>
    <w:rsid w:val="00B652E7"/>
    <w:rsid w:val="00B74FF4"/>
    <w:rsid w:val="00B75762"/>
    <w:rsid w:val="00B91DE2"/>
    <w:rsid w:val="00B94D05"/>
    <w:rsid w:val="00B94EA2"/>
    <w:rsid w:val="00B958E8"/>
    <w:rsid w:val="00B9641F"/>
    <w:rsid w:val="00BA03B0"/>
    <w:rsid w:val="00BB0A93"/>
    <w:rsid w:val="00BD3D4E"/>
    <w:rsid w:val="00BE1444"/>
    <w:rsid w:val="00BE6B2F"/>
    <w:rsid w:val="00BF08A0"/>
    <w:rsid w:val="00BF1465"/>
    <w:rsid w:val="00BF4604"/>
    <w:rsid w:val="00BF4745"/>
    <w:rsid w:val="00BF547C"/>
    <w:rsid w:val="00C145B0"/>
    <w:rsid w:val="00C338E0"/>
    <w:rsid w:val="00C33A05"/>
    <w:rsid w:val="00C82072"/>
    <w:rsid w:val="00C84DF7"/>
    <w:rsid w:val="00C96337"/>
    <w:rsid w:val="00C96BED"/>
    <w:rsid w:val="00CA7DFB"/>
    <w:rsid w:val="00CB228C"/>
    <w:rsid w:val="00CB44D2"/>
    <w:rsid w:val="00CC1F23"/>
    <w:rsid w:val="00CE183C"/>
    <w:rsid w:val="00CF1F70"/>
    <w:rsid w:val="00D07B7A"/>
    <w:rsid w:val="00D350DE"/>
    <w:rsid w:val="00D36189"/>
    <w:rsid w:val="00D61348"/>
    <w:rsid w:val="00D80C64"/>
    <w:rsid w:val="00D8297B"/>
    <w:rsid w:val="00D966AA"/>
    <w:rsid w:val="00DE06F1"/>
    <w:rsid w:val="00E11B81"/>
    <w:rsid w:val="00E11DB1"/>
    <w:rsid w:val="00E243EA"/>
    <w:rsid w:val="00E33A25"/>
    <w:rsid w:val="00E4188B"/>
    <w:rsid w:val="00E46EA8"/>
    <w:rsid w:val="00E54C4D"/>
    <w:rsid w:val="00E56328"/>
    <w:rsid w:val="00E65356"/>
    <w:rsid w:val="00E96D27"/>
    <w:rsid w:val="00EA01A2"/>
    <w:rsid w:val="00EA069B"/>
    <w:rsid w:val="00EA1064"/>
    <w:rsid w:val="00EA1382"/>
    <w:rsid w:val="00EA568C"/>
    <w:rsid w:val="00EA767F"/>
    <w:rsid w:val="00EB272D"/>
    <w:rsid w:val="00EB3A0F"/>
    <w:rsid w:val="00EB59EE"/>
    <w:rsid w:val="00ED15F8"/>
    <w:rsid w:val="00ED6FB9"/>
    <w:rsid w:val="00EE0788"/>
    <w:rsid w:val="00EE2468"/>
    <w:rsid w:val="00EF16D0"/>
    <w:rsid w:val="00F10AFE"/>
    <w:rsid w:val="00F31004"/>
    <w:rsid w:val="00F5350E"/>
    <w:rsid w:val="00F64167"/>
    <w:rsid w:val="00F6673B"/>
    <w:rsid w:val="00F71B1B"/>
    <w:rsid w:val="00F770ED"/>
    <w:rsid w:val="00F77AAD"/>
    <w:rsid w:val="00F916C4"/>
    <w:rsid w:val="00FA4B65"/>
    <w:rsid w:val="00FA56AE"/>
    <w:rsid w:val="00FB097B"/>
    <w:rsid w:val="00FC05ED"/>
    <w:rsid w:val="00F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F28E243"/>
  <w15:docId w15:val="{FDBFB1ED-7654-4539-AEE9-56118B3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AF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F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1D5F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header"/>
    <w:basedOn w:val="a"/>
    <w:link w:val="ab"/>
    <w:semiHidden/>
    <w:unhideWhenUsed/>
    <w:rsid w:val="005A7D09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x-none"/>
    </w:rPr>
  </w:style>
  <w:style w:type="character" w:customStyle="1" w:styleId="ab">
    <w:name w:val="Верхний колонтитул Знак"/>
    <w:basedOn w:val="a0"/>
    <w:link w:val="aa"/>
    <w:semiHidden/>
    <w:rsid w:val="005A7D09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ac">
    <w:name w:val="Hyperlink"/>
    <w:basedOn w:val="a0"/>
    <w:uiPriority w:val="99"/>
    <w:unhideWhenUsed/>
    <w:rsid w:val="009E577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E5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nukyan25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yakchyan_tigr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DDE5-2029-412D-8AB9-A7FA2484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11</Pages>
  <Words>3469</Words>
  <Characters>19779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162</cp:revision>
  <cp:lastPrinted>2021-04-06T07:47:00Z</cp:lastPrinted>
  <dcterms:created xsi:type="dcterms:W3CDTF">2021-06-28T12:08:00Z</dcterms:created>
  <dcterms:modified xsi:type="dcterms:W3CDTF">2025-11-21T12:29:00Z</dcterms:modified>
</cp:coreProperties>
</file>