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647B9A" w:rsidRDefault="00E257CE" w:rsidP="00E257CE">
      <w:pPr>
        <w:pStyle w:val="BodyTextIndent"/>
        <w:jc w:val="right"/>
        <w:rPr>
          <w:rFonts w:ascii="GHEA Grapalat" w:hAnsi="GHEA Grapalat"/>
          <w:lang w:val="af-ZA"/>
        </w:rPr>
      </w:pP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գնման ընթացակարգը</w:t>
      </w:r>
      <w:r w:rsidR="00860B5E">
        <w:rPr>
          <w:rFonts w:ascii="GHEA Grapalat" w:hAnsi="GHEA Grapalat" w:cs="Sylfaen"/>
          <w:b/>
          <w:sz w:val="20"/>
          <w:lang w:val="af-ZA"/>
        </w:rPr>
        <w:t xml:space="preserve"> մասնակի</w:t>
      </w:r>
      <w:r w:rsidRPr="00647B9A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E257CE" w:rsidRPr="00647B9A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DF79CD">
        <w:rPr>
          <w:rFonts w:ascii="GHEA Grapalat" w:hAnsi="GHEA Grapalat"/>
          <w:b w:val="0"/>
          <w:sz w:val="18"/>
          <w:lang w:val="af-ZA"/>
        </w:rPr>
        <w:t xml:space="preserve">Ընթացակարգի ծածկագիրը </w:t>
      </w:r>
      <w:r w:rsidR="00DF79CD" w:rsidRPr="00DF79CD">
        <w:rPr>
          <w:rFonts w:ascii="GHEA Grapalat" w:hAnsi="GHEA Grapalat"/>
          <w:sz w:val="18"/>
          <w:lang w:val="af-ZA"/>
        </w:rPr>
        <w:t>ՋՀԶՄ-ԳՀԱՊՁԲ-23/1</w:t>
      </w:r>
    </w:p>
    <w:p w:rsidR="00E257CE" w:rsidRPr="00647B9A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257CE" w:rsidRPr="00DF79CD" w:rsidRDefault="00DF79CD" w:rsidP="00B772F3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F79CD">
        <w:rPr>
          <w:rFonts w:ascii="GHEA Grapalat" w:hAnsi="GHEA Grapalat" w:cs="Sylfaen"/>
          <w:sz w:val="18"/>
          <w:szCs w:val="18"/>
          <w:lang w:val="af-ZA"/>
        </w:rPr>
        <w:t>Ջ</w:t>
      </w:r>
      <w:r w:rsidRPr="00DF79CD">
        <w:rPr>
          <w:rFonts w:ascii="GHEA Grapalat" w:hAnsi="GHEA Grapalat" w:cs="Sylfaen"/>
          <w:sz w:val="18"/>
          <w:szCs w:val="18"/>
          <w:lang w:val="hy-AM"/>
        </w:rPr>
        <w:t>երմուկ համայնքի «Զատիկ» մանկապարտեզ ՆՈՒՀ ՀՈԱԿ</w:t>
      </w:r>
      <w:r w:rsidRPr="00DF79CD">
        <w:rPr>
          <w:rFonts w:ascii="GHEA Grapalat" w:hAnsi="GHEA Grapalat" w:cs="Sylfaen"/>
          <w:sz w:val="18"/>
          <w:szCs w:val="18"/>
          <w:lang w:val="af-ZA"/>
        </w:rPr>
        <w:t>-ն</w:t>
      </w:r>
      <w:r w:rsidR="00C57416" w:rsidRPr="00DF79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257CE" w:rsidRPr="00DF79CD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proofErr w:type="spellStart"/>
      <w:r w:rsidRPr="00DF79CD">
        <w:rPr>
          <w:rFonts w:ascii="GHEA Grapalat" w:hAnsi="GHEA Grapalat" w:cs="Sylfaen"/>
          <w:sz w:val="18"/>
          <w:szCs w:val="18"/>
          <w:lang w:val="es-ES"/>
        </w:rPr>
        <w:t>սննդամթերքի</w:t>
      </w:r>
      <w:proofErr w:type="spellEnd"/>
      <w:r w:rsidR="00B772F3" w:rsidRPr="00DF79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257CE" w:rsidRPr="00DF79CD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Pr="00DF79CD">
        <w:rPr>
          <w:rFonts w:ascii="GHEA Grapalat" w:hAnsi="GHEA Grapalat"/>
          <w:b/>
          <w:sz w:val="18"/>
          <w:szCs w:val="18"/>
          <w:lang w:val="af-ZA"/>
        </w:rPr>
        <w:t>ՋՀԶՄ-ԳՀԱՊՁԲ-23/1</w:t>
      </w:r>
      <w:r w:rsidR="00075A94" w:rsidRPr="00DF79CD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 </w:t>
      </w:r>
      <w:r w:rsidR="00272E5D" w:rsidRPr="00DF79CD">
        <w:rPr>
          <w:rFonts w:ascii="GHEA Grapalat" w:hAnsi="GHEA Grapalat" w:cs="Sylfaen"/>
          <w:sz w:val="18"/>
          <w:szCs w:val="18"/>
          <w:lang w:val="af-ZA"/>
        </w:rPr>
        <w:t>մասնակի</w:t>
      </w:r>
      <w:r w:rsidR="00075A94" w:rsidRPr="00DF79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257CE" w:rsidRPr="00DF79CD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:rsidR="00AD7C9F" w:rsidRPr="00781DCF" w:rsidRDefault="00AD7C9F" w:rsidP="00B772F3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828"/>
        <w:gridCol w:w="2463"/>
        <w:gridCol w:w="2212"/>
        <w:gridCol w:w="1832"/>
      </w:tblGrid>
      <w:tr w:rsidR="00D90044" w:rsidRPr="00DF79CD" w:rsidTr="00BA10CE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A10CE" w:rsidRPr="00852A2E" w:rsidTr="00BA10CE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BA10CE" w:rsidRPr="002F4B58" w:rsidRDefault="00BA10CE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828" w:type="dxa"/>
            <w:shd w:val="clear" w:color="auto" w:fill="auto"/>
          </w:tcPr>
          <w:p w:rsidR="00BA10CE" w:rsidRPr="000F7775" w:rsidRDefault="00BA10CE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Բանան</w:t>
            </w:r>
          </w:p>
        </w:tc>
        <w:tc>
          <w:tcPr>
            <w:tcW w:w="2463" w:type="dxa"/>
            <w:shd w:val="clear" w:color="auto" w:fill="auto"/>
          </w:tcPr>
          <w:p w:rsidR="00BA10CE" w:rsidRPr="00BB0F64" w:rsidRDefault="00BA00AB" w:rsidP="00FF1651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af-ZA" w:eastAsia="en-US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B04F9">
              <w:rPr>
                <w:rFonts w:ascii="GHEA Grapalat" w:hAnsi="GHEA Grapalat"/>
                <w:sz w:val="18"/>
              </w:rPr>
              <w:t>Նարինե</w:t>
            </w:r>
            <w:proofErr w:type="spellEnd"/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B04F9">
              <w:rPr>
                <w:rFonts w:ascii="GHEA Grapalat" w:hAnsi="GHEA Grapalat"/>
                <w:sz w:val="18"/>
              </w:rPr>
              <w:t>Մակարյան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BA10CE" w:rsidRPr="00FF1651" w:rsidRDefault="00BA10CE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BA10CE" w:rsidRPr="002F4B58" w:rsidRDefault="00BA10CE" w:rsidP="00FF16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A10CE" w:rsidRPr="00FF1651" w:rsidRDefault="00BA10CE" w:rsidP="00FF16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A10CE" w:rsidRPr="002F4B58" w:rsidRDefault="00BA10CE" w:rsidP="00FF16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BA10CE" w:rsidRPr="00BA7579" w:rsidRDefault="00BA10CE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3A49A1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3A49A1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3A49A1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3A49A1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3A49A1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3A49A1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3A49A1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0A2EB4" w:rsidRPr="000F7775" w:rsidRDefault="000A2EB4" w:rsidP="000F7775">
            <w:pPr>
              <w:pStyle w:val="BodyTextIndent2"/>
              <w:spacing w:line="276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Չամիչ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>
            <w:r w:rsidRPr="00F44011">
              <w:rPr>
                <w:rFonts w:ascii="GHEA Grapalat" w:hAnsi="GHEA Grapalat"/>
                <w:sz w:val="18"/>
              </w:rPr>
              <w:t>Ա</w:t>
            </w:r>
            <w:r w:rsidRPr="00F44011">
              <w:rPr>
                <w:rFonts w:ascii="GHEA Grapalat" w:hAnsi="GHEA Grapalat"/>
                <w:sz w:val="18"/>
                <w:lang w:val="es-ES"/>
              </w:rPr>
              <w:t>/</w:t>
            </w:r>
            <w:r w:rsidRPr="00F44011">
              <w:rPr>
                <w:rFonts w:ascii="GHEA Grapalat" w:hAnsi="GHEA Grapalat"/>
                <w:sz w:val="18"/>
              </w:rPr>
              <w:t>Ձ</w:t>
            </w:r>
            <w:r w:rsidRPr="00F4401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F44011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F4401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F44011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0A2EB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0A2E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0A2E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0A2EB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11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Հավի միս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>
            <w:r w:rsidRPr="00F44011">
              <w:rPr>
                <w:rFonts w:ascii="GHEA Grapalat" w:hAnsi="GHEA Grapalat"/>
                <w:sz w:val="18"/>
              </w:rPr>
              <w:t>Ա</w:t>
            </w:r>
            <w:r w:rsidRPr="00F44011">
              <w:rPr>
                <w:rFonts w:ascii="GHEA Grapalat" w:hAnsi="GHEA Grapalat"/>
                <w:sz w:val="18"/>
                <w:lang w:val="es-ES"/>
              </w:rPr>
              <w:t>/</w:t>
            </w:r>
            <w:r w:rsidRPr="00F44011">
              <w:rPr>
                <w:rFonts w:ascii="GHEA Grapalat" w:hAnsi="GHEA Grapalat"/>
                <w:sz w:val="18"/>
              </w:rPr>
              <w:t>Ձ</w:t>
            </w:r>
            <w:r w:rsidRPr="00F4401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F44011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F4401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F44011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12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Հավի կրծքամիս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>
            <w:r w:rsidRPr="00F44011">
              <w:rPr>
                <w:rFonts w:ascii="GHEA Grapalat" w:hAnsi="GHEA Grapalat"/>
                <w:sz w:val="18"/>
              </w:rPr>
              <w:t>Ա</w:t>
            </w:r>
            <w:r w:rsidRPr="00F44011">
              <w:rPr>
                <w:rFonts w:ascii="GHEA Grapalat" w:hAnsi="GHEA Grapalat"/>
                <w:sz w:val="18"/>
                <w:lang w:val="es-ES"/>
              </w:rPr>
              <w:t>/</w:t>
            </w:r>
            <w:r w:rsidRPr="00F44011">
              <w:rPr>
                <w:rFonts w:ascii="GHEA Grapalat" w:hAnsi="GHEA Grapalat"/>
                <w:sz w:val="18"/>
              </w:rPr>
              <w:t>Ձ</w:t>
            </w:r>
            <w:r w:rsidRPr="00F4401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F44011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F4401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F44011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8968B5" w:rsidRPr="008968B5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8968B5" w:rsidRDefault="008968B5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13</w:t>
            </w:r>
          </w:p>
        </w:tc>
        <w:tc>
          <w:tcPr>
            <w:tcW w:w="2828" w:type="dxa"/>
            <w:shd w:val="clear" w:color="auto" w:fill="auto"/>
          </w:tcPr>
          <w:p w:rsidR="008968B5" w:rsidRPr="000F7775" w:rsidRDefault="008968B5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968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Տավարի միս/փափուկ</w:t>
            </w:r>
          </w:p>
        </w:tc>
        <w:tc>
          <w:tcPr>
            <w:tcW w:w="2463" w:type="dxa"/>
            <w:shd w:val="clear" w:color="auto" w:fill="auto"/>
          </w:tcPr>
          <w:p w:rsidR="008968B5" w:rsidRPr="00F44011" w:rsidRDefault="008968B5" w:rsidP="008968B5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968B5" w:rsidRPr="008968B5" w:rsidRDefault="008968B5" w:rsidP="008968B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68B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8968B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8968B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68B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8968B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968B5" w:rsidRPr="002F4B58" w:rsidRDefault="008968B5" w:rsidP="008968B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968B5" w:rsidRPr="008968B5" w:rsidRDefault="008968B5" w:rsidP="008968B5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968B5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8968B5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8968B5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968B5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8968B5" w:rsidRPr="00FF1651" w:rsidRDefault="008968B5" w:rsidP="008968B5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8968B5" w:rsidRPr="008968B5" w:rsidRDefault="008968B5" w:rsidP="000A2EB4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8968B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968B5">
              <w:rPr>
                <w:rFonts w:ascii="GHEA Grapalat" w:hAnsi="GHEA Grapalat" w:cs="Sylfaen"/>
                <w:b/>
                <w:sz w:val="18"/>
              </w:rPr>
              <w:t>ոչ</w:t>
            </w:r>
            <w:proofErr w:type="spellEnd"/>
            <w:r w:rsidRPr="008968B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8968B5">
              <w:rPr>
                <w:rFonts w:ascii="GHEA Grapalat" w:hAnsi="GHEA Grapalat" w:cs="Sylfaen"/>
                <w:b/>
                <w:sz w:val="18"/>
              </w:rPr>
              <w:t>մի</w:t>
            </w:r>
            <w:proofErr w:type="spellEnd"/>
            <w:r w:rsidRPr="008968B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8968B5">
              <w:rPr>
                <w:rFonts w:ascii="GHEA Grapalat" w:hAnsi="GHEA Grapalat" w:cs="Sylfaen"/>
                <w:b/>
                <w:sz w:val="18"/>
              </w:rPr>
              <w:t>հայտ</w:t>
            </w:r>
            <w:proofErr w:type="spellEnd"/>
            <w:r w:rsidRPr="008968B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8968B5">
              <w:rPr>
                <w:rFonts w:ascii="GHEA Grapalat" w:hAnsi="GHEA Grapalat" w:cs="Sylfaen"/>
                <w:b/>
                <w:sz w:val="18"/>
              </w:rPr>
              <w:t>չի</w:t>
            </w:r>
            <w:proofErr w:type="spellEnd"/>
            <w:r w:rsidRPr="008968B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8968B5">
              <w:rPr>
                <w:rFonts w:ascii="GHEA Grapalat" w:hAnsi="GHEA Grapalat" w:cs="Sylfaen"/>
                <w:b/>
                <w:sz w:val="18"/>
              </w:rPr>
              <w:t>ներկայացվել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16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0A2EB4" w:rsidRPr="000F7775" w:rsidRDefault="000A2EB4" w:rsidP="000F7775">
            <w:pPr>
              <w:pStyle w:val="BodyTextIndent2"/>
              <w:spacing w:line="276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Ճակնդեղ</w:t>
            </w:r>
          </w:p>
        </w:tc>
        <w:tc>
          <w:tcPr>
            <w:tcW w:w="2463" w:type="dxa"/>
            <w:shd w:val="clear" w:color="auto" w:fill="auto"/>
          </w:tcPr>
          <w:p w:rsidR="000A2EB4" w:rsidRPr="001D7DA3" w:rsidRDefault="000A2EB4" w:rsidP="00FF1651">
            <w:pPr>
              <w:jc w:val="center"/>
              <w:rPr>
                <w:rFonts w:ascii="GHEA Grapalat" w:hAnsi="GHEA Grapalat"/>
                <w:sz w:val="16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B04F9">
              <w:rPr>
                <w:rFonts w:ascii="GHEA Grapalat" w:hAnsi="GHEA Grapalat"/>
                <w:sz w:val="18"/>
              </w:rPr>
              <w:t>Նարինե</w:t>
            </w:r>
            <w:proofErr w:type="spellEnd"/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B04F9">
              <w:rPr>
                <w:rFonts w:ascii="GHEA Grapalat" w:hAnsi="GHEA Grapalat"/>
                <w:sz w:val="18"/>
              </w:rPr>
              <w:t>Մակարյան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18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Խտացված հյութեր/Կիսել/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19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ջեմ ծիրանի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20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</w:rPr>
              <w:t>Տոմատի մածուկ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21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չիր/ծիրանի/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23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Խտացրած կաթ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24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Կաթ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25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Պանիր չանախ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26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Թթվասեր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27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Մածուն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29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0A2EB4" w:rsidRPr="000F7775" w:rsidRDefault="000A2EB4" w:rsidP="000F7775">
            <w:pPr>
              <w:pStyle w:val="BodyTextIndent2"/>
              <w:spacing w:line="276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Կարագ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31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Ցորենաձավար/ձավար/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32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հաճար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33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</w:rPr>
              <w:t>Ալյուր ցորենի բարձր որակի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34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</w:rPr>
              <w:t>Բրինձ սպիտակ /երկար/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35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</w:rPr>
              <w:t>Բրինձ սպիտակ կլոր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0A2EB4" w:rsidRPr="000F7775" w:rsidRDefault="000A2EB4" w:rsidP="000F7775">
            <w:pPr>
              <w:pStyle w:val="BodyTextIndent2"/>
              <w:spacing w:line="276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Շաքարավազ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39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0A2EB4" w:rsidRPr="000F7775" w:rsidRDefault="000A2EB4" w:rsidP="000F7775">
            <w:pPr>
              <w:pStyle w:val="BodyTextIndent2"/>
              <w:spacing w:line="276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</w:rPr>
              <w:t>Կերակրի ա</w:t>
            </w: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ղ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40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Թեյ/սև/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41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Կակաո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852A2E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42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մակարոն/վերմիշել/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  <w:tr w:rsidR="000A2EB4" w:rsidRPr="00B2029D" w:rsidTr="00474497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A2EB4" w:rsidRDefault="000A2EB4" w:rsidP="00FF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43</w:t>
            </w:r>
          </w:p>
        </w:tc>
        <w:tc>
          <w:tcPr>
            <w:tcW w:w="2828" w:type="dxa"/>
            <w:shd w:val="clear" w:color="auto" w:fill="auto"/>
          </w:tcPr>
          <w:p w:rsidR="000A2EB4" w:rsidRPr="000F7775" w:rsidRDefault="000A2EB4" w:rsidP="000F777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Շոկոլադե գնդիկներ/խլոպյա,սև</w:t>
            </w:r>
            <w:r w:rsidRPr="000F7775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0F7775">
              <w:rPr>
                <w:rFonts w:ascii="GHEA Grapalat" w:hAnsi="GHEA Grapalat"/>
                <w:b/>
                <w:sz w:val="18"/>
                <w:szCs w:val="18"/>
              </w:rPr>
              <w:t>կլոր</w:t>
            </w:r>
            <w:r w:rsidRPr="000F7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463" w:type="dxa"/>
            <w:shd w:val="clear" w:color="auto" w:fill="auto"/>
          </w:tcPr>
          <w:p w:rsidR="000A2EB4" w:rsidRDefault="000A2EB4" w:rsidP="000F7775">
            <w:pPr>
              <w:jc w:val="center"/>
            </w:pPr>
            <w:r w:rsidRPr="00A4437D">
              <w:rPr>
                <w:rFonts w:ascii="GHEA Grapalat" w:hAnsi="GHEA Grapalat"/>
                <w:sz w:val="18"/>
              </w:rPr>
              <w:t>Ա</w:t>
            </w:r>
            <w:r w:rsidRPr="00A4437D">
              <w:rPr>
                <w:rFonts w:ascii="GHEA Grapalat" w:hAnsi="GHEA Grapalat"/>
                <w:sz w:val="18"/>
                <w:lang w:val="es-ES"/>
              </w:rPr>
              <w:t>/</w:t>
            </w:r>
            <w:r w:rsidRPr="00A4437D">
              <w:rPr>
                <w:rFonts w:ascii="GHEA Grapalat" w:hAnsi="GHEA Grapalat"/>
                <w:sz w:val="18"/>
              </w:rPr>
              <w:t>Ձ</w:t>
            </w:r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Մանվել</w:t>
            </w:r>
            <w:proofErr w:type="spellEnd"/>
            <w:r w:rsidRPr="00A4437D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A4437D">
              <w:rPr>
                <w:rFonts w:ascii="GHEA Grapalat" w:hAnsi="GHEA Grapalat"/>
                <w:sz w:val="18"/>
              </w:rPr>
              <w:t>Սաղաթելյան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FF165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A2EB4" w:rsidRPr="002F4B58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FF16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F16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A2EB4" w:rsidRPr="00FF1651" w:rsidRDefault="000A2EB4" w:rsidP="00CA123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0A2EB4" w:rsidRDefault="000A2EB4" w:rsidP="000A2EB4">
            <w:pPr>
              <w:jc w:val="center"/>
            </w:pP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Գնման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գնից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բարձր</w:t>
            </w:r>
            <w:proofErr w:type="spellEnd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 xml:space="preserve"> </w:t>
            </w:r>
            <w:proofErr w:type="spellStart"/>
            <w:r w:rsidRPr="006638EF">
              <w:rPr>
                <w:rFonts w:ascii="GHEA Grapalat" w:hAnsi="GHEA Grapalat" w:cs="Sylfaen"/>
                <w:b/>
                <w:sz w:val="16"/>
                <w:szCs w:val="18"/>
              </w:rPr>
              <w:t>գնառաջարկ</w:t>
            </w:r>
            <w:proofErr w:type="spellEnd"/>
          </w:p>
        </w:tc>
      </w:tr>
    </w:tbl>
    <w:p w:rsidR="00E257CE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5D4C" w:rsidRPr="00A75D4C" w:rsidRDefault="008F5E49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16"/>
          <w:lang w:val="af-ZA"/>
        </w:rPr>
        <w:t xml:space="preserve">Բացառությամբ 13-րդ չափաբաժնի` </w:t>
      </w:r>
      <w:r w:rsidR="00A75D4C" w:rsidRPr="00A75D4C">
        <w:rPr>
          <w:rFonts w:ascii="GHEA Grapalat" w:hAnsi="GHEA Grapalat"/>
          <w:sz w:val="16"/>
          <w:lang w:val="af-ZA"/>
        </w:rPr>
        <w:t>«</w:t>
      </w:r>
      <w:r w:rsidR="00A75D4C" w:rsidRPr="00A75D4C">
        <w:rPr>
          <w:rFonts w:ascii="GHEA Grapalat" w:hAnsi="GHEA Grapalat" w:cs="Sylfaen"/>
          <w:sz w:val="16"/>
          <w:lang w:val="af-ZA"/>
        </w:rPr>
        <w:t>Գնումների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մասին</w:t>
      </w:r>
      <w:r w:rsidR="00A75D4C" w:rsidRPr="00A75D4C">
        <w:rPr>
          <w:rFonts w:ascii="GHEA Grapalat" w:hAnsi="GHEA Grapalat"/>
          <w:sz w:val="16"/>
          <w:lang w:val="af-ZA"/>
        </w:rPr>
        <w:t xml:space="preserve">» </w:t>
      </w:r>
      <w:r w:rsidR="00A75D4C" w:rsidRPr="00A75D4C">
        <w:rPr>
          <w:rFonts w:ascii="GHEA Grapalat" w:hAnsi="GHEA Grapalat" w:cs="Sylfaen"/>
          <w:sz w:val="16"/>
          <w:lang w:val="af-ZA"/>
        </w:rPr>
        <w:t>ՀՀ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օրենքի</w:t>
      </w:r>
      <w:r w:rsidR="00A75D4C" w:rsidRPr="00A75D4C">
        <w:rPr>
          <w:rFonts w:ascii="GHEA Grapalat" w:hAnsi="GHEA Grapalat"/>
          <w:sz w:val="16"/>
          <w:lang w:val="af-ZA"/>
        </w:rPr>
        <w:t xml:space="preserve"> 10-</w:t>
      </w:r>
      <w:r w:rsidR="00A75D4C" w:rsidRPr="00A75D4C">
        <w:rPr>
          <w:rFonts w:ascii="GHEA Grapalat" w:hAnsi="GHEA Grapalat" w:cs="Sylfaen"/>
          <w:sz w:val="16"/>
          <w:lang w:val="af-ZA"/>
        </w:rPr>
        <w:t>րդ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հոդվածի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/>
          <w:sz w:val="16"/>
          <w:lang w:val="hy-AM"/>
        </w:rPr>
        <w:t>4-րդ մասի 2-րդ կետի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համաձայն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անգործության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ժամկետ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է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սահմանվում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սույն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հայտարարությունը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հրապարակվելու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օրվան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հաջորդող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օրվանից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մինչ</w:t>
      </w:r>
      <w:r w:rsidR="00A75D4C" w:rsidRPr="00A75D4C">
        <w:rPr>
          <w:rFonts w:ascii="GHEA Grapalat" w:hAnsi="GHEA Grapalat"/>
          <w:sz w:val="16"/>
          <w:lang w:val="af-ZA"/>
        </w:rPr>
        <w:t xml:space="preserve">և </w:t>
      </w:r>
      <w:r w:rsidR="005E7E11">
        <w:rPr>
          <w:rFonts w:ascii="GHEA Grapalat" w:hAnsi="GHEA Grapalat"/>
          <w:sz w:val="16"/>
          <w:lang w:val="af-ZA"/>
        </w:rPr>
        <w:t>10</w:t>
      </w:r>
      <w:r w:rsidR="00A75D4C" w:rsidRPr="00A75D4C">
        <w:rPr>
          <w:rFonts w:ascii="GHEA Grapalat" w:hAnsi="GHEA Grapalat"/>
          <w:sz w:val="16"/>
          <w:lang w:val="af-ZA"/>
        </w:rPr>
        <w:t>-</w:t>
      </w:r>
      <w:r w:rsidR="00A75D4C" w:rsidRPr="00A75D4C">
        <w:rPr>
          <w:rFonts w:ascii="GHEA Grapalat" w:hAnsi="GHEA Grapalat" w:cs="Sylfaen"/>
          <w:sz w:val="16"/>
          <w:lang w:val="af-ZA"/>
        </w:rPr>
        <w:t>րդ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օրացուցային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օրը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ներառյալ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ընկած</w:t>
      </w:r>
      <w:r w:rsidR="00A75D4C" w:rsidRPr="00A75D4C">
        <w:rPr>
          <w:rFonts w:ascii="GHEA Grapalat" w:hAnsi="GHEA Grapalat"/>
          <w:sz w:val="16"/>
          <w:lang w:val="af-ZA"/>
        </w:rPr>
        <w:t xml:space="preserve"> </w:t>
      </w:r>
      <w:r w:rsidR="00A75D4C" w:rsidRPr="00A75D4C">
        <w:rPr>
          <w:rFonts w:ascii="GHEA Grapalat" w:hAnsi="GHEA Grapalat" w:cs="Sylfaen"/>
          <w:sz w:val="16"/>
          <w:lang w:val="af-ZA"/>
        </w:rPr>
        <w:t>ժամանակահատվածը</w:t>
      </w:r>
      <w:r w:rsidR="00A75D4C" w:rsidRPr="00A75D4C">
        <w:rPr>
          <w:rFonts w:ascii="GHEA Grapalat" w:hAnsi="GHEA Grapalat" w:cs="Arial Armenian"/>
          <w:sz w:val="16"/>
          <w:lang w:val="af-ZA"/>
        </w:rPr>
        <w:t>։</w:t>
      </w:r>
    </w:p>
    <w:p w:rsidR="00E257CE" w:rsidRPr="00647B9A" w:rsidRDefault="00E257CE" w:rsidP="00BC1834">
      <w:pPr>
        <w:jc w:val="both"/>
        <w:rPr>
          <w:rFonts w:ascii="GHEA Grapalat" w:hAnsi="GHEA Grapalat" w:cs="Sylfaen"/>
          <w:sz w:val="20"/>
          <w:lang w:val="af-ZA"/>
        </w:rPr>
      </w:pPr>
      <w:r w:rsidRPr="006427ED">
        <w:rPr>
          <w:rFonts w:ascii="GHEA Grapalat" w:hAnsi="GHEA Grapalat" w:cs="Sylfaen"/>
          <w:sz w:val="18"/>
          <w:lang w:val="af-ZA"/>
        </w:rPr>
        <w:t>Սույն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հայտարարության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հետ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կապված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լրացուցիչ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տեղեկություններ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ստանալու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համար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կարող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եք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դիմել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="008F5E49" w:rsidRPr="00DF79CD">
        <w:rPr>
          <w:rFonts w:ascii="GHEA Grapalat" w:hAnsi="GHEA Grapalat"/>
          <w:b/>
          <w:sz w:val="18"/>
          <w:szCs w:val="18"/>
          <w:lang w:val="af-ZA"/>
        </w:rPr>
        <w:t>ՋՀԶՄ-ԳՀԱՊՁԲ-23/1</w:t>
      </w:r>
      <w:r w:rsidR="002270A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ծածկագրով</w:t>
      </w:r>
      <w:r w:rsidR="00594D39">
        <w:rPr>
          <w:rFonts w:ascii="GHEA Grapalat" w:hAnsi="GHEA Grapalat" w:cs="Sylfaen"/>
          <w:sz w:val="18"/>
          <w:lang w:val="af-ZA"/>
        </w:rPr>
        <w:t xml:space="preserve"> ընթացակարգի</w:t>
      </w:r>
      <w:r w:rsidRPr="006427ED">
        <w:rPr>
          <w:rFonts w:ascii="GHEA Grapalat" w:hAnsi="GHEA Grapalat" w:cs="Sylfaen"/>
          <w:sz w:val="18"/>
          <w:lang w:val="af-ZA"/>
        </w:rPr>
        <w:t xml:space="preserve"> գնումների համակարգող</w:t>
      </w:r>
      <w:r w:rsidR="00BC1834" w:rsidRPr="006427ED">
        <w:rPr>
          <w:rFonts w:ascii="GHEA Grapalat" w:hAnsi="GHEA Grapalat" w:cs="Sylfaen"/>
          <w:sz w:val="18"/>
          <w:lang w:val="af-ZA"/>
        </w:rPr>
        <w:t>՝</w:t>
      </w:r>
      <w:r w:rsidR="00BA7579">
        <w:rPr>
          <w:rFonts w:ascii="GHEA Grapalat" w:hAnsi="GHEA Grapalat" w:cs="Sylfaen"/>
          <w:sz w:val="18"/>
          <w:lang w:val="af-ZA"/>
        </w:rPr>
        <w:t xml:space="preserve"> </w:t>
      </w:r>
      <w:r w:rsidR="00BC1834" w:rsidRPr="006427ED">
        <w:rPr>
          <w:rFonts w:ascii="GHEA Grapalat" w:hAnsi="GHEA Grapalat" w:cs="Sylfaen"/>
          <w:sz w:val="18"/>
          <w:lang w:val="af-ZA"/>
        </w:rPr>
        <w:t>Ս.Պապոյան</w:t>
      </w:r>
      <w:r w:rsidRPr="006427ED">
        <w:rPr>
          <w:rFonts w:ascii="GHEA Grapalat" w:hAnsi="GHEA Grapalat" w:cs="Sylfaen"/>
          <w:sz w:val="18"/>
          <w:lang w:val="af-ZA"/>
        </w:rPr>
        <w:t>ին:</w:t>
      </w:r>
    </w:p>
    <w:p w:rsidR="00E257CE" w:rsidRPr="00647B9A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</w:p>
    <w:p w:rsidR="00E257CE" w:rsidRPr="00860B5E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860B5E">
        <w:rPr>
          <w:rFonts w:ascii="GHEA Grapalat" w:hAnsi="GHEA Grapalat" w:cs="Sylfaen"/>
          <w:sz w:val="18"/>
          <w:lang w:val="af-ZA"/>
        </w:rPr>
        <w:t>Հեռախոս՝</w:t>
      </w:r>
      <w:r w:rsidRPr="00860B5E">
        <w:rPr>
          <w:rFonts w:ascii="GHEA Grapalat" w:hAnsi="GHEA Grapalat"/>
          <w:sz w:val="18"/>
          <w:lang w:val="af-ZA"/>
        </w:rPr>
        <w:t xml:space="preserve"> </w:t>
      </w:r>
      <w:r w:rsidR="00AE00E7" w:rsidRPr="00860B5E">
        <w:rPr>
          <w:rFonts w:ascii="GHEA Grapalat" w:hAnsi="GHEA Grapalat"/>
          <w:sz w:val="18"/>
          <w:lang w:val="af-ZA"/>
        </w:rPr>
        <w:t>094994224</w:t>
      </w:r>
      <w:r w:rsidRPr="00860B5E">
        <w:rPr>
          <w:rFonts w:ascii="GHEA Grapalat" w:hAnsi="GHEA Grapalat" w:cs="Arial Armenian"/>
          <w:sz w:val="18"/>
          <w:lang w:val="af-ZA"/>
        </w:rPr>
        <w:t>։</w:t>
      </w:r>
    </w:p>
    <w:p w:rsidR="00E257CE" w:rsidRPr="00860B5E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860B5E">
        <w:rPr>
          <w:rFonts w:ascii="GHEA Grapalat" w:hAnsi="GHEA Grapalat" w:cs="Sylfaen"/>
          <w:sz w:val="18"/>
          <w:lang w:val="af-ZA"/>
        </w:rPr>
        <w:t>Էլեկոտրանային փոստ՝</w:t>
      </w:r>
      <w:r w:rsidRPr="00860B5E">
        <w:rPr>
          <w:rFonts w:ascii="GHEA Grapalat" w:hAnsi="GHEA Grapalat"/>
          <w:sz w:val="18"/>
          <w:lang w:val="af-ZA"/>
        </w:rPr>
        <w:t xml:space="preserve"> </w:t>
      </w:r>
      <w:r w:rsidR="002270AA">
        <w:rPr>
          <w:rFonts w:ascii="GHEA Grapalat" w:hAnsi="GHEA Grapalat" w:cs="Arial"/>
          <w:b/>
          <w:color w:val="666666"/>
          <w:sz w:val="18"/>
          <w:shd w:val="clear" w:color="auto" w:fill="FFFFFF"/>
          <w:lang w:val="af-ZA"/>
        </w:rPr>
        <w:t>jermukcitymail@gmail.com</w:t>
      </w:r>
      <w:r w:rsidR="00AE00E7" w:rsidRPr="00860B5E">
        <w:rPr>
          <w:rFonts w:ascii="GHEA Grapalat" w:hAnsi="GHEA Grapalat" w:cs="Arial Armenian"/>
          <w:sz w:val="14"/>
          <w:lang w:val="af-ZA"/>
        </w:rPr>
        <w:t xml:space="preserve"> </w:t>
      </w:r>
      <w:r w:rsidRPr="00860B5E">
        <w:rPr>
          <w:rFonts w:ascii="GHEA Grapalat" w:hAnsi="GHEA Grapalat" w:cs="Arial Armenian"/>
          <w:sz w:val="18"/>
          <w:lang w:val="af-ZA"/>
        </w:rPr>
        <w:t>։</w:t>
      </w:r>
    </w:p>
    <w:p w:rsidR="00E257CE" w:rsidRPr="00647B9A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860B5E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 xml:space="preserve">Պատվիրատու` </w:t>
      </w:r>
      <w:r w:rsidR="008F5E49" w:rsidRPr="00DF79CD">
        <w:rPr>
          <w:rFonts w:ascii="GHEA Grapalat" w:hAnsi="GHEA Grapalat" w:cs="Sylfaen"/>
          <w:sz w:val="18"/>
          <w:szCs w:val="18"/>
          <w:lang w:val="af-ZA"/>
        </w:rPr>
        <w:t>Ջ</w:t>
      </w:r>
      <w:r w:rsidR="008F5E49" w:rsidRPr="00DF79CD">
        <w:rPr>
          <w:rFonts w:ascii="GHEA Grapalat" w:hAnsi="GHEA Grapalat" w:cs="Sylfaen"/>
          <w:sz w:val="18"/>
          <w:szCs w:val="18"/>
          <w:lang w:val="hy-AM"/>
        </w:rPr>
        <w:t>երմուկ համայնքի «Զատիկ» մանկապարտեզ ՆՈՒՀ ՀՈԱԿ</w:t>
      </w:r>
    </w:p>
    <w:p w:rsidR="00BB10A2" w:rsidRDefault="00BB10A2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  <w:bookmarkStart w:id="0" w:name="_GoBack"/>
      <w:bookmarkEnd w:id="0"/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8F5E49" w:rsidRDefault="008F5E49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sectPr w:rsidR="00D8778A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55D" w:rsidRDefault="00C8655D" w:rsidP="00F600C4">
      <w:r>
        <w:separator/>
      </w:r>
    </w:p>
  </w:endnote>
  <w:endnote w:type="continuationSeparator" w:id="0">
    <w:p w:rsidR="00C8655D" w:rsidRDefault="00C8655D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53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8655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8655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55D" w:rsidRDefault="00C8655D" w:rsidP="00F600C4">
      <w:r>
        <w:separator/>
      </w:r>
    </w:p>
  </w:footnote>
  <w:footnote w:type="continuationSeparator" w:id="0">
    <w:p w:rsidR="00C8655D" w:rsidRDefault="00C8655D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131C9"/>
    <w:rsid w:val="00075A94"/>
    <w:rsid w:val="000A2EB4"/>
    <w:rsid w:val="000F3C33"/>
    <w:rsid w:val="000F7775"/>
    <w:rsid w:val="0010122B"/>
    <w:rsid w:val="00141F1A"/>
    <w:rsid w:val="00155D3B"/>
    <w:rsid w:val="0018351A"/>
    <w:rsid w:val="001866E5"/>
    <w:rsid w:val="001A4EB0"/>
    <w:rsid w:val="001B005F"/>
    <w:rsid w:val="001D7DA3"/>
    <w:rsid w:val="001E43AE"/>
    <w:rsid w:val="002109F8"/>
    <w:rsid w:val="002270AA"/>
    <w:rsid w:val="00272E5D"/>
    <w:rsid w:val="002F4B58"/>
    <w:rsid w:val="00300B25"/>
    <w:rsid w:val="0039605E"/>
    <w:rsid w:val="003A49A1"/>
    <w:rsid w:val="003D2254"/>
    <w:rsid w:val="00406147"/>
    <w:rsid w:val="00467E5B"/>
    <w:rsid w:val="0055536D"/>
    <w:rsid w:val="00594D39"/>
    <w:rsid w:val="005E7E11"/>
    <w:rsid w:val="00630D82"/>
    <w:rsid w:val="006427ED"/>
    <w:rsid w:val="00647B9A"/>
    <w:rsid w:val="00650250"/>
    <w:rsid w:val="0069733C"/>
    <w:rsid w:val="006E6D6E"/>
    <w:rsid w:val="00760405"/>
    <w:rsid w:val="00781DCF"/>
    <w:rsid w:val="0079194B"/>
    <w:rsid w:val="007C1558"/>
    <w:rsid w:val="007E1258"/>
    <w:rsid w:val="00852A2E"/>
    <w:rsid w:val="00860B5E"/>
    <w:rsid w:val="008968B5"/>
    <w:rsid w:val="008C4FA1"/>
    <w:rsid w:val="008E1188"/>
    <w:rsid w:val="008F5E49"/>
    <w:rsid w:val="00905A43"/>
    <w:rsid w:val="00916C1F"/>
    <w:rsid w:val="0093331A"/>
    <w:rsid w:val="00944405"/>
    <w:rsid w:val="00947D80"/>
    <w:rsid w:val="009B1B4D"/>
    <w:rsid w:val="009B47DF"/>
    <w:rsid w:val="009E04B7"/>
    <w:rsid w:val="00A6094E"/>
    <w:rsid w:val="00A75D4C"/>
    <w:rsid w:val="00AD7C9F"/>
    <w:rsid w:val="00AE00E7"/>
    <w:rsid w:val="00B021D2"/>
    <w:rsid w:val="00B2029D"/>
    <w:rsid w:val="00B772F3"/>
    <w:rsid w:val="00BA00AB"/>
    <w:rsid w:val="00BA10CE"/>
    <w:rsid w:val="00BA7579"/>
    <w:rsid w:val="00BB0F64"/>
    <w:rsid w:val="00BB10A2"/>
    <w:rsid w:val="00BC1834"/>
    <w:rsid w:val="00C57416"/>
    <w:rsid w:val="00C8655D"/>
    <w:rsid w:val="00CA3728"/>
    <w:rsid w:val="00CC78FF"/>
    <w:rsid w:val="00D4445E"/>
    <w:rsid w:val="00D8778A"/>
    <w:rsid w:val="00D90044"/>
    <w:rsid w:val="00D92BD2"/>
    <w:rsid w:val="00DB7D5B"/>
    <w:rsid w:val="00DB7F43"/>
    <w:rsid w:val="00DF79CD"/>
    <w:rsid w:val="00E0635B"/>
    <w:rsid w:val="00E257CE"/>
    <w:rsid w:val="00ED11EA"/>
    <w:rsid w:val="00EE0686"/>
    <w:rsid w:val="00F05B04"/>
    <w:rsid w:val="00F07A97"/>
    <w:rsid w:val="00F33D5C"/>
    <w:rsid w:val="00F600C4"/>
    <w:rsid w:val="00FE05DF"/>
    <w:rsid w:val="00FF07C8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B021D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021D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Char3 Char Char Char"/>
    <w:basedOn w:val="Normal"/>
    <w:next w:val="Normal"/>
    <w:semiHidden/>
    <w:rsid w:val="002F4B58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3CharCharChar0">
    <w:name w:val=" Char3 Char Char Char"/>
    <w:basedOn w:val="Normal"/>
    <w:next w:val="Normal"/>
    <w:semiHidden/>
    <w:rsid w:val="008968B5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jermuk</cp:lastModifiedBy>
  <cp:revision>16</cp:revision>
  <cp:lastPrinted>2022-03-24T13:33:00Z</cp:lastPrinted>
  <dcterms:created xsi:type="dcterms:W3CDTF">2018-10-04T11:42:00Z</dcterms:created>
  <dcterms:modified xsi:type="dcterms:W3CDTF">2022-12-07T10:54:00Z</dcterms:modified>
</cp:coreProperties>
</file>