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0D785" w14:textId="77777777" w:rsidR="00A70D88" w:rsidRPr="009044F1" w:rsidRDefault="00A70D88" w:rsidP="00A70D8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14:paraId="1688C629" w14:textId="77777777" w:rsidR="00A70D88" w:rsidRPr="00BA7128" w:rsidRDefault="00A70D88" w:rsidP="00A70D8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Pr="00080717">
        <w:rPr>
          <w:rFonts w:ascii="GHEA Grapalat" w:hAnsi="GHEA Grapalat"/>
          <w:i w:val="0"/>
          <w:szCs w:val="24"/>
        </w:rPr>
        <w:t>запрос котировок</w:t>
      </w:r>
      <w:r>
        <w:rPr>
          <w:rStyle w:val="FootnoteReference"/>
          <w:rFonts w:ascii="GHEA Grapalat" w:hAnsi="GHEA Grapalat"/>
          <w:i w:val="0"/>
          <w:sz w:val="24"/>
          <w:szCs w:val="24"/>
        </w:rPr>
        <w:t xml:space="preserve"> </w:t>
      </w:r>
    </w:p>
    <w:p w14:paraId="1826D941" w14:textId="77777777" w:rsidR="00A70D88" w:rsidRPr="009044F1" w:rsidRDefault="00A70D88" w:rsidP="00A70D88">
      <w:pPr>
        <w:pStyle w:val="BodyTextIndent"/>
        <w:widowControl w:val="0"/>
        <w:spacing w:after="160" w:line="240" w:lineRule="auto"/>
        <w:ind w:firstLine="0"/>
        <w:jc w:val="center"/>
        <w:rPr>
          <w:rFonts w:ascii="GHEA Grapalat" w:hAnsi="GHEA Grapalat"/>
          <w:i w:val="0"/>
          <w:sz w:val="24"/>
          <w:szCs w:val="24"/>
        </w:rPr>
      </w:pPr>
    </w:p>
    <w:p w14:paraId="25695B98" w14:textId="737A4C3F" w:rsidR="00A70D88" w:rsidRDefault="00A70D88" w:rsidP="00A70D88">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0E4118">
        <w:rPr>
          <w:rFonts w:ascii="GHEA Grapalat" w:hAnsi="GHEA Grapalat"/>
          <w:i w:val="0"/>
          <w:sz w:val="24"/>
          <w:szCs w:val="24"/>
          <w:lang w:val="hy-AM"/>
        </w:rPr>
        <w:t>02</w:t>
      </w:r>
      <w:r w:rsidRPr="009044F1">
        <w:rPr>
          <w:rFonts w:ascii="GHEA Grapalat" w:hAnsi="GHEA Grapalat"/>
          <w:i w:val="0"/>
          <w:sz w:val="24"/>
          <w:szCs w:val="24"/>
        </w:rPr>
        <w:t xml:space="preserve">" </w:t>
      </w:r>
    </w:p>
    <w:p w14:paraId="55EBACE9" w14:textId="6D47BDE5" w:rsidR="00A70D88" w:rsidRPr="009044F1" w:rsidRDefault="000E4118" w:rsidP="00A70D88">
      <w:pPr>
        <w:pStyle w:val="BodyTextIndent"/>
        <w:widowControl w:val="0"/>
        <w:spacing w:after="160" w:line="240" w:lineRule="auto"/>
        <w:ind w:firstLine="0"/>
        <w:jc w:val="center"/>
        <w:rPr>
          <w:rFonts w:ascii="GHEA Grapalat" w:hAnsi="GHEA Grapalat"/>
          <w:i w:val="0"/>
          <w:sz w:val="24"/>
          <w:szCs w:val="24"/>
        </w:rPr>
      </w:pPr>
      <w:r w:rsidRPr="000E4118">
        <w:rPr>
          <w:rFonts w:ascii="GHEA Grapalat" w:hAnsi="GHEA Grapalat"/>
          <w:i w:val="0"/>
          <w:sz w:val="24"/>
          <w:szCs w:val="24"/>
        </w:rPr>
        <w:t>май</w:t>
      </w:r>
      <w:r w:rsidR="00A70D88" w:rsidRPr="009044F1">
        <w:rPr>
          <w:rFonts w:ascii="GHEA Grapalat" w:hAnsi="GHEA Grapalat"/>
          <w:i w:val="0"/>
          <w:sz w:val="24"/>
          <w:szCs w:val="24"/>
        </w:rPr>
        <w:t>" 20</w:t>
      </w:r>
      <w:r w:rsidR="00000E60">
        <w:rPr>
          <w:rFonts w:ascii="GHEA Grapalat" w:hAnsi="GHEA Grapalat"/>
          <w:i w:val="0"/>
          <w:sz w:val="24"/>
          <w:szCs w:val="24"/>
          <w:lang w:val="hy-AM"/>
        </w:rPr>
        <w:t>2</w:t>
      </w:r>
      <w:r w:rsidR="00041CF8" w:rsidRPr="00041CF8">
        <w:rPr>
          <w:rFonts w:ascii="GHEA Grapalat" w:hAnsi="GHEA Grapalat"/>
          <w:i w:val="0"/>
          <w:sz w:val="24"/>
          <w:szCs w:val="24"/>
        </w:rPr>
        <w:t>4</w:t>
      </w:r>
      <w:r w:rsidR="00A70D88">
        <w:rPr>
          <w:rFonts w:ascii="GHEA Grapalat" w:hAnsi="GHEA Grapalat"/>
          <w:i w:val="0"/>
          <w:sz w:val="24"/>
          <w:szCs w:val="24"/>
        </w:rPr>
        <w:t xml:space="preserve"> </w:t>
      </w:r>
      <w:r w:rsidR="00A70D88" w:rsidRPr="009044F1">
        <w:rPr>
          <w:rFonts w:ascii="GHEA Grapalat" w:hAnsi="GHEA Grapalat"/>
          <w:i w:val="0"/>
          <w:sz w:val="24"/>
          <w:szCs w:val="24"/>
        </w:rPr>
        <w:t>года "</w:t>
      </w:r>
      <w:r>
        <w:rPr>
          <w:rFonts w:ascii="GHEA Grapalat" w:hAnsi="GHEA Grapalat"/>
          <w:i w:val="0"/>
          <w:sz w:val="24"/>
          <w:szCs w:val="24"/>
          <w:lang w:val="hy-AM"/>
        </w:rPr>
        <w:t>2</w:t>
      </w:r>
      <w:r w:rsidR="00A70D88" w:rsidRPr="009044F1">
        <w:rPr>
          <w:rFonts w:ascii="GHEA Grapalat" w:hAnsi="GHEA Grapalat"/>
          <w:i w:val="0"/>
          <w:sz w:val="24"/>
          <w:szCs w:val="24"/>
        </w:rPr>
        <w:t xml:space="preserve">" </w:t>
      </w:r>
    </w:p>
    <w:p w14:paraId="4D55468D" w14:textId="52391F31" w:rsidR="00A70D88" w:rsidRPr="00041CF8" w:rsidRDefault="00A70D88" w:rsidP="00A70D88">
      <w:pPr>
        <w:pStyle w:val="BodyTextIndent"/>
        <w:widowControl w:val="0"/>
        <w:spacing w:after="160" w:line="240" w:lineRule="auto"/>
        <w:ind w:firstLine="0"/>
        <w:jc w:val="center"/>
        <w:rPr>
          <w:rFonts w:ascii="GHEA Grapalat" w:hAnsi="GHEA Grapalat"/>
          <w:i w:val="0"/>
          <w:sz w:val="24"/>
          <w:szCs w:val="24"/>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Pr>
          <w:rFonts w:ascii="GHEA Grapalat" w:hAnsi="GHEA Grapalat"/>
          <w:i w:val="0"/>
          <w:sz w:val="24"/>
          <w:szCs w:val="24"/>
          <w:lang w:val="en-US"/>
        </w:rPr>
        <w:t>SAPRDT</w:t>
      </w:r>
      <w:r>
        <w:rPr>
          <w:rFonts w:ascii="GHEA Grapalat" w:hAnsi="GHEA Grapalat"/>
          <w:i w:val="0"/>
          <w:sz w:val="24"/>
          <w:szCs w:val="24"/>
        </w:rPr>
        <w:t>-</w:t>
      </w:r>
      <w:r>
        <w:rPr>
          <w:rFonts w:ascii="GHEA Grapalat" w:hAnsi="GHEA Grapalat"/>
          <w:i w:val="0"/>
          <w:sz w:val="24"/>
          <w:szCs w:val="24"/>
          <w:lang w:val="en-US"/>
        </w:rPr>
        <w:t>GHTs</w:t>
      </w:r>
      <w:r w:rsidR="00000E60">
        <w:rPr>
          <w:rFonts w:ascii="GHEA Grapalat" w:hAnsi="GHEA Grapalat"/>
          <w:i w:val="0"/>
          <w:sz w:val="24"/>
          <w:szCs w:val="24"/>
        </w:rPr>
        <w:t>DzB-</w:t>
      </w:r>
      <w:r w:rsidR="00000E60">
        <w:rPr>
          <w:rFonts w:ascii="GHEA Grapalat" w:hAnsi="GHEA Grapalat"/>
          <w:i w:val="0"/>
          <w:sz w:val="24"/>
          <w:szCs w:val="24"/>
          <w:lang w:val="hy-AM"/>
        </w:rPr>
        <w:t>0</w:t>
      </w:r>
      <w:r w:rsidR="00E730E1">
        <w:rPr>
          <w:rFonts w:ascii="GHEA Grapalat" w:hAnsi="GHEA Grapalat"/>
          <w:i w:val="0"/>
          <w:sz w:val="24"/>
          <w:szCs w:val="24"/>
          <w:lang w:val="hy-AM"/>
        </w:rPr>
        <w:t>2</w:t>
      </w:r>
      <w:r w:rsidRPr="00150E2B">
        <w:rPr>
          <w:rFonts w:ascii="GHEA Grapalat" w:hAnsi="GHEA Grapalat"/>
          <w:i w:val="0"/>
          <w:sz w:val="24"/>
          <w:szCs w:val="24"/>
        </w:rPr>
        <w:t>/0</w:t>
      </w:r>
      <w:r w:rsidR="00E730E1">
        <w:rPr>
          <w:rFonts w:ascii="GHEA Grapalat" w:hAnsi="GHEA Grapalat"/>
          <w:i w:val="0"/>
          <w:sz w:val="24"/>
          <w:szCs w:val="24"/>
          <w:lang w:val="hy-AM"/>
        </w:rPr>
        <w:t>4</w:t>
      </w:r>
      <w:r w:rsidRPr="00150E2B">
        <w:rPr>
          <w:rFonts w:ascii="GHEA Grapalat" w:hAnsi="GHEA Grapalat"/>
          <w:i w:val="0"/>
          <w:sz w:val="24"/>
          <w:szCs w:val="24"/>
        </w:rPr>
        <w:t>-2</w:t>
      </w:r>
      <w:r w:rsidR="00041CF8" w:rsidRPr="00041CF8">
        <w:rPr>
          <w:rFonts w:ascii="GHEA Grapalat" w:hAnsi="GHEA Grapalat"/>
          <w:i w:val="0"/>
          <w:sz w:val="24"/>
          <w:szCs w:val="24"/>
        </w:rPr>
        <w:t>4</w:t>
      </w:r>
    </w:p>
    <w:p w14:paraId="5B807C3E" w14:textId="77777777" w:rsidR="00A70D88" w:rsidRPr="009044F1" w:rsidRDefault="00A70D88" w:rsidP="00A70D88">
      <w:pPr>
        <w:pStyle w:val="BodyTextIndent"/>
        <w:widowControl w:val="0"/>
        <w:spacing w:after="160" w:line="240" w:lineRule="auto"/>
        <w:rPr>
          <w:rFonts w:ascii="GHEA Grapalat" w:hAnsi="GHEA Grapalat"/>
          <w:i w:val="0"/>
          <w:sz w:val="24"/>
          <w:szCs w:val="24"/>
        </w:rPr>
      </w:pPr>
    </w:p>
    <w:p w14:paraId="6B2B3B60" w14:textId="77777777" w:rsidR="00A70D88" w:rsidRPr="00956754" w:rsidRDefault="00A70D88" w:rsidP="00A70D88">
      <w:pPr>
        <w:pStyle w:val="BodyTextIndent"/>
        <w:widowControl w:val="0"/>
        <w:spacing w:before="240" w:line="240" w:lineRule="auto"/>
        <w:ind w:firstLine="567"/>
        <w:rPr>
          <w:rFonts w:ascii="GHEA Grapalat" w:hAnsi="GHEA Grapalat"/>
          <w:i w:val="0"/>
          <w:szCs w:val="24"/>
        </w:rPr>
      </w:pPr>
      <w:r w:rsidRPr="00080717">
        <w:rPr>
          <w:rFonts w:ascii="GHEA Grapalat" w:hAnsi="GHEA Grapalat"/>
          <w:i w:val="0"/>
          <w:szCs w:val="24"/>
        </w:rPr>
        <w:t>Заказчик  Государственный Русский Драматический Театр им. К.С. Станславского, находящийся по адресу: г.Ереван, Абовян 7, объявляет запрос котировок, который проводится одним этапом.</w:t>
      </w:r>
    </w:p>
    <w:p w14:paraId="7491BE71" w14:textId="77777777" w:rsidR="00A70D88" w:rsidRPr="00782D60" w:rsidRDefault="00A70D88" w:rsidP="00A70D8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p>
    <w:p w14:paraId="1643FCE6" w14:textId="77777777" w:rsidR="00A70D88" w:rsidRPr="003A1EBB" w:rsidRDefault="00A70D88" w:rsidP="00A70D88">
      <w:pPr>
        <w:pStyle w:val="BodyTextIndent"/>
        <w:widowControl w:val="0"/>
        <w:spacing w:line="240" w:lineRule="auto"/>
        <w:ind w:firstLine="0"/>
        <w:rPr>
          <w:rFonts w:ascii="GHEA Grapalat" w:hAnsi="GHEA Grapalat"/>
          <w:i w:val="0"/>
          <w:sz w:val="24"/>
          <w:szCs w:val="24"/>
        </w:rPr>
      </w:pPr>
      <w:r w:rsidRPr="00150E2B">
        <w:rPr>
          <w:rFonts w:ascii="GHEA Grapalat" w:hAnsi="GHEA Grapalat"/>
          <w:i w:val="0"/>
          <w:sz w:val="24"/>
          <w:szCs w:val="24"/>
        </w:rPr>
        <w:t xml:space="preserve">“Монтаж вентиляционных устройств” </w:t>
      </w:r>
      <w:r>
        <w:rPr>
          <w:rFonts w:ascii="GHEA Grapalat" w:hAnsi="GHEA Grapalat"/>
          <w:i w:val="0"/>
          <w:sz w:val="24"/>
          <w:szCs w:val="24"/>
        </w:rPr>
        <w:t>(далее — договор).</w:t>
      </w:r>
    </w:p>
    <w:p w14:paraId="4949C32B" w14:textId="77777777" w:rsidR="00A70D88" w:rsidRPr="009044F1" w:rsidRDefault="00A70D88" w:rsidP="00A70D8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14:paraId="2DD12AA1" w14:textId="77777777" w:rsidR="00A70D88" w:rsidRPr="003F762C" w:rsidRDefault="00A70D88" w:rsidP="00A70D88">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14:paraId="4C5D2C71" w14:textId="1A7E8F07" w:rsidR="00A70D88" w:rsidRPr="009044F1" w:rsidRDefault="00A70D88" w:rsidP="00A70D8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w:t>
      </w:r>
    </w:p>
    <w:p w14:paraId="2D7ECF9B" w14:textId="77777777" w:rsidR="00A70D88" w:rsidRPr="00D5443D" w:rsidRDefault="00A70D88" w:rsidP="00A70D88">
      <w:pPr>
        <w:pStyle w:val="BodyTextIndent"/>
        <w:widowControl w:val="0"/>
        <w:spacing w:after="160"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14:paraId="74EF3E01" w14:textId="77777777" w:rsidR="00A70D88" w:rsidRPr="001B32D9" w:rsidRDefault="00A70D88" w:rsidP="00A70D88">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14:paraId="192A9E42" w14:textId="4D8BBD18" w:rsidR="00A70D88" w:rsidRDefault="00A70D88" w:rsidP="00A70D88">
      <w:pPr>
        <w:pStyle w:val="BodyTextIndent"/>
        <w:widowControl w:val="0"/>
        <w:spacing w:after="160"/>
        <w:ind w:firstLine="567"/>
        <w:rPr>
          <w:rFonts w:ascii="GHEA Grapalat" w:hAnsi="GHEA Grapalat"/>
          <w:i w:val="0"/>
          <w:sz w:val="24"/>
          <w:szCs w:val="24"/>
          <w:lang w:val="hy-AM"/>
        </w:rPr>
      </w:pPr>
      <w:r w:rsidRPr="000F11E5">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необходимо подавать по адресу</w:t>
      </w:r>
      <w:r w:rsidRPr="00150E2B">
        <w:rPr>
          <w:rFonts w:ascii="GHEA Grapalat" w:hAnsi="GHEA Grapalat"/>
          <w:i w:val="0"/>
          <w:sz w:val="24"/>
          <w:szCs w:val="24"/>
        </w:rPr>
        <w:t xml:space="preserve"> </w:t>
      </w:r>
      <w:r w:rsidRPr="00080717">
        <w:rPr>
          <w:rFonts w:ascii="GHEA Grapalat" w:hAnsi="GHEA Grapalat"/>
          <w:i w:val="0"/>
          <w:szCs w:val="24"/>
        </w:rPr>
        <w:t>г.Ереван, Абовян 7(бухгалтерия)</w:t>
      </w:r>
      <w:r w:rsidRPr="00150E2B">
        <w:rPr>
          <w:rFonts w:ascii="GHEA Grapalat" w:hAnsi="GHEA Grapalat"/>
          <w:i w:val="0"/>
          <w:szCs w:val="24"/>
        </w:rPr>
        <w:t xml:space="preserve"> </w:t>
      </w:r>
      <w:r w:rsidRPr="000F0CA8">
        <w:rPr>
          <w:rFonts w:ascii="GHEA Grapalat" w:hAnsi="GHEA Grapalat"/>
          <w:i w:val="0"/>
          <w:sz w:val="24"/>
          <w:szCs w:val="24"/>
        </w:rPr>
        <w:t xml:space="preserve">в документарной форме, до </w:t>
      </w:r>
      <w:r w:rsidR="00000E60">
        <w:rPr>
          <w:rFonts w:ascii="GHEA Grapalat" w:hAnsi="GHEA Grapalat"/>
          <w:i w:val="0"/>
          <w:sz w:val="24"/>
          <w:szCs w:val="24"/>
        </w:rPr>
        <w:t>1</w:t>
      </w:r>
      <w:r w:rsidR="00E730E1">
        <w:rPr>
          <w:rFonts w:ascii="GHEA Grapalat" w:hAnsi="GHEA Grapalat"/>
          <w:i w:val="0"/>
          <w:sz w:val="24"/>
          <w:szCs w:val="24"/>
          <w:lang w:val="hy-AM"/>
        </w:rPr>
        <w:t>7</w:t>
      </w:r>
      <w:r w:rsidRPr="00150E2B">
        <w:rPr>
          <w:rFonts w:ascii="GHEA Grapalat" w:hAnsi="GHEA Grapalat"/>
          <w:i w:val="0"/>
          <w:sz w:val="24"/>
          <w:szCs w:val="24"/>
        </w:rPr>
        <w:t>:</w:t>
      </w:r>
      <w:r w:rsidR="00F35F77" w:rsidRPr="00F35F77">
        <w:rPr>
          <w:rFonts w:ascii="GHEA Grapalat" w:hAnsi="GHEA Grapalat"/>
          <w:i w:val="0"/>
          <w:sz w:val="24"/>
          <w:szCs w:val="24"/>
        </w:rPr>
        <w:t>00</w:t>
      </w:r>
      <w:r w:rsidRPr="00150E2B">
        <w:rPr>
          <w:rFonts w:ascii="GHEA Grapalat" w:hAnsi="GHEA Grapalat"/>
          <w:i w:val="0"/>
          <w:sz w:val="24"/>
          <w:szCs w:val="24"/>
        </w:rPr>
        <w:t xml:space="preserve"> </w:t>
      </w:r>
      <w:r w:rsidRPr="000F0CA8">
        <w:rPr>
          <w:rFonts w:ascii="GHEA Grapalat" w:hAnsi="GHEA Grapalat"/>
          <w:i w:val="0"/>
          <w:sz w:val="24"/>
          <w:szCs w:val="24"/>
        </w:rPr>
        <w:t xml:space="preserve">часов </w:t>
      </w:r>
      <w:r w:rsidRPr="00150E2B">
        <w:rPr>
          <w:rFonts w:ascii="GHEA Grapalat" w:hAnsi="GHEA Grapalat"/>
          <w:i w:val="0"/>
          <w:sz w:val="24"/>
          <w:szCs w:val="24"/>
        </w:rPr>
        <w:t>7</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14:paraId="1306010D" w14:textId="457A05AE" w:rsidR="00A70D88" w:rsidRPr="000F11E5" w:rsidRDefault="00A70D88" w:rsidP="00A70D88">
      <w:pPr>
        <w:pStyle w:val="BodyTextIndent"/>
        <w:widowControl w:val="0"/>
        <w:spacing w:after="160"/>
        <w:ind w:firstLine="567"/>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Pr="00080717">
        <w:rPr>
          <w:rFonts w:ascii="GHEA Grapalat" w:hAnsi="GHEA Grapalat"/>
          <w:i w:val="0"/>
          <w:szCs w:val="24"/>
        </w:rPr>
        <w:t>г.Ереван, Абовян 7(бухгалтерия)</w:t>
      </w:r>
      <w:r w:rsidRPr="00150E2B">
        <w:rPr>
          <w:rFonts w:ascii="GHEA Grapalat" w:hAnsi="GHEA Grapalat"/>
          <w:i w:val="0"/>
          <w:szCs w:val="24"/>
        </w:rPr>
        <w:t>,</w:t>
      </w:r>
      <w:r w:rsidRPr="000F0CA8">
        <w:rPr>
          <w:rFonts w:ascii="GHEA Grapalat" w:hAnsi="GHEA Grapalat"/>
          <w:i w:val="0"/>
          <w:sz w:val="24"/>
          <w:szCs w:val="24"/>
        </w:rPr>
        <w:t xml:space="preserve"> в </w:t>
      </w:r>
      <w:r w:rsidRPr="00150E2B">
        <w:rPr>
          <w:rFonts w:ascii="GHEA Grapalat" w:hAnsi="GHEA Grapalat"/>
          <w:i w:val="0"/>
          <w:sz w:val="24"/>
          <w:szCs w:val="24"/>
        </w:rPr>
        <w:t>1</w:t>
      </w:r>
      <w:r w:rsidR="00E730E1">
        <w:rPr>
          <w:rFonts w:ascii="GHEA Grapalat" w:hAnsi="GHEA Grapalat"/>
          <w:i w:val="0"/>
          <w:sz w:val="24"/>
          <w:szCs w:val="24"/>
          <w:lang w:val="hy-AM"/>
        </w:rPr>
        <w:t>7</w:t>
      </w:r>
      <w:r w:rsidRPr="00150E2B">
        <w:rPr>
          <w:rFonts w:ascii="GHEA Grapalat" w:hAnsi="GHEA Grapalat"/>
          <w:i w:val="0"/>
          <w:sz w:val="24"/>
          <w:szCs w:val="24"/>
        </w:rPr>
        <w:t>:</w:t>
      </w:r>
      <w:r w:rsidR="00F35F77" w:rsidRPr="00F35F77">
        <w:rPr>
          <w:rFonts w:ascii="GHEA Grapalat" w:hAnsi="GHEA Grapalat"/>
          <w:i w:val="0"/>
          <w:sz w:val="24"/>
          <w:szCs w:val="24"/>
        </w:rPr>
        <w:t>0</w:t>
      </w:r>
      <w:r w:rsidRPr="00150E2B">
        <w:rPr>
          <w:rFonts w:ascii="GHEA Grapalat" w:hAnsi="GHEA Grapalat"/>
          <w:i w:val="0"/>
          <w:sz w:val="24"/>
          <w:szCs w:val="24"/>
        </w:rPr>
        <w:t>0</w:t>
      </w:r>
      <w:r w:rsidR="00000E60">
        <w:rPr>
          <w:rFonts w:ascii="GHEA Grapalat" w:hAnsi="GHEA Grapalat"/>
          <w:i w:val="0"/>
          <w:sz w:val="24"/>
          <w:szCs w:val="24"/>
        </w:rPr>
        <w:t xml:space="preserve"> часов "</w:t>
      </w:r>
      <w:r w:rsidR="00E730E1">
        <w:rPr>
          <w:rFonts w:ascii="GHEA Grapalat" w:hAnsi="GHEA Grapalat"/>
          <w:i w:val="0"/>
          <w:sz w:val="24"/>
          <w:szCs w:val="24"/>
          <w:lang w:val="hy-AM"/>
        </w:rPr>
        <w:t>0</w:t>
      </w:r>
      <w:r w:rsidR="000E4118">
        <w:rPr>
          <w:rFonts w:ascii="GHEA Grapalat" w:hAnsi="GHEA Grapalat"/>
          <w:i w:val="0"/>
          <w:sz w:val="24"/>
          <w:szCs w:val="24"/>
          <w:lang w:val="hy-AM"/>
        </w:rPr>
        <w:t>9</w:t>
      </w:r>
      <w:r>
        <w:rPr>
          <w:rFonts w:ascii="GHEA Grapalat" w:hAnsi="GHEA Grapalat"/>
          <w:i w:val="0"/>
          <w:sz w:val="24"/>
          <w:szCs w:val="24"/>
        </w:rPr>
        <w:t>" "</w:t>
      </w:r>
      <w:r w:rsidRPr="00150E2B">
        <w:rPr>
          <w:rFonts w:ascii="GHEA Grapalat" w:hAnsi="GHEA Grapalat"/>
          <w:i w:val="0"/>
          <w:sz w:val="24"/>
          <w:szCs w:val="24"/>
        </w:rPr>
        <w:t xml:space="preserve"> </w:t>
      </w:r>
      <w:r w:rsidR="00E730E1" w:rsidRPr="00E730E1">
        <w:rPr>
          <w:rFonts w:ascii="GHEA Grapalat" w:hAnsi="GHEA Grapalat"/>
          <w:i w:val="0"/>
          <w:sz w:val="24"/>
          <w:szCs w:val="24"/>
        </w:rPr>
        <w:t>май</w:t>
      </w:r>
      <w:r>
        <w:rPr>
          <w:rFonts w:ascii="GHEA Grapalat" w:hAnsi="GHEA Grapalat"/>
          <w:i w:val="0"/>
          <w:sz w:val="24"/>
          <w:szCs w:val="24"/>
        </w:rPr>
        <w:t xml:space="preserve"> " "</w:t>
      </w:r>
      <w:r w:rsidRPr="00150E2B">
        <w:rPr>
          <w:rFonts w:ascii="GHEA Grapalat" w:hAnsi="GHEA Grapalat"/>
          <w:i w:val="0"/>
          <w:sz w:val="24"/>
          <w:szCs w:val="24"/>
        </w:rPr>
        <w:t>202</w:t>
      </w:r>
      <w:r w:rsidR="00041CF8" w:rsidRPr="00041CF8">
        <w:rPr>
          <w:rFonts w:ascii="GHEA Grapalat" w:hAnsi="GHEA Grapalat"/>
          <w:i w:val="0"/>
          <w:sz w:val="24"/>
          <w:szCs w:val="24"/>
        </w:rPr>
        <w:t>4</w:t>
      </w:r>
      <w:r>
        <w:rPr>
          <w:rFonts w:ascii="GHEA Grapalat" w:hAnsi="GHEA Grapalat"/>
          <w:i w:val="0"/>
          <w:sz w:val="24"/>
          <w:szCs w:val="24"/>
        </w:rPr>
        <w:t>".</w:t>
      </w:r>
    </w:p>
    <w:p w14:paraId="3C670BB4" w14:textId="77777777" w:rsidR="00A70D88" w:rsidRPr="00956754" w:rsidRDefault="00A70D88" w:rsidP="00A70D88">
      <w:pPr>
        <w:pStyle w:val="BodyTextIndent"/>
        <w:widowControl w:val="0"/>
        <w:spacing w:after="160"/>
        <w:ind w:firstLine="567"/>
        <w:rPr>
          <w:rFonts w:ascii="GHEA Grapalat" w:hAnsi="GHEA Grapalat"/>
          <w:i w:val="0"/>
          <w:szCs w:val="24"/>
        </w:rPr>
      </w:pPr>
      <w:r w:rsidRPr="00080717">
        <w:rPr>
          <w:rFonts w:ascii="GHEA Grapalat" w:hAnsi="GHEA Grapalat"/>
          <w:i w:val="0"/>
          <w:szCs w:val="24"/>
        </w:rPr>
        <w:t>Для получения дополнительной информации, связанной с настоящим объявлением, можете обратиться к секретарю Оценочной комиссии М. Погосян</w:t>
      </w:r>
      <w:r w:rsidRPr="00956754">
        <w:rPr>
          <w:rFonts w:ascii="GHEA Grapalat" w:hAnsi="GHEA Grapalat"/>
          <w:i w:val="0"/>
          <w:szCs w:val="24"/>
        </w:rPr>
        <w:t>.</w:t>
      </w:r>
    </w:p>
    <w:p w14:paraId="5838D899" w14:textId="77777777" w:rsidR="00A70D88" w:rsidRPr="00080717" w:rsidRDefault="00A70D88" w:rsidP="00A70D88">
      <w:pPr>
        <w:pStyle w:val="BodyTextIndent"/>
        <w:widowControl w:val="0"/>
        <w:spacing w:after="160"/>
        <w:rPr>
          <w:rFonts w:ascii="GHEA Grapalat" w:hAnsi="GHEA Grapalat"/>
          <w:i w:val="0"/>
          <w:szCs w:val="24"/>
          <w:u w:val="single"/>
        </w:rPr>
      </w:pPr>
      <w:r w:rsidRPr="00080717">
        <w:rPr>
          <w:rFonts w:ascii="GHEA Grapalat" w:hAnsi="GHEA Grapalat"/>
          <w:i w:val="0"/>
          <w:szCs w:val="24"/>
        </w:rPr>
        <w:lastRenderedPageBreak/>
        <w:t xml:space="preserve">Телефон </w:t>
      </w:r>
      <w:r w:rsidRPr="00080717">
        <w:rPr>
          <w:rFonts w:ascii="GHEA Grapalat" w:hAnsi="GHEA Grapalat"/>
          <w:i w:val="0"/>
          <w:sz w:val="16"/>
          <w:lang w:val="af-ZA"/>
        </w:rPr>
        <w:t>(+374) 99 499409</w:t>
      </w:r>
    </w:p>
    <w:p w14:paraId="17DA481E" w14:textId="77777777" w:rsidR="00A70D88" w:rsidRPr="00080717" w:rsidRDefault="00A70D88" w:rsidP="00A70D88">
      <w:pPr>
        <w:pStyle w:val="BodyTextIndent"/>
        <w:widowControl w:val="0"/>
        <w:spacing w:after="160"/>
        <w:rPr>
          <w:rFonts w:ascii="GHEA Grapalat" w:hAnsi="GHEA Grapalat"/>
          <w:i w:val="0"/>
          <w:szCs w:val="24"/>
        </w:rPr>
      </w:pPr>
      <w:r w:rsidRPr="00080717">
        <w:rPr>
          <w:rFonts w:ascii="GHEA Grapalat" w:hAnsi="GHEA Grapalat"/>
          <w:i w:val="0"/>
          <w:szCs w:val="24"/>
        </w:rPr>
        <w:t xml:space="preserve">Электронная почта </w:t>
      </w:r>
      <w:r>
        <w:fldChar w:fldCharType="begin"/>
      </w:r>
      <w:r>
        <w:instrText>HYPERLINK "mailto:stanislavski.tatron@gmail.com" \t "_blank"</w:instrText>
      </w:r>
      <w:r>
        <w:fldChar w:fldCharType="separate"/>
      </w:r>
      <w:r w:rsidRPr="00080717">
        <w:rPr>
          <w:rStyle w:val="Hyperlink"/>
          <w:rFonts w:ascii="GHEA Grapalat" w:hAnsi="GHEA Grapalat"/>
          <w:i w:val="0"/>
          <w:color w:val="1155CC"/>
          <w:sz w:val="16"/>
          <w:shd w:val="clear" w:color="auto" w:fill="FAFAFA"/>
          <w:lang w:val="af-ZA"/>
        </w:rPr>
        <w:t>stanislavski.tatron@gmail.com</w:t>
      </w:r>
      <w:r>
        <w:rPr>
          <w:rStyle w:val="Hyperlink"/>
          <w:rFonts w:ascii="GHEA Grapalat" w:hAnsi="GHEA Grapalat"/>
          <w:i w:val="0"/>
          <w:color w:val="1155CC"/>
          <w:sz w:val="16"/>
          <w:shd w:val="clear" w:color="auto" w:fill="FAFAFA"/>
          <w:lang w:val="af-ZA"/>
        </w:rPr>
        <w:fldChar w:fldCharType="end"/>
      </w:r>
    </w:p>
    <w:p w14:paraId="2C0D54E8" w14:textId="77777777" w:rsidR="00A70D88" w:rsidRPr="00080717" w:rsidRDefault="00A70D88" w:rsidP="00A70D88">
      <w:pPr>
        <w:pStyle w:val="BodyTextIndent"/>
        <w:widowControl w:val="0"/>
        <w:spacing w:line="240" w:lineRule="auto"/>
        <w:ind w:firstLine="567"/>
        <w:rPr>
          <w:rFonts w:ascii="GHEA Grapalat" w:hAnsi="GHEA Grapalat"/>
          <w:i w:val="0"/>
          <w:szCs w:val="24"/>
          <w:u w:val="single"/>
        </w:rPr>
      </w:pPr>
      <w:r w:rsidRPr="00080717">
        <w:rPr>
          <w:rFonts w:ascii="GHEA Grapalat" w:hAnsi="GHEA Grapalat"/>
          <w:i w:val="0"/>
          <w:szCs w:val="24"/>
        </w:rPr>
        <w:t xml:space="preserve"> Заказчик Государственный Русский Драматический Театр им. К.С. Станславского</w:t>
      </w:r>
    </w:p>
    <w:p w14:paraId="167F0FFE" w14:textId="77777777" w:rsidR="00A70D88" w:rsidRPr="00D5443D" w:rsidRDefault="00A70D88" w:rsidP="00A70D88">
      <w:pPr>
        <w:pStyle w:val="BodyTextIndent"/>
        <w:widowControl w:val="0"/>
        <w:spacing w:after="160" w:line="240" w:lineRule="auto"/>
        <w:ind w:left="3969" w:firstLine="0"/>
        <w:rPr>
          <w:rFonts w:ascii="GHEA Grapalat" w:hAnsi="GHEA Grapalat"/>
          <w:i w:val="0"/>
          <w:sz w:val="16"/>
          <w:szCs w:val="16"/>
        </w:rPr>
      </w:pPr>
      <w:r>
        <w:rPr>
          <w:rFonts w:ascii="GHEA Grapalat" w:hAnsi="GHEA Grapalat" w:cs="Sylfaen"/>
          <w:b/>
        </w:rPr>
        <w:br w:type="page"/>
      </w:r>
    </w:p>
    <w:p w14:paraId="2395303C" w14:textId="77777777" w:rsidR="00A70D88" w:rsidRPr="00080717" w:rsidRDefault="00A70D88" w:rsidP="00A70D88">
      <w:pPr>
        <w:pStyle w:val="BodyText"/>
        <w:widowControl w:val="0"/>
        <w:spacing w:after="160" w:line="360" w:lineRule="auto"/>
        <w:ind w:right="-7" w:firstLine="567"/>
        <w:jc w:val="right"/>
        <w:rPr>
          <w:rFonts w:ascii="GHEA Grapalat" w:hAnsi="GHEA Grapalat" w:cs="Sylfaen"/>
          <w:i/>
          <w:sz w:val="20"/>
        </w:rPr>
      </w:pPr>
      <w:r w:rsidRPr="00080717">
        <w:rPr>
          <w:rFonts w:ascii="GHEA Grapalat" w:hAnsi="GHEA Grapalat"/>
          <w:i/>
          <w:sz w:val="20"/>
        </w:rPr>
        <w:lastRenderedPageBreak/>
        <w:t>Утверждено</w:t>
      </w:r>
    </w:p>
    <w:p w14:paraId="2D6820AD" w14:textId="75847123" w:rsidR="00A70D88" w:rsidRPr="00080717" w:rsidRDefault="00A70D88" w:rsidP="00A70D88">
      <w:pPr>
        <w:pStyle w:val="BodyText"/>
        <w:widowControl w:val="0"/>
        <w:tabs>
          <w:tab w:val="left" w:pos="709"/>
        </w:tabs>
        <w:spacing w:after="160" w:line="360" w:lineRule="auto"/>
        <w:ind w:right="-7"/>
        <w:jc w:val="right"/>
        <w:rPr>
          <w:rFonts w:ascii="GHEA Grapalat" w:hAnsi="GHEA Grapalat" w:cs="Sylfaen"/>
          <w:i/>
          <w:sz w:val="20"/>
        </w:rPr>
      </w:pPr>
      <w:r w:rsidRPr="00080717">
        <w:rPr>
          <w:rFonts w:ascii="GHEA Grapalat" w:hAnsi="GHEA Grapalat"/>
          <w:i/>
          <w:sz w:val="20"/>
        </w:rPr>
        <w:t xml:space="preserve">Решением Оценочной комиссии </w:t>
      </w:r>
      <w:r w:rsidRPr="00080717">
        <w:rPr>
          <w:rFonts w:ascii="GHEA Grapalat" w:hAnsi="GHEA Grapalat" w:cs="Sylfaen"/>
          <w:i/>
          <w:sz w:val="20"/>
        </w:rPr>
        <w:br/>
      </w:r>
      <w:r w:rsidRPr="00080717">
        <w:rPr>
          <w:rFonts w:ascii="GHEA Grapalat" w:hAnsi="GHEA Grapalat"/>
          <w:i/>
          <w:sz w:val="20"/>
        </w:rPr>
        <w:t>№ 1 от</w:t>
      </w:r>
      <w:r w:rsidR="00000E60">
        <w:rPr>
          <w:rFonts w:ascii="GHEA Grapalat" w:hAnsi="GHEA Grapalat"/>
          <w:i/>
          <w:sz w:val="20"/>
        </w:rPr>
        <w:t xml:space="preserve"> </w:t>
      </w:r>
      <w:r w:rsidR="00E730E1">
        <w:rPr>
          <w:rFonts w:ascii="GHEA Grapalat" w:hAnsi="GHEA Grapalat"/>
          <w:i/>
          <w:sz w:val="20"/>
          <w:lang w:val="hy-AM"/>
        </w:rPr>
        <w:t>28</w:t>
      </w:r>
      <w:r>
        <w:rPr>
          <w:rFonts w:ascii="GHEA Grapalat" w:hAnsi="GHEA Grapalat"/>
          <w:i/>
          <w:sz w:val="20"/>
        </w:rPr>
        <w:t xml:space="preserve"> </w:t>
      </w:r>
      <w:r w:rsidR="00E730E1" w:rsidRPr="00E730E1">
        <w:rPr>
          <w:rFonts w:ascii="GHEA Grapalat" w:hAnsi="GHEA Grapalat"/>
        </w:rPr>
        <w:t>апрель</w:t>
      </w:r>
      <w:r w:rsidRPr="00080717">
        <w:rPr>
          <w:rFonts w:ascii="GHEA Grapalat" w:hAnsi="GHEA Grapalat"/>
          <w:i/>
          <w:sz w:val="20"/>
        </w:rPr>
        <w:t xml:space="preserve"> 20</w:t>
      </w:r>
      <w:r w:rsidR="00000E60">
        <w:rPr>
          <w:rFonts w:ascii="GHEA Grapalat" w:hAnsi="GHEA Grapalat"/>
          <w:i/>
          <w:sz w:val="20"/>
        </w:rPr>
        <w:t>2</w:t>
      </w:r>
      <w:r w:rsidR="00041CF8" w:rsidRPr="00041CF8">
        <w:rPr>
          <w:rFonts w:ascii="GHEA Grapalat" w:hAnsi="GHEA Grapalat"/>
          <w:i/>
          <w:sz w:val="20"/>
        </w:rPr>
        <w:t>4</w:t>
      </w:r>
      <w:r w:rsidRPr="00080717">
        <w:rPr>
          <w:rFonts w:ascii="GHEA Grapalat" w:hAnsi="GHEA Grapalat"/>
          <w:i/>
          <w:sz w:val="20"/>
        </w:rPr>
        <w:t>г.</w:t>
      </w:r>
    </w:p>
    <w:p w14:paraId="0EBA4D24" w14:textId="3044045F" w:rsidR="00A70D88" w:rsidRPr="00080717" w:rsidRDefault="00A70D88" w:rsidP="00A70D88">
      <w:pPr>
        <w:pStyle w:val="BodyText"/>
        <w:widowControl w:val="0"/>
        <w:spacing w:after="160" w:line="360" w:lineRule="auto"/>
        <w:ind w:right="-7" w:firstLine="567"/>
        <w:jc w:val="right"/>
        <w:rPr>
          <w:rFonts w:ascii="GHEA Grapalat" w:hAnsi="GHEA Grapalat"/>
          <w:i/>
          <w:sz w:val="20"/>
        </w:rPr>
      </w:pPr>
      <w:r w:rsidRPr="00080717">
        <w:rPr>
          <w:rFonts w:ascii="GHEA Grapalat" w:hAnsi="GHEA Grapalat"/>
          <w:i/>
          <w:sz w:val="20"/>
        </w:rPr>
        <w:t xml:space="preserve">запроса котировокпод кодом </w:t>
      </w:r>
      <w:r>
        <w:rPr>
          <w:rFonts w:ascii="GHEA Grapalat" w:hAnsi="GHEA Grapalat"/>
          <w:i/>
          <w:sz w:val="20"/>
          <w:lang w:val="en-US"/>
        </w:rPr>
        <w:t>SAPRDT</w:t>
      </w:r>
      <w:r w:rsidRPr="00080717">
        <w:rPr>
          <w:rFonts w:ascii="GHEA Grapalat" w:hAnsi="GHEA Grapalat"/>
          <w:i/>
          <w:sz w:val="20"/>
        </w:rPr>
        <w:t>-</w:t>
      </w:r>
      <w:r>
        <w:rPr>
          <w:rFonts w:ascii="GHEA Grapalat" w:hAnsi="GHEA Grapalat"/>
          <w:i/>
          <w:sz w:val="20"/>
        </w:rPr>
        <w:t>GH</w:t>
      </w:r>
      <w:r>
        <w:rPr>
          <w:rFonts w:ascii="GHEA Grapalat" w:hAnsi="GHEA Grapalat"/>
          <w:i/>
          <w:sz w:val="20"/>
          <w:lang w:val="en-US"/>
        </w:rPr>
        <w:t>Ts</w:t>
      </w:r>
      <w:r w:rsidRPr="00080717">
        <w:rPr>
          <w:rFonts w:ascii="GHEA Grapalat" w:hAnsi="GHEA Grapalat"/>
          <w:i/>
          <w:sz w:val="20"/>
        </w:rPr>
        <w:t>DzB</w:t>
      </w:r>
      <w:r w:rsidR="00000E60">
        <w:rPr>
          <w:rFonts w:ascii="GHEA Grapalat" w:hAnsi="GHEA Grapalat"/>
          <w:i/>
          <w:sz w:val="20"/>
        </w:rPr>
        <w:t>-0</w:t>
      </w:r>
      <w:r w:rsidR="00E730E1">
        <w:rPr>
          <w:rFonts w:ascii="GHEA Grapalat" w:hAnsi="GHEA Grapalat"/>
          <w:i/>
          <w:sz w:val="20"/>
          <w:lang w:val="hy-AM"/>
        </w:rPr>
        <w:t>2</w:t>
      </w:r>
      <w:r w:rsidRPr="00080717">
        <w:rPr>
          <w:rFonts w:ascii="GHEA Grapalat" w:hAnsi="GHEA Grapalat"/>
          <w:i/>
          <w:sz w:val="20"/>
        </w:rPr>
        <w:t>/0</w:t>
      </w:r>
      <w:r w:rsidR="00E730E1">
        <w:rPr>
          <w:rFonts w:ascii="GHEA Grapalat" w:hAnsi="GHEA Grapalat"/>
          <w:i/>
          <w:sz w:val="20"/>
          <w:lang w:val="hy-AM"/>
        </w:rPr>
        <w:t>4</w:t>
      </w:r>
      <w:r>
        <w:rPr>
          <w:rFonts w:ascii="GHEA Grapalat" w:hAnsi="GHEA Grapalat"/>
          <w:i/>
          <w:sz w:val="20"/>
        </w:rPr>
        <w:t>-2</w:t>
      </w:r>
      <w:r w:rsidR="00041CF8" w:rsidRPr="00041CF8">
        <w:rPr>
          <w:rFonts w:ascii="GHEA Grapalat" w:hAnsi="GHEA Grapalat"/>
          <w:i/>
          <w:sz w:val="20"/>
        </w:rPr>
        <w:t>4</w:t>
      </w:r>
      <w:r w:rsidRPr="00080717">
        <w:rPr>
          <w:rFonts w:ascii="GHEA Grapalat" w:hAnsi="GHEA Grapalat"/>
          <w:i/>
          <w:sz w:val="20"/>
        </w:rPr>
        <w:t>*</w:t>
      </w:r>
    </w:p>
    <w:p w14:paraId="1C2E0BB6" w14:textId="77777777" w:rsidR="00A70D88" w:rsidRPr="009044F1" w:rsidRDefault="00A70D88" w:rsidP="00A70D88">
      <w:pPr>
        <w:pStyle w:val="BodyText"/>
        <w:widowControl w:val="0"/>
        <w:spacing w:after="160"/>
        <w:ind w:right="-7" w:firstLine="567"/>
        <w:jc w:val="center"/>
        <w:rPr>
          <w:rFonts w:ascii="GHEA Grapalat" w:hAnsi="GHEA Grapalat"/>
        </w:rPr>
      </w:pPr>
    </w:p>
    <w:p w14:paraId="2D841059" w14:textId="77777777" w:rsidR="00A70D88" w:rsidRPr="003A1EBB" w:rsidRDefault="00A70D88" w:rsidP="00A70D88">
      <w:pPr>
        <w:pStyle w:val="BodyText"/>
        <w:widowControl w:val="0"/>
        <w:spacing w:after="160"/>
        <w:ind w:right="-7" w:firstLine="567"/>
        <w:jc w:val="center"/>
        <w:rPr>
          <w:rFonts w:ascii="GHEA Grapalat" w:hAnsi="GHEA Grapalat"/>
        </w:rPr>
      </w:pPr>
    </w:p>
    <w:p w14:paraId="3E73E7E5" w14:textId="77777777" w:rsidR="00A70D88" w:rsidRPr="003A1EBB" w:rsidRDefault="00A70D88" w:rsidP="00A70D88">
      <w:pPr>
        <w:pStyle w:val="BodyText"/>
        <w:widowControl w:val="0"/>
        <w:spacing w:after="160"/>
        <w:ind w:right="-7" w:firstLine="567"/>
        <w:jc w:val="center"/>
        <w:rPr>
          <w:rFonts w:ascii="GHEA Grapalat" w:hAnsi="GHEA Grapalat"/>
        </w:rPr>
      </w:pPr>
    </w:p>
    <w:p w14:paraId="7F94138E" w14:textId="77777777" w:rsidR="00A70D88" w:rsidRPr="00080717" w:rsidRDefault="00A70D88" w:rsidP="00A70D88">
      <w:pPr>
        <w:pStyle w:val="BodyText"/>
        <w:widowControl w:val="0"/>
        <w:spacing w:after="160" w:line="360" w:lineRule="auto"/>
        <w:ind w:right="-7"/>
        <w:jc w:val="center"/>
        <w:rPr>
          <w:rFonts w:ascii="GHEA Grapalat" w:hAnsi="GHEA Grapalat"/>
          <w:sz w:val="16"/>
          <w:szCs w:val="20"/>
        </w:rPr>
      </w:pPr>
      <w:r w:rsidRPr="00080717">
        <w:rPr>
          <w:rFonts w:ascii="GHEA Grapalat" w:hAnsi="GHEA Grapalat"/>
          <w:i/>
          <w:sz w:val="16"/>
          <w:szCs w:val="20"/>
        </w:rPr>
        <w:t>"</w:t>
      </w:r>
      <w:r w:rsidRPr="00080717">
        <w:rPr>
          <w:rFonts w:ascii="GHEA Grapalat" w:hAnsi="GHEA Grapalat"/>
          <w:sz w:val="20"/>
        </w:rPr>
        <w:t xml:space="preserve"> Государственный Русский Драматический Театр им. К.С. Станславского</w:t>
      </w:r>
      <w:r w:rsidRPr="00080717">
        <w:rPr>
          <w:rFonts w:ascii="GHEA Grapalat" w:hAnsi="GHEA Grapalat"/>
          <w:i/>
          <w:sz w:val="16"/>
          <w:szCs w:val="20"/>
        </w:rPr>
        <w:t xml:space="preserve"> "</w:t>
      </w:r>
    </w:p>
    <w:p w14:paraId="6EBF26D8" w14:textId="77777777" w:rsidR="00096865" w:rsidRPr="003A1EBB" w:rsidRDefault="00096865" w:rsidP="00B46D58">
      <w:pPr>
        <w:pStyle w:val="BodyText"/>
        <w:widowControl w:val="0"/>
        <w:spacing w:after="160"/>
        <w:ind w:right="-7" w:firstLine="567"/>
        <w:jc w:val="center"/>
        <w:rPr>
          <w:rFonts w:ascii="GHEA Grapalat" w:hAnsi="GHEA Grapalat"/>
        </w:rPr>
      </w:pPr>
    </w:p>
    <w:p w14:paraId="36421AD7" w14:textId="77777777" w:rsidR="000763E5" w:rsidRPr="003A1EBB" w:rsidRDefault="000763E5" w:rsidP="00B46D58">
      <w:pPr>
        <w:pStyle w:val="BodyText"/>
        <w:widowControl w:val="0"/>
        <w:spacing w:after="160"/>
        <w:ind w:right="-7" w:firstLine="567"/>
        <w:jc w:val="center"/>
        <w:rPr>
          <w:rFonts w:ascii="GHEA Grapalat" w:hAnsi="GHEA Grapalat"/>
        </w:rPr>
      </w:pPr>
    </w:p>
    <w:p w14:paraId="210C7303" w14:textId="77777777" w:rsidR="000763E5" w:rsidRPr="003A1EBB" w:rsidRDefault="000763E5" w:rsidP="00B46D58">
      <w:pPr>
        <w:pStyle w:val="BodyText"/>
        <w:widowControl w:val="0"/>
        <w:spacing w:after="160"/>
        <w:ind w:right="-7" w:firstLine="567"/>
        <w:jc w:val="center"/>
        <w:rPr>
          <w:rFonts w:ascii="GHEA Grapalat" w:hAnsi="GHEA Grapalat"/>
        </w:rPr>
      </w:pPr>
    </w:p>
    <w:p w14:paraId="75A509D0" w14:textId="77777777" w:rsidR="00096865" w:rsidRPr="009044F1" w:rsidRDefault="000763E5" w:rsidP="00B46D58">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14:paraId="57765497" w14:textId="77777777" w:rsidR="00096865" w:rsidRPr="009044F1" w:rsidRDefault="00096865" w:rsidP="00B46D58">
      <w:pPr>
        <w:pStyle w:val="BodyText"/>
        <w:widowControl w:val="0"/>
        <w:spacing w:after="160"/>
        <w:ind w:right="-7" w:firstLine="567"/>
        <w:jc w:val="center"/>
        <w:rPr>
          <w:rFonts w:ascii="GHEA Grapalat" w:hAnsi="GHEA Grapalat" w:cs="Sylfaen"/>
        </w:rPr>
      </w:pPr>
    </w:p>
    <w:p w14:paraId="71981193" w14:textId="77777777" w:rsidR="00096865" w:rsidRPr="009044F1" w:rsidRDefault="00096865" w:rsidP="00B46D58">
      <w:pPr>
        <w:pStyle w:val="BodyText"/>
        <w:widowControl w:val="0"/>
        <w:spacing w:after="160"/>
        <w:ind w:right="-7" w:firstLine="567"/>
        <w:jc w:val="center"/>
        <w:rPr>
          <w:rFonts w:ascii="GHEA Grapalat" w:hAnsi="GHEA Grapalat" w:cs="Sylfaen"/>
        </w:rPr>
      </w:pPr>
    </w:p>
    <w:p w14:paraId="71E723BE" w14:textId="77777777" w:rsidR="00D12E15" w:rsidRPr="00080717" w:rsidRDefault="00D12E15" w:rsidP="00D12E15">
      <w:pPr>
        <w:pStyle w:val="BodyText"/>
        <w:widowControl w:val="0"/>
        <w:spacing w:after="160" w:line="360" w:lineRule="auto"/>
        <w:ind w:right="-7"/>
        <w:jc w:val="center"/>
        <w:rPr>
          <w:rFonts w:ascii="GHEA Grapalat" w:hAnsi="GHEA Grapalat"/>
          <w:sz w:val="20"/>
        </w:rPr>
      </w:pPr>
      <w:r w:rsidRPr="00080717">
        <w:rPr>
          <w:rFonts w:ascii="GHEA Grapalat" w:hAnsi="GHEA Grapalat"/>
          <w:sz w:val="20"/>
        </w:rPr>
        <w:t>НА ЗАПРОС КОТИРОВОК, ОБЪЯВЛЕННЫЙ С ЦЕЛЬЮ ПРИОБРЕТЕНИЯ “ Oхранных услуг " ДЛЯ НУЖД  " Государственный Русский Драматический Театр им. К.С. Станславского "</w:t>
      </w:r>
    </w:p>
    <w:p w14:paraId="4B532D3A" w14:textId="77777777" w:rsidR="00CE0D95" w:rsidRPr="009044F1" w:rsidRDefault="00CE0D95" w:rsidP="00B46D58">
      <w:pPr>
        <w:pStyle w:val="BodyText"/>
        <w:widowControl w:val="0"/>
        <w:spacing w:after="160"/>
        <w:ind w:right="-7" w:firstLine="567"/>
        <w:jc w:val="center"/>
        <w:rPr>
          <w:rFonts w:ascii="GHEA Grapalat" w:hAnsi="GHEA Grapalat"/>
        </w:rPr>
      </w:pPr>
    </w:p>
    <w:p w14:paraId="50FAF7FD" w14:textId="77777777" w:rsidR="00CE0D95" w:rsidRPr="009044F1" w:rsidRDefault="00CE0D95" w:rsidP="00B46D58">
      <w:pPr>
        <w:pStyle w:val="BodyText"/>
        <w:widowControl w:val="0"/>
        <w:spacing w:after="160"/>
        <w:ind w:right="-7" w:firstLine="567"/>
        <w:jc w:val="center"/>
        <w:rPr>
          <w:rFonts w:ascii="GHEA Grapalat" w:hAnsi="GHEA Grapalat"/>
        </w:rPr>
      </w:pPr>
    </w:p>
    <w:p w14:paraId="470890A8" w14:textId="77777777" w:rsidR="00D12E15" w:rsidRDefault="00D12E15" w:rsidP="00D12E15">
      <w:pPr>
        <w:rPr>
          <w:rFonts w:ascii="GHEA Grapalat" w:hAnsi="GHEA Grapalat"/>
        </w:rPr>
      </w:pPr>
    </w:p>
    <w:p w14:paraId="2EA25E84" w14:textId="77777777" w:rsidR="00D12E15" w:rsidRPr="00D12E15" w:rsidRDefault="00D12E15" w:rsidP="00D12E15">
      <w:pPr>
        <w:rPr>
          <w:rFonts w:ascii="GHEA Grapalat" w:hAnsi="GHEA Grapalat"/>
        </w:rPr>
      </w:pPr>
    </w:p>
    <w:p w14:paraId="2610AD7F" w14:textId="77777777" w:rsidR="00D12E15" w:rsidRDefault="00D12E15" w:rsidP="00D12E15">
      <w:pPr>
        <w:tabs>
          <w:tab w:val="left" w:pos="2250"/>
        </w:tabs>
        <w:jc w:val="both"/>
        <w:rPr>
          <w:rFonts w:ascii="GHEA Grapalat" w:hAnsi="GHEA Grapalat"/>
        </w:rPr>
      </w:pPr>
    </w:p>
    <w:p w14:paraId="68DC95CF" w14:textId="77777777" w:rsidR="00D12E15" w:rsidRDefault="00D12E15" w:rsidP="00D12E15">
      <w:pPr>
        <w:tabs>
          <w:tab w:val="left" w:pos="2250"/>
        </w:tabs>
        <w:jc w:val="both"/>
        <w:rPr>
          <w:rFonts w:ascii="GHEA Grapalat" w:hAnsi="GHEA Grapalat"/>
        </w:rPr>
      </w:pPr>
    </w:p>
    <w:p w14:paraId="716C1AA3" w14:textId="77777777" w:rsidR="00D12E15" w:rsidRDefault="00D12E15" w:rsidP="00D12E15">
      <w:pPr>
        <w:tabs>
          <w:tab w:val="left" w:pos="2250"/>
        </w:tabs>
        <w:jc w:val="both"/>
        <w:rPr>
          <w:rFonts w:ascii="GHEA Grapalat" w:hAnsi="GHEA Grapalat"/>
        </w:rPr>
      </w:pPr>
    </w:p>
    <w:p w14:paraId="5B46C365" w14:textId="77777777" w:rsidR="001A43A4" w:rsidRPr="009044F1" w:rsidRDefault="00096865" w:rsidP="00D12E15">
      <w:pPr>
        <w:tabs>
          <w:tab w:val="left" w:pos="2250"/>
        </w:tabs>
        <w:jc w:val="both"/>
        <w:rPr>
          <w:rFonts w:ascii="GHEA Grapalat" w:hAnsi="GHEA Grapalat" w:cs="Sylfaen"/>
          <w:i/>
        </w:rPr>
      </w:pPr>
      <w:r w:rsidRPr="009044F1">
        <w:rPr>
          <w:rFonts w:ascii="GHEA Grapalat" w:hAnsi="GHEA Grapalat"/>
          <w:i/>
        </w:rPr>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44C2CDFC" w14:textId="77777777"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14:paraId="006523A7" w14:textId="77777777"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14:paraId="43156EBF" w14:textId="77777777" w:rsidR="00160AE4" w:rsidRPr="009044F1" w:rsidRDefault="00160AE4" w:rsidP="00B46D58">
      <w:pPr>
        <w:widowControl w:val="0"/>
        <w:spacing w:after="160"/>
        <w:ind w:firstLine="567"/>
        <w:jc w:val="center"/>
        <w:rPr>
          <w:rFonts w:ascii="GHEA Grapalat" w:hAnsi="GHEA Grapalat"/>
          <w:i/>
        </w:rPr>
      </w:pPr>
    </w:p>
    <w:p w14:paraId="28466E41" w14:textId="77777777" w:rsidR="00D12E15" w:rsidRPr="00080717" w:rsidRDefault="00D12E15" w:rsidP="00D12E15">
      <w:pPr>
        <w:widowControl w:val="0"/>
        <w:spacing w:after="160" w:line="360" w:lineRule="auto"/>
        <w:jc w:val="center"/>
        <w:rPr>
          <w:rFonts w:ascii="GHEA Grapalat" w:hAnsi="GHEA Grapalat"/>
          <w:b/>
          <w:sz w:val="20"/>
        </w:rPr>
      </w:pPr>
      <w:r w:rsidRPr="00080717">
        <w:rPr>
          <w:rFonts w:ascii="GHEA Grapalat" w:hAnsi="GHEA Grapalat"/>
          <w:b/>
          <w:sz w:val="20"/>
        </w:rPr>
        <w:t>ПРИГЛАШЕНИЯ НА ЗАПРОС КОТИРОВОК, ОБЪЯВЛЕННЫЙ С ЦЕЛЬЮ ПРИОБРЕТЕНИЯ</w:t>
      </w:r>
    </w:p>
    <w:p w14:paraId="310085D0" w14:textId="77777777" w:rsidR="00D12E15" w:rsidRPr="00080717" w:rsidRDefault="00D12E15" w:rsidP="00D12E15">
      <w:pPr>
        <w:widowControl w:val="0"/>
        <w:spacing w:after="160" w:line="360" w:lineRule="auto"/>
        <w:jc w:val="center"/>
        <w:rPr>
          <w:rFonts w:ascii="GHEA Grapalat" w:hAnsi="GHEA Grapalat"/>
          <w:b/>
          <w:sz w:val="20"/>
        </w:rPr>
      </w:pPr>
      <w:r w:rsidRPr="00080717">
        <w:rPr>
          <w:rFonts w:ascii="GHEA Grapalat" w:hAnsi="GHEA Grapalat"/>
          <w:b/>
          <w:sz w:val="20"/>
        </w:rPr>
        <w:t>“ Oхранных услуг " ДЛЯ НУЖД " Государственный Русский Драматический Театр им. К.С. Станславского "</w:t>
      </w:r>
    </w:p>
    <w:p w14:paraId="7C1A3A00" w14:textId="77777777" w:rsidR="00C67E80" w:rsidRPr="009044F1" w:rsidRDefault="00C67E80" w:rsidP="00B46D58">
      <w:pPr>
        <w:widowControl w:val="0"/>
        <w:spacing w:after="160"/>
        <w:jc w:val="center"/>
        <w:rPr>
          <w:rFonts w:ascii="GHEA Grapalat" w:hAnsi="GHEA Grapalat" w:cs="Sylfaen"/>
          <w:b/>
        </w:rPr>
      </w:pPr>
    </w:p>
    <w:p w14:paraId="1530101B" w14:textId="77777777"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14:paraId="6FE6AA42" w14:textId="77777777" w:rsidR="002E069D" w:rsidRPr="008842CE" w:rsidRDefault="002E069D" w:rsidP="00B46D58">
      <w:pPr>
        <w:widowControl w:val="0"/>
        <w:spacing w:after="160"/>
        <w:jc w:val="center"/>
        <w:rPr>
          <w:rFonts w:ascii="GHEA Grapalat" w:hAnsi="GHEA Grapalat"/>
        </w:rPr>
      </w:pPr>
    </w:p>
    <w:p w14:paraId="7F1E86A1"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14:paraId="511FDAFA"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14:paraId="4E2098D6"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14:paraId="539438C9" w14:textId="77777777"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14:paraId="78535833" w14:textId="77777777"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14:paraId="306B8CEC"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14:paraId="2909FEE5" w14:textId="77777777"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14:paraId="7F8463C4" w14:textId="77777777"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14:paraId="14F44879"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14:paraId="7A8CFD94"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14:paraId="0DE91CBE"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14:paraId="43004FCF" w14:textId="77777777" w:rsidR="00520F57" w:rsidRDefault="00520F57" w:rsidP="00B46D58">
      <w:pPr>
        <w:widowControl w:val="0"/>
        <w:spacing w:after="160"/>
        <w:jc w:val="center"/>
        <w:rPr>
          <w:rFonts w:ascii="GHEA Grapalat" w:hAnsi="GHEA Grapalat"/>
          <w:b/>
        </w:rPr>
      </w:pPr>
    </w:p>
    <w:p w14:paraId="7E02872C" w14:textId="77777777" w:rsidR="00520F57" w:rsidRDefault="00520F57" w:rsidP="00B46D58">
      <w:pPr>
        <w:widowControl w:val="0"/>
        <w:spacing w:after="160"/>
        <w:jc w:val="center"/>
        <w:rPr>
          <w:rFonts w:ascii="GHEA Grapalat" w:hAnsi="GHEA Grapalat"/>
          <w:b/>
        </w:rPr>
      </w:pPr>
    </w:p>
    <w:p w14:paraId="42088E0F" w14:textId="77777777"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14:paraId="5D3E9EA7" w14:textId="77777777" w:rsidR="008842CE" w:rsidRPr="00374F4A" w:rsidRDefault="008842CE" w:rsidP="00B46D58">
      <w:pPr>
        <w:widowControl w:val="0"/>
        <w:spacing w:after="160"/>
        <w:jc w:val="center"/>
        <w:rPr>
          <w:rFonts w:ascii="GHEA Grapalat" w:hAnsi="GHEA Grapalat"/>
          <w:b/>
        </w:rPr>
      </w:pPr>
    </w:p>
    <w:p w14:paraId="46595844" w14:textId="77777777"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D12E15">
        <w:rPr>
          <w:rFonts w:ascii="GHEA Grapalat" w:hAnsi="GHEA Grapalat"/>
          <w:b/>
        </w:rPr>
        <w:t>ЗАПРОС КОТИРОВОК</w:t>
      </w:r>
    </w:p>
    <w:p w14:paraId="6C9BFC3F" w14:textId="77777777" w:rsidR="00520F57" w:rsidRPr="008842CE" w:rsidRDefault="00520F57" w:rsidP="00B46D58">
      <w:pPr>
        <w:widowControl w:val="0"/>
        <w:spacing w:after="160"/>
        <w:jc w:val="center"/>
        <w:rPr>
          <w:rFonts w:ascii="GHEA Grapalat" w:hAnsi="GHEA Grapalat"/>
          <w:b/>
        </w:rPr>
      </w:pPr>
    </w:p>
    <w:p w14:paraId="3728EB08"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14:paraId="37CD6C58" w14:textId="77777777"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14:paraId="5EC24F06" w14:textId="77777777"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14:paraId="5F5E77F6" w14:textId="7CC58F5D"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D12E15">
        <w:rPr>
          <w:rFonts w:ascii="GHEA Grapalat" w:hAnsi="GHEA Grapalat"/>
          <w:spacing w:val="-6"/>
          <w:lang w:val="en-US"/>
        </w:rPr>
        <w:t>SAPRDT</w:t>
      </w:r>
      <w:r w:rsidR="00096865" w:rsidRPr="006D2DF7">
        <w:rPr>
          <w:rFonts w:ascii="GHEA Grapalat" w:hAnsi="GHEA Grapalat"/>
          <w:spacing w:val="-6"/>
        </w:rPr>
        <w:t>-BM</w:t>
      </w:r>
      <w:r w:rsidR="003E6EFE">
        <w:rPr>
          <w:rFonts w:ascii="GHEA Grapalat" w:hAnsi="GHEA Grapalat"/>
          <w:spacing w:val="-6"/>
        </w:rPr>
        <w:t>TsDzB</w:t>
      </w:r>
      <w:r w:rsidR="00096865" w:rsidRPr="006D2DF7">
        <w:rPr>
          <w:rFonts w:ascii="GHEA Grapalat" w:hAnsi="GHEA Grapalat"/>
          <w:spacing w:val="-6"/>
        </w:rPr>
        <w:t>-</w:t>
      </w:r>
      <w:r w:rsidR="00E730E1">
        <w:rPr>
          <w:rFonts w:ascii="GHEA Grapalat" w:hAnsi="GHEA Grapalat"/>
          <w:spacing w:val="-6"/>
        </w:rPr>
        <w:t>02/04</w:t>
      </w:r>
      <w:r w:rsidR="00096865" w:rsidRPr="006D2DF7">
        <w:rPr>
          <w:rFonts w:ascii="GHEA Grapalat" w:hAnsi="GHEA Grapalat"/>
          <w:spacing w:val="-6"/>
        </w:rPr>
        <w:t>-</w:t>
      </w:r>
      <w:r w:rsidR="00D12E15" w:rsidRPr="00D12E15">
        <w:rPr>
          <w:rFonts w:ascii="GHEA Grapalat" w:hAnsi="GHEA Grapalat"/>
          <w:spacing w:val="-6"/>
        </w:rPr>
        <w:t>2</w:t>
      </w:r>
      <w:r w:rsidR="00041CF8" w:rsidRPr="00041CF8">
        <w:rPr>
          <w:rFonts w:ascii="GHEA Grapalat" w:hAnsi="GHEA Grapalat"/>
          <w:spacing w:val="-6"/>
        </w:rPr>
        <w:t>4</w:t>
      </w:r>
      <w:r w:rsidR="00AA7117">
        <w:rPr>
          <w:rFonts w:ascii="GHEA Grapalat" w:hAnsi="GHEA Grapalat"/>
          <w:spacing w:val="-6"/>
        </w:rPr>
        <w:t xml:space="preserve"> </w:t>
      </w:r>
      <w:r w:rsidR="00096865" w:rsidRPr="006D2DF7">
        <w:rPr>
          <w:rFonts w:ascii="GHEA Grapalat" w:hAnsi="GHEA Grapalat"/>
          <w:spacing w:val="-6"/>
        </w:rPr>
        <w:t>(далее — процедура).</w:t>
      </w:r>
    </w:p>
    <w:p w14:paraId="462D0FF4" w14:textId="77777777"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w:t>
      </w:r>
      <w:r w:rsidR="00D12E15" w:rsidRPr="00D12E15">
        <w:rPr>
          <w:rFonts w:ascii="GHEA Grapalat" w:hAnsi="GHEA Grapalat"/>
          <w:b/>
          <w:sz w:val="20"/>
        </w:rPr>
        <w:t xml:space="preserve"> </w:t>
      </w:r>
      <w:r w:rsidR="00D12E15" w:rsidRPr="00080717">
        <w:rPr>
          <w:rFonts w:ascii="GHEA Grapalat" w:hAnsi="GHEA Grapalat"/>
          <w:b/>
          <w:sz w:val="20"/>
        </w:rPr>
        <w:t xml:space="preserve">Государственный Русский Драматический Театр им. К.С. Станславского </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49C9D995" w14:textId="77777777"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5FAD1014" w14:textId="77777777"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0D4EBF23" w14:textId="77777777" w:rsidR="003E1421" w:rsidRPr="009044F1" w:rsidRDefault="00A81DD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fldChar w:fldCharType="begin"/>
      </w:r>
      <w:r>
        <w:instrText>HYPERLINK "mailto:stanislavski.tatron@gmail.com" \t "_blank"</w:instrText>
      </w:r>
      <w:r>
        <w:fldChar w:fldCharType="separate"/>
      </w:r>
      <w:r w:rsidR="00D12E15" w:rsidRPr="00080717">
        <w:rPr>
          <w:rStyle w:val="Hyperlink"/>
          <w:rFonts w:ascii="GHEA Grapalat" w:hAnsi="GHEA Grapalat"/>
          <w:i/>
          <w:color w:val="1155CC"/>
          <w:sz w:val="16"/>
          <w:shd w:val="clear" w:color="auto" w:fill="FAFAFA"/>
          <w:lang w:val="af-ZA"/>
        </w:rPr>
        <w:t>stanislavski.tatron@gmail.com</w:t>
      </w:r>
      <w:r>
        <w:rPr>
          <w:rStyle w:val="Hyperlink"/>
          <w:rFonts w:ascii="GHEA Grapalat" w:hAnsi="GHEA Grapalat"/>
          <w:i/>
          <w:color w:val="1155CC"/>
          <w:sz w:val="16"/>
          <w:shd w:val="clear" w:color="auto" w:fill="FAFAFA"/>
          <w:lang w:val="af-ZA"/>
        </w:rPr>
        <w:fldChar w:fldCharType="end"/>
      </w:r>
      <w:r w:rsidRPr="009044F1">
        <w:rPr>
          <w:rFonts w:ascii="GHEA Grapalat" w:hAnsi="GHEA Grapalat"/>
          <w:sz w:val="24"/>
          <w:szCs w:val="24"/>
        </w:rPr>
        <w:t>".</w:t>
      </w:r>
    </w:p>
    <w:p w14:paraId="21075C76" w14:textId="77777777"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14:paraId="3272DDEE" w14:textId="77777777" w:rsidR="00096865" w:rsidRPr="009044F1" w:rsidRDefault="00096865" w:rsidP="00B46D58">
      <w:pPr>
        <w:pStyle w:val="Heading3"/>
        <w:keepNext w:val="0"/>
        <w:widowControl w:val="0"/>
        <w:spacing w:after="160" w:line="240" w:lineRule="auto"/>
        <w:rPr>
          <w:rFonts w:ascii="GHEA Grapalat" w:hAnsi="GHEA Grapalat"/>
          <w:sz w:val="24"/>
          <w:szCs w:val="24"/>
        </w:rPr>
      </w:pPr>
    </w:p>
    <w:p w14:paraId="7BB8BCBD" w14:textId="77777777"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14:paraId="792D9139" w14:textId="77777777" w:rsidR="00D12E15" w:rsidRPr="00080717" w:rsidRDefault="00845AA5" w:rsidP="00D12E15">
      <w:pPr>
        <w:pStyle w:val="Heading3"/>
        <w:keepNext w:val="0"/>
        <w:widowControl w:val="0"/>
        <w:tabs>
          <w:tab w:val="left" w:pos="1134"/>
        </w:tabs>
        <w:spacing w:after="160"/>
        <w:ind w:firstLine="567"/>
        <w:jc w:val="both"/>
        <w:rPr>
          <w:rFonts w:ascii="GHEA Grapalat" w:hAnsi="GHEA Grapalat"/>
          <w:i w:val="0"/>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00D12E15" w:rsidRPr="00080717">
        <w:rPr>
          <w:rFonts w:ascii="GHEA Grapalat" w:hAnsi="GHEA Grapalat"/>
          <w:i w:val="0"/>
          <w:szCs w:val="24"/>
        </w:rPr>
        <w:t>Предметом закупки является приобретение "</w:t>
      </w:r>
      <w:r w:rsidR="00D12E15" w:rsidRPr="00080717">
        <w:rPr>
          <w:rFonts w:ascii="GHEA Grapalat" w:hAnsi="GHEA Grapalat"/>
          <w:b/>
        </w:rPr>
        <w:t xml:space="preserve"> Oхранных услуг </w:t>
      </w:r>
      <w:r w:rsidR="00D12E15" w:rsidRPr="00080717">
        <w:rPr>
          <w:rFonts w:ascii="GHEA Grapalat" w:hAnsi="GHEA Grapalat"/>
          <w:i w:val="0"/>
          <w:sz w:val="12"/>
          <w:szCs w:val="16"/>
        </w:rPr>
        <w:t>"</w:t>
      </w:r>
      <w:r w:rsidR="00D12E15" w:rsidRPr="00080717">
        <w:rPr>
          <w:rFonts w:ascii="GHEA Grapalat" w:hAnsi="GHEA Grapalat"/>
          <w:i w:val="0"/>
          <w:szCs w:val="24"/>
        </w:rPr>
        <w:t xml:space="preserve"> (далее — также услуга) для нужд "</w:t>
      </w:r>
      <w:r w:rsidR="00D12E15" w:rsidRPr="00080717">
        <w:rPr>
          <w:rFonts w:ascii="GHEA Grapalat" w:hAnsi="GHEA Grapalat"/>
          <w:b/>
          <w:i w:val="0"/>
          <w:szCs w:val="24"/>
        </w:rPr>
        <w:t xml:space="preserve"> Государственный Русский Драматический Театр им. К.С. Станславского</w:t>
      </w:r>
      <w:r w:rsidR="00D12E15" w:rsidRPr="00080717">
        <w:rPr>
          <w:rFonts w:ascii="GHEA Grapalat" w:hAnsi="GHEA Grapalat"/>
          <w:b/>
          <w:szCs w:val="24"/>
        </w:rPr>
        <w:t xml:space="preserve"> </w:t>
      </w:r>
      <w:r w:rsidR="00D12E15" w:rsidRPr="00080717">
        <w:rPr>
          <w:rFonts w:ascii="GHEA Grapalat" w:hAnsi="GHEA Grapalat"/>
          <w:i w:val="0"/>
          <w:sz w:val="12"/>
          <w:szCs w:val="16"/>
        </w:rPr>
        <w:t>"</w:t>
      </w:r>
      <w:r w:rsidR="00D12E15" w:rsidRPr="00080717">
        <w:rPr>
          <w:rFonts w:ascii="GHEA Grapalat" w:hAnsi="GHEA Grapalat"/>
          <w:i w:val="0"/>
          <w:szCs w:val="24"/>
        </w:rPr>
        <w:t>, которые сгруппированы в лоты "</w:t>
      </w:r>
      <w:r w:rsidR="00D12E15">
        <w:rPr>
          <w:rFonts w:ascii="GHEA Grapalat" w:hAnsi="GHEA Grapalat"/>
          <w:i w:val="0"/>
          <w:szCs w:val="24"/>
          <w:lang w:val="en-US"/>
        </w:rPr>
        <w:t>1</w:t>
      </w:r>
      <w:r w:rsidR="00D12E15" w:rsidRPr="00080717">
        <w:rPr>
          <w:rFonts w:ascii="GHEA Grapalat" w:hAnsi="GHEA Grapalat"/>
          <w:i w:val="0"/>
          <w:szCs w:val="24"/>
        </w:rPr>
        <w:t>":</w:t>
      </w:r>
    </w:p>
    <w:tbl>
      <w:tblPr>
        <w:tblW w:w="75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6267"/>
      </w:tblGrid>
      <w:tr w:rsidR="00D12E15" w:rsidRPr="00080717" w14:paraId="3A5D42C6" w14:textId="77777777" w:rsidTr="00D12E15">
        <w:tc>
          <w:tcPr>
            <w:tcW w:w="1246" w:type="dxa"/>
            <w:vAlign w:val="center"/>
          </w:tcPr>
          <w:p w14:paraId="64292D91" w14:textId="77777777" w:rsidR="00D12E15" w:rsidRPr="00080717" w:rsidRDefault="00D12E15" w:rsidP="00D12E15">
            <w:pPr>
              <w:pStyle w:val="BodyTextIndent2"/>
              <w:widowControl w:val="0"/>
              <w:spacing w:after="120" w:line="240" w:lineRule="auto"/>
              <w:ind w:firstLine="0"/>
              <w:jc w:val="center"/>
              <w:rPr>
                <w:rFonts w:ascii="GHEA Grapalat" w:hAnsi="GHEA Grapalat"/>
                <w:b/>
                <w:bCs/>
                <w:i/>
                <w:iCs/>
                <w:sz w:val="16"/>
              </w:rPr>
            </w:pPr>
            <w:r w:rsidRPr="00080717">
              <w:rPr>
                <w:rFonts w:ascii="GHEA Grapalat" w:hAnsi="GHEA Grapalat"/>
                <w:b/>
                <w:i/>
                <w:sz w:val="16"/>
              </w:rPr>
              <w:t>Номера лотов</w:t>
            </w:r>
          </w:p>
        </w:tc>
        <w:tc>
          <w:tcPr>
            <w:tcW w:w="6267" w:type="dxa"/>
            <w:vAlign w:val="center"/>
          </w:tcPr>
          <w:p w14:paraId="1AC6093E" w14:textId="77777777" w:rsidR="00D12E15" w:rsidRPr="00080717" w:rsidRDefault="00D12E15" w:rsidP="00D12E15">
            <w:pPr>
              <w:pStyle w:val="BodyTextIndent2"/>
              <w:widowControl w:val="0"/>
              <w:spacing w:after="120" w:line="240" w:lineRule="auto"/>
              <w:ind w:firstLine="0"/>
              <w:jc w:val="center"/>
              <w:rPr>
                <w:rFonts w:ascii="GHEA Grapalat" w:hAnsi="GHEA Grapalat"/>
                <w:b/>
                <w:bCs/>
                <w:i/>
                <w:iCs/>
                <w:sz w:val="16"/>
              </w:rPr>
            </w:pPr>
            <w:r w:rsidRPr="00080717">
              <w:rPr>
                <w:rFonts w:ascii="GHEA Grapalat" w:hAnsi="GHEA Grapalat"/>
                <w:b/>
                <w:i/>
                <w:sz w:val="16"/>
              </w:rPr>
              <w:t>Наименование лота</w:t>
            </w:r>
          </w:p>
        </w:tc>
      </w:tr>
      <w:tr w:rsidR="00D12E15" w:rsidRPr="00080717" w14:paraId="057299FF" w14:textId="77777777" w:rsidTr="00D12E15">
        <w:tc>
          <w:tcPr>
            <w:tcW w:w="1246" w:type="dxa"/>
            <w:vAlign w:val="center"/>
          </w:tcPr>
          <w:p w14:paraId="26D78910" w14:textId="77777777" w:rsidR="00D12E15" w:rsidRPr="00080717" w:rsidRDefault="00D12E15" w:rsidP="00D12E15">
            <w:pPr>
              <w:pStyle w:val="BodyTextIndent2"/>
              <w:widowControl w:val="0"/>
              <w:spacing w:after="120" w:line="240" w:lineRule="auto"/>
              <w:ind w:firstLine="0"/>
              <w:jc w:val="center"/>
              <w:rPr>
                <w:rFonts w:ascii="GHEA Grapalat" w:hAnsi="GHEA Grapalat"/>
                <w:sz w:val="16"/>
              </w:rPr>
            </w:pPr>
            <w:r w:rsidRPr="00080717">
              <w:rPr>
                <w:rFonts w:ascii="GHEA Grapalat" w:hAnsi="GHEA Grapalat"/>
                <w:sz w:val="16"/>
              </w:rPr>
              <w:t>1</w:t>
            </w:r>
          </w:p>
        </w:tc>
        <w:tc>
          <w:tcPr>
            <w:tcW w:w="6267" w:type="dxa"/>
            <w:vAlign w:val="center"/>
          </w:tcPr>
          <w:p w14:paraId="35B1EA34" w14:textId="77777777" w:rsidR="00D12E15" w:rsidRPr="00080717" w:rsidRDefault="00D12E15" w:rsidP="00D12E15">
            <w:pPr>
              <w:pStyle w:val="BodyTextIndent2"/>
              <w:widowControl w:val="0"/>
              <w:spacing w:after="120" w:line="240" w:lineRule="auto"/>
              <w:ind w:firstLine="0"/>
              <w:rPr>
                <w:rFonts w:ascii="GHEA Grapalat" w:hAnsi="GHEA Grapalat"/>
                <w:sz w:val="12"/>
                <w:szCs w:val="16"/>
                <w:u w:val="single"/>
              </w:rPr>
            </w:pPr>
            <w:r w:rsidRPr="00080717">
              <w:rPr>
                <w:rFonts w:ascii="GHEA Grapalat" w:hAnsi="GHEA Grapalat"/>
                <w:b/>
              </w:rPr>
              <w:t>Oхранных услуг</w:t>
            </w:r>
          </w:p>
        </w:tc>
      </w:tr>
    </w:tbl>
    <w:p w14:paraId="188A7B98" w14:textId="77777777" w:rsidR="00D12E15" w:rsidRDefault="00D12E15" w:rsidP="00D12E15">
      <w:pPr>
        <w:pStyle w:val="Heading3"/>
        <w:keepNext w:val="0"/>
        <w:widowControl w:val="0"/>
        <w:tabs>
          <w:tab w:val="left" w:pos="1134"/>
        </w:tabs>
        <w:spacing w:after="160" w:line="240" w:lineRule="auto"/>
        <w:ind w:firstLine="567"/>
        <w:jc w:val="both"/>
        <w:rPr>
          <w:rFonts w:ascii="GHEA Grapalat" w:hAnsi="GHEA Grapalat"/>
          <w:sz w:val="24"/>
          <w:szCs w:val="24"/>
        </w:rPr>
      </w:pPr>
    </w:p>
    <w:p w14:paraId="13B4334A" w14:textId="77777777" w:rsidR="00096865" w:rsidRPr="009044F1" w:rsidRDefault="00816505" w:rsidP="00D12E15">
      <w:pPr>
        <w:pStyle w:val="Heading3"/>
        <w:keepNext w:val="0"/>
        <w:widowControl w:val="0"/>
        <w:tabs>
          <w:tab w:val="left" w:pos="1134"/>
        </w:tabs>
        <w:spacing w:after="160" w:line="240" w:lineRule="auto"/>
        <w:ind w:firstLine="567"/>
        <w:jc w:val="both"/>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14:paraId="032052C9" w14:textId="77777777" w:rsidR="00096865" w:rsidRPr="009044F1" w:rsidRDefault="00096865" w:rsidP="00B46D58">
      <w:pPr>
        <w:widowControl w:val="0"/>
        <w:spacing w:after="160"/>
        <w:ind w:firstLine="567"/>
        <w:jc w:val="center"/>
        <w:rPr>
          <w:rFonts w:ascii="GHEA Grapalat" w:hAnsi="GHEA Grapalat" w:cs="Sylfaen"/>
          <w:i/>
        </w:rPr>
      </w:pPr>
    </w:p>
    <w:p w14:paraId="0A14A5A4" w14:textId="77777777"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14:paraId="55233608" w14:textId="77777777" w:rsidR="00BD2C67" w:rsidRPr="001115E9" w:rsidRDefault="00BD2C67" w:rsidP="00B46D58">
      <w:pPr>
        <w:widowControl w:val="0"/>
        <w:tabs>
          <w:tab w:val="left" w:pos="1134"/>
        </w:tabs>
        <w:spacing w:after="160"/>
        <w:ind w:firstLine="567"/>
        <w:jc w:val="both"/>
        <w:rPr>
          <w:rFonts w:ascii="GHEA Grapalat" w:hAnsi="GHEA Grapalat"/>
        </w:rPr>
      </w:pPr>
    </w:p>
    <w:p w14:paraId="42DCBD3E" w14:textId="77777777"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2954D71B"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36CCE9A5" w14:textId="77777777" w:rsidR="00753E6E" w:rsidRPr="009044F1" w:rsidRDefault="00753E6E" w:rsidP="00B46D58">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14:paraId="6E2C39AD" w14:textId="77777777"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14:paraId="31ADA0C7"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14:paraId="6CFDC0BE"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w:t>
      </w:r>
      <w:r w:rsidRPr="009044F1">
        <w:rPr>
          <w:rFonts w:ascii="GHEA Grapalat" w:hAnsi="GHEA Grapalat"/>
        </w:rPr>
        <w:lastRenderedPageBreak/>
        <w:t>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14:paraId="5DD819AE"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465E0E57" w14:textId="77777777" w:rsidR="00990561" w:rsidRPr="009044F1" w:rsidRDefault="00990561"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2158E930" w14:textId="77777777"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14:paraId="6AF69826" w14:textId="77777777"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1137CF1C" w14:textId="77777777" w:rsidR="00D5674E" w:rsidRPr="009044F1" w:rsidRDefault="009F18D0" w:rsidP="00B46D58">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14:paraId="25112ED4" w14:textId="77777777"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14:paraId="1F3E43B3" w14:textId="77777777"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32B7E4D9" w14:textId="77777777"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14:paraId="53D322DC" w14:textId="77777777"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65ED3D71" w14:textId="77777777"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595B0AFD" w14:textId="77777777"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14C17E2E" w14:textId="77777777" w:rsidR="00D5674E" w:rsidRPr="008842CE"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lastRenderedPageBreak/>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5E125E43" w14:textId="77777777"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14:paraId="01B708FC" w14:textId="77777777"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65E05A73" w14:textId="77777777" w:rsidR="00D5674E" w:rsidRPr="001115E9"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6AFAE2BE" w14:textId="77777777" w:rsidR="00D5674E" w:rsidRPr="009044F1" w:rsidRDefault="00D5674E" w:rsidP="00B46D58">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14:paraId="35D97242" w14:textId="77777777"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720122B8" w14:textId="77777777" w:rsidR="00E661BE" w:rsidRPr="009044F1" w:rsidRDefault="00096865" w:rsidP="00E661BE">
      <w:pPr>
        <w:widowControl w:val="0"/>
        <w:tabs>
          <w:tab w:val="left" w:pos="1134"/>
        </w:tabs>
        <w:spacing w:after="160"/>
        <w:ind w:firstLine="567"/>
        <w:jc w:val="both"/>
        <w:rPr>
          <w:rFonts w:ascii="GHEA Grapalat" w:hAnsi="GHEA Grapalat" w:cs="Arial Armenian"/>
        </w:rPr>
      </w:pPr>
      <w:r w:rsidRPr="00BD2C67">
        <w:rPr>
          <w:rFonts w:ascii="GHEA Grapalat" w:hAnsi="GHEA Grapalat"/>
        </w:rPr>
        <w:t>2.4</w:t>
      </w:r>
      <w:r w:rsidR="00D13662" w:rsidRPr="00BD2C67">
        <w:rPr>
          <w:rFonts w:ascii="GHEA Grapalat" w:hAnsi="GHEA Grapalat"/>
        </w:rPr>
        <w:t>.</w:t>
      </w:r>
      <w:r w:rsidR="00E1385B" w:rsidRPr="00BD2C67">
        <w:rPr>
          <w:rFonts w:ascii="GHEA Grapalat" w:hAnsi="GHEA Grapalat"/>
        </w:rPr>
        <w:tab/>
      </w:r>
      <w:r w:rsidR="00E661BE" w:rsidRPr="00BD2C67">
        <w:rPr>
          <w:rFonts w:ascii="GHEA Grapalat" w:hAnsi="GHEA Grapalat"/>
        </w:rPr>
        <w:t>Участник, в случае признания отобранным участником, в сроки установленными статьей 35 Закона, представляет обеспечение квалификации в порядке и размере установленными настоящим приглашением.</w:t>
      </w:r>
    </w:p>
    <w:p w14:paraId="309DD765" w14:textId="77777777"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14:paraId="325CFC8F" w14:textId="77777777" w:rsidR="009E07EE" w:rsidRPr="009044F1" w:rsidRDefault="000A6B75"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3451BCA3" w14:textId="77777777" w:rsidR="000A6B75" w:rsidRPr="009044F1" w:rsidRDefault="000A6B75" w:rsidP="00B46D58">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14:paraId="3EBE8604" w14:textId="77777777" w:rsidR="005A405F" w:rsidRPr="00ED3BA4" w:rsidRDefault="00C366B6" w:rsidP="00B46D58">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14:paraId="2E282843" w14:textId="77777777" w:rsidR="000A6B75" w:rsidRPr="009044F1" w:rsidRDefault="00C366B6" w:rsidP="00B46D58">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 xml:space="preserve">Участники несут совместную и солидарную ответственность. При этом в </w:t>
      </w:r>
      <w:r w:rsidR="000A6B75" w:rsidRPr="009044F1">
        <w:rPr>
          <w:rFonts w:ascii="GHEA Grapalat" w:hAnsi="GHEA Grapalat"/>
          <w:sz w:val="24"/>
          <w:szCs w:val="24"/>
        </w:rPr>
        <w:lastRenderedPageBreak/>
        <w:t>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14:paraId="559D5FE4" w14:textId="77777777" w:rsidR="00BD2C67" w:rsidRPr="001115E9" w:rsidRDefault="00BD2C67" w:rsidP="00B46D58">
      <w:pPr>
        <w:widowControl w:val="0"/>
        <w:spacing w:after="160"/>
        <w:jc w:val="center"/>
        <w:rPr>
          <w:rFonts w:ascii="GHEA Grapalat" w:hAnsi="GHEA Grapalat"/>
          <w:b/>
        </w:rPr>
      </w:pPr>
    </w:p>
    <w:p w14:paraId="11748798" w14:textId="77777777" w:rsidR="00096865" w:rsidRPr="00BD2C6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14:paraId="3E829CEC" w14:textId="77777777" w:rsidR="00BD2C67" w:rsidRPr="00BD2C67" w:rsidRDefault="00BD2C67" w:rsidP="00B46D58">
      <w:pPr>
        <w:widowControl w:val="0"/>
        <w:spacing w:after="160"/>
        <w:jc w:val="center"/>
        <w:rPr>
          <w:rFonts w:ascii="GHEA Grapalat" w:hAnsi="GHEA Grapalat" w:cs="Arial"/>
          <w:b/>
        </w:rPr>
      </w:pPr>
    </w:p>
    <w:p w14:paraId="33CAE73F"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0A1629BE" w14:textId="77777777"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14:paraId="0F4C06F0"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14:paraId="72B2DF67" w14:textId="77777777"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533177CA" w14:textId="77777777"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14:paraId="2BCD6683" w14:textId="77777777"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14:paraId="01E2792C" w14:textId="77777777"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14:paraId="684F4EB2" w14:textId="77777777"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 xml:space="preserve">Для участия в настоящей процедуре участник подает заявку в Комиссию. Заявка — это предложение, представляемое участником на основании </w:t>
      </w:r>
      <w:r w:rsidRPr="00995804">
        <w:rPr>
          <w:rFonts w:ascii="GHEA Grapalat" w:hAnsi="GHEA Grapalat"/>
        </w:rPr>
        <w:lastRenderedPageBreak/>
        <w:t>настоящего Приглашения.</w:t>
      </w:r>
    </w:p>
    <w:p w14:paraId="458AE7F8" w14:textId="77777777" w:rsidR="00486B55" w:rsidRPr="009044F1" w:rsidRDefault="00096865"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14:paraId="7CF1F5BF" w14:textId="77777777" w:rsidR="00096865" w:rsidRPr="009044F1" w:rsidRDefault="000946A3"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696DACBA" w14:textId="77777777" w:rsidR="00096865" w:rsidRPr="005114D0" w:rsidRDefault="000946A3"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w:t>
      </w:r>
      <w:r w:rsidR="00D12E15">
        <w:rPr>
          <w:rFonts w:ascii="GHEA Grapalat" w:hAnsi="GHEA Grapalat"/>
          <w:sz w:val="24"/>
          <w:szCs w:val="24"/>
        </w:rPr>
        <w:t>запрос котировок</w:t>
      </w:r>
      <w:r w:rsidRPr="009044F1">
        <w:rPr>
          <w:rFonts w:ascii="GHEA Grapalat" w:hAnsi="GHEA Grapalat"/>
          <w:sz w:val="24"/>
          <w:szCs w:val="24"/>
        </w:rPr>
        <w:t>.</w:t>
      </w:r>
    </w:p>
    <w:p w14:paraId="2F883DA7" w14:textId="227A6533" w:rsidR="000371A2" w:rsidRDefault="000371A2" w:rsidP="006D3CB9">
      <w:pPr>
        <w:pStyle w:val="BodyTextIndent2"/>
        <w:widowControl w:val="0"/>
        <w:tabs>
          <w:tab w:val="left" w:pos="1134"/>
        </w:tabs>
        <w:spacing w:after="160" w:line="240" w:lineRule="auto"/>
        <w:ind w:firstLine="567"/>
        <w:contextualSpacing/>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D12E15" w:rsidRPr="00D12E15">
        <w:rPr>
          <w:rFonts w:ascii="GHEA Grapalat" w:hAnsi="GHEA Grapalat"/>
          <w:i/>
          <w:szCs w:val="24"/>
        </w:rPr>
        <w:t xml:space="preserve"> </w:t>
      </w:r>
      <w:r w:rsidR="00D12E15" w:rsidRPr="00080717">
        <w:rPr>
          <w:rFonts w:ascii="GHEA Grapalat" w:hAnsi="GHEA Grapalat"/>
          <w:i/>
          <w:szCs w:val="24"/>
        </w:rPr>
        <w:t>г.Ереван, Абовян 7(бухгалтерия)</w:t>
      </w:r>
      <w:r>
        <w:rPr>
          <w:rFonts w:ascii="GHEA Grapalat" w:hAnsi="GHEA Grapalat"/>
          <w:sz w:val="24"/>
          <w:szCs w:val="24"/>
        </w:rPr>
        <w:t>" не позднее, чем "</w:t>
      </w:r>
      <w:r w:rsidR="00000E60">
        <w:rPr>
          <w:rFonts w:ascii="GHEA Grapalat" w:hAnsi="GHEA Grapalat"/>
          <w:sz w:val="24"/>
          <w:szCs w:val="24"/>
        </w:rPr>
        <w:t>17</w:t>
      </w:r>
      <w:r w:rsidR="00D12E15" w:rsidRPr="00D12E15">
        <w:rPr>
          <w:rFonts w:ascii="GHEA Grapalat" w:hAnsi="GHEA Grapalat"/>
          <w:sz w:val="24"/>
          <w:szCs w:val="24"/>
        </w:rPr>
        <w:t>:</w:t>
      </w:r>
      <w:r w:rsidR="00E730E1">
        <w:rPr>
          <w:rFonts w:ascii="GHEA Grapalat" w:hAnsi="GHEA Grapalat"/>
          <w:sz w:val="24"/>
          <w:szCs w:val="24"/>
          <w:lang w:val="hy-AM"/>
        </w:rPr>
        <w:t>0</w:t>
      </w:r>
      <w:r w:rsidR="00D12E15" w:rsidRPr="00D12E15">
        <w:rPr>
          <w:rFonts w:ascii="GHEA Grapalat" w:hAnsi="GHEA Grapalat"/>
          <w:sz w:val="24"/>
          <w:szCs w:val="24"/>
        </w:rPr>
        <w:t>0</w:t>
      </w:r>
      <w:r>
        <w:rPr>
          <w:rFonts w:ascii="GHEA Grapalat" w:hAnsi="GHEA Grapalat"/>
          <w:sz w:val="24"/>
          <w:szCs w:val="24"/>
        </w:rPr>
        <w:t>" часов "</w:t>
      </w:r>
      <w:r w:rsidR="00D12E15" w:rsidRPr="00D12E15">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14:paraId="18B20098" w14:textId="77777777" w:rsidR="000371A2" w:rsidRDefault="000371A2" w:rsidP="006D3CB9">
      <w:pPr>
        <w:pStyle w:val="BodyTextIndent2"/>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D12E15" w:rsidRPr="00D12E15">
        <w:rPr>
          <w:rFonts w:ascii="GHEA Grapalat" w:hAnsi="GHEA Grapalat"/>
          <w:i/>
          <w:szCs w:val="24"/>
        </w:rPr>
        <w:t xml:space="preserve"> </w:t>
      </w:r>
      <w:r w:rsidR="00D12E15" w:rsidRPr="00080717">
        <w:rPr>
          <w:rFonts w:ascii="GHEA Grapalat" w:hAnsi="GHEA Grapalat"/>
          <w:i/>
          <w:szCs w:val="24"/>
        </w:rPr>
        <w:t>М. Погосян</w:t>
      </w:r>
      <w:r w:rsidR="00D12E15">
        <w:rPr>
          <w:rFonts w:ascii="GHEA Grapalat" w:hAnsi="GHEA Grapalat"/>
        </w:rPr>
        <w:t xml:space="preserve"> </w:t>
      </w:r>
      <w:r>
        <w:rPr>
          <w:rFonts w:ascii="GHEA Grapalat" w:hAnsi="GHEA Grapalat"/>
        </w:rPr>
        <w:t xml:space="preserve">". </w:t>
      </w:r>
      <w:r>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14:paraId="7FCD8149" w14:textId="77777777" w:rsidR="00B67CCD" w:rsidRPr="00D3436F" w:rsidRDefault="00B67CCD" w:rsidP="00B46D58">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09E5C4F5" w14:textId="77777777"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14:paraId="4EC1B329" w14:textId="77777777"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14:paraId="780302A9" w14:textId="77777777"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r w:rsidR="0049623A" w:rsidRPr="00D3436F">
        <w:rPr>
          <w:rFonts w:ascii="GHEA Grapalat" w:hAnsi="GHEA Grapalat"/>
        </w:rPr>
        <w:t xml:space="preserve">    </w:t>
      </w:r>
    </w:p>
    <w:p w14:paraId="2689F446" w14:textId="77777777" w:rsidR="005F25EF" w:rsidRDefault="005F25EF" w:rsidP="00C648D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14:paraId="156CE40B" w14:textId="77777777"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0D753FD5" w14:textId="77777777" w:rsidR="00EA0D10" w:rsidRDefault="001361B2" w:rsidP="00B46D58">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14:paraId="661E8CF1" w14:textId="77777777"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lastRenderedPageBreak/>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14:paraId="3D11ED17" w14:textId="77777777"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14:paraId="73C168A3" w14:textId="77777777"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14:paraId="5DD83AE3" w14:textId="77777777"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4B57F21A" w14:textId="77777777"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07EFAEE8" w14:textId="77777777"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1115BD7F" w14:textId="77777777"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14:paraId="0A1361FE" w14:textId="77777777"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14:paraId="24A3113C" w14:textId="77777777"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1ED8FAF9" w14:textId="77777777"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683E33" w:rsidRPr="00683E33">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A00BE3" w:rsidRPr="00A00BE3">
        <w:rPr>
          <w:rFonts w:ascii="GHEA Grapalat" w:hAnsi="GHEA Grapalat"/>
          <w:sz w:val="24"/>
          <w:szCs w:val="24"/>
        </w:rPr>
        <w:t xml:space="preserve"> </w:t>
      </w:r>
      <w:r w:rsidR="00A00BE3">
        <w:rPr>
          <w:rFonts w:ascii="GHEA Grapalat" w:hAnsi="GHEA Grapalat"/>
          <w:sz w:val="24"/>
          <w:szCs w:val="24"/>
        </w:rPr>
        <w:t>(</w:t>
      </w:r>
      <w:r w:rsidR="00A00BE3" w:rsidRPr="00864470">
        <w:rPr>
          <w:rFonts w:ascii="GHEA Grapalat" w:hAnsi="GHEA Grapalat"/>
          <w:sz w:val="24"/>
          <w:szCs w:val="24"/>
        </w:rPr>
        <w:t>совокупность себестоимости и прогнозируемой прибыли</w:t>
      </w:r>
      <w:r w:rsidR="00A00BE3">
        <w:rPr>
          <w:rFonts w:ascii="GHEA Grapalat" w:hAnsi="GHEA Grapalat"/>
          <w:sz w:val="24"/>
          <w:szCs w:val="24"/>
        </w:rPr>
        <w:t>)</w:t>
      </w:r>
      <w:r w:rsidR="00A00BE3" w:rsidRPr="00A00BE3">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14:paraId="0520E393" w14:textId="77777777"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14:paraId="59C72BF5" w14:textId="77777777"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14:paraId="48EE40A0"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14:paraId="7732262B"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lastRenderedPageBreak/>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14:paraId="59EF3CFA"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14:paraId="4A031850"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14:paraId="73C89890"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14:paraId="7191D4E7" w14:textId="77777777"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14:paraId="02A1A738" w14:textId="77777777" w:rsidR="00B95FE0" w:rsidRPr="008C1A8A"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w:t>
      </w:r>
      <w:r w:rsidRPr="009044F1">
        <w:rPr>
          <w:rFonts w:ascii="GHEA Grapalat" w:hAnsi="GHEA Grapalat"/>
          <w:sz w:val="24"/>
          <w:szCs w:val="24"/>
        </w:rPr>
        <w:t>тоимость</w:t>
      </w:r>
      <w:r w:rsidR="00DF3688" w:rsidRPr="009044F1">
        <w:rPr>
          <w:rFonts w:ascii="GHEA Grapalat" w:hAnsi="GHEA Grapalat"/>
          <w:sz w:val="24"/>
          <w:szCs w:val="24"/>
        </w:rPr>
        <w:t>"</w:t>
      </w:r>
      <w:r w:rsidR="00622EE0" w:rsidRPr="00622EE0">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622EE0"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8C1A8A" w:rsidRPr="008C1A8A">
        <w:rPr>
          <w:rFonts w:ascii="GHEA Grapalat" w:hAnsi="GHEA Grapalat"/>
          <w:sz w:val="24"/>
          <w:szCs w:val="24"/>
        </w:rPr>
        <w:t>;</w:t>
      </w:r>
    </w:p>
    <w:p w14:paraId="0E98C838"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162A9" w:rsidRPr="00F162A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1645BAA8" w14:textId="77777777" w:rsidR="00A45946" w:rsidRPr="00565078"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565078" w:rsidRPr="00565078">
        <w:rPr>
          <w:rFonts w:ascii="GHEA Grapalat" w:hAnsi="GHEA Grapalat"/>
          <w:sz w:val="24"/>
          <w:szCs w:val="24"/>
        </w:rPr>
        <w:t>;</w:t>
      </w:r>
    </w:p>
    <w:p w14:paraId="0C166CE4" w14:textId="77777777" w:rsidR="00B9778A" w:rsidRPr="00207098"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207098" w:rsidRPr="00207098">
        <w:rPr>
          <w:rFonts w:ascii="GHEA Grapalat" w:hAnsi="GHEA Grapalat"/>
          <w:sz w:val="24"/>
          <w:szCs w:val="24"/>
        </w:rPr>
        <w:t>;</w:t>
      </w:r>
    </w:p>
    <w:p w14:paraId="535C2099" w14:textId="77777777" w:rsidR="00A14685" w:rsidRDefault="00A14685" w:rsidP="00B46D58">
      <w:pPr>
        <w:pStyle w:val="norm"/>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E57499" w:rsidRPr="00E57499">
        <w:rPr>
          <w:rFonts w:ascii="GHEA Grapalat" w:hAnsi="GHEA Grapalat"/>
          <w:sz w:val="24"/>
          <w:szCs w:val="24"/>
        </w:rPr>
        <w:t xml:space="preserve"> </w:t>
      </w:r>
      <w:r w:rsidR="00AE2A87" w:rsidRPr="00147FD7">
        <w:rPr>
          <w:rFonts w:ascii="GHEA Grapalat" w:hAnsi="GHEA Grapalat"/>
          <w:sz w:val="24"/>
          <w:szCs w:val="24"/>
        </w:rPr>
        <w:t xml:space="preserve">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14:paraId="105B6926" w14:textId="77777777" w:rsidR="00147FD7" w:rsidRPr="00936CA6" w:rsidRDefault="00147FD7" w:rsidP="00B46D58">
      <w:pPr>
        <w:pStyle w:val="norm"/>
        <w:widowControl w:val="0"/>
        <w:tabs>
          <w:tab w:val="left" w:pos="1134"/>
        </w:tabs>
        <w:spacing w:after="160" w:line="240" w:lineRule="auto"/>
        <w:ind w:firstLine="567"/>
        <w:contextualSpacing/>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14:paraId="1DDD88EF" w14:textId="77777777" w:rsidR="001115E9" w:rsidRPr="00936CA6" w:rsidRDefault="001115E9" w:rsidP="00B46D58">
      <w:pPr>
        <w:pStyle w:val="norm"/>
        <w:widowControl w:val="0"/>
        <w:tabs>
          <w:tab w:val="left" w:pos="1134"/>
        </w:tabs>
        <w:spacing w:after="160" w:line="240" w:lineRule="auto"/>
        <w:ind w:firstLine="567"/>
        <w:contextualSpacing/>
        <w:rPr>
          <w:rFonts w:ascii="GHEA Grapalat" w:hAnsi="GHEA Grapalat"/>
          <w:sz w:val="24"/>
          <w:szCs w:val="24"/>
        </w:rPr>
      </w:pPr>
    </w:p>
    <w:p w14:paraId="56DB0028" w14:textId="77777777"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14:paraId="2AA1D560" w14:textId="77777777"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r w:rsidRPr="009044F1">
        <w:rPr>
          <w:rFonts w:ascii="GHEA Grapalat" w:hAnsi="GHEA Grapalat"/>
          <w:sz w:val="24"/>
          <w:szCs w:val="24"/>
        </w:rPr>
        <w:t xml:space="preserve"> </w:t>
      </w:r>
    </w:p>
    <w:p w14:paraId="1D838B5C" w14:textId="77777777"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14:paraId="5A8606D6" w14:textId="77777777" w:rsidR="009D180E" w:rsidRDefault="009D180E" w:rsidP="00B46D58">
      <w:pPr>
        <w:widowControl w:val="0"/>
        <w:spacing w:after="160"/>
        <w:ind w:left="567" w:right="565"/>
        <w:jc w:val="center"/>
        <w:rPr>
          <w:rFonts w:ascii="GHEA Grapalat" w:hAnsi="GHEA Grapalat"/>
          <w:b/>
          <w:lang w:val="hy-AM"/>
        </w:rPr>
      </w:pPr>
    </w:p>
    <w:p w14:paraId="62C12558" w14:textId="77777777"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14:paraId="26C28680" w14:textId="77777777" w:rsidR="00096865" w:rsidRPr="00AA7117" w:rsidRDefault="00220C7C" w:rsidP="00B46D58">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 xml:space="preserve">Согласно статье 31 Закона заявка действительна до заключения </w:t>
      </w:r>
      <w:r w:rsidRPr="009044F1">
        <w:rPr>
          <w:rFonts w:ascii="GHEA Grapalat" w:hAnsi="GHEA Grapalat"/>
          <w:i w:val="0"/>
          <w:sz w:val="24"/>
          <w:szCs w:val="24"/>
        </w:rPr>
        <w:lastRenderedPageBreak/>
        <w:t>договора в соответствии с Законом, отзыва заявки участником, отклонения заявки или объявления настоящей процедуры несостоявшейся.</w:t>
      </w:r>
    </w:p>
    <w:p w14:paraId="0FAE94B3" w14:textId="77777777" w:rsidR="00096865" w:rsidRPr="009044F1" w:rsidRDefault="00220C7C"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378B5358" w14:textId="77777777" w:rsidR="00FA0E41" w:rsidRPr="009044F1" w:rsidRDefault="00FA0E41" w:rsidP="00B46D58">
      <w:pPr>
        <w:widowControl w:val="0"/>
        <w:spacing w:after="160"/>
        <w:ind w:firstLine="567"/>
        <w:jc w:val="center"/>
        <w:rPr>
          <w:rFonts w:ascii="GHEA Grapalat" w:hAnsi="GHEA Grapalat"/>
          <w:b/>
        </w:rPr>
      </w:pPr>
    </w:p>
    <w:p w14:paraId="77093946" w14:textId="77777777"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14:paraId="37E71842" w14:textId="44612C8A" w:rsidR="00A9098A" w:rsidRPr="00AD29CE" w:rsidRDefault="00FD2748" w:rsidP="00A9098A">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A9098A" w:rsidRPr="00AD29CE">
        <w:rPr>
          <w:rFonts w:ascii="GHEA Grapalat" w:hAnsi="GHEA Grapalat"/>
          <w:sz w:val="24"/>
          <w:szCs w:val="24"/>
        </w:rPr>
        <w:t xml:space="preserve"> на "</w:t>
      </w:r>
      <w:r w:rsidR="00D12E15" w:rsidRPr="00D12E15">
        <w:rPr>
          <w:rFonts w:ascii="GHEA Grapalat" w:hAnsi="GHEA Grapalat"/>
          <w:sz w:val="24"/>
          <w:szCs w:val="24"/>
        </w:rPr>
        <w:t>7”</w:t>
      </w:r>
      <w:r w:rsidR="00A9098A" w:rsidRPr="00AD29CE">
        <w:rPr>
          <w:rFonts w:ascii="GHEA Grapalat" w:hAnsi="GHEA Grapalat"/>
          <w:sz w:val="24"/>
          <w:szCs w:val="24"/>
        </w:rPr>
        <w:t>-ый день в "</w:t>
      </w:r>
      <w:r w:rsidR="00D12E15" w:rsidRPr="00D12E15">
        <w:rPr>
          <w:rFonts w:ascii="GHEA Grapalat" w:hAnsi="GHEA Grapalat"/>
          <w:sz w:val="24"/>
          <w:szCs w:val="24"/>
        </w:rPr>
        <w:t>1</w:t>
      </w:r>
      <w:r w:rsidR="00000E60">
        <w:rPr>
          <w:rFonts w:ascii="GHEA Grapalat" w:hAnsi="GHEA Grapalat"/>
          <w:sz w:val="24"/>
          <w:szCs w:val="24"/>
          <w:lang w:val="hy-AM"/>
        </w:rPr>
        <w:t>7</w:t>
      </w:r>
      <w:r w:rsidR="00D12E15" w:rsidRPr="00D12E15">
        <w:rPr>
          <w:rFonts w:ascii="GHEA Grapalat" w:hAnsi="GHEA Grapalat"/>
          <w:sz w:val="24"/>
          <w:szCs w:val="24"/>
        </w:rPr>
        <w:t>:</w:t>
      </w:r>
      <w:r w:rsidR="00E730E1">
        <w:rPr>
          <w:rFonts w:ascii="GHEA Grapalat" w:hAnsi="GHEA Grapalat"/>
          <w:sz w:val="24"/>
          <w:szCs w:val="24"/>
          <w:lang w:val="hy-AM"/>
        </w:rPr>
        <w:t>0</w:t>
      </w:r>
      <w:r w:rsidR="00D12E15" w:rsidRPr="00D12E15">
        <w:rPr>
          <w:rFonts w:ascii="GHEA Grapalat" w:hAnsi="GHEA Grapalat"/>
          <w:sz w:val="24"/>
          <w:szCs w:val="24"/>
        </w:rPr>
        <w:t>0</w:t>
      </w:r>
      <w:r w:rsidR="00A9098A" w:rsidRPr="00AD29CE">
        <w:rPr>
          <w:rFonts w:ascii="GHEA Grapalat" w:hAnsi="GHEA Grapalat"/>
          <w:sz w:val="24"/>
          <w:szCs w:val="24"/>
        </w:rPr>
        <w:t xml:space="preserve">"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14:paraId="379A701F"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w:t>
      </w:r>
      <w:r w:rsidR="00A92760" w:rsidRPr="002F5EC6">
        <w:rPr>
          <w:rFonts w:ascii="GHEA Grapalat" w:hAnsi="GHEA Grapalat"/>
        </w:rPr>
        <w:t xml:space="preserve"> и оценке</w:t>
      </w:r>
      <w:r w:rsidRPr="00AD29CE">
        <w:rPr>
          <w:rFonts w:ascii="GHEA Grapalat" w:hAnsi="GHEA Grapalat"/>
        </w:rPr>
        <w:t xml:space="preserve"> заявок</w:t>
      </w:r>
      <w:r>
        <w:rPr>
          <w:rFonts w:ascii="GHEA Grapalat" w:hAnsi="GHEA Grapalat"/>
        </w:rPr>
        <w:t>:</w:t>
      </w:r>
    </w:p>
    <w:p w14:paraId="3ACC2E6D"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14:paraId="461DEB48"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04D80147"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6DB5A548"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14:paraId="6C92A69A" w14:textId="77777777"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510E4E11" w14:textId="77777777"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14:paraId="2CD5C036" w14:textId="77777777"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14:paraId="1F3BAFE3" w14:textId="77777777"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p>
    <w:p w14:paraId="4FD749E4" w14:textId="77777777" w:rsidR="00B514E8" w:rsidRPr="009044F1" w:rsidRDefault="00FD2748"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w:t>
      </w:r>
      <w:r w:rsidRPr="009044F1">
        <w:rPr>
          <w:rFonts w:ascii="GHEA Grapalat" w:hAnsi="GHEA Grapalat"/>
          <w:sz w:val="24"/>
          <w:szCs w:val="24"/>
        </w:rPr>
        <w:lastRenderedPageBreak/>
        <w:t xml:space="preserve">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14:paraId="113A9309" w14:textId="77777777" w:rsidR="00096865" w:rsidRPr="00A01157"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4</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644850">
        <w:rPr>
          <w:rFonts w:ascii="GHEA Grapalat" w:hAnsi="GHEA Grapalat"/>
          <w:i w:val="0"/>
          <w:sz w:val="24"/>
          <w:szCs w:val="24"/>
        </w:rPr>
        <w:t>_____</w:t>
      </w:r>
      <w:r w:rsidR="00A01157" w:rsidRPr="00A01157">
        <w:rPr>
          <w:rFonts w:ascii="GHEA Grapalat" w:hAnsi="GHEA Grapalat"/>
          <w:i w:val="0"/>
          <w:sz w:val="24"/>
          <w:szCs w:val="24"/>
        </w:rPr>
        <w:t>_________</w:t>
      </w:r>
      <w:r w:rsidR="00644850" w:rsidRPr="00644850">
        <w:rPr>
          <w:rFonts w:ascii="GHEA Grapalat" w:hAnsi="GHEA Grapalat"/>
          <w:i w:val="0"/>
          <w:sz w:val="24"/>
          <w:szCs w:val="24"/>
        </w:rPr>
        <w:t>_______</w:t>
      </w:r>
      <w:r w:rsidR="00A75726">
        <w:rPr>
          <w:rStyle w:val="FootnoteReference"/>
          <w:rFonts w:ascii="GHEA Grapalat" w:hAnsi="GHEA Grapalat"/>
          <w:i w:val="0"/>
          <w:sz w:val="24"/>
          <w:szCs w:val="24"/>
        </w:rPr>
        <w:footnoteReference w:customMarkFollows="1" w:id="1"/>
        <w:t>9</w:t>
      </w:r>
      <w:r w:rsidR="00A01157">
        <w:rPr>
          <w:rFonts w:ascii="GHEA Grapalat" w:hAnsi="GHEA Grapalat"/>
          <w:i w:val="0"/>
          <w:sz w:val="24"/>
          <w:szCs w:val="24"/>
        </w:rPr>
        <w:t>.</w:t>
      </w:r>
    </w:p>
    <w:p w14:paraId="0F2786A1" w14:textId="77777777" w:rsidR="00096865" w:rsidRPr="009044F1" w:rsidRDefault="00FD274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14:paraId="7A649777" w14:textId="77777777" w:rsidR="00096865" w:rsidRPr="009044F1" w:rsidRDefault="00096865"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0013AD4A" w14:textId="77777777" w:rsidR="00096865" w:rsidRPr="009044F1" w:rsidDel="00992C40" w:rsidRDefault="00096865"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14:paraId="0DEBA982" w14:textId="77777777"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14:paraId="24D2877E"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3BA4B4CD"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w:t>
      </w:r>
      <w:r w:rsidRPr="009044F1">
        <w:rPr>
          <w:rFonts w:ascii="GHEA Grapalat" w:hAnsi="GHEA Grapalat"/>
          <w:sz w:val="24"/>
          <w:szCs w:val="24"/>
        </w:rPr>
        <w:lastRenderedPageBreak/>
        <w:t>времени и месте проведения одновременных переговоров по снижению цен,</w:t>
      </w:r>
    </w:p>
    <w:p w14:paraId="38B8DD70" w14:textId="77777777"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14:paraId="2713D7AC"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3F45ADFD"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14:paraId="6F3087D7" w14:textId="77777777" w:rsidR="008F2148" w:rsidRDefault="009B6D58"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14:paraId="33D84781" w14:textId="77777777" w:rsidR="00235D56" w:rsidRDefault="008F214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14:paraId="0B3BF835" w14:textId="77777777" w:rsidR="008F2148" w:rsidRDefault="00235D56"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295AEE" w:rsidRPr="00356BF3">
        <w:rPr>
          <w:rFonts w:ascii="GHEA Grapalat" w:hAnsi="GHEA Grapalat"/>
          <w:sz w:val="24"/>
          <w:szCs w:val="24"/>
        </w:rPr>
        <w:t>работ</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14:paraId="16ADC2A7" w14:textId="77777777"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14:paraId="23113964" w14:textId="77777777"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 xml:space="preserve">препятствуя </w:t>
      </w:r>
      <w:r w:rsidRPr="009044F1">
        <w:rPr>
          <w:rFonts w:ascii="GHEA Grapalat" w:hAnsi="GHEA Grapalat"/>
        </w:rPr>
        <w:lastRenderedPageBreak/>
        <w:t>нормальному функционированию комиссии.</w:t>
      </w:r>
    </w:p>
    <w:p w14:paraId="66D3780F" w14:textId="77777777"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59B1C345" w14:textId="77777777" w:rsidR="003B3E74" w:rsidRPr="00AA7117" w:rsidRDefault="006A202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14:paraId="139D1685" w14:textId="77777777"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14:paraId="0C75A7BD" w14:textId="77777777" w:rsidR="00C27BA4" w:rsidRPr="00AA7117" w:rsidRDefault="00C27BA4" w:rsidP="00B46D58">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14:paraId="18B0B2B6" w14:textId="77777777" w:rsidR="005E0E50"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14:paraId="4DC4BAAC" w14:textId="77777777" w:rsidR="00E65F37"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 xml:space="preserve">.Не позднее чем на следующий рабочий день после </w:t>
      </w:r>
      <w:r w:rsidRPr="009044F1">
        <w:rPr>
          <w:rFonts w:ascii="GHEA Grapalat" w:hAnsi="GHEA Grapalat"/>
          <w:sz w:val="24"/>
          <w:szCs w:val="24"/>
        </w:rPr>
        <w:lastRenderedPageBreak/>
        <w:t>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14:paraId="0F3A2810" w14:textId="77777777" w:rsidR="00A24827" w:rsidRPr="009044F1" w:rsidRDefault="00A24827"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14:paraId="451F9D8B" w14:textId="77777777" w:rsidR="008B73CD" w:rsidRPr="009044F1" w:rsidRDefault="008B73CD" w:rsidP="00B46D58">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68EBAC05" w14:textId="77777777"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7F36F8">
        <w:rPr>
          <w:rFonts w:ascii="GHEA Grapalat" w:hAnsi="GHEA Grapalat"/>
        </w:rPr>
        <w:t>2</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14:paraId="34332371" w14:textId="77777777"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F22B8A">
        <w:rPr>
          <w:rFonts w:ascii="GHEA Grapalat" w:hAnsi="GHEA Grapalat"/>
        </w:rPr>
        <w:t>3</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14:paraId="28E387E9" w14:textId="77777777"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A304E3" w:rsidRPr="00A304E3">
        <w:rPr>
          <w:rFonts w:ascii="GHEA Grapalat" w:hAnsi="GHEA Grapalat"/>
          <w:sz w:val="24"/>
          <w:szCs w:val="24"/>
        </w:rPr>
        <w:t>4</w:t>
      </w:r>
      <w:r>
        <w:rPr>
          <w:rFonts w:ascii="GHEA Grapalat" w:hAnsi="GHEA Grapalat"/>
          <w:sz w:val="24"/>
          <w:szCs w:val="24"/>
        </w:rPr>
        <w:t xml:space="preserve"> </w:t>
      </w:r>
      <w:r w:rsidR="00A74478" w:rsidRPr="00A74478">
        <w:rPr>
          <w:rFonts w:ascii="GHEA Grapalat" w:hAnsi="GHEA Grapalat"/>
          <w:sz w:val="24"/>
          <w:szCs w:val="24"/>
        </w:rPr>
        <w:t>Документы, указанные в пунктах 8.</w:t>
      </w:r>
      <w:r w:rsidR="00F20C21" w:rsidRPr="00F20C21">
        <w:rPr>
          <w:rFonts w:ascii="GHEA Grapalat" w:hAnsi="GHEA Grapalat"/>
          <w:sz w:val="24"/>
          <w:szCs w:val="24"/>
        </w:rPr>
        <w:t>8</w:t>
      </w:r>
      <w:r w:rsidR="00A74478" w:rsidRPr="00A74478">
        <w:rPr>
          <w:rFonts w:ascii="GHEA Grapalat" w:hAnsi="GHEA Grapalat"/>
          <w:sz w:val="24"/>
          <w:szCs w:val="24"/>
        </w:rPr>
        <w:t xml:space="preserve"> и 8.</w:t>
      </w:r>
      <w:r w:rsidR="00F20C21" w:rsidRPr="00F20C21">
        <w:rPr>
          <w:rFonts w:ascii="GHEA Grapalat" w:hAnsi="GHEA Grapalat"/>
          <w:sz w:val="24"/>
          <w:szCs w:val="24"/>
        </w:rPr>
        <w:t>9</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3BE1B1AA" w14:textId="77777777" w:rsidR="002B121D" w:rsidRPr="001439BD" w:rsidRDefault="00A150A9" w:rsidP="00B46D58">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B0267A" w:rsidRPr="00925DE0">
        <w:rPr>
          <w:rFonts w:ascii="GHEA Grapalat" w:hAnsi="GHEA Grapalat"/>
          <w:sz w:val="24"/>
          <w:szCs w:val="24"/>
        </w:rPr>
        <w:t>5</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5C698D30" w14:textId="77777777"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335388" w:rsidRPr="00925DE0">
        <w:rPr>
          <w:rFonts w:ascii="GHEA Grapalat" w:hAnsi="GHEA Grapalat"/>
        </w:rPr>
        <w:t>6</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585A60C0" w14:textId="77777777" w:rsidR="00BF457D" w:rsidRPr="00AA5BD2" w:rsidRDefault="00BF457D" w:rsidP="00C04986">
      <w:pPr>
        <w:widowControl w:val="0"/>
        <w:spacing w:after="160"/>
        <w:ind w:firstLine="567"/>
        <w:jc w:val="both"/>
        <w:rPr>
          <w:rFonts w:ascii="GHEA Grapalat" w:hAnsi="GHEA Grapalat"/>
        </w:rPr>
      </w:pPr>
      <w:r w:rsidRPr="00AA5BD2">
        <w:rPr>
          <w:rFonts w:ascii="GHEA Grapalat" w:hAnsi="GHEA Grapalat"/>
        </w:rPr>
        <w:lastRenderedPageBreak/>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1E3E7853" w14:textId="77777777" w:rsidR="002B103D" w:rsidRPr="000811C1"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3E503E" w:rsidRPr="00925DE0">
        <w:rPr>
          <w:rFonts w:ascii="GHEA Grapalat" w:hAnsi="GHEA Grapalat"/>
          <w:sz w:val="24"/>
          <w:szCs w:val="24"/>
        </w:rPr>
        <w:t>7</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757B7C">
        <w:rPr>
          <w:rStyle w:val="FootnoteReference"/>
          <w:rFonts w:ascii="GHEA Grapalat" w:hAnsi="GHEA Grapalat"/>
          <w:sz w:val="24"/>
          <w:szCs w:val="24"/>
        </w:rPr>
        <w:footnoteReference w:customMarkFollows="1" w:id="2"/>
        <w:t>10</w:t>
      </w:r>
      <w:r w:rsidRPr="009044F1">
        <w:rPr>
          <w:rFonts w:ascii="GHEA Grapalat" w:hAnsi="GHEA Grapalat"/>
          <w:sz w:val="24"/>
          <w:szCs w:val="24"/>
        </w:rPr>
        <w:t xml:space="preserve">. </w:t>
      </w:r>
    </w:p>
    <w:p w14:paraId="5D9AC212" w14:textId="77777777"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C808AC" w:rsidRPr="00925DE0">
        <w:rPr>
          <w:rFonts w:ascii="GHEA Grapalat" w:hAnsi="GHEA Grapalat"/>
        </w:rPr>
        <w:t>8</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w:t>
      </w:r>
      <w:r w:rsidRPr="00E0696C">
        <w:rPr>
          <w:rFonts w:ascii="GHEA Grapalat" w:hAnsi="GHEA Grapalat"/>
        </w:rPr>
        <w:t>пунктами 8.1</w:t>
      </w:r>
      <w:r w:rsidR="00C808AC" w:rsidRPr="00E0696C">
        <w:rPr>
          <w:rFonts w:ascii="GHEA Grapalat" w:hAnsi="GHEA Grapalat"/>
        </w:rPr>
        <w:t>2</w:t>
      </w:r>
      <w:r w:rsidRPr="00E0696C">
        <w:rPr>
          <w:rFonts w:ascii="GHEA Grapalat" w:hAnsi="GHEA Grapalat"/>
        </w:rPr>
        <w:t>-8.</w:t>
      </w:r>
      <w:r w:rsidR="00807FD0" w:rsidRPr="00E0696C">
        <w:rPr>
          <w:rFonts w:ascii="GHEA Grapalat" w:hAnsi="GHEA Grapalat"/>
        </w:rPr>
        <w:t>19</w:t>
      </w:r>
      <w:r w:rsidR="007854B2" w:rsidRPr="00E0696C">
        <w:rPr>
          <w:rFonts w:ascii="GHEA Grapalat" w:hAnsi="GHEA Grapalat"/>
        </w:rPr>
        <w:t xml:space="preserve"> </w:t>
      </w:r>
      <w:r w:rsidRPr="009044F1">
        <w:rPr>
          <w:rFonts w:ascii="GHEA Grapalat" w:hAnsi="GHEA Grapalat"/>
        </w:rPr>
        <w:t>части 1 настоящего Приглашения.</w:t>
      </w:r>
    </w:p>
    <w:p w14:paraId="1514160B" w14:textId="77777777"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CD5FEB" w:rsidRPr="00925DE0">
        <w:rPr>
          <w:rFonts w:ascii="GHEA Grapalat" w:hAnsi="GHEA Grapalat"/>
          <w:sz w:val="24"/>
          <w:szCs w:val="24"/>
        </w:rPr>
        <w:t>19</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3E9E4DE2" w14:textId="77777777" w:rsidR="00583092" w:rsidRPr="005114D0" w:rsidRDefault="00662165" w:rsidP="00B46D58">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5A1E9F2E" w14:textId="77777777" w:rsidR="00583092" w:rsidRPr="00374F4A" w:rsidRDefault="00A150A9" w:rsidP="00B46D58">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E32AB7" w:rsidRPr="00D80C32">
        <w:rPr>
          <w:rFonts w:ascii="GHEA Grapalat" w:hAnsi="GHEA Grapalat"/>
          <w:sz w:val="24"/>
          <w:szCs w:val="24"/>
        </w:rPr>
        <w:t>0</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E32AB7" w:rsidRPr="00D80C32">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14:paraId="63CD9DDF" w14:textId="77777777"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D80C32" w:rsidRPr="00925DE0">
        <w:rPr>
          <w:rFonts w:ascii="GHEA Grapalat" w:hAnsi="GHEA Grapalat"/>
          <w:spacing w:val="-6"/>
          <w:sz w:val="24"/>
          <w:szCs w:val="24"/>
        </w:rPr>
        <w:t>1</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14:paraId="622E5F02" w14:textId="77777777" w:rsidR="00583092" w:rsidRPr="009044F1" w:rsidRDefault="00A150A9" w:rsidP="00B46D58">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E00AE5" w:rsidRPr="00925DE0">
        <w:rPr>
          <w:rFonts w:ascii="GHEA Grapalat" w:hAnsi="GHEA Grapalat"/>
          <w:sz w:val="24"/>
          <w:szCs w:val="24"/>
        </w:rPr>
        <w:t>2</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27FFB841" w14:textId="77777777" w:rsidR="00583092" w:rsidRPr="009044F1" w:rsidRDefault="00583092" w:rsidP="00B46D58">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D5443D">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14:paraId="184C5801" w14:textId="77777777" w:rsidR="00583092" w:rsidRPr="009044F1" w:rsidRDefault="00583092" w:rsidP="00B46D58">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 xml:space="preserve">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w:t>
      </w:r>
      <w:r w:rsidRPr="009044F1">
        <w:rPr>
          <w:rFonts w:ascii="GHEA Grapalat" w:hAnsi="GHEA Grapalat"/>
          <w:sz w:val="24"/>
          <w:szCs w:val="24"/>
        </w:rPr>
        <w:lastRenderedPageBreak/>
        <w:t>опубликования объявления о заключении договора, является ничтожным.</w:t>
      </w:r>
    </w:p>
    <w:p w14:paraId="43D8CF4B" w14:textId="77777777" w:rsidR="00B138F3" w:rsidRDefault="00B138F3" w:rsidP="00B46D58">
      <w:pPr>
        <w:widowControl w:val="0"/>
        <w:spacing w:after="160"/>
        <w:jc w:val="center"/>
        <w:rPr>
          <w:rFonts w:ascii="GHEA Grapalat" w:hAnsi="GHEA Grapalat"/>
          <w:b/>
        </w:rPr>
      </w:pPr>
    </w:p>
    <w:p w14:paraId="6F953B2C" w14:textId="77777777"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14:paraId="4B0BF966"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256BA5FB" w14:textId="77777777"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E00AE5" w:rsidRPr="00E00AE5">
        <w:rPr>
          <w:rFonts w:ascii="GHEA Grapalat" w:hAnsi="GHEA Grapalat"/>
        </w:rPr>
        <w:t>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E00AE5" w:rsidRPr="00E00AE5">
        <w:rPr>
          <w:rFonts w:ascii="GHEA Grapalat" w:hAnsi="GHEA Grapalat"/>
        </w:rPr>
        <w:t>2</w:t>
      </w:r>
      <w:r w:rsidR="00DA3F9C" w:rsidRPr="009044F1">
        <w:rPr>
          <w:rFonts w:ascii="GHEA Grapalat" w:hAnsi="GHEA Grapalat"/>
        </w:rPr>
        <w:t xml:space="preserve"> </w:t>
      </w:r>
      <w:r w:rsidRPr="009044F1">
        <w:rPr>
          <w:rFonts w:ascii="GHEA Grapalat" w:hAnsi="GHEA Grapalat"/>
        </w:rPr>
        <w:t>части 1 настоящего Приглашения.</w:t>
      </w:r>
    </w:p>
    <w:p w14:paraId="2DCB658D" w14:textId="77777777"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14:paraId="6F03A41E"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14:paraId="79BC0131" w14:textId="77777777" w:rsidR="000313A6" w:rsidRPr="009044F1" w:rsidRDefault="000313A6" w:rsidP="00B46D58">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3C869D07" w14:textId="77777777" w:rsidR="00D612BC" w:rsidRPr="009044F1" w:rsidRDefault="00AA0AD8" w:rsidP="00B46D58">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14:paraId="1342E27F" w14:textId="77777777" w:rsidR="00096865" w:rsidRPr="009044F1" w:rsidRDefault="00096865" w:rsidP="00B46D58">
      <w:pPr>
        <w:widowControl w:val="0"/>
        <w:spacing w:after="160"/>
        <w:jc w:val="center"/>
        <w:rPr>
          <w:rFonts w:ascii="GHEA Grapalat" w:hAnsi="GHEA Grapalat"/>
          <w:b/>
          <w:iCs/>
        </w:rPr>
      </w:pPr>
    </w:p>
    <w:p w14:paraId="07F7EA85" w14:textId="77777777" w:rsidR="00096865" w:rsidRPr="00925DE0" w:rsidRDefault="007F245B" w:rsidP="007F245B">
      <w:pPr>
        <w:rPr>
          <w:rFonts w:ascii="GHEA Grapalat" w:hAnsi="GHEA Grapalat"/>
          <w:b/>
        </w:rPr>
      </w:pPr>
      <w:r w:rsidRPr="00925DE0">
        <w:rPr>
          <w:rFonts w:ascii="GHEA Grapalat" w:hAnsi="GHEA Grapalat"/>
          <w:b/>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 xml:space="preserve">ДОГОВОРА </w:t>
      </w:r>
    </w:p>
    <w:p w14:paraId="4CECB5A0" w14:textId="77777777" w:rsidR="007F245B" w:rsidRPr="00925DE0" w:rsidRDefault="007F245B" w:rsidP="007F245B">
      <w:pPr>
        <w:rPr>
          <w:rFonts w:ascii="GHEA Grapalat" w:hAnsi="GHEA Grapalat" w:cs="Arial"/>
          <w:b/>
          <w:iCs/>
        </w:rPr>
      </w:pPr>
    </w:p>
    <w:p w14:paraId="300095A4" w14:textId="77777777" w:rsidR="00096865"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14:paraId="2179783E" w14:textId="77777777" w:rsidR="0057550D" w:rsidRPr="008D2394" w:rsidRDefault="00A6609C" w:rsidP="0057550D">
      <w:pPr>
        <w:widowControl w:val="0"/>
        <w:tabs>
          <w:tab w:val="left" w:pos="1276"/>
        </w:tabs>
        <w:spacing w:after="160"/>
        <w:ind w:firstLine="567"/>
        <w:jc w:val="both"/>
        <w:rPr>
          <w:rFonts w:ascii="GHEA Grapalat" w:hAnsi="GHEA Grapalat"/>
        </w:rPr>
      </w:pPr>
      <w:r w:rsidRPr="008D2394">
        <w:rPr>
          <w:rFonts w:ascii="GHEA Grapalat" w:hAnsi="GHEA Grapalat"/>
        </w:rPr>
        <w:t xml:space="preserve">10.2 </w:t>
      </w:r>
      <w:r w:rsidR="008C5F2A" w:rsidRPr="008D2394">
        <w:rPr>
          <w:rFonts w:ascii="GHEA Grapalat" w:hAnsi="GHEA Grapalat"/>
        </w:rPr>
        <w:t>Размер обеспечения квалификации равен размеру ценового предложения отобранного участника.</w:t>
      </w:r>
      <w:r w:rsidR="001647D2" w:rsidRPr="008D2394">
        <w:rPr>
          <w:rFonts w:ascii="GHEA Grapalat" w:hAnsi="GHEA Grapalat"/>
        </w:rPr>
        <w:t xml:space="preserve">Обеспечение квалификации представляется в </w:t>
      </w:r>
      <w:r w:rsidR="004B6A49" w:rsidRPr="008D2394">
        <w:rPr>
          <w:rFonts w:ascii="GHEA Grapalat" w:hAnsi="GHEA Grapalat"/>
        </w:rPr>
        <w:t>виде</w:t>
      </w:r>
      <w:r w:rsidR="001647D2" w:rsidRPr="008D2394">
        <w:rPr>
          <w:rFonts w:ascii="GHEA Grapalat" w:hAnsi="GHEA Grapalat"/>
        </w:rPr>
        <w:t xml:space="preserve"> банковской гарантии </w:t>
      </w:r>
      <w:r w:rsidR="00C77407" w:rsidRPr="008D2394">
        <w:rPr>
          <w:rFonts w:ascii="GHEA Grapalat" w:hAnsi="GHEA Grapalat"/>
        </w:rPr>
        <w:t>или наличных денег.</w:t>
      </w:r>
      <w:r w:rsidR="001647D2" w:rsidRPr="008D2394">
        <w:rPr>
          <w:rFonts w:ascii="GHEA Grapalat" w:hAnsi="GHEA Grapalat"/>
        </w:rPr>
        <w:t xml:space="preserve"> </w:t>
      </w:r>
      <w:r w:rsidR="00C77407" w:rsidRPr="008D2394">
        <w:rPr>
          <w:rFonts w:ascii="GHEA Grapalat" w:hAnsi="GHEA Grapalat"/>
        </w:rPr>
        <w:t xml:space="preserve">Причем  обеспечение </w:t>
      </w:r>
      <w:r w:rsidR="001647D2" w:rsidRPr="008D2394">
        <w:rPr>
          <w:rFonts w:ascii="GHEA Grapalat" w:hAnsi="GHEA Grapalat"/>
        </w:rPr>
        <w:t xml:space="preserve">должно </w:t>
      </w:r>
      <w:r w:rsidR="001647D2" w:rsidRPr="008D2394">
        <w:rPr>
          <w:rFonts w:ascii="GHEA Grapalat" w:hAnsi="GHEA Grapalat"/>
        </w:rPr>
        <w:lastRenderedPageBreak/>
        <w:t xml:space="preserve">быть действительным как минимум  включительно до </w:t>
      </w:r>
      <w:r w:rsidR="0057550D" w:rsidRPr="008D2394">
        <w:rPr>
          <w:rFonts w:ascii="GHEA Grapalat" w:hAnsi="GHEA Grapalat"/>
        </w:rPr>
        <w:t>90-го рабочего дня, следующего за днем полного принятия заказчиком результата выполнения договора,</w:t>
      </w:r>
      <w:r w:rsidR="0057550D" w:rsidRPr="008D2394">
        <w:t xml:space="preserve"> </w:t>
      </w:r>
      <w:r w:rsidR="0057550D" w:rsidRPr="008D2394">
        <w:rPr>
          <w:rFonts w:ascii="GHEA Grapalat" w:hAnsi="GHEA Grapalat"/>
        </w:rPr>
        <w:t xml:space="preserve">а в случае оказания услуг по техническому надзору за выполнением строительных программ -  до 90-го рабочего дня, следующего за днем полного выполнения обязательств, принятых по договору, включительно. </w:t>
      </w:r>
    </w:p>
    <w:p w14:paraId="4C0696D3" w14:textId="77777777" w:rsidR="00CD2651" w:rsidRPr="00707948" w:rsidRDefault="00CD2651" w:rsidP="00CD2651">
      <w:pPr>
        <w:widowControl w:val="0"/>
        <w:tabs>
          <w:tab w:val="left" w:pos="1276"/>
        </w:tabs>
        <w:spacing w:after="160"/>
        <w:ind w:firstLine="567"/>
        <w:jc w:val="both"/>
        <w:rPr>
          <w:rFonts w:ascii="GHEA Grapalat" w:hAnsi="GHEA Grapalat" w:cs="Sylfaen"/>
        </w:rPr>
      </w:pPr>
      <w:r w:rsidRPr="00707948">
        <w:rPr>
          <w:rFonts w:ascii="GHEA Grapalat" w:hAnsi="GHEA Grapalat" w:cs="Sylfaen"/>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 представляется в виде банковской гарантии или наличных денег в размере общей цены договора. Обеспечение квалификации, представленное в виде наличных денег, должно быть перечислено на казначейский счет</w:t>
      </w:r>
      <w:r w:rsidRPr="00707948">
        <w:rPr>
          <w:rFonts w:ascii="Courier New" w:hAnsi="Courier New" w:cs="Courier New"/>
        </w:rPr>
        <w:t> </w:t>
      </w:r>
      <w:r w:rsidRPr="00707948">
        <w:rPr>
          <w:rFonts w:ascii="GHEA Grapalat" w:hAnsi="GHEA Grapalat" w:cs="Sylfaen"/>
        </w:rPr>
        <w:t>«900008000698» открытый в Центральном казначействе на имя уполномоченного органа.</w:t>
      </w:r>
    </w:p>
    <w:p w14:paraId="33D4EE40" w14:textId="77777777" w:rsidR="00C74E96" w:rsidRPr="000F2EA6" w:rsidRDefault="00C74E96" w:rsidP="00CD2651">
      <w:pPr>
        <w:widowControl w:val="0"/>
        <w:tabs>
          <w:tab w:val="left" w:pos="1276"/>
        </w:tabs>
        <w:spacing w:after="160"/>
        <w:ind w:firstLine="567"/>
        <w:jc w:val="both"/>
        <w:rPr>
          <w:rFonts w:ascii="GHEA Grapalat" w:hAnsi="GHEA Grapalat" w:cs="Sylfaen"/>
        </w:rPr>
      </w:pPr>
      <w:r w:rsidRPr="000F2EA6">
        <w:rPr>
          <w:rFonts w:ascii="GHEA Grapalat" w:hAnsi="GHEA Grapalat"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 а при оказании услуг по техническому надзору за выполнением строительных программ - в течение пяти рабочих дней следующих со дня полного выполнения обязательств, принятых по договору.</w:t>
      </w:r>
    </w:p>
    <w:p w14:paraId="0AC4DFAD" w14:textId="77777777" w:rsidR="00CD2651" w:rsidRPr="00707948" w:rsidRDefault="00CD2651" w:rsidP="00CD2651">
      <w:pPr>
        <w:widowControl w:val="0"/>
        <w:tabs>
          <w:tab w:val="left" w:pos="1276"/>
        </w:tabs>
        <w:spacing w:after="160"/>
        <w:ind w:firstLine="567"/>
        <w:jc w:val="both"/>
        <w:rPr>
          <w:rFonts w:ascii="GHEA Grapalat" w:hAnsi="GHEA Grapalat"/>
        </w:rPr>
      </w:pPr>
      <w:r w:rsidRPr="00707948">
        <w:rPr>
          <w:rFonts w:ascii="GHEA Grapalat" w:hAnsi="GHEA Grapalat"/>
        </w:rPr>
        <w:t xml:space="preserve">Если выполнение договора поэтапное и выполнение каждого этапа </w:t>
      </w:r>
      <w:r w:rsidR="00707948" w:rsidRPr="00707948">
        <w:rPr>
          <w:rFonts w:ascii="GHEA Grapalat" w:hAnsi="GHEA Grapalat"/>
        </w:rPr>
        <w:t>непосредственно не взаимосвязано</w:t>
      </w:r>
      <w:r w:rsidRPr="00707948">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p>
    <w:p w14:paraId="3DC59BD5" w14:textId="77777777" w:rsidR="00CD2651" w:rsidRPr="007D0757" w:rsidRDefault="00CD2651" w:rsidP="00CD2651">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DC29D8">
        <w:rPr>
          <w:rFonts w:ascii="GHEA Grapalat" w:hAnsi="GHEA Grapalat" w:cs="Sylfaen"/>
        </w:rPr>
        <w:t xml:space="preserve">беспечение </w:t>
      </w:r>
      <w:r>
        <w:rPr>
          <w:rFonts w:ascii="GHEA Grapalat" w:hAnsi="GHEA Grapalat" w:cs="Sylfaen"/>
        </w:rPr>
        <w:t>к</w:t>
      </w:r>
      <w:r w:rsidRPr="00DC29D8">
        <w:rPr>
          <w:rFonts w:ascii="GHEA Grapalat" w:hAnsi="GHEA Grapalat" w:cs="Sylfaen"/>
        </w:rPr>
        <w:t>валификаци</w:t>
      </w:r>
      <w:r>
        <w:rPr>
          <w:rFonts w:ascii="GHEA Grapalat" w:hAnsi="GHEA Grapalat" w:cs="Sylfaen"/>
        </w:rPr>
        <w:t>и</w:t>
      </w:r>
      <w:r w:rsidRPr="00DC29D8">
        <w:rPr>
          <w:rFonts w:ascii="GHEA Grapalat" w:hAnsi="GHEA Grapalat" w:cs="Sylfaen"/>
        </w:rPr>
        <w:t xml:space="preserve"> в виде банковской гарантии </w:t>
      </w:r>
      <w:r>
        <w:rPr>
          <w:rFonts w:ascii="GHEA Grapalat" w:hAnsi="GHEA Grapalat" w:cs="Sylfaen"/>
        </w:rPr>
        <w:t>ото</w:t>
      </w:r>
      <w:r w:rsidRPr="00DC29D8">
        <w:rPr>
          <w:rFonts w:ascii="GHEA Grapalat" w:hAnsi="GHEA Grapalat" w:cs="Sylfaen"/>
        </w:rPr>
        <w:t>бранный участник представляет согласно приложению 4 или приложению 4.1</w:t>
      </w:r>
      <w:r w:rsidRPr="007D0757">
        <w:rPr>
          <w:rFonts w:ascii="GHEA Grapalat" w:hAnsi="GHEA Grapalat" w:cs="Sylfaen"/>
        </w:rPr>
        <w:t>.</w:t>
      </w:r>
      <w:r w:rsidRPr="007D0757">
        <w:rPr>
          <w:rStyle w:val="FootnoteReference"/>
          <w:rFonts w:ascii="GHEA Grapalat" w:hAnsi="GHEA Grapalat" w:cs="Sylfaen"/>
        </w:rPr>
        <w:footnoteReference w:customMarkFollows="1" w:id="3"/>
        <w:t>11</w:t>
      </w:r>
    </w:p>
    <w:p w14:paraId="60F805C1" w14:textId="77777777" w:rsidR="002406D8" w:rsidRPr="009044F1" w:rsidRDefault="002406D8" w:rsidP="00B46D58">
      <w:pPr>
        <w:widowControl w:val="0"/>
        <w:tabs>
          <w:tab w:val="left" w:pos="1276"/>
        </w:tabs>
        <w:spacing w:after="160"/>
        <w:ind w:firstLine="567"/>
        <w:jc w:val="both"/>
        <w:rPr>
          <w:rFonts w:ascii="GHEA Grapalat" w:hAnsi="GHEA Grapalat" w:cs="Sylfaen"/>
        </w:rPr>
      </w:pPr>
      <w:r>
        <w:rPr>
          <w:rFonts w:ascii="GHEA Grapalat" w:hAnsi="GHEA Grapalat" w:cs="Sylfaen"/>
        </w:rPr>
        <w:lastRenderedPageBreak/>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w:t>
      </w:r>
      <w:r w:rsidR="007D0757" w:rsidRPr="007D0757">
        <w:rPr>
          <w:rFonts w:ascii="GHEA Grapalat" w:hAnsi="GHEA Grapalat" w:cs="Sylfaen"/>
        </w:rPr>
        <w:t xml:space="preserve"> </w:t>
      </w:r>
      <w:r w:rsidRPr="002406D8">
        <w:rPr>
          <w:rFonts w:ascii="GHEA Grapalat" w:hAnsi="GHEA Grapalat" w:cs="Sylfaen"/>
        </w:rPr>
        <w:t xml:space="preserve"> обязательство, которое влечет за собой одностороннее расторжение договора заказчиком</w:t>
      </w:r>
      <w:r>
        <w:rPr>
          <w:rFonts w:ascii="GHEA Grapalat" w:hAnsi="GHEA Grapalat" w:cs="Sylfaen"/>
        </w:rPr>
        <w:t>.</w:t>
      </w:r>
    </w:p>
    <w:p w14:paraId="2601B2FA" w14:textId="77777777" w:rsidR="00366C4E"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банковской гарантии (</w:t>
      </w:r>
      <w:r w:rsidR="001723D6">
        <w:rPr>
          <w:rFonts w:ascii="GHEA Grapalat" w:hAnsi="GHEA Grapalat"/>
        </w:rPr>
        <w:t>П</w:t>
      </w:r>
      <w:r w:rsidR="001723D6" w:rsidRPr="001647D2">
        <w:rPr>
          <w:rFonts w:ascii="GHEA Grapalat" w:hAnsi="GHEA Grapalat"/>
        </w:rPr>
        <w:t xml:space="preserve">риложение </w:t>
      </w:r>
      <w:r w:rsidR="001723D6">
        <w:rPr>
          <w:rFonts w:ascii="GHEA Grapalat" w:hAnsi="GHEA Grapalat"/>
        </w:rPr>
        <w:t>5</w:t>
      </w:r>
      <w:r w:rsidR="001723D6" w:rsidRPr="001647D2">
        <w:rPr>
          <w:rFonts w:ascii="GHEA Grapalat" w:hAnsi="GHEA Grapalat"/>
        </w:rPr>
        <w:t>)</w:t>
      </w:r>
      <w:r w:rsidR="00375E5E">
        <w:rPr>
          <w:rFonts w:ascii="GHEA Grapalat" w:hAnsi="GHEA Grapalat"/>
        </w:rPr>
        <w:t xml:space="preserve"> или наличных денег</w:t>
      </w:r>
      <w:r w:rsidR="00C019F8">
        <w:rPr>
          <w:rStyle w:val="FootnoteReference"/>
          <w:rFonts w:ascii="GHEA Grapalat" w:hAnsi="GHEA Grapalat"/>
        </w:rPr>
        <w:footnoteReference w:customMarkFollows="1" w:id="4"/>
        <w:t>12</w:t>
      </w:r>
      <w:r w:rsidR="00375E5E">
        <w:rPr>
          <w:rFonts w:ascii="GHEA Grapalat" w:hAnsi="GHEA Grapalat"/>
        </w:rPr>
        <w:t>.</w:t>
      </w:r>
    </w:p>
    <w:p w14:paraId="2A3BEFF2" w14:textId="77777777" w:rsidR="0058395E" w:rsidRDefault="0058395E" w:rsidP="00B46D58">
      <w:pPr>
        <w:widowControl w:val="0"/>
        <w:tabs>
          <w:tab w:val="left" w:pos="1276"/>
        </w:tabs>
        <w:spacing w:after="160"/>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000A7953" w:rsidRPr="000A7953">
        <w:rPr>
          <w:rFonts w:ascii="GHEA Grapalat" w:hAnsi="GHEA Grapalat"/>
        </w:rPr>
        <w:t xml:space="preserve"> </w:t>
      </w:r>
      <w:r w:rsidR="00E6131E" w:rsidRPr="00BC2673">
        <w:rPr>
          <w:rFonts w:ascii="GHEA Grapalat" w:hAnsi="GHEA Grapalat"/>
        </w:rPr>
        <w:t>или наличных денег</w:t>
      </w:r>
      <w:r w:rsidRPr="0058395E">
        <w:rPr>
          <w:rFonts w:ascii="GHEA Grapalat" w:hAnsi="GHEA Grapalat"/>
        </w:rPr>
        <w:t xml:space="preserve"> в размере общей цены договора</w:t>
      </w:r>
      <w:r>
        <w:rPr>
          <w:rFonts w:ascii="GHEA Grapalat" w:hAnsi="GHEA Grapalat"/>
        </w:rPr>
        <w:t>.</w:t>
      </w:r>
    </w:p>
    <w:p w14:paraId="5870E98F" w14:textId="77777777" w:rsidR="00E969ED" w:rsidRPr="00DC30CC"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963991">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14:paraId="7EBCFA32" w14:textId="77777777"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32D75BE8" w14:textId="77777777" w:rsidR="004A0321" w:rsidRDefault="004A0321" w:rsidP="00B46D58">
      <w:pPr>
        <w:widowControl w:val="0"/>
        <w:tabs>
          <w:tab w:val="left" w:pos="1276"/>
        </w:tabs>
        <w:spacing w:after="160"/>
        <w:ind w:firstLine="567"/>
        <w:jc w:val="both"/>
        <w:rPr>
          <w:rFonts w:ascii="GHEA Grapalat" w:hAnsi="GHEA Grapalat"/>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14:paraId="0AEDA3FC" w14:textId="77777777" w:rsidR="006D7219" w:rsidRDefault="006D7219"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w:t>
      </w:r>
      <w:r w:rsidR="00EE2DA5" w:rsidRPr="00EE2DA5">
        <w:rPr>
          <w:rFonts w:ascii="GHEA Grapalat" w:hAnsi="GHEA Grapalat"/>
        </w:rPr>
        <w:t xml:space="preserve"> или </w:t>
      </w:r>
      <w:r w:rsidR="00EE2DA5" w:rsidRPr="006D7219">
        <w:rPr>
          <w:rFonts w:ascii="GHEA Grapalat" w:hAnsi="GHEA Grapalat"/>
        </w:rPr>
        <w:t>наличных денег</w:t>
      </w:r>
      <w:r w:rsidRPr="006D7219">
        <w:rPr>
          <w:rFonts w:ascii="GHEA Grapalat" w:hAnsi="GHEA Grapalat"/>
        </w:rPr>
        <w:t xml:space="preserve">,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14:paraId="59B89FB6" w14:textId="77777777" w:rsidR="00D32092" w:rsidRPr="00BC2673" w:rsidRDefault="00D32092" w:rsidP="00B46D58">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00BC2673" w:rsidRPr="00BC2673">
        <w:rPr>
          <w:rFonts w:ascii="GHEA Grapalat" w:hAnsi="GHEA Grapalat" w:cs="Sylfaen"/>
        </w:rPr>
        <w:t>.</w:t>
      </w:r>
    </w:p>
    <w:p w14:paraId="1AD3E68E" w14:textId="77777777"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7811E5">
        <w:rPr>
          <w:rFonts w:ascii="GHEA Grapalat" w:hAnsi="GHEA Grapalat"/>
        </w:rPr>
        <w:t xml:space="preserve"> </w:t>
      </w:r>
      <w:r w:rsidR="007811E5" w:rsidRPr="001647D2">
        <w:rPr>
          <w:rFonts w:ascii="GHEA Grapalat" w:hAnsi="GHEA Grapalat"/>
        </w:rPr>
        <w:lastRenderedPageBreak/>
        <w:t>(</w:t>
      </w:r>
      <w:r w:rsidR="007811E5">
        <w:rPr>
          <w:rFonts w:ascii="GHEA Grapalat" w:hAnsi="GHEA Grapalat"/>
        </w:rPr>
        <w:t>П</w:t>
      </w:r>
      <w:r w:rsidR="007811E5" w:rsidRPr="001647D2">
        <w:rPr>
          <w:rFonts w:ascii="GHEA Grapalat" w:hAnsi="GHEA Grapalat"/>
        </w:rPr>
        <w:t xml:space="preserve">риложение </w:t>
      </w:r>
      <w:r w:rsidR="007811E5">
        <w:rPr>
          <w:rFonts w:ascii="GHEA Grapalat" w:hAnsi="GHEA Grapalat"/>
        </w:rPr>
        <w:t>5.2</w:t>
      </w:r>
      <w:r w:rsidR="007811E5" w:rsidRPr="001647D2">
        <w:rPr>
          <w:rFonts w:ascii="GHEA Grapalat" w:hAnsi="GHEA Grapalat"/>
        </w:rPr>
        <w:t>)</w:t>
      </w:r>
      <w:r w:rsidR="007811E5" w:rsidRPr="009044F1">
        <w:rPr>
          <w:rFonts w:ascii="GHEA Grapalat" w:hAnsi="GHEA Grapalat"/>
        </w:rPr>
        <w:t>.</w:t>
      </w:r>
      <w:r w:rsidR="007811E5" w:rsidRPr="009044F1">
        <w:rPr>
          <w:rFonts w:ascii="GHEA Grapalat" w:hAnsi="GHEA Grapalat"/>
          <w:i/>
        </w:rPr>
        <w:t xml:space="preserve"> </w:t>
      </w:r>
      <w:r w:rsidRPr="009044F1">
        <w:rPr>
          <w:rFonts w:ascii="GHEA Grapalat" w:hAnsi="GHEA Grapalat"/>
          <w:i/>
        </w:rPr>
        <w:t xml:space="preserve"> </w:t>
      </w:r>
    </w:p>
    <w:p w14:paraId="4E409C78" w14:textId="77777777"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14:paraId="1FBF7AFE" w14:textId="77777777" w:rsidR="002807DD" w:rsidRDefault="002807DD" w:rsidP="002807DD">
      <w:pPr>
        <w:rPr>
          <w:rFonts w:ascii="GHEA Grapalat" w:hAnsi="GHEA Grapalat"/>
          <w:b/>
        </w:rPr>
      </w:pPr>
      <w:r>
        <w:rPr>
          <w:rFonts w:ascii="GHEA Grapalat" w:hAnsi="GHEA Grapalat"/>
          <w:b/>
        </w:rPr>
        <w:t xml:space="preserve">                         </w:t>
      </w:r>
    </w:p>
    <w:p w14:paraId="0FDE1C1F" w14:textId="77777777" w:rsidR="002807DD" w:rsidRDefault="002807DD" w:rsidP="002807DD">
      <w:pPr>
        <w:rPr>
          <w:rFonts w:ascii="GHEA Grapalat" w:hAnsi="GHEA Grapalat"/>
          <w:b/>
        </w:rPr>
      </w:pPr>
    </w:p>
    <w:p w14:paraId="56E98D6E" w14:textId="77777777" w:rsidR="00DA751A" w:rsidRDefault="00DA751A" w:rsidP="002807DD">
      <w:pPr>
        <w:rPr>
          <w:rFonts w:ascii="GHEA Grapalat" w:hAnsi="GHEA Grapalat"/>
          <w:b/>
        </w:rPr>
      </w:pPr>
    </w:p>
    <w:p w14:paraId="58E38954" w14:textId="77777777"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14:paraId="2C184996" w14:textId="77777777" w:rsidR="002807DD" w:rsidRPr="009044F1" w:rsidRDefault="002807DD" w:rsidP="002807DD">
      <w:pPr>
        <w:rPr>
          <w:rFonts w:ascii="GHEA Grapalat" w:hAnsi="GHEA Grapalat" w:cs="Arial"/>
          <w:b/>
        </w:rPr>
      </w:pPr>
    </w:p>
    <w:p w14:paraId="3ACBD2D0" w14:textId="77777777"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14:paraId="38634ECE"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54D2F520"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E5A9F">
        <w:rPr>
          <w:rStyle w:val="FootnoteReference"/>
          <w:rFonts w:ascii="GHEA Grapalat" w:hAnsi="GHEA Grapalat"/>
        </w:rPr>
        <w:footnoteReference w:customMarkFollows="1" w:id="5"/>
        <w:t>13</w:t>
      </w:r>
      <w:r w:rsidRPr="009044F1">
        <w:rPr>
          <w:rFonts w:ascii="GHEA Grapalat" w:hAnsi="GHEA Grapalat"/>
        </w:rPr>
        <w:t>.</w:t>
      </w:r>
    </w:p>
    <w:p w14:paraId="3C12A09F"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14:paraId="31A8BEFE" w14:textId="77777777"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14:paraId="31B3D7D6" w14:textId="77777777"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5B6C041B" w14:textId="77777777"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14:paraId="59E67811"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14:paraId="79991278"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14:paraId="00666DD3"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14:paraId="748FDE3D" w14:textId="77777777" w:rsidR="00D5166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 xml:space="preserve">Порядок деятельности лица, рассматривающего связанные с закупками </w:t>
      </w:r>
      <w:r w:rsidR="00D51669">
        <w:rPr>
          <w:rFonts w:ascii="GHEA Grapalat" w:hAnsi="GHEA Grapalat"/>
        </w:rPr>
        <w:lastRenderedPageBreak/>
        <w:t>жалобы, утвержден приказом министра финансов РА N 600-Н от 6 декабря 2018 года.</w:t>
      </w:r>
    </w:p>
    <w:p w14:paraId="4E4DB8E8"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14:paraId="16BB6FFB"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14:paraId="2FC39F8A"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273D21" w:rsidRPr="00273D21">
        <w:rPr>
          <w:rFonts w:ascii="GHEA Grapalat" w:hAnsi="GHEA Grapalat"/>
        </w:rPr>
        <w:t xml:space="preserve">2 </w:t>
      </w:r>
      <w:r w:rsidRPr="009044F1">
        <w:rPr>
          <w:rFonts w:ascii="GHEA Grapalat" w:hAnsi="GHEA Grapalat"/>
        </w:rPr>
        <w:t>части 1 настоящего Приглашения;</w:t>
      </w:r>
    </w:p>
    <w:p w14:paraId="7ECC432D"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14:paraId="7D3A1193"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14:paraId="37C13AE6"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14:paraId="0AFD6532"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14:paraId="361FE843"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14:paraId="011E158E"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14:paraId="7A2D9970" w14:textId="77777777" w:rsidR="00996C19"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14:paraId="42644803"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14:paraId="1C2B76E1"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14:paraId="4A7C5CC5" w14:textId="77777777" w:rsidR="00996C19" w:rsidRPr="00D3436F" w:rsidRDefault="00996C19"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14:paraId="1FFFD2E7" w14:textId="77777777" w:rsidR="00D51669" w:rsidRDefault="00D51669" w:rsidP="00B46D58">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r>
        <w:fldChar w:fldCharType="begin"/>
      </w:r>
      <w:r>
        <w:instrText>HYPERLINK "mailto:secretariat@minfin.am"</w:instrText>
      </w:r>
      <w:r>
        <w:fldChar w:fldCharType="separate"/>
      </w:r>
      <w:r>
        <w:rPr>
          <w:rStyle w:val="Hyperlink"/>
          <w:rFonts w:ascii="GHEA Grapalat" w:hAnsi="GHEA Grapalat"/>
        </w:rPr>
        <w:t>secretariat@minfin.am</w:t>
      </w:r>
      <w:r>
        <w:rPr>
          <w:rStyle w:val="Hyperlink"/>
          <w:rFonts w:ascii="GHEA Grapalat" w:hAnsi="GHEA Grapalat"/>
        </w:rPr>
        <w:fldChar w:fldCharType="end"/>
      </w:r>
      <w:r>
        <w:rPr>
          <w:rFonts w:ascii="GHEA Grapalat" w:hAnsi="GHEA Grapalat"/>
        </w:rPr>
        <w:t xml:space="preserve">. </w:t>
      </w:r>
    </w:p>
    <w:p w14:paraId="344A9986"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14:paraId="2CF06699" w14:textId="77777777"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lastRenderedPageBreak/>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14:paraId="1D9CC8E9" w14:textId="77777777" w:rsidR="00A677CD"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14:paraId="22D45781" w14:textId="77777777" w:rsidR="009619D8" w:rsidRPr="00D3436F" w:rsidRDefault="000473EF" w:rsidP="00B46D58">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14:paraId="472DC6EE" w14:textId="77777777" w:rsidR="00A677CD" w:rsidRDefault="009619D8" w:rsidP="00B46D58">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14:paraId="423574D9"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14:paraId="17D08140"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w:t>
      </w:r>
      <w:r w:rsidRPr="009044F1">
        <w:rPr>
          <w:rFonts w:ascii="GHEA Grapalat" w:hAnsi="GHEA Grapalat"/>
        </w:rPr>
        <w:lastRenderedPageBreak/>
        <w:t>является юридически обязывающим, и может быть изменено или отменено, в том числе частично, только судом.</w:t>
      </w:r>
    </w:p>
    <w:p w14:paraId="34FB349D"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14:paraId="241E4600"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14:paraId="3870351C"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14:paraId="43B2351C"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14:paraId="26AC4705"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14:paraId="3A2D481C" w14:textId="77777777" w:rsidR="00996C19" w:rsidRPr="009044F1" w:rsidRDefault="00996C19"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14:paraId="763423F9"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14:paraId="49550470" w14:textId="77777777" w:rsidR="00C47000" w:rsidRPr="000811C1"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14:paraId="5D9815A0"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14:paraId="2E828C45"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14:paraId="614BF12E" w14:textId="77777777" w:rsidR="00996C19" w:rsidRPr="009044F1" w:rsidRDefault="00996C19"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14:paraId="397061CE" w14:textId="77777777" w:rsidR="00996C19" w:rsidRPr="00D3436F" w:rsidRDefault="00996C19" w:rsidP="00B46D58">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14:paraId="2764EB7D" w14:textId="77777777" w:rsidR="00AE679C" w:rsidRPr="009044F1" w:rsidRDefault="002004DB" w:rsidP="00B46D58">
      <w:pPr>
        <w:widowControl w:val="0"/>
        <w:spacing w:after="160"/>
        <w:ind w:firstLine="567"/>
        <w:jc w:val="both"/>
        <w:rPr>
          <w:rFonts w:ascii="GHEA Grapalat" w:hAnsi="GHEA Grapalat" w:cs="Sylfaen"/>
          <w:b/>
        </w:rPr>
      </w:pPr>
      <w:r>
        <w:rPr>
          <w:rFonts w:ascii="GHEA Grapalat" w:hAnsi="GHEA Grapalat"/>
        </w:rPr>
        <w:lastRenderedPageBreak/>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14:paraId="65AAD11B" w14:textId="77777777" w:rsidR="004373E3" w:rsidRDefault="004373E3" w:rsidP="00B46D58">
      <w:pPr>
        <w:rPr>
          <w:rFonts w:ascii="GHEA Grapalat" w:hAnsi="GHEA Grapalat"/>
          <w:b/>
        </w:rPr>
      </w:pPr>
    </w:p>
    <w:p w14:paraId="6524E993" w14:textId="77777777" w:rsidR="00D12E15" w:rsidRDefault="00D12E15" w:rsidP="00B46D58">
      <w:pPr>
        <w:widowControl w:val="0"/>
        <w:spacing w:after="160"/>
        <w:jc w:val="center"/>
        <w:rPr>
          <w:rFonts w:ascii="GHEA Grapalat" w:hAnsi="GHEA Grapalat"/>
          <w:b/>
        </w:rPr>
      </w:pPr>
    </w:p>
    <w:p w14:paraId="54219467" w14:textId="77777777" w:rsidR="00D12E15" w:rsidRDefault="00D12E15" w:rsidP="00B46D58">
      <w:pPr>
        <w:widowControl w:val="0"/>
        <w:spacing w:after="160"/>
        <w:jc w:val="center"/>
        <w:rPr>
          <w:rFonts w:ascii="GHEA Grapalat" w:hAnsi="GHEA Grapalat"/>
          <w:b/>
        </w:rPr>
      </w:pPr>
    </w:p>
    <w:p w14:paraId="274711C1" w14:textId="77777777" w:rsidR="00D12E15" w:rsidRDefault="00D12E15" w:rsidP="00B46D58">
      <w:pPr>
        <w:widowControl w:val="0"/>
        <w:spacing w:after="160"/>
        <w:jc w:val="center"/>
        <w:rPr>
          <w:rFonts w:ascii="GHEA Grapalat" w:hAnsi="GHEA Grapalat"/>
          <w:b/>
        </w:rPr>
      </w:pPr>
    </w:p>
    <w:p w14:paraId="6C80E6E3" w14:textId="77777777" w:rsidR="00D12E15" w:rsidRDefault="00D12E15" w:rsidP="00B46D58">
      <w:pPr>
        <w:widowControl w:val="0"/>
        <w:spacing w:after="160"/>
        <w:jc w:val="center"/>
        <w:rPr>
          <w:rFonts w:ascii="GHEA Grapalat" w:hAnsi="GHEA Grapalat"/>
          <w:b/>
        </w:rPr>
      </w:pPr>
    </w:p>
    <w:p w14:paraId="28268123" w14:textId="77777777" w:rsidR="00D12E15" w:rsidRDefault="00D12E15" w:rsidP="00B46D58">
      <w:pPr>
        <w:widowControl w:val="0"/>
        <w:spacing w:after="160"/>
        <w:jc w:val="center"/>
        <w:rPr>
          <w:rFonts w:ascii="GHEA Grapalat" w:hAnsi="GHEA Grapalat"/>
          <w:b/>
        </w:rPr>
      </w:pPr>
    </w:p>
    <w:p w14:paraId="6834DA21" w14:textId="77777777" w:rsidR="00D12E15" w:rsidRDefault="00D12E15" w:rsidP="00B46D58">
      <w:pPr>
        <w:widowControl w:val="0"/>
        <w:spacing w:after="160"/>
        <w:jc w:val="center"/>
        <w:rPr>
          <w:rFonts w:ascii="GHEA Grapalat" w:hAnsi="GHEA Grapalat"/>
          <w:b/>
        </w:rPr>
      </w:pPr>
    </w:p>
    <w:p w14:paraId="4EA10997" w14:textId="77777777" w:rsidR="00D12E15" w:rsidRDefault="00D12E15" w:rsidP="00B46D58">
      <w:pPr>
        <w:widowControl w:val="0"/>
        <w:spacing w:after="160"/>
        <w:jc w:val="center"/>
        <w:rPr>
          <w:rFonts w:ascii="GHEA Grapalat" w:hAnsi="GHEA Grapalat"/>
          <w:b/>
        </w:rPr>
      </w:pPr>
    </w:p>
    <w:p w14:paraId="12F9CB63" w14:textId="77777777" w:rsidR="00D12E15" w:rsidRDefault="00D12E15" w:rsidP="00B46D58">
      <w:pPr>
        <w:widowControl w:val="0"/>
        <w:spacing w:after="160"/>
        <w:jc w:val="center"/>
        <w:rPr>
          <w:rFonts w:ascii="GHEA Grapalat" w:hAnsi="GHEA Grapalat"/>
          <w:b/>
        </w:rPr>
      </w:pPr>
    </w:p>
    <w:p w14:paraId="13FC4D2A" w14:textId="77777777" w:rsidR="00D12E15" w:rsidRDefault="00D12E15" w:rsidP="00B46D58">
      <w:pPr>
        <w:widowControl w:val="0"/>
        <w:spacing w:after="160"/>
        <w:jc w:val="center"/>
        <w:rPr>
          <w:rFonts w:ascii="GHEA Grapalat" w:hAnsi="GHEA Grapalat"/>
          <w:b/>
        </w:rPr>
      </w:pPr>
    </w:p>
    <w:p w14:paraId="51290093" w14:textId="77777777" w:rsidR="00096865" w:rsidRPr="00374F4A" w:rsidRDefault="00096865" w:rsidP="00B46D58">
      <w:pPr>
        <w:widowControl w:val="0"/>
        <w:spacing w:after="160"/>
        <w:jc w:val="center"/>
        <w:rPr>
          <w:rFonts w:ascii="GHEA Grapalat" w:hAnsi="GHEA Grapalat"/>
          <w:b/>
        </w:rPr>
      </w:pPr>
      <w:r w:rsidRPr="009044F1">
        <w:rPr>
          <w:rFonts w:ascii="GHEA Grapalat" w:hAnsi="GHEA Grapalat"/>
          <w:b/>
        </w:rPr>
        <w:t>ЧАСТЬ II</w:t>
      </w:r>
    </w:p>
    <w:p w14:paraId="2D07E9B6" w14:textId="77777777" w:rsidR="008842CE" w:rsidRPr="00374F4A" w:rsidRDefault="008842CE" w:rsidP="00B46D58">
      <w:pPr>
        <w:widowControl w:val="0"/>
        <w:spacing w:after="160"/>
        <w:jc w:val="center"/>
        <w:rPr>
          <w:rFonts w:ascii="GHEA Grapalat" w:hAnsi="GHEA Grapalat"/>
          <w:b/>
        </w:rPr>
      </w:pPr>
    </w:p>
    <w:p w14:paraId="239DAA95" w14:textId="77777777" w:rsidR="00D12E15" w:rsidRPr="00080717" w:rsidRDefault="00D12E15" w:rsidP="00D12E15">
      <w:pPr>
        <w:pStyle w:val="BodyText"/>
        <w:widowControl w:val="0"/>
        <w:spacing w:after="160" w:line="341" w:lineRule="auto"/>
        <w:ind w:right="-7"/>
        <w:jc w:val="center"/>
        <w:rPr>
          <w:rFonts w:ascii="GHEA Grapalat" w:hAnsi="GHEA Grapalat"/>
          <w:b/>
          <w:sz w:val="20"/>
        </w:rPr>
      </w:pPr>
      <w:r w:rsidRPr="00080717">
        <w:rPr>
          <w:rFonts w:ascii="GHEA Grapalat" w:hAnsi="GHEA Grapalat"/>
          <w:b/>
          <w:sz w:val="20"/>
        </w:rPr>
        <w:t xml:space="preserve">ИНСТРУКЦИЯ ПО ПОДГОТОВКЕ ЗАЯВКИ </w:t>
      </w:r>
      <w:r w:rsidRPr="00080717">
        <w:rPr>
          <w:rFonts w:ascii="GHEA Grapalat" w:hAnsi="GHEA Grapalat"/>
          <w:b/>
          <w:sz w:val="20"/>
        </w:rPr>
        <w:br/>
        <w:t>НА ЗАПРОС КОТИРОВОК</w:t>
      </w:r>
    </w:p>
    <w:p w14:paraId="72A5EA32" w14:textId="77777777" w:rsidR="00096865" w:rsidRPr="009044F1" w:rsidRDefault="00096865" w:rsidP="00B46D58">
      <w:pPr>
        <w:widowControl w:val="0"/>
        <w:spacing w:after="160"/>
        <w:jc w:val="center"/>
        <w:rPr>
          <w:rFonts w:ascii="GHEA Grapalat" w:hAnsi="GHEA Grapalat"/>
        </w:rPr>
      </w:pPr>
    </w:p>
    <w:p w14:paraId="621678B9"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14:paraId="13223517"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225B6BB4"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283FA2A5"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14:paraId="2C4F6E02" w14:textId="77777777" w:rsidR="00140A36" w:rsidRDefault="00140A36" w:rsidP="00B46D58">
      <w:pPr>
        <w:widowControl w:val="0"/>
        <w:spacing w:after="160"/>
        <w:jc w:val="center"/>
        <w:rPr>
          <w:rFonts w:ascii="GHEA Grapalat" w:hAnsi="GHEA Grapalat"/>
          <w:b/>
        </w:rPr>
      </w:pPr>
    </w:p>
    <w:p w14:paraId="7E3C02F0"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14:paraId="5F49A493" w14:textId="77777777"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 xml:space="preserve">К заявке прилагаются предусмотренные настоящим приглашением соответствующие документы </w:t>
      </w:r>
      <w:r w:rsidRPr="00AA5BD2">
        <w:rPr>
          <w:rFonts w:ascii="GHEA Grapalat" w:hAnsi="GHEA Grapalat"/>
        </w:rPr>
        <w:lastRenderedPageBreak/>
        <w:t>(сведения)</w:t>
      </w:r>
      <w:r>
        <w:rPr>
          <w:rFonts w:ascii="GHEA Grapalat" w:hAnsi="GHEA Grapalat"/>
        </w:rPr>
        <w:t>.</w:t>
      </w:r>
      <w:r w:rsidRPr="00AA5BD2">
        <w:rPr>
          <w:rFonts w:ascii="GHEA Grapalat" w:hAnsi="GHEA Grapalat"/>
        </w:rPr>
        <w:t xml:space="preserve"> </w:t>
      </w:r>
    </w:p>
    <w:p w14:paraId="273B911E" w14:textId="77777777"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14:paraId="333AED16" w14:textId="77777777"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14:paraId="76A63FE1" w14:textId="77777777"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14:paraId="62ED813D" w14:textId="77777777"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4780B">
        <w:rPr>
          <w:rStyle w:val="FootnoteReference"/>
          <w:rFonts w:ascii="GHEA Grapalat" w:hAnsi="GHEA Grapalat"/>
        </w:rPr>
        <w:footnoteReference w:customMarkFollows="1" w:id="6"/>
        <w:t>14</w:t>
      </w:r>
    </w:p>
    <w:p w14:paraId="4C83ED95" w14:textId="77777777"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8F7138" w:rsidRPr="008F7138">
        <w:rPr>
          <w:rFonts w:ascii="GHEA Grapalat" w:hAnsi="GHEA Grapalat"/>
        </w:rPr>
        <w:t xml:space="preserve"> </w:t>
      </w:r>
      <w:r w:rsidR="008F7138" w:rsidRPr="00A60FE7">
        <w:rPr>
          <w:rFonts w:ascii="GHEA Grapalat" w:hAnsi="GHEA Grapalat"/>
        </w:rPr>
        <w:t xml:space="preserve">(совокупность себестоимости и прогнозируемой прибыли) </w:t>
      </w:r>
      <w:r w:rsidR="006B2A75" w:rsidRPr="00A60FE7">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14:paraId="7C3E4098" w14:textId="77777777" w:rsidR="00E52441" w:rsidRPr="00925DE0" w:rsidRDefault="00E52441" w:rsidP="00E24455">
      <w:pPr>
        <w:widowControl w:val="0"/>
        <w:spacing w:after="160" w:line="360" w:lineRule="auto"/>
        <w:jc w:val="center"/>
        <w:rPr>
          <w:rFonts w:ascii="GHEA Grapalat" w:hAnsi="GHEA Grapalat"/>
          <w:b/>
        </w:rPr>
      </w:pPr>
    </w:p>
    <w:p w14:paraId="7B4114C1" w14:textId="77777777"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14:paraId="0AC634F7" w14:textId="77777777"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70EA9D27" w14:textId="77777777"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739BCE8F" w14:textId="77777777"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3B504BA5" w14:textId="77777777"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14:paraId="1272D0FC" w14:textId="77777777"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59C8176E" w14:textId="77777777"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14:paraId="6C37C687"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32C814A4"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14:paraId="40CCAB20" w14:textId="77777777"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lastRenderedPageBreak/>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14:paraId="06CDB269" w14:textId="77777777"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14:paraId="1C421A13" w14:textId="77777777" w:rsidR="009C1687" w:rsidRDefault="009C1687">
      <w:pPr>
        <w:rPr>
          <w:rFonts w:ascii="GHEA Grapalat" w:hAnsi="GHEA Grapalat"/>
          <w:b/>
        </w:rPr>
      </w:pPr>
    </w:p>
    <w:p w14:paraId="2EEEF9A9" w14:textId="77777777" w:rsidR="00107A05" w:rsidRDefault="00107A05">
      <w:pPr>
        <w:rPr>
          <w:rFonts w:ascii="GHEA Grapalat" w:hAnsi="GHEA Grapalat"/>
          <w:b/>
        </w:rPr>
      </w:pPr>
      <w:r>
        <w:rPr>
          <w:rFonts w:ascii="GHEA Grapalat" w:hAnsi="GHEA Grapalat"/>
          <w:b/>
        </w:rPr>
        <w:br w:type="page"/>
      </w:r>
    </w:p>
    <w:p w14:paraId="20EC890F" w14:textId="77777777"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14:paraId="2D52D4EC" w14:textId="065869CA" w:rsidR="00B2572B" w:rsidRPr="00374F4A" w:rsidRDefault="00B2572B" w:rsidP="00B46D58">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D12E15">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D12E15">
        <w:rPr>
          <w:rFonts w:ascii="GHEA Grapalat" w:hAnsi="GHEA Grapalat"/>
          <w:sz w:val="24"/>
          <w:szCs w:val="24"/>
          <w:lang w:val="en-US"/>
        </w:rPr>
        <w:t>SAPRDT</w:t>
      </w:r>
      <w:r w:rsidRPr="00374F4A">
        <w:rPr>
          <w:rFonts w:ascii="GHEA Grapalat" w:hAnsi="GHEA Grapalat"/>
          <w:b/>
          <w:sz w:val="24"/>
          <w:szCs w:val="24"/>
        </w:rPr>
        <w:t>-</w:t>
      </w:r>
      <w:r w:rsidR="00D12E15">
        <w:rPr>
          <w:rFonts w:ascii="GHEA Grapalat" w:hAnsi="GHEA Grapalat"/>
          <w:b/>
          <w:sz w:val="24"/>
          <w:szCs w:val="24"/>
          <w:lang w:val="en-US"/>
        </w:rPr>
        <w:t>GH</w:t>
      </w:r>
      <w:r w:rsidR="003E6EFE">
        <w:rPr>
          <w:rFonts w:ascii="GHEA Grapalat" w:hAnsi="GHEA Grapalat"/>
          <w:b/>
          <w:sz w:val="24"/>
          <w:szCs w:val="24"/>
        </w:rPr>
        <w:t>TsDzB</w:t>
      </w:r>
      <w:r w:rsidRPr="00374F4A">
        <w:rPr>
          <w:rFonts w:ascii="GHEA Grapalat" w:hAnsi="GHEA Grapalat"/>
          <w:b/>
          <w:sz w:val="24"/>
          <w:szCs w:val="24"/>
        </w:rPr>
        <w:t>-</w:t>
      </w:r>
      <w:r w:rsidR="00E730E1">
        <w:rPr>
          <w:rFonts w:ascii="GHEA Grapalat" w:hAnsi="GHEA Grapalat"/>
          <w:b/>
          <w:sz w:val="24"/>
          <w:szCs w:val="24"/>
        </w:rPr>
        <w:t>02/04</w:t>
      </w:r>
      <w:r w:rsidRPr="00374F4A">
        <w:rPr>
          <w:rFonts w:ascii="GHEA Grapalat" w:hAnsi="GHEA Grapalat"/>
          <w:b/>
          <w:sz w:val="24"/>
          <w:szCs w:val="24"/>
        </w:rPr>
        <w:t>-</w:t>
      </w:r>
      <w:r w:rsidR="00D12E15" w:rsidRPr="00D12E15">
        <w:rPr>
          <w:rFonts w:ascii="GHEA Grapalat" w:hAnsi="GHEA Grapalat"/>
          <w:b/>
          <w:sz w:val="24"/>
          <w:szCs w:val="24"/>
        </w:rPr>
        <w:t>2</w:t>
      </w:r>
      <w:r w:rsidR="00041CF8" w:rsidRPr="00041CF8">
        <w:rPr>
          <w:rFonts w:ascii="GHEA Grapalat" w:hAnsi="GHEA Grapalat"/>
          <w:b/>
          <w:sz w:val="24"/>
          <w:szCs w:val="24"/>
        </w:rPr>
        <w:t>4</w:t>
      </w:r>
      <w:r w:rsidR="006132ED">
        <w:rPr>
          <w:rFonts w:ascii="GHEA Grapalat" w:hAnsi="GHEA Grapalat"/>
          <w:sz w:val="24"/>
          <w:szCs w:val="24"/>
        </w:rPr>
        <w:t>"</w:t>
      </w:r>
    </w:p>
    <w:p w14:paraId="5DBF3EB8" w14:textId="77777777" w:rsidR="00B2572B" w:rsidRDefault="00B2572B" w:rsidP="00B46D58">
      <w:pPr>
        <w:widowControl w:val="0"/>
        <w:spacing w:after="120"/>
        <w:jc w:val="center"/>
        <w:rPr>
          <w:rFonts w:ascii="GHEA Grapalat" w:hAnsi="GHEA Grapalat" w:cs="Sylfaen"/>
          <w:b/>
        </w:rPr>
      </w:pPr>
    </w:p>
    <w:p w14:paraId="0CD602A5" w14:textId="77777777" w:rsidR="00D87B1D" w:rsidRPr="00374F4A" w:rsidRDefault="00D87B1D" w:rsidP="00B46D58">
      <w:pPr>
        <w:widowControl w:val="0"/>
        <w:spacing w:after="120"/>
        <w:jc w:val="center"/>
        <w:rPr>
          <w:rFonts w:ascii="GHEA Grapalat" w:hAnsi="GHEA Grapalat" w:cs="Sylfaen"/>
          <w:b/>
        </w:rPr>
      </w:pPr>
    </w:p>
    <w:p w14:paraId="093039B4" w14:textId="77777777"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14:paraId="1A2265FD" w14:textId="77777777" w:rsidR="00B2572B" w:rsidRPr="00374F4A" w:rsidRDefault="00B2572B" w:rsidP="00B46D58">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14:paraId="34AF6C35" w14:textId="77777777" w:rsidR="00B2572B" w:rsidRPr="00374F4A" w:rsidRDefault="00B2572B" w:rsidP="00B46D58">
      <w:pPr>
        <w:widowControl w:val="0"/>
        <w:spacing w:after="120"/>
        <w:jc w:val="center"/>
        <w:rPr>
          <w:rFonts w:ascii="GHEA Grapalat" w:hAnsi="GHEA Grapalat"/>
        </w:rPr>
      </w:pPr>
    </w:p>
    <w:p w14:paraId="48D70A2A" w14:textId="77777777"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7CADD016" w14:textId="77777777"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14:paraId="3314CC3C" w14:textId="77777777"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3FEBF788" w14:textId="77777777"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14:paraId="5A83FF29" w14:textId="729D71B0" w:rsidR="00374F4A" w:rsidRPr="00BD0FD1" w:rsidRDefault="00374F4A" w:rsidP="00B46D58">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D12E15">
        <w:rPr>
          <w:rFonts w:ascii="GHEA Grapalat" w:hAnsi="GHEA Grapalat"/>
        </w:rPr>
        <w:t>"</w:t>
      </w:r>
      <w:r w:rsidR="00D12E15">
        <w:rPr>
          <w:rFonts w:ascii="GHEA Grapalat" w:hAnsi="GHEA Grapalat"/>
          <w:lang w:val="en-US"/>
        </w:rPr>
        <w:t>SAPRDT</w:t>
      </w:r>
      <w:r w:rsidR="00D12E15" w:rsidRPr="00374F4A">
        <w:rPr>
          <w:rFonts w:ascii="GHEA Grapalat" w:hAnsi="GHEA Grapalat"/>
          <w:b/>
        </w:rPr>
        <w:t>-</w:t>
      </w:r>
      <w:r w:rsidR="00D12E15">
        <w:rPr>
          <w:rFonts w:ascii="GHEA Grapalat" w:hAnsi="GHEA Grapalat"/>
          <w:b/>
          <w:lang w:val="en-US"/>
        </w:rPr>
        <w:t>GH</w:t>
      </w:r>
      <w:r w:rsidR="00D12E15">
        <w:rPr>
          <w:rFonts w:ascii="GHEA Grapalat" w:hAnsi="GHEA Grapalat"/>
          <w:b/>
        </w:rPr>
        <w:t>TsDzB</w:t>
      </w:r>
      <w:r w:rsidR="00D12E15" w:rsidRPr="00374F4A">
        <w:rPr>
          <w:rFonts w:ascii="GHEA Grapalat" w:hAnsi="GHEA Grapalat"/>
          <w:b/>
        </w:rPr>
        <w:t>-</w:t>
      </w:r>
      <w:r w:rsidR="00E730E1">
        <w:rPr>
          <w:rFonts w:ascii="GHEA Grapalat" w:hAnsi="GHEA Grapalat"/>
          <w:b/>
        </w:rPr>
        <w:t>02/04</w:t>
      </w:r>
      <w:r w:rsidR="00D12E15" w:rsidRPr="00374F4A">
        <w:rPr>
          <w:rFonts w:ascii="GHEA Grapalat" w:hAnsi="GHEA Grapalat"/>
          <w:b/>
        </w:rPr>
        <w:t>-</w:t>
      </w:r>
      <w:r w:rsidR="00D12E15" w:rsidRPr="00D12E15">
        <w:rPr>
          <w:rFonts w:ascii="GHEA Grapalat" w:hAnsi="GHEA Grapalat"/>
          <w:b/>
        </w:rPr>
        <w:t>2</w:t>
      </w:r>
      <w:r w:rsidR="00041CF8" w:rsidRPr="00E730E1">
        <w:rPr>
          <w:rFonts w:ascii="GHEA Grapalat" w:hAnsi="GHEA Grapalat"/>
          <w:b/>
        </w:rPr>
        <w:t>4</w:t>
      </w:r>
      <w:r w:rsidR="00D12E15">
        <w:rPr>
          <w:rFonts w:ascii="GHEA Grapalat" w:hAnsi="GHEA Grapalat"/>
        </w:rPr>
        <w:t>"</w:t>
      </w:r>
    </w:p>
    <w:p w14:paraId="14E0B12C" w14:textId="77777777"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14:paraId="0AF9A055" w14:textId="77777777"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14:paraId="25888AF6" w14:textId="77777777"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0247CE0C" w14:textId="77777777"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14:paraId="17B84B33" w14:textId="77777777"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14:paraId="142996C9" w14:textId="77777777"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14:paraId="1A8A4A6E" w14:textId="77777777" w:rsidR="000612B9" w:rsidRDefault="000612B9" w:rsidP="00B46D58">
      <w:pPr>
        <w:jc w:val="both"/>
        <w:rPr>
          <w:rFonts w:ascii="GHEA Grapalat" w:hAnsi="GHEA Grapalat"/>
        </w:rPr>
      </w:pPr>
    </w:p>
    <w:p w14:paraId="46561449" w14:textId="77777777"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14:paraId="6F550271" w14:textId="77777777"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14:paraId="2B4BA5A8" w14:textId="77777777" w:rsidR="000612B9" w:rsidRDefault="000612B9" w:rsidP="00B46D58">
      <w:pPr>
        <w:jc w:val="both"/>
        <w:rPr>
          <w:rFonts w:ascii="GHEA Grapalat" w:hAnsi="GHEA Grapalat"/>
        </w:rPr>
      </w:pPr>
    </w:p>
    <w:p w14:paraId="101EFA92" w14:textId="77777777"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14:paraId="0F7F7308" w14:textId="77777777"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14:paraId="276CB208" w14:textId="77777777" w:rsidR="00B138F3" w:rsidRDefault="00B138F3" w:rsidP="00B46D58">
      <w:pPr>
        <w:jc w:val="both"/>
        <w:rPr>
          <w:rFonts w:ascii="GHEA Grapalat" w:hAnsi="GHEA Grapalat"/>
        </w:rPr>
      </w:pPr>
    </w:p>
    <w:p w14:paraId="0FF69242" w14:textId="77777777"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14:paraId="0155AE0B" w14:textId="77777777"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14:paraId="4F029B16" w14:textId="77777777" w:rsidR="00B138F3" w:rsidRDefault="00B138F3" w:rsidP="00F96993">
      <w:pPr>
        <w:jc w:val="both"/>
        <w:rPr>
          <w:rFonts w:ascii="GHEA Grapalat" w:hAnsi="GHEA Grapalat"/>
        </w:rPr>
      </w:pPr>
    </w:p>
    <w:p w14:paraId="32047296" w14:textId="77777777"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14:paraId="6FACB064" w14:textId="77777777"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14:paraId="4EF7EC9B" w14:textId="77777777" w:rsidR="00B16483" w:rsidRDefault="00B16483" w:rsidP="00F96993">
      <w:pPr>
        <w:jc w:val="both"/>
        <w:rPr>
          <w:rFonts w:ascii="GHEA Grapalat" w:hAnsi="GHEA Grapalat"/>
          <w:sz w:val="18"/>
          <w:szCs w:val="18"/>
        </w:rPr>
      </w:pPr>
    </w:p>
    <w:p w14:paraId="183CCEF4" w14:textId="77777777"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14:paraId="6FDC158B" w14:textId="77777777"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14:paraId="69336A75" w14:textId="77777777" w:rsidR="00B16483" w:rsidRPr="00D3436F" w:rsidRDefault="00B16483" w:rsidP="00B16483">
      <w:pPr>
        <w:tabs>
          <w:tab w:val="left" w:pos="7371"/>
        </w:tabs>
        <w:spacing w:after="160"/>
        <w:ind w:left="3544" w:firstLine="3"/>
        <w:jc w:val="both"/>
        <w:rPr>
          <w:rFonts w:ascii="GHEA Grapalat" w:hAnsi="GHEA Grapalat"/>
          <w:sz w:val="16"/>
        </w:rPr>
      </w:pPr>
    </w:p>
    <w:p w14:paraId="7487F92C" w14:textId="77777777" w:rsidR="00B0401C" w:rsidRDefault="00B0401C" w:rsidP="00B46D58">
      <w:pPr>
        <w:widowControl w:val="0"/>
        <w:jc w:val="both"/>
        <w:rPr>
          <w:rFonts w:ascii="GHEA Grapalat" w:hAnsi="GHEA Grapalat"/>
        </w:rPr>
      </w:pPr>
    </w:p>
    <w:p w14:paraId="1F6EF1B1" w14:textId="77777777" w:rsidR="00B0401C" w:rsidRDefault="00B0401C" w:rsidP="00B46D58">
      <w:pPr>
        <w:widowControl w:val="0"/>
        <w:jc w:val="both"/>
        <w:rPr>
          <w:rFonts w:ascii="GHEA Grapalat" w:hAnsi="GHEA Grapalat"/>
        </w:rPr>
      </w:pPr>
    </w:p>
    <w:p w14:paraId="7E3ACB92" w14:textId="77777777" w:rsidR="00B0401C" w:rsidRDefault="00B0401C" w:rsidP="00B46D58">
      <w:pPr>
        <w:widowControl w:val="0"/>
        <w:jc w:val="both"/>
        <w:rPr>
          <w:rFonts w:ascii="GHEA Grapalat" w:hAnsi="GHEA Grapalat"/>
        </w:rPr>
      </w:pPr>
    </w:p>
    <w:p w14:paraId="30A089B0" w14:textId="77777777" w:rsidR="00B0401C" w:rsidRDefault="00B0401C" w:rsidP="00B46D58">
      <w:pPr>
        <w:widowControl w:val="0"/>
        <w:jc w:val="both"/>
        <w:rPr>
          <w:rFonts w:ascii="GHEA Grapalat" w:hAnsi="GHEA Grapalat"/>
        </w:rPr>
      </w:pPr>
    </w:p>
    <w:p w14:paraId="19CF0346" w14:textId="77777777"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14:paraId="35BD6235" w14:textId="77777777"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14:paraId="3D6D538F" w14:textId="77777777" w:rsidR="00D87B1D" w:rsidRDefault="00D87B1D" w:rsidP="00B46D58">
      <w:pPr>
        <w:widowControl w:val="0"/>
        <w:spacing w:after="120"/>
        <w:ind w:left="2835"/>
        <w:jc w:val="both"/>
        <w:rPr>
          <w:rFonts w:ascii="GHEA Grapalat" w:hAnsi="GHEA Grapalat"/>
          <w:sz w:val="16"/>
        </w:rPr>
      </w:pPr>
    </w:p>
    <w:p w14:paraId="262B79A8" w14:textId="5546E251" w:rsidR="006B3E56" w:rsidRDefault="006B3E56" w:rsidP="00B46D58">
      <w:pPr>
        <w:pStyle w:val="ListParagraph"/>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w:t>
      </w:r>
      <w:r>
        <w:rPr>
          <w:rFonts w:ascii="GHEA Grapalat" w:hAnsi="GHEA Grapalat"/>
          <w:spacing w:val="-4"/>
        </w:rPr>
        <w:lastRenderedPageBreak/>
        <w:t xml:space="preserve">на </w:t>
      </w:r>
      <w:r w:rsidR="00D12E15">
        <w:rPr>
          <w:rFonts w:ascii="GHEA Grapalat" w:hAnsi="GHEA Grapalat"/>
        </w:rPr>
        <w:t>запрос котировок</w:t>
      </w:r>
      <w:r>
        <w:rPr>
          <w:rFonts w:ascii="GHEA Grapalat" w:hAnsi="GHEA Grapalat"/>
        </w:rPr>
        <w:t xml:space="preserve"> под кодом </w:t>
      </w:r>
      <w:r w:rsidR="00D12E15">
        <w:rPr>
          <w:rFonts w:ascii="GHEA Grapalat" w:hAnsi="GHEA Grapalat"/>
        </w:rPr>
        <w:t>"</w:t>
      </w:r>
      <w:r w:rsidR="00D12E15">
        <w:rPr>
          <w:rFonts w:ascii="GHEA Grapalat" w:hAnsi="GHEA Grapalat"/>
          <w:lang w:val="en-US"/>
        </w:rPr>
        <w:t>SAPRDT</w:t>
      </w:r>
      <w:r w:rsidR="00D12E15" w:rsidRPr="00374F4A">
        <w:rPr>
          <w:rFonts w:ascii="GHEA Grapalat" w:hAnsi="GHEA Grapalat"/>
          <w:b/>
        </w:rPr>
        <w:t>-</w:t>
      </w:r>
      <w:r w:rsidR="00D12E15">
        <w:rPr>
          <w:rFonts w:ascii="GHEA Grapalat" w:hAnsi="GHEA Grapalat"/>
          <w:b/>
          <w:lang w:val="en-US"/>
        </w:rPr>
        <w:t>GH</w:t>
      </w:r>
      <w:r w:rsidR="00D12E15">
        <w:rPr>
          <w:rFonts w:ascii="GHEA Grapalat" w:hAnsi="GHEA Grapalat"/>
          <w:b/>
        </w:rPr>
        <w:t>TsDzB</w:t>
      </w:r>
      <w:r w:rsidR="00D12E15" w:rsidRPr="00374F4A">
        <w:rPr>
          <w:rFonts w:ascii="GHEA Grapalat" w:hAnsi="GHEA Grapalat"/>
          <w:b/>
        </w:rPr>
        <w:t>-</w:t>
      </w:r>
      <w:r w:rsidR="00E730E1">
        <w:rPr>
          <w:rFonts w:ascii="GHEA Grapalat" w:hAnsi="GHEA Grapalat"/>
          <w:b/>
        </w:rPr>
        <w:t>02/04</w:t>
      </w:r>
      <w:r w:rsidR="00D12E15" w:rsidRPr="00374F4A">
        <w:rPr>
          <w:rFonts w:ascii="GHEA Grapalat" w:hAnsi="GHEA Grapalat"/>
          <w:b/>
        </w:rPr>
        <w:t>-</w:t>
      </w:r>
      <w:r w:rsidR="00D12E15" w:rsidRPr="00D12E15">
        <w:rPr>
          <w:rFonts w:ascii="GHEA Grapalat" w:hAnsi="GHEA Grapalat"/>
          <w:b/>
        </w:rPr>
        <w:t>2</w:t>
      </w:r>
      <w:r w:rsidR="00041CF8" w:rsidRPr="00041CF8">
        <w:rPr>
          <w:rFonts w:ascii="GHEA Grapalat" w:hAnsi="GHEA Grapalat"/>
          <w:b/>
        </w:rPr>
        <w:t>4</w:t>
      </w:r>
      <w:r w:rsidR="00D12E15">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14:paraId="6CE6DA4D" w14:textId="102BFE06" w:rsidR="006B3E56" w:rsidRDefault="006B3E56" w:rsidP="00B46D58">
      <w:pPr>
        <w:pStyle w:val="ListParagraph"/>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D12E15">
        <w:rPr>
          <w:rFonts w:ascii="GHEA Grapalat" w:hAnsi="GHEA Grapalat"/>
        </w:rPr>
        <w:t>"</w:t>
      </w:r>
      <w:r w:rsidR="00D12E15">
        <w:rPr>
          <w:rFonts w:ascii="GHEA Grapalat" w:hAnsi="GHEA Grapalat"/>
          <w:lang w:val="en-US"/>
        </w:rPr>
        <w:t>SAPRDT</w:t>
      </w:r>
      <w:r w:rsidR="00D12E15" w:rsidRPr="00374F4A">
        <w:rPr>
          <w:rFonts w:ascii="GHEA Grapalat" w:hAnsi="GHEA Grapalat"/>
          <w:b/>
        </w:rPr>
        <w:t>-</w:t>
      </w:r>
      <w:r w:rsidR="00D12E15">
        <w:rPr>
          <w:rFonts w:ascii="GHEA Grapalat" w:hAnsi="GHEA Grapalat"/>
          <w:b/>
          <w:lang w:val="en-US"/>
        </w:rPr>
        <w:t>GH</w:t>
      </w:r>
      <w:r w:rsidR="00D12E15">
        <w:rPr>
          <w:rFonts w:ascii="GHEA Grapalat" w:hAnsi="GHEA Grapalat"/>
          <w:b/>
        </w:rPr>
        <w:t>TsDzB</w:t>
      </w:r>
      <w:r w:rsidR="00D12E15" w:rsidRPr="00374F4A">
        <w:rPr>
          <w:rFonts w:ascii="GHEA Grapalat" w:hAnsi="GHEA Grapalat"/>
          <w:b/>
        </w:rPr>
        <w:t>-</w:t>
      </w:r>
      <w:r w:rsidR="00E730E1">
        <w:rPr>
          <w:rFonts w:ascii="GHEA Grapalat" w:hAnsi="GHEA Grapalat"/>
          <w:b/>
        </w:rPr>
        <w:t>02/04</w:t>
      </w:r>
      <w:r w:rsidR="00D12E15" w:rsidRPr="00374F4A">
        <w:rPr>
          <w:rFonts w:ascii="GHEA Grapalat" w:hAnsi="GHEA Grapalat"/>
          <w:b/>
        </w:rPr>
        <w:t>-</w:t>
      </w:r>
      <w:r w:rsidR="00D12E15" w:rsidRPr="00D12E15">
        <w:rPr>
          <w:rFonts w:ascii="GHEA Grapalat" w:hAnsi="GHEA Grapalat"/>
          <w:b/>
        </w:rPr>
        <w:t>2</w:t>
      </w:r>
      <w:r w:rsidR="00041CF8" w:rsidRPr="00041CF8">
        <w:rPr>
          <w:rFonts w:ascii="GHEA Grapalat" w:hAnsi="GHEA Grapalat"/>
          <w:b/>
        </w:rPr>
        <w:t>4</w:t>
      </w:r>
      <w:r w:rsidR="00D12E15">
        <w:rPr>
          <w:rFonts w:ascii="GHEA Grapalat" w:hAnsi="GHEA Grapalat"/>
        </w:rPr>
        <w:t>"</w:t>
      </w:r>
      <w:r>
        <w:rPr>
          <w:rFonts w:ascii="GHEA Grapalat" w:hAnsi="GHEA Grapalat"/>
        </w:rPr>
        <w:t>*</w:t>
      </w:r>
    </w:p>
    <w:p w14:paraId="6F51A59E" w14:textId="77777777" w:rsidR="006B3E56" w:rsidRDefault="006B3E56" w:rsidP="00B46D58">
      <w:pPr>
        <w:pStyle w:val="ListParagraph"/>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14:paraId="2A4BA319" w14:textId="77777777" w:rsidR="006B3E56" w:rsidRDefault="006B3E56" w:rsidP="00B46D58">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D12E15">
        <w:rPr>
          <w:rFonts w:ascii="GHEA Grapalat" w:hAnsi="GHEA Grapalat"/>
        </w:rPr>
        <w:t>запрос котировок</w:t>
      </w:r>
      <w:r>
        <w:rPr>
          <w:rFonts w:ascii="GHEA Grapalat" w:hAnsi="GHEA Grapalat"/>
        </w:rPr>
        <w:t xml:space="preserve"> случая     одновременного </w:t>
      </w:r>
    </w:p>
    <w:p w14:paraId="32BCC3EF" w14:textId="77777777" w:rsidR="006B3E56" w:rsidRDefault="006B3E56" w:rsidP="00B46D58">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0EB5771A" w14:textId="77777777"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62A6DAAA" w14:textId="77777777"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14:paraId="361F8AC5" w14:textId="77777777"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731B6754" w14:textId="77777777"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14:paraId="7D57F175" w14:textId="77777777" w:rsidR="006B3E56" w:rsidRDefault="006B3E56" w:rsidP="00B46D58">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14:paraId="31D6FDBB" w14:textId="77777777" w:rsidR="006B3E56" w:rsidRPr="00B0401C" w:rsidRDefault="006B3E56" w:rsidP="00B46D58">
      <w:pPr>
        <w:pStyle w:val="ListParagraph"/>
        <w:widowControl w:val="0"/>
        <w:numPr>
          <w:ilvl w:val="0"/>
          <w:numId w:val="23"/>
        </w:numPr>
        <w:tabs>
          <w:tab w:val="left" w:pos="1134"/>
        </w:tabs>
        <w:spacing w:after="160"/>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7"/>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14:paraId="1FD0BBE3" w14:textId="77777777" w:rsidR="00B0401C" w:rsidRDefault="00B0401C" w:rsidP="00B0401C">
      <w:pPr>
        <w:widowControl w:val="0"/>
        <w:tabs>
          <w:tab w:val="left" w:pos="1134"/>
        </w:tabs>
        <w:spacing w:after="160"/>
        <w:jc w:val="both"/>
        <w:rPr>
          <w:rFonts w:ascii="GHEA Grapalat" w:hAnsi="GHEA Grapalat" w:cs="Sylfaen"/>
        </w:rPr>
      </w:pPr>
    </w:p>
    <w:p w14:paraId="25C4BBD9" w14:textId="77777777" w:rsidR="00B0401C" w:rsidRDefault="00B0401C" w:rsidP="00B0401C">
      <w:pPr>
        <w:widowControl w:val="0"/>
        <w:tabs>
          <w:tab w:val="left" w:pos="1134"/>
        </w:tabs>
        <w:spacing w:after="160"/>
        <w:jc w:val="both"/>
        <w:rPr>
          <w:rFonts w:ascii="GHEA Grapalat" w:hAnsi="GHEA Grapalat" w:cs="Sylfaen"/>
        </w:rPr>
      </w:pPr>
    </w:p>
    <w:p w14:paraId="07673925" w14:textId="77777777" w:rsidR="00B0401C" w:rsidRDefault="00B0401C" w:rsidP="00B0401C">
      <w:pPr>
        <w:widowControl w:val="0"/>
        <w:tabs>
          <w:tab w:val="left" w:pos="1134"/>
        </w:tabs>
        <w:spacing w:after="160"/>
        <w:jc w:val="both"/>
        <w:rPr>
          <w:rFonts w:ascii="GHEA Grapalat" w:hAnsi="GHEA Grapalat" w:cs="Sylfaen"/>
        </w:rPr>
      </w:pPr>
    </w:p>
    <w:p w14:paraId="1E07F498" w14:textId="77777777" w:rsidR="00B0401C" w:rsidRDefault="00B0401C" w:rsidP="00B0401C">
      <w:pPr>
        <w:widowControl w:val="0"/>
        <w:tabs>
          <w:tab w:val="left" w:pos="1134"/>
        </w:tabs>
        <w:spacing w:after="160"/>
        <w:jc w:val="both"/>
        <w:rPr>
          <w:rFonts w:ascii="GHEA Grapalat" w:hAnsi="GHEA Grapalat" w:cs="Sylfaen"/>
        </w:rPr>
      </w:pPr>
    </w:p>
    <w:p w14:paraId="323F2EE1" w14:textId="77777777" w:rsidR="00B0401C" w:rsidRPr="00B0401C" w:rsidRDefault="00B0401C" w:rsidP="00B0401C">
      <w:pPr>
        <w:widowControl w:val="0"/>
        <w:tabs>
          <w:tab w:val="left" w:pos="1134"/>
        </w:tabs>
        <w:spacing w:after="160"/>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14:paraId="619A8B95" w14:textId="77777777" w:rsidTr="006B3E56">
        <w:tc>
          <w:tcPr>
            <w:tcW w:w="236" w:type="dxa"/>
            <w:tcBorders>
              <w:top w:val="single" w:sz="4" w:space="0" w:color="auto"/>
              <w:left w:val="single" w:sz="4" w:space="0" w:color="auto"/>
              <w:bottom w:val="single" w:sz="4" w:space="0" w:color="auto"/>
              <w:right w:val="single" w:sz="4" w:space="0" w:color="auto"/>
            </w:tcBorders>
            <w:vAlign w:val="center"/>
            <w:hideMark/>
          </w:tcPr>
          <w:p w14:paraId="3CF64867" w14:textId="77777777"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14:paraId="4F446904" w14:textId="77777777"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14:paraId="0E7D90E1" w14:textId="77777777"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w:t>
            </w:r>
            <w:r>
              <w:rPr>
                <w:rFonts w:ascii="GHEA Grapalat" w:hAnsi="GHEA Grapalat"/>
                <w:szCs w:val="24"/>
              </w:rPr>
              <w:lastRenderedPageBreak/>
              <w:t xml:space="preserve">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14:paraId="022BB3BA" w14:textId="77777777" w:rsidR="006B3E56" w:rsidRDefault="006B3E56" w:rsidP="00B46D58">
            <w:pPr>
              <w:pStyle w:val="BodyTextIndent3"/>
              <w:widowControl w:val="0"/>
              <w:spacing w:after="120" w:line="240" w:lineRule="auto"/>
              <w:ind w:firstLine="0"/>
              <w:jc w:val="center"/>
              <w:rPr>
                <w:rFonts w:ascii="GHEA Grapalat" w:hAnsi="GHEA Grapalat"/>
                <w:szCs w:val="24"/>
              </w:rPr>
            </w:pPr>
            <w:r>
              <w:rPr>
                <w:rFonts w:ascii="GHEA Grapalat" w:hAnsi="GHEA Grapalat"/>
                <w:szCs w:val="24"/>
              </w:rPr>
              <w:lastRenderedPageBreak/>
              <w:t xml:space="preserve">Для иностранных граждан — тип и номер предусмотренного законодательством соответствующей страны документа, </w:t>
            </w:r>
            <w:r>
              <w:rPr>
                <w:rFonts w:ascii="GHEA Grapalat" w:hAnsi="GHEA Grapalat"/>
                <w:szCs w:val="24"/>
              </w:rPr>
              <w:lastRenderedPageBreak/>
              <w:t xml:space="preserve">удостоверяющего личность </w:t>
            </w:r>
          </w:p>
        </w:tc>
      </w:tr>
      <w:tr w:rsidR="006B3E56" w14:paraId="63EA5B91" w14:textId="77777777" w:rsidTr="006B3E56">
        <w:tc>
          <w:tcPr>
            <w:tcW w:w="236" w:type="dxa"/>
            <w:tcBorders>
              <w:top w:val="single" w:sz="4" w:space="0" w:color="auto"/>
              <w:left w:val="single" w:sz="4" w:space="0" w:color="auto"/>
              <w:bottom w:val="single" w:sz="4" w:space="0" w:color="auto"/>
              <w:right w:val="single" w:sz="4" w:space="0" w:color="auto"/>
            </w:tcBorders>
            <w:vAlign w:val="center"/>
          </w:tcPr>
          <w:p w14:paraId="00E9C8FF"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14:paraId="23D09E67"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14:paraId="15599F00"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14:paraId="2A359037"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14:paraId="68B19743" w14:textId="77777777" w:rsidTr="006B3E56">
        <w:tc>
          <w:tcPr>
            <w:tcW w:w="236" w:type="dxa"/>
            <w:tcBorders>
              <w:top w:val="single" w:sz="4" w:space="0" w:color="auto"/>
              <w:left w:val="single" w:sz="4" w:space="0" w:color="auto"/>
              <w:bottom w:val="single" w:sz="4" w:space="0" w:color="auto"/>
              <w:right w:val="single" w:sz="4" w:space="0" w:color="auto"/>
            </w:tcBorders>
            <w:vAlign w:val="center"/>
          </w:tcPr>
          <w:p w14:paraId="30C7BA1B"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14:paraId="793B79AB"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14:paraId="79B7897B"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14:paraId="11223756"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r>
      <w:tr w:rsidR="006B3E56" w14:paraId="63761B7F" w14:textId="77777777" w:rsidTr="006B3E56">
        <w:tc>
          <w:tcPr>
            <w:tcW w:w="236" w:type="dxa"/>
            <w:tcBorders>
              <w:top w:val="single" w:sz="4" w:space="0" w:color="auto"/>
              <w:left w:val="single" w:sz="4" w:space="0" w:color="auto"/>
              <w:bottom w:val="single" w:sz="4" w:space="0" w:color="auto"/>
              <w:right w:val="single" w:sz="4" w:space="0" w:color="auto"/>
            </w:tcBorders>
            <w:vAlign w:val="center"/>
          </w:tcPr>
          <w:p w14:paraId="0004C7F3"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14:paraId="52776A40"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14:paraId="4A340333"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14:paraId="486B9D15" w14:textId="77777777" w:rsidR="006B3E56" w:rsidRDefault="006B3E56" w:rsidP="00B46D58">
            <w:pPr>
              <w:pStyle w:val="BodyTextIndent3"/>
              <w:widowControl w:val="0"/>
              <w:spacing w:after="120" w:line="240" w:lineRule="auto"/>
              <w:ind w:firstLine="0"/>
              <w:jc w:val="center"/>
              <w:rPr>
                <w:rFonts w:ascii="GHEA Grapalat" w:hAnsi="GHEA Grapalat"/>
                <w:szCs w:val="24"/>
              </w:rPr>
            </w:pPr>
          </w:p>
        </w:tc>
      </w:tr>
    </w:tbl>
    <w:p w14:paraId="4509D46B" w14:textId="77777777" w:rsidR="00F855BB" w:rsidRDefault="00F855BB" w:rsidP="00B46D58">
      <w:pPr>
        <w:tabs>
          <w:tab w:val="left" w:pos="7371"/>
        </w:tabs>
        <w:spacing w:after="160"/>
        <w:ind w:left="3544" w:firstLine="3"/>
        <w:jc w:val="both"/>
        <w:rPr>
          <w:rFonts w:ascii="GHEA Grapalat" w:hAnsi="GHEA Grapalat"/>
          <w:sz w:val="16"/>
          <w:lang w:val="hy-AM"/>
        </w:rPr>
      </w:pPr>
    </w:p>
    <w:p w14:paraId="2526DB53" w14:textId="77777777" w:rsidR="006B3E56" w:rsidRPr="00D3436F" w:rsidRDefault="006B3E56" w:rsidP="00B46D58">
      <w:pPr>
        <w:tabs>
          <w:tab w:val="left" w:pos="7371"/>
        </w:tabs>
        <w:spacing w:after="160"/>
        <w:ind w:left="3544" w:firstLine="3"/>
        <w:jc w:val="both"/>
        <w:rPr>
          <w:rFonts w:ascii="GHEA Grapalat" w:hAnsi="GHEA Grapalat"/>
          <w:sz w:val="16"/>
        </w:rPr>
      </w:pPr>
    </w:p>
    <w:p w14:paraId="5EB8B972" w14:textId="77777777" w:rsidR="006B3E56" w:rsidRPr="00770B03" w:rsidRDefault="006B3E56" w:rsidP="00B46D58">
      <w:pPr>
        <w:tabs>
          <w:tab w:val="left" w:pos="7371"/>
        </w:tabs>
        <w:spacing w:after="160"/>
        <w:ind w:left="3544" w:firstLine="3"/>
        <w:jc w:val="both"/>
        <w:rPr>
          <w:rFonts w:ascii="GHEA Grapalat" w:hAnsi="GHEA Grapalat"/>
          <w:sz w:val="16"/>
        </w:rPr>
      </w:pPr>
    </w:p>
    <w:p w14:paraId="6FAF3064" w14:textId="77777777"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2EE04E56" w14:textId="77777777"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6E2A0332" w14:textId="77777777"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14:paraId="5CC979B7" w14:textId="77777777"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14:paraId="384F58B1" w14:textId="77777777" w:rsidR="00123294" w:rsidRDefault="00123294" w:rsidP="00B46D58">
      <w:pPr>
        <w:rPr>
          <w:rFonts w:ascii="GHEA Grapalat" w:hAnsi="GHEA Grapalat"/>
          <w:b/>
        </w:rPr>
      </w:pPr>
      <w:r>
        <w:rPr>
          <w:rFonts w:ascii="GHEA Grapalat" w:hAnsi="GHEA Grapalat"/>
          <w:b/>
        </w:rPr>
        <w:br w:type="page"/>
      </w:r>
    </w:p>
    <w:p w14:paraId="570A57C4" w14:textId="77777777" w:rsidR="00B048B2" w:rsidRDefault="00B048B2" w:rsidP="00B46D58">
      <w:pPr>
        <w:rPr>
          <w:rFonts w:ascii="GHEA Grapalat" w:hAnsi="GHEA Grapalat"/>
          <w:b/>
        </w:rPr>
      </w:pPr>
    </w:p>
    <w:p w14:paraId="42D5CF66" w14:textId="77777777" w:rsidR="00B2572B" w:rsidRPr="00DC619D" w:rsidRDefault="00B2572B" w:rsidP="00B46D58">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14:paraId="1F8243B0" w14:textId="25E23EEB" w:rsidR="00B2572B" w:rsidRPr="009044F1" w:rsidRDefault="00B2572B" w:rsidP="00B46D58">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D12E15">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D12E15">
        <w:rPr>
          <w:rFonts w:ascii="GHEA Grapalat" w:hAnsi="GHEA Grapalat"/>
          <w:sz w:val="24"/>
          <w:szCs w:val="24"/>
        </w:rPr>
        <w:t>"</w:t>
      </w:r>
      <w:r w:rsidR="00D12E15">
        <w:rPr>
          <w:rFonts w:ascii="GHEA Grapalat" w:hAnsi="GHEA Grapalat"/>
          <w:sz w:val="24"/>
          <w:szCs w:val="24"/>
          <w:lang w:val="en-US"/>
        </w:rPr>
        <w:t>SAPRDT</w:t>
      </w:r>
      <w:r w:rsidR="00D12E15" w:rsidRPr="00374F4A">
        <w:rPr>
          <w:rFonts w:ascii="GHEA Grapalat" w:hAnsi="GHEA Grapalat"/>
          <w:b/>
          <w:sz w:val="24"/>
          <w:szCs w:val="24"/>
        </w:rPr>
        <w:t>-</w:t>
      </w:r>
      <w:r w:rsidR="00D12E15">
        <w:rPr>
          <w:rFonts w:ascii="GHEA Grapalat" w:hAnsi="GHEA Grapalat"/>
          <w:b/>
          <w:sz w:val="24"/>
          <w:szCs w:val="24"/>
          <w:lang w:val="en-US"/>
        </w:rPr>
        <w:t>GH</w:t>
      </w:r>
      <w:r w:rsidR="00D12E15">
        <w:rPr>
          <w:rFonts w:ascii="GHEA Grapalat" w:hAnsi="GHEA Grapalat"/>
          <w:b/>
          <w:sz w:val="24"/>
          <w:szCs w:val="24"/>
        </w:rPr>
        <w:t>TsDzB</w:t>
      </w:r>
      <w:r w:rsidR="00D12E15" w:rsidRPr="00374F4A">
        <w:rPr>
          <w:rFonts w:ascii="GHEA Grapalat" w:hAnsi="GHEA Grapalat"/>
          <w:b/>
          <w:sz w:val="24"/>
          <w:szCs w:val="24"/>
        </w:rPr>
        <w:t>-</w:t>
      </w:r>
      <w:r w:rsidR="00E730E1">
        <w:rPr>
          <w:rFonts w:ascii="GHEA Grapalat" w:hAnsi="GHEA Grapalat"/>
          <w:b/>
          <w:sz w:val="24"/>
          <w:szCs w:val="24"/>
        </w:rPr>
        <w:t>02/04</w:t>
      </w:r>
      <w:r w:rsidR="00D12E15" w:rsidRPr="00374F4A">
        <w:rPr>
          <w:rFonts w:ascii="GHEA Grapalat" w:hAnsi="GHEA Grapalat"/>
          <w:b/>
          <w:sz w:val="24"/>
          <w:szCs w:val="24"/>
        </w:rPr>
        <w:t>-</w:t>
      </w:r>
      <w:r w:rsidR="00D12E15" w:rsidRPr="00D12E15">
        <w:rPr>
          <w:rFonts w:ascii="GHEA Grapalat" w:hAnsi="GHEA Grapalat"/>
          <w:b/>
          <w:sz w:val="24"/>
          <w:szCs w:val="24"/>
        </w:rPr>
        <w:t>2</w:t>
      </w:r>
      <w:r w:rsidR="00041CF8" w:rsidRPr="00041CF8">
        <w:rPr>
          <w:rFonts w:ascii="GHEA Grapalat" w:hAnsi="GHEA Grapalat"/>
          <w:b/>
          <w:sz w:val="24"/>
          <w:szCs w:val="24"/>
        </w:rPr>
        <w:t>4</w:t>
      </w:r>
      <w:r w:rsidR="00D12E15">
        <w:rPr>
          <w:rFonts w:ascii="GHEA Grapalat" w:hAnsi="GHEA Grapalat"/>
          <w:sz w:val="24"/>
          <w:szCs w:val="24"/>
        </w:rPr>
        <w:t>"</w:t>
      </w:r>
    </w:p>
    <w:p w14:paraId="636B834A" w14:textId="77777777" w:rsidR="00B2572B" w:rsidRPr="009044F1" w:rsidRDefault="00B2572B" w:rsidP="00B46D58">
      <w:pPr>
        <w:widowControl w:val="0"/>
        <w:spacing w:after="120"/>
        <w:ind w:firstLine="567"/>
        <w:jc w:val="center"/>
        <w:rPr>
          <w:rFonts w:ascii="GHEA Grapalat" w:hAnsi="GHEA Grapalat"/>
        </w:rPr>
      </w:pPr>
    </w:p>
    <w:p w14:paraId="2E988B3F" w14:textId="77777777"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14:paraId="2D22AFCD" w14:textId="77777777" w:rsidR="00B2572B" w:rsidRPr="009044F1" w:rsidRDefault="00B2572B" w:rsidP="00B46D58">
      <w:pPr>
        <w:widowControl w:val="0"/>
        <w:spacing w:after="120"/>
        <w:ind w:firstLine="567"/>
        <w:jc w:val="center"/>
        <w:rPr>
          <w:rFonts w:ascii="GHEA Grapalat" w:hAnsi="GHEA Grapalat"/>
        </w:rPr>
      </w:pPr>
    </w:p>
    <w:p w14:paraId="26BF22FE" w14:textId="2141376E"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D12E15">
        <w:rPr>
          <w:rFonts w:ascii="GHEA Grapalat" w:hAnsi="GHEA Grapalat"/>
          <w:spacing w:val="-6"/>
        </w:rPr>
        <w:t>запрос котировок</w:t>
      </w:r>
      <w:r w:rsidRPr="005744FC">
        <w:rPr>
          <w:rFonts w:ascii="GHEA Grapalat" w:hAnsi="GHEA Grapalat"/>
          <w:spacing w:val="-6"/>
        </w:rPr>
        <w:t xml:space="preserve"> под кодом </w:t>
      </w:r>
      <w:r w:rsidR="00D12E15">
        <w:rPr>
          <w:rFonts w:ascii="GHEA Grapalat" w:hAnsi="GHEA Grapalat"/>
        </w:rPr>
        <w:t>"</w:t>
      </w:r>
      <w:r w:rsidR="00D12E15">
        <w:rPr>
          <w:rFonts w:ascii="GHEA Grapalat" w:hAnsi="GHEA Grapalat"/>
          <w:lang w:val="en-US"/>
        </w:rPr>
        <w:t>SAPRDT</w:t>
      </w:r>
      <w:r w:rsidR="00D12E15" w:rsidRPr="00374F4A">
        <w:rPr>
          <w:rFonts w:ascii="GHEA Grapalat" w:hAnsi="GHEA Grapalat"/>
          <w:b/>
        </w:rPr>
        <w:t>-</w:t>
      </w:r>
      <w:r w:rsidR="00D12E15">
        <w:rPr>
          <w:rFonts w:ascii="GHEA Grapalat" w:hAnsi="GHEA Grapalat"/>
          <w:b/>
          <w:lang w:val="en-US"/>
        </w:rPr>
        <w:t>GH</w:t>
      </w:r>
      <w:r w:rsidR="00D12E15">
        <w:rPr>
          <w:rFonts w:ascii="GHEA Grapalat" w:hAnsi="GHEA Grapalat"/>
          <w:b/>
        </w:rPr>
        <w:t>TsDzB</w:t>
      </w:r>
      <w:r w:rsidR="00D12E15" w:rsidRPr="00374F4A">
        <w:rPr>
          <w:rFonts w:ascii="GHEA Grapalat" w:hAnsi="GHEA Grapalat"/>
          <w:b/>
        </w:rPr>
        <w:t>-</w:t>
      </w:r>
      <w:r w:rsidR="00E730E1">
        <w:rPr>
          <w:rFonts w:ascii="GHEA Grapalat" w:hAnsi="GHEA Grapalat"/>
          <w:b/>
        </w:rPr>
        <w:t>02/04</w:t>
      </w:r>
      <w:r w:rsidR="00D12E15" w:rsidRPr="00374F4A">
        <w:rPr>
          <w:rFonts w:ascii="GHEA Grapalat" w:hAnsi="GHEA Grapalat"/>
          <w:b/>
        </w:rPr>
        <w:t>-</w:t>
      </w:r>
      <w:r w:rsidR="00D12E15" w:rsidRPr="00D12E15">
        <w:rPr>
          <w:rFonts w:ascii="GHEA Grapalat" w:hAnsi="GHEA Grapalat"/>
          <w:b/>
        </w:rPr>
        <w:t>2</w:t>
      </w:r>
      <w:r w:rsidR="00041CF8" w:rsidRPr="00041CF8">
        <w:rPr>
          <w:rFonts w:ascii="GHEA Grapalat" w:hAnsi="GHEA Grapalat"/>
          <w:b/>
        </w:rPr>
        <w:t>4</w:t>
      </w:r>
      <w:r w:rsidR="00D12E15">
        <w:rPr>
          <w:rFonts w:ascii="GHEA Grapalat" w:hAnsi="GHEA Grapalat"/>
        </w:rPr>
        <w:t>"</w:t>
      </w:r>
      <w:r w:rsidRPr="009044F1">
        <w:rPr>
          <w:rFonts w:ascii="GHEA Grapalat" w:hAnsi="GHEA Grapalat"/>
        </w:rPr>
        <w:t xml:space="preserve"> </w:t>
      </w:r>
    </w:p>
    <w:p w14:paraId="0DAE23BF" w14:textId="77777777"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14:paraId="6C9E1613" w14:textId="77777777"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07C1BFE1" w14:textId="77777777"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14:paraId="2EEAE0A6" w14:textId="77777777"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5744FC" w14:paraId="5E5D3DE3" w14:textId="77777777" w:rsidTr="00BC2673">
        <w:trPr>
          <w:trHeight w:val="916"/>
          <w:jc w:val="center"/>
        </w:trPr>
        <w:tc>
          <w:tcPr>
            <w:tcW w:w="1084" w:type="dxa"/>
            <w:tcBorders>
              <w:top w:val="single" w:sz="4" w:space="0" w:color="auto"/>
              <w:left w:val="single" w:sz="4" w:space="0" w:color="auto"/>
              <w:right w:val="single" w:sz="4" w:space="0" w:color="auto"/>
            </w:tcBorders>
            <w:vAlign w:val="center"/>
          </w:tcPr>
          <w:p w14:paraId="03B905D8" w14:textId="77777777" w:rsidR="004A317B" w:rsidRPr="005744FC" w:rsidRDefault="004A317B"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14:paraId="6C21D228" w14:textId="77777777" w:rsidR="004A317B" w:rsidRPr="00423B3F" w:rsidRDefault="004A317B"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14:paraId="68884C8E" w14:textId="77777777" w:rsidR="004A317B" w:rsidRPr="00BD2C67" w:rsidRDefault="004A317B" w:rsidP="00B46D58">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4FEDBF86" w14:textId="77777777" w:rsidR="004A317B" w:rsidRPr="005744FC" w:rsidRDefault="004A317B" w:rsidP="00B46D58">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BC2673">
              <w:rPr>
                <w:rFonts w:ascii="GHEA Grapalat" w:hAnsi="GHEA Grapalat"/>
              </w:rPr>
              <w:t xml:space="preserve">  </w:t>
            </w:r>
            <w:r w:rsidRPr="00BC2673">
              <w:rPr>
                <w:rFonts w:ascii="GHEA Grapalat" w:hAnsi="GHEA Grapalat"/>
                <w:b/>
                <w:sz w:val="20"/>
                <w:szCs w:val="20"/>
              </w:rPr>
              <w:t xml:space="preserve"> </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14:paraId="6ED94CA5"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8"/>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14:paraId="215E5566"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3AFEDC7B"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4A317B" w:rsidRPr="005744FC" w14:paraId="4859DCA3" w14:textId="77777777"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14:paraId="3A1C1A30"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63256C6A"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14:paraId="2DBD1B91" w14:textId="77777777" w:rsidR="004A317B" w:rsidRPr="005744FC" w:rsidRDefault="004A317B"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14:paraId="4AD74338" w14:textId="77777777" w:rsidR="004A317B" w:rsidRPr="004A317B" w:rsidRDefault="004A317B"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14:paraId="3F3AA85D" w14:textId="77777777" w:rsidR="004A317B" w:rsidRPr="005744FC" w:rsidRDefault="004A317B" w:rsidP="004A317B">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4A317B" w:rsidRPr="005744FC" w14:paraId="4BF4D793"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3A7245C9"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4CEC116D"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17656189"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75B7D91"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7BECF160" w14:textId="77777777" w:rsidR="004A317B" w:rsidRPr="005744FC" w:rsidRDefault="004A317B" w:rsidP="00B46D58">
            <w:pPr>
              <w:widowControl w:val="0"/>
              <w:jc w:val="center"/>
              <w:rPr>
                <w:rFonts w:ascii="GHEA Grapalat" w:hAnsi="GHEA Grapalat"/>
                <w:sz w:val="20"/>
                <w:szCs w:val="20"/>
              </w:rPr>
            </w:pPr>
          </w:p>
        </w:tc>
      </w:tr>
      <w:tr w:rsidR="004A317B" w:rsidRPr="005744FC" w14:paraId="7AF7B194" w14:textId="77777777"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14:paraId="0AFF0B3B"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755E8E54"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478719B0"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4F14171"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566850FC" w14:textId="77777777" w:rsidR="004A317B" w:rsidRPr="005744FC" w:rsidRDefault="004A317B" w:rsidP="00B46D58">
            <w:pPr>
              <w:widowControl w:val="0"/>
              <w:rPr>
                <w:rFonts w:ascii="GHEA Grapalat" w:hAnsi="GHEA Grapalat"/>
                <w:sz w:val="20"/>
                <w:szCs w:val="20"/>
              </w:rPr>
            </w:pPr>
          </w:p>
        </w:tc>
      </w:tr>
      <w:tr w:rsidR="004A317B" w:rsidRPr="005744FC" w14:paraId="5D1E354D"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0B647966"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14:paraId="2891F0A2"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1C941A2"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0E7A1F8"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713D70D3" w14:textId="77777777" w:rsidR="004A317B" w:rsidRPr="005744FC" w:rsidRDefault="004A317B" w:rsidP="00B46D58">
            <w:pPr>
              <w:widowControl w:val="0"/>
              <w:jc w:val="center"/>
              <w:rPr>
                <w:rFonts w:ascii="GHEA Grapalat" w:hAnsi="GHEA Grapalat"/>
                <w:sz w:val="20"/>
                <w:szCs w:val="20"/>
              </w:rPr>
            </w:pPr>
          </w:p>
        </w:tc>
      </w:tr>
      <w:tr w:rsidR="004A317B" w:rsidRPr="005744FC" w14:paraId="0462DD2F"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6AEFC57A"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0B77D8DA"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FC6DCAB"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5B0C4BCF"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1C52D2E" w14:textId="77777777" w:rsidR="004A317B" w:rsidRPr="005744FC" w:rsidRDefault="004A317B" w:rsidP="00B46D58">
            <w:pPr>
              <w:widowControl w:val="0"/>
              <w:jc w:val="center"/>
              <w:rPr>
                <w:rFonts w:ascii="GHEA Grapalat" w:hAnsi="GHEA Grapalat"/>
                <w:sz w:val="20"/>
                <w:szCs w:val="20"/>
              </w:rPr>
            </w:pPr>
          </w:p>
        </w:tc>
      </w:tr>
      <w:tr w:rsidR="004A317B" w:rsidRPr="005744FC" w14:paraId="4D90B9FA" w14:textId="77777777"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FCC12A4"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32F401C0"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55F3E7AF"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090C029D"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CCCF2F0" w14:textId="77777777" w:rsidR="004A317B" w:rsidRPr="005744FC" w:rsidRDefault="004A317B" w:rsidP="00B46D58">
            <w:pPr>
              <w:widowControl w:val="0"/>
              <w:jc w:val="center"/>
              <w:rPr>
                <w:rFonts w:ascii="GHEA Grapalat" w:hAnsi="GHEA Grapalat"/>
                <w:sz w:val="20"/>
                <w:szCs w:val="20"/>
              </w:rPr>
            </w:pPr>
          </w:p>
        </w:tc>
      </w:tr>
    </w:tbl>
    <w:p w14:paraId="443B8F07" w14:textId="77777777"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3BEAC5E7" w14:textId="77777777"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14:paraId="38B6F7E6" w14:textId="77777777" w:rsidR="00DC619D" w:rsidRPr="00D3436F" w:rsidRDefault="00DC619D" w:rsidP="00B46D58">
      <w:pPr>
        <w:widowControl w:val="0"/>
        <w:spacing w:after="160"/>
        <w:jc w:val="both"/>
        <w:rPr>
          <w:rFonts w:ascii="GHEA Grapalat" w:hAnsi="GHEA Grapalat"/>
          <w:lang w:val="es-ES"/>
        </w:rPr>
      </w:pPr>
    </w:p>
    <w:p w14:paraId="5E51093F" w14:textId="77777777"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14:paraId="65DC95CB" w14:textId="77777777" w:rsidR="00B217BB" w:rsidRDefault="00B217BB" w:rsidP="00B46D58">
      <w:pPr>
        <w:rPr>
          <w:rFonts w:ascii="GHEA Grapalat" w:hAnsi="GHEA Grapalat"/>
          <w:b/>
        </w:rPr>
      </w:pPr>
      <w:r>
        <w:rPr>
          <w:rFonts w:ascii="GHEA Grapalat" w:hAnsi="GHEA Grapalat"/>
          <w:b/>
        </w:rPr>
        <w:br w:type="page"/>
      </w:r>
    </w:p>
    <w:p w14:paraId="5A6B79C4" w14:textId="77777777"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lastRenderedPageBreak/>
        <w:t>Приложение № 4.2</w:t>
      </w:r>
    </w:p>
    <w:p w14:paraId="682B390E" w14:textId="188BADCE"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 xml:space="preserve">к Приглашению на </w:t>
      </w:r>
      <w:r w:rsidR="00D12E15">
        <w:rPr>
          <w:rFonts w:ascii="GHEA Grapalat" w:hAnsi="GHEA Grapalat"/>
          <w:b/>
          <w:i/>
        </w:rPr>
        <w:t>запрос котировок</w:t>
      </w:r>
      <w:r w:rsidRPr="005C48F7">
        <w:rPr>
          <w:rFonts w:ascii="GHEA Grapalat" w:hAnsi="GHEA Grapalat" w:cs="GHEA Grapalat"/>
          <w:b/>
          <w:i/>
        </w:rPr>
        <w:br/>
      </w:r>
      <w:r w:rsidRPr="005C48F7">
        <w:rPr>
          <w:rFonts w:ascii="GHEA Grapalat" w:hAnsi="GHEA Grapalat"/>
          <w:b/>
          <w:i/>
        </w:rPr>
        <w:t xml:space="preserve">под кодом </w:t>
      </w:r>
      <w:r w:rsidR="00D12E15">
        <w:rPr>
          <w:rFonts w:ascii="GHEA Grapalat" w:hAnsi="GHEA Grapalat"/>
        </w:rPr>
        <w:t>"</w:t>
      </w:r>
      <w:r w:rsidR="00D12E15">
        <w:rPr>
          <w:rFonts w:ascii="GHEA Grapalat" w:hAnsi="GHEA Grapalat"/>
          <w:lang w:val="en-US"/>
        </w:rPr>
        <w:t>SAPRDT</w:t>
      </w:r>
      <w:r w:rsidR="00D12E15" w:rsidRPr="00374F4A">
        <w:rPr>
          <w:rFonts w:ascii="GHEA Grapalat" w:hAnsi="GHEA Grapalat"/>
          <w:b/>
        </w:rPr>
        <w:t>-</w:t>
      </w:r>
      <w:r w:rsidR="00D12E15">
        <w:rPr>
          <w:rFonts w:ascii="GHEA Grapalat" w:hAnsi="GHEA Grapalat"/>
          <w:b/>
          <w:lang w:val="en-US"/>
        </w:rPr>
        <w:t>GH</w:t>
      </w:r>
      <w:r w:rsidR="00D12E15">
        <w:rPr>
          <w:rFonts w:ascii="GHEA Grapalat" w:hAnsi="GHEA Grapalat"/>
          <w:b/>
        </w:rPr>
        <w:t>TsDzB</w:t>
      </w:r>
      <w:r w:rsidR="00D12E15" w:rsidRPr="00374F4A">
        <w:rPr>
          <w:rFonts w:ascii="GHEA Grapalat" w:hAnsi="GHEA Grapalat"/>
          <w:b/>
        </w:rPr>
        <w:t>-</w:t>
      </w:r>
      <w:r w:rsidR="00E730E1">
        <w:rPr>
          <w:rFonts w:ascii="GHEA Grapalat" w:hAnsi="GHEA Grapalat"/>
          <w:b/>
        </w:rPr>
        <w:t>02/04</w:t>
      </w:r>
      <w:r w:rsidR="00D12E15" w:rsidRPr="00374F4A">
        <w:rPr>
          <w:rFonts w:ascii="GHEA Grapalat" w:hAnsi="GHEA Grapalat"/>
          <w:b/>
        </w:rPr>
        <w:t>-</w:t>
      </w:r>
      <w:r w:rsidR="00D12E15" w:rsidRPr="00D12E15">
        <w:rPr>
          <w:rFonts w:ascii="GHEA Grapalat" w:hAnsi="GHEA Grapalat"/>
          <w:b/>
        </w:rPr>
        <w:t>2</w:t>
      </w:r>
      <w:r w:rsidR="00041CF8" w:rsidRPr="00041CF8">
        <w:rPr>
          <w:rFonts w:ascii="GHEA Grapalat" w:hAnsi="GHEA Grapalat"/>
          <w:b/>
        </w:rPr>
        <w:t>4</w:t>
      </w:r>
      <w:r w:rsidR="00D12E15">
        <w:rPr>
          <w:rFonts w:ascii="GHEA Grapalat" w:hAnsi="GHEA Grapalat"/>
        </w:rPr>
        <w:t>"</w:t>
      </w:r>
      <w:r w:rsidR="004B7F14" w:rsidRPr="005C48F7">
        <w:rPr>
          <w:rFonts w:ascii="GHEA Grapalat" w:hAnsi="GHEA Grapalat"/>
          <w:b/>
          <w:i/>
        </w:rPr>
        <w:t>*</w:t>
      </w:r>
    </w:p>
    <w:p w14:paraId="5D38BAA8" w14:textId="77777777" w:rsidR="003D2FE2" w:rsidRPr="00B138F3" w:rsidRDefault="003D2FE2" w:rsidP="003D2FE2">
      <w:pPr>
        <w:widowControl w:val="0"/>
        <w:spacing w:after="160"/>
        <w:jc w:val="center"/>
        <w:rPr>
          <w:rFonts w:ascii="GHEA Grapalat" w:hAnsi="GHEA Grapalat"/>
          <w:b/>
          <w:sz w:val="22"/>
          <w:szCs w:val="22"/>
        </w:rPr>
      </w:pPr>
    </w:p>
    <w:p w14:paraId="645DA070"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76E0C79E"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14:paraId="4A1A8DC4" w14:textId="77777777" w:rsidTr="00B932B8">
        <w:tc>
          <w:tcPr>
            <w:tcW w:w="4786" w:type="dxa"/>
          </w:tcPr>
          <w:p w14:paraId="2856FDEC" w14:textId="77777777"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2C581496" w14:textId="77777777"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9"/>
              <w:t>**</w:t>
            </w:r>
          </w:p>
        </w:tc>
      </w:tr>
    </w:tbl>
    <w:p w14:paraId="77BD78C8" w14:textId="77777777" w:rsidR="003D2FE2" w:rsidRPr="00B138F3" w:rsidRDefault="003D2FE2" w:rsidP="003D2FE2">
      <w:pPr>
        <w:widowControl w:val="0"/>
        <w:spacing w:after="160"/>
        <w:rPr>
          <w:rFonts w:ascii="GHEA Grapalat" w:hAnsi="GHEA Grapalat" w:cs="GHEA Grapalat"/>
          <w:b/>
          <w:sz w:val="22"/>
          <w:szCs w:val="22"/>
        </w:rPr>
      </w:pPr>
    </w:p>
    <w:p w14:paraId="3ACF9607" w14:textId="77777777"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48BB70AC" w14:textId="77777777"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14:paraId="59DE4010" w14:textId="77777777"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14:paraId="3E4C8DE3" w14:textId="77777777"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19EC22C5" w14:textId="77777777"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12FEA939" w14:textId="77777777" w:rsidR="003D2FE2" w:rsidRPr="00B138F3" w:rsidRDefault="003D2FE2" w:rsidP="003D2FE2">
      <w:pPr>
        <w:widowControl w:val="0"/>
        <w:spacing w:after="160"/>
        <w:ind w:firstLine="709"/>
        <w:jc w:val="both"/>
        <w:rPr>
          <w:rFonts w:ascii="GHEA Grapalat" w:hAnsi="GHEA Grapalat" w:cs="GHEA Grapalat"/>
          <w:sz w:val="22"/>
          <w:szCs w:val="22"/>
        </w:rPr>
      </w:pPr>
    </w:p>
    <w:p w14:paraId="4EAEB863"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1FE48F26" w14:textId="77777777"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14:paraId="1E546ED6" w14:textId="77777777"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14:paraId="282CCCE7" w14:textId="77777777"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14:paraId="59BD867E" w14:textId="77777777"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14:paraId="56DD820A"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0AD2938D"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4B733A80"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1E9815C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4B87F52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39D53AD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443F9AEE"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lastRenderedPageBreak/>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57277F3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21484A42"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6D558151"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044EFB3D"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6508FB8B"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24A70007"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35B8E209"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756">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14:paraId="10C456C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5741CC29"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12421FC2" w14:textId="77777777" w:rsidR="003D2FE2" w:rsidRPr="00936CA6"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0DC9074F"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742A0D28" w14:textId="77777777"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0C479EDC"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32A623FB"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2ABF27A8"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026118D9"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6202F4E0"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lastRenderedPageBreak/>
        <w:t>_______________________________________</w:t>
      </w:r>
    </w:p>
    <w:p w14:paraId="2679307D"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1245E03D" w14:textId="77777777" w:rsidR="003D2FE2" w:rsidRPr="00B138F3" w:rsidRDefault="003D2FE2" w:rsidP="003D2FE2">
      <w:pPr>
        <w:widowControl w:val="0"/>
        <w:spacing w:after="160"/>
        <w:jc w:val="right"/>
        <w:rPr>
          <w:rFonts w:ascii="GHEA Grapalat" w:hAnsi="GHEA Grapalat"/>
          <w:sz w:val="22"/>
          <w:szCs w:val="22"/>
        </w:rPr>
      </w:pPr>
    </w:p>
    <w:p w14:paraId="1DB839D0" w14:textId="77777777"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14:paraId="3F8E9623" w14:textId="77777777"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14:paraId="5C2291AF" w14:textId="77777777" w:rsidR="003D2FE2" w:rsidRPr="00B138F3" w:rsidRDefault="003D2FE2" w:rsidP="003D2FE2">
      <w:pPr>
        <w:widowControl w:val="0"/>
        <w:spacing w:after="160"/>
        <w:jc w:val="both"/>
        <w:rPr>
          <w:rFonts w:ascii="GHEA Grapalat" w:hAnsi="GHEA Grapalat"/>
          <w:sz w:val="22"/>
          <w:szCs w:val="22"/>
        </w:rPr>
      </w:pPr>
    </w:p>
    <w:p w14:paraId="353BBFAA" w14:textId="77777777" w:rsidR="003D2FE2" w:rsidRPr="00B138F3" w:rsidRDefault="003D2FE2" w:rsidP="003D2FE2">
      <w:pPr>
        <w:widowControl w:val="0"/>
        <w:spacing w:after="160"/>
        <w:jc w:val="both"/>
        <w:rPr>
          <w:rFonts w:ascii="GHEA Grapalat" w:hAnsi="GHEA Grapalat"/>
          <w:sz w:val="22"/>
          <w:szCs w:val="22"/>
        </w:rPr>
      </w:pPr>
    </w:p>
    <w:p w14:paraId="5034B579" w14:textId="77777777" w:rsidR="003D2FE2" w:rsidRPr="00B138F3" w:rsidRDefault="003D2FE2" w:rsidP="003D2FE2">
      <w:pPr>
        <w:rPr>
          <w:sz w:val="22"/>
          <w:szCs w:val="22"/>
        </w:rPr>
      </w:pPr>
    </w:p>
    <w:p w14:paraId="1122BF32" w14:textId="77777777" w:rsidR="001005B0" w:rsidRPr="00B138F3" w:rsidRDefault="001005B0" w:rsidP="003D2FE2">
      <w:pPr>
        <w:widowControl w:val="0"/>
        <w:spacing w:after="160"/>
        <w:ind w:left="567" w:right="565"/>
        <w:jc w:val="both"/>
        <w:rPr>
          <w:rFonts w:ascii="GHEA Grapalat" w:hAnsi="GHEA Grapalat"/>
          <w:sz w:val="22"/>
          <w:szCs w:val="22"/>
        </w:rPr>
      </w:pPr>
    </w:p>
    <w:p w14:paraId="7D0DABA4" w14:textId="77777777" w:rsidR="001005B0" w:rsidRPr="00B138F3" w:rsidRDefault="001005B0" w:rsidP="00B46D58">
      <w:pPr>
        <w:widowControl w:val="0"/>
        <w:spacing w:after="160"/>
        <w:ind w:left="567" w:right="565"/>
        <w:jc w:val="center"/>
        <w:rPr>
          <w:rFonts w:ascii="GHEA Grapalat" w:hAnsi="GHEA Grapalat"/>
          <w:b/>
          <w:sz w:val="22"/>
          <w:szCs w:val="22"/>
        </w:rPr>
      </w:pPr>
    </w:p>
    <w:p w14:paraId="107EA18D" w14:textId="77777777" w:rsidR="001005B0" w:rsidRPr="00B138F3" w:rsidRDefault="001005B0" w:rsidP="00B46D58">
      <w:pPr>
        <w:widowControl w:val="0"/>
        <w:spacing w:after="160"/>
        <w:ind w:left="567" w:right="565"/>
        <w:jc w:val="center"/>
        <w:rPr>
          <w:rFonts w:ascii="GHEA Grapalat" w:hAnsi="GHEA Grapalat"/>
          <w:b/>
          <w:sz w:val="22"/>
          <w:szCs w:val="22"/>
        </w:rPr>
      </w:pPr>
    </w:p>
    <w:p w14:paraId="65085225" w14:textId="77777777" w:rsidR="001005B0" w:rsidRPr="00B138F3" w:rsidRDefault="001005B0" w:rsidP="00B46D58">
      <w:pPr>
        <w:widowControl w:val="0"/>
        <w:spacing w:after="160"/>
        <w:ind w:left="567" w:right="565"/>
        <w:jc w:val="center"/>
        <w:rPr>
          <w:rFonts w:ascii="GHEA Grapalat" w:hAnsi="GHEA Grapalat"/>
          <w:b/>
          <w:sz w:val="22"/>
          <w:szCs w:val="22"/>
        </w:rPr>
      </w:pPr>
    </w:p>
    <w:p w14:paraId="0B4450ED" w14:textId="77777777" w:rsidR="001005B0" w:rsidRPr="00B138F3" w:rsidRDefault="001005B0" w:rsidP="00B46D58">
      <w:pPr>
        <w:widowControl w:val="0"/>
        <w:spacing w:after="160"/>
        <w:ind w:left="567" w:right="565"/>
        <w:jc w:val="center"/>
        <w:rPr>
          <w:rFonts w:ascii="GHEA Grapalat" w:hAnsi="GHEA Grapalat"/>
          <w:b/>
          <w:sz w:val="22"/>
          <w:szCs w:val="22"/>
        </w:rPr>
      </w:pPr>
    </w:p>
    <w:p w14:paraId="56E154C2" w14:textId="77777777" w:rsidR="001005B0" w:rsidRPr="00B138F3" w:rsidRDefault="001005B0" w:rsidP="00B46D58">
      <w:pPr>
        <w:widowControl w:val="0"/>
        <w:spacing w:after="160"/>
        <w:ind w:left="567" w:right="565"/>
        <w:jc w:val="center"/>
        <w:rPr>
          <w:rFonts w:ascii="GHEA Grapalat" w:hAnsi="GHEA Grapalat"/>
          <w:b/>
          <w:sz w:val="22"/>
          <w:szCs w:val="22"/>
        </w:rPr>
      </w:pPr>
    </w:p>
    <w:p w14:paraId="1D7D8D51" w14:textId="77777777" w:rsidR="001005B0" w:rsidRPr="00B138F3" w:rsidRDefault="001005B0" w:rsidP="00B46D58">
      <w:pPr>
        <w:widowControl w:val="0"/>
        <w:spacing w:after="160"/>
        <w:ind w:left="567" w:right="565"/>
        <w:jc w:val="center"/>
        <w:rPr>
          <w:rFonts w:ascii="GHEA Grapalat" w:hAnsi="GHEA Grapalat"/>
          <w:b/>
        </w:rPr>
      </w:pPr>
    </w:p>
    <w:p w14:paraId="74A3130C" w14:textId="77777777" w:rsidR="001005B0" w:rsidRPr="00B138F3" w:rsidRDefault="001005B0" w:rsidP="00B46D58">
      <w:pPr>
        <w:widowControl w:val="0"/>
        <w:spacing w:after="160"/>
        <w:ind w:left="567" w:right="565"/>
        <w:jc w:val="center"/>
        <w:rPr>
          <w:rFonts w:ascii="GHEA Grapalat" w:hAnsi="GHEA Grapalat"/>
          <w:b/>
        </w:rPr>
      </w:pPr>
    </w:p>
    <w:p w14:paraId="2F1E9D29" w14:textId="77777777" w:rsidR="001005B0" w:rsidRPr="00B138F3" w:rsidRDefault="001005B0" w:rsidP="00B46D58">
      <w:pPr>
        <w:widowControl w:val="0"/>
        <w:spacing w:after="160"/>
        <w:ind w:left="567" w:right="565"/>
        <w:jc w:val="center"/>
        <w:rPr>
          <w:rFonts w:ascii="GHEA Grapalat" w:hAnsi="GHEA Grapalat"/>
          <w:b/>
        </w:rPr>
      </w:pPr>
    </w:p>
    <w:p w14:paraId="447FF3A7" w14:textId="77777777" w:rsidR="001005B0" w:rsidRPr="00B138F3" w:rsidRDefault="001005B0" w:rsidP="00B46D58">
      <w:pPr>
        <w:widowControl w:val="0"/>
        <w:spacing w:after="160"/>
        <w:ind w:left="567" w:right="565"/>
        <w:jc w:val="center"/>
        <w:rPr>
          <w:rFonts w:ascii="GHEA Grapalat" w:hAnsi="GHEA Grapalat"/>
          <w:b/>
        </w:rPr>
      </w:pPr>
    </w:p>
    <w:p w14:paraId="7BB32BA0" w14:textId="77777777" w:rsidR="001005B0" w:rsidRPr="00B138F3" w:rsidRDefault="001005B0" w:rsidP="00B46D58">
      <w:pPr>
        <w:widowControl w:val="0"/>
        <w:spacing w:after="160"/>
        <w:ind w:left="567" w:right="565"/>
        <w:jc w:val="center"/>
        <w:rPr>
          <w:rFonts w:ascii="GHEA Grapalat" w:hAnsi="GHEA Grapalat"/>
          <w:b/>
        </w:rPr>
      </w:pPr>
    </w:p>
    <w:p w14:paraId="239D90CA" w14:textId="77777777" w:rsidR="001005B0" w:rsidRPr="00B138F3" w:rsidRDefault="001005B0" w:rsidP="00B46D58">
      <w:pPr>
        <w:widowControl w:val="0"/>
        <w:spacing w:after="160"/>
        <w:ind w:left="567" w:right="565"/>
        <w:jc w:val="center"/>
        <w:rPr>
          <w:rFonts w:ascii="GHEA Grapalat" w:hAnsi="GHEA Grapalat"/>
          <w:b/>
        </w:rPr>
      </w:pPr>
    </w:p>
    <w:p w14:paraId="6EC84C01" w14:textId="77777777" w:rsidR="001005B0" w:rsidRPr="00B138F3" w:rsidRDefault="001005B0" w:rsidP="00B46D58">
      <w:pPr>
        <w:widowControl w:val="0"/>
        <w:spacing w:after="160"/>
        <w:ind w:left="567" w:right="565"/>
        <w:jc w:val="center"/>
        <w:rPr>
          <w:rFonts w:ascii="GHEA Grapalat" w:hAnsi="GHEA Grapalat"/>
          <w:b/>
        </w:rPr>
      </w:pPr>
    </w:p>
    <w:p w14:paraId="1518AC2A" w14:textId="77777777" w:rsidR="001005B0" w:rsidRDefault="001005B0" w:rsidP="00B46D58">
      <w:pPr>
        <w:widowControl w:val="0"/>
        <w:spacing w:after="160"/>
        <w:ind w:left="567" w:right="565"/>
        <w:jc w:val="center"/>
        <w:rPr>
          <w:rFonts w:ascii="GHEA Grapalat" w:hAnsi="GHEA Grapalat"/>
          <w:b/>
          <w:lang w:val="hy-AM"/>
        </w:rPr>
      </w:pPr>
    </w:p>
    <w:p w14:paraId="6E918D03" w14:textId="77777777" w:rsidR="00E752B6" w:rsidRDefault="00E752B6" w:rsidP="00B46D58">
      <w:pPr>
        <w:widowControl w:val="0"/>
        <w:spacing w:after="160"/>
        <w:ind w:left="567" w:right="565"/>
        <w:jc w:val="center"/>
        <w:rPr>
          <w:rFonts w:ascii="GHEA Grapalat" w:hAnsi="GHEA Grapalat"/>
          <w:b/>
          <w:lang w:val="hy-AM"/>
        </w:rPr>
      </w:pPr>
    </w:p>
    <w:p w14:paraId="60DBB069" w14:textId="77777777"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449DB27D"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0BA3F4"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40050AA1"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D53FFF"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E752B6" w:rsidRPr="00B138F3" w14:paraId="667C99E0"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759908"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7EB92051"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81BA3"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14:paraId="388FDEF6"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19B70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20689D93"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69658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6FD35325"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71C65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6B282A31"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29943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12E15" w:rsidRPr="00B138F3" w14:paraId="14CCD865" w14:textId="77777777" w:rsidTr="00D12E15">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7EE791AF" w14:textId="77777777" w:rsidR="00D12E15" w:rsidRPr="00262F54" w:rsidRDefault="00D12E15" w:rsidP="00D12E15">
            <w:pPr>
              <w:widowControl w:val="0"/>
              <w:tabs>
                <w:tab w:val="left" w:pos="426"/>
              </w:tabs>
              <w:spacing w:after="120"/>
              <w:rPr>
                <w:rFonts w:ascii="GHEA Grapalat" w:hAnsi="GHEA Grapalat" w:cs="Arial"/>
                <w:sz w:val="16"/>
                <w:szCs w:val="20"/>
              </w:rPr>
            </w:pPr>
            <w:r w:rsidRPr="00080717">
              <w:rPr>
                <w:rFonts w:ascii="GHEA Grapalat" w:hAnsi="GHEA Grapalat"/>
                <w:sz w:val="16"/>
                <w:szCs w:val="20"/>
              </w:rPr>
              <w:t>9.</w:t>
            </w:r>
            <w:r w:rsidRPr="00080717">
              <w:rPr>
                <w:rFonts w:ascii="GHEA Grapalat" w:hAnsi="GHEA Grapalat"/>
                <w:sz w:val="16"/>
                <w:szCs w:val="20"/>
              </w:rPr>
              <w:tab/>
              <w:t>Наименование, или имя, фамилия бенефициара:</w:t>
            </w:r>
            <w:r w:rsidRPr="00262F54">
              <w:rPr>
                <w:rFonts w:ascii="GHEA Grapalat" w:hAnsi="GHEA Grapalat"/>
                <w:sz w:val="16"/>
                <w:szCs w:val="20"/>
              </w:rPr>
              <w:t xml:space="preserve"> Государственный Русский Драматический Театр им. К.С. Станславского</w:t>
            </w:r>
          </w:p>
        </w:tc>
      </w:tr>
      <w:tr w:rsidR="00D12E15" w:rsidRPr="00B138F3" w14:paraId="4DC31EFC" w14:textId="77777777" w:rsidTr="00D12E15">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11964AE0" w14:textId="77777777" w:rsidR="00D12E15" w:rsidRPr="00080717" w:rsidRDefault="00D12E15" w:rsidP="00D12E15">
            <w:pPr>
              <w:widowControl w:val="0"/>
              <w:tabs>
                <w:tab w:val="left" w:pos="426"/>
              </w:tabs>
              <w:spacing w:after="120"/>
              <w:rPr>
                <w:rFonts w:ascii="GHEA Grapalat" w:hAnsi="GHEA Grapalat" w:cs="Sylfaen"/>
                <w:sz w:val="16"/>
                <w:szCs w:val="20"/>
              </w:rPr>
            </w:pPr>
            <w:r w:rsidRPr="00080717">
              <w:rPr>
                <w:rFonts w:ascii="GHEA Grapalat" w:hAnsi="GHEA Grapalat"/>
                <w:sz w:val="16"/>
                <w:szCs w:val="20"/>
              </w:rPr>
              <w:t>10.</w:t>
            </w:r>
            <w:r w:rsidRPr="00080717">
              <w:rPr>
                <w:rFonts w:ascii="GHEA Grapalat" w:hAnsi="GHEA Grapalat"/>
                <w:sz w:val="16"/>
                <w:szCs w:val="20"/>
                <w:lang w:val="en-US"/>
              </w:rPr>
              <w:tab/>
            </w:r>
            <w:r w:rsidRPr="00080717">
              <w:rPr>
                <w:rFonts w:ascii="GHEA Grapalat" w:hAnsi="GHEA Grapalat"/>
                <w:sz w:val="16"/>
                <w:szCs w:val="20"/>
              </w:rPr>
              <w:t>НЗОУ бенефициара (не заполняется)</w:t>
            </w:r>
          </w:p>
        </w:tc>
      </w:tr>
      <w:tr w:rsidR="00D12E15" w:rsidRPr="00B138F3" w14:paraId="7B819184" w14:textId="77777777" w:rsidTr="00D12E15">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51887872" w14:textId="77777777" w:rsidR="00D12E15" w:rsidRPr="00262F54" w:rsidRDefault="00D12E15" w:rsidP="00D12E15">
            <w:pPr>
              <w:widowControl w:val="0"/>
              <w:tabs>
                <w:tab w:val="left" w:pos="426"/>
              </w:tabs>
              <w:spacing w:after="120"/>
              <w:rPr>
                <w:rFonts w:ascii="GHEA Grapalat" w:hAnsi="GHEA Grapalat" w:cs="Arial"/>
                <w:sz w:val="16"/>
                <w:szCs w:val="20"/>
                <w:lang w:val="en-US"/>
              </w:rPr>
            </w:pPr>
            <w:r w:rsidRPr="00080717">
              <w:rPr>
                <w:rFonts w:ascii="GHEA Grapalat" w:hAnsi="GHEA Grapalat"/>
                <w:sz w:val="16"/>
                <w:szCs w:val="20"/>
              </w:rPr>
              <w:t>11.</w:t>
            </w:r>
            <w:r w:rsidRPr="00080717">
              <w:rPr>
                <w:rFonts w:ascii="GHEA Grapalat" w:hAnsi="GHEA Grapalat"/>
                <w:sz w:val="16"/>
                <w:szCs w:val="20"/>
              </w:rPr>
              <w:tab/>
              <w:t>УНН бенефициара:</w:t>
            </w:r>
            <w:r>
              <w:rPr>
                <w:rFonts w:ascii="GHEA Grapalat" w:hAnsi="GHEA Grapalat"/>
                <w:sz w:val="16"/>
                <w:szCs w:val="20"/>
                <w:lang w:val="en-US"/>
              </w:rPr>
              <w:t xml:space="preserve">  </w:t>
            </w:r>
            <w:r w:rsidRPr="00541D97">
              <w:rPr>
                <w:rFonts w:ascii="GHEA Grapalat" w:hAnsi="GHEA Grapalat" w:cs="Sylfaen"/>
                <w:sz w:val="18"/>
                <w:szCs w:val="18"/>
                <w:lang w:val="hy-AM"/>
              </w:rPr>
              <w:t>02515823</w:t>
            </w:r>
          </w:p>
        </w:tc>
      </w:tr>
      <w:tr w:rsidR="00D12E15" w:rsidRPr="00B138F3" w14:paraId="21906702" w14:textId="77777777" w:rsidTr="00D12E15">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34B86892" w14:textId="77777777" w:rsidR="00D12E15" w:rsidRPr="00080717" w:rsidRDefault="00D12E15" w:rsidP="00D12E15">
            <w:pPr>
              <w:widowControl w:val="0"/>
              <w:tabs>
                <w:tab w:val="left" w:pos="426"/>
              </w:tabs>
              <w:spacing w:after="120"/>
              <w:rPr>
                <w:rFonts w:ascii="GHEA Grapalat" w:hAnsi="GHEA Grapalat" w:cs="Arial"/>
                <w:sz w:val="16"/>
                <w:szCs w:val="20"/>
              </w:rPr>
            </w:pPr>
            <w:r w:rsidRPr="00080717">
              <w:rPr>
                <w:rFonts w:ascii="GHEA Grapalat" w:hAnsi="GHEA Grapalat"/>
                <w:sz w:val="16"/>
                <w:szCs w:val="20"/>
              </w:rPr>
              <w:t>12.</w:t>
            </w:r>
            <w:r w:rsidRPr="00080717">
              <w:rPr>
                <w:rFonts w:ascii="GHEA Grapalat" w:hAnsi="GHEA Grapalat"/>
                <w:sz w:val="16"/>
                <w:szCs w:val="20"/>
              </w:rPr>
              <w:tab/>
              <w:t>Обслуживающая бенефициара Финансовая организация (банк):</w:t>
            </w:r>
            <w:r>
              <w:t xml:space="preserve"> </w:t>
            </w:r>
            <w:r w:rsidRPr="00930E2D">
              <w:rPr>
                <w:rFonts w:ascii="GHEA Grapalat" w:hAnsi="GHEA Grapalat"/>
                <w:sz w:val="16"/>
                <w:szCs w:val="20"/>
              </w:rPr>
              <w:t>ОАО «Армэкономбанк»:</w:t>
            </w:r>
          </w:p>
        </w:tc>
      </w:tr>
      <w:tr w:rsidR="00D12E15" w:rsidRPr="00B138F3" w14:paraId="2D788D35" w14:textId="77777777" w:rsidTr="00D12E15">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3BCC7385" w14:textId="77777777" w:rsidR="00D12E15" w:rsidRPr="00262F54" w:rsidRDefault="00D12E15" w:rsidP="00D12E15">
            <w:pPr>
              <w:widowControl w:val="0"/>
              <w:tabs>
                <w:tab w:val="left" w:pos="426"/>
              </w:tabs>
              <w:spacing w:after="120"/>
              <w:rPr>
                <w:rFonts w:ascii="GHEA Grapalat" w:hAnsi="GHEA Grapalat" w:cs="Arial"/>
                <w:sz w:val="16"/>
                <w:szCs w:val="20"/>
                <w:lang w:val="en-US"/>
              </w:rPr>
            </w:pPr>
            <w:r w:rsidRPr="00080717">
              <w:rPr>
                <w:rFonts w:ascii="GHEA Grapalat" w:hAnsi="GHEA Grapalat"/>
                <w:sz w:val="16"/>
                <w:szCs w:val="20"/>
              </w:rPr>
              <w:t>13.</w:t>
            </w:r>
            <w:r w:rsidRPr="00080717">
              <w:rPr>
                <w:rFonts w:ascii="GHEA Grapalat" w:hAnsi="GHEA Grapalat"/>
                <w:sz w:val="16"/>
                <w:szCs w:val="20"/>
                <w:lang w:val="en-US"/>
              </w:rPr>
              <w:tab/>
            </w:r>
            <w:r w:rsidRPr="00080717">
              <w:rPr>
                <w:rFonts w:ascii="GHEA Grapalat" w:hAnsi="GHEA Grapalat"/>
                <w:sz w:val="16"/>
                <w:szCs w:val="20"/>
              </w:rPr>
              <w:t>Номер счета бенефициара (сч.№)</w:t>
            </w:r>
            <w:r>
              <w:rPr>
                <w:rFonts w:ascii="GHEA Grapalat" w:hAnsi="GHEA Grapalat"/>
                <w:sz w:val="16"/>
                <w:szCs w:val="20"/>
                <w:lang w:val="en-US"/>
              </w:rPr>
              <w:t xml:space="preserve"> </w:t>
            </w:r>
            <w:r w:rsidRPr="00541D97">
              <w:rPr>
                <w:rFonts w:ascii="GHEA Grapalat" w:hAnsi="GHEA Grapalat" w:cs="Sylfaen"/>
                <w:sz w:val="18"/>
                <w:szCs w:val="18"/>
                <w:lang w:val="hy-AM"/>
              </w:rPr>
              <w:t>163048114835</w:t>
            </w:r>
          </w:p>
        </w:tc>
      </w:tr>
      <w:tr w:rsidR="00E752B6" w:rsidRPr="00B138F3" w14:paraId="6EDEBA1F"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CE069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4E0466E9"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97221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2D25B2CA"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ECD14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73AD34C6"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48BDF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14:paraId="4E11B35F"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56CE940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669D50B2"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1B33C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40F2CAFC"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2DB7D9"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63B3F013"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3D620681"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74A05E59" w14:textId="77777777" w:rsidR="00E752B6" w:rsidRPr="00B138F3" w:rsidRDefault="00E752B6" w:rsidP="009216D6">
            <w:pPr>
              <w:widowControl w:val="0"/>
              <w:spacing w:after="160"/>
              <w:rPr>
                <w:rFonts w:ascii="GHEA Grapalat" w:hAnsi="GHEA Grapalat" w:cs="Sylfaen"/>
              </w:rPr>
            </w:pPr>
          </w:p>
          <w:p w14:paraId="47507438"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748753CB" w14:textId="77777777" w:rsidR="00E752B6" w:rsidRPr="00B138F3" w:rsidRDefault="00E752B6" w:rsidP="009216D6">
            <w:pPr>
              <w:widowControl w:val="0"/>
              <w:spacing w:after="160"/>
              <w:rPr>
                <w:rFonts w:ascii="GHEA Grapalat" w:hAnsi="GHEA Grapalat" w:cs="Sylfaen"/>
              </w:rPr>
            </w:pPr>
          </w:p>
          <w:p w14:paraId="06A68F95"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3EDEEBEB" w14:textId="77777777" w:rsidR="00E752B6" w:rsidRPr="00B138F3" w:rsidRDefault="00E752B6" w:rsidP="009216D6">
            <w:pPr>
              <w:widowControl w:val="0"/>
              <w:spacing w:after="160"/>
              <w:rPr>
                <w:rFonts w:ascii="GHEA Grapalat" w:hAnsi="GHEA Grapalat" w:cs="Sylfaen"/>
              </w:rPr>
            </w:pPr>
          </w:p>
          <w:p w14:paraId="090D7755"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64A7AD00"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0FA4D0E3"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40EE5FEB" w14:textId="77777777" w:rsidR="00E752B6" w:rsidRPr="00B138F3" w:rsidRDefault="00E752B6" w:rsidP="009216D6">
            <w:pPr>
              <w:widowControl w:val="0"/>
              <w:spacing w:after="160"/>
              <w:rPr>
                <w:rFonts w:ascii="GHEA Grapalat" w:hAnsi="GHEA Grapalat" w:cs="Sylfaen"/>
              </w:rPr>
            </w:pPr>
          </w:p>
          <w:p w14:paraId="13E290D7"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75DB531B" w14:textId="77777777" w:rsidR="00E752B6" w:rsidRPr="00B138F3" w:rsidRDefault="00E752B6" w:rsidP="009216D6">
            <w:pPr>
              <w:widowControl w:val="0"/>
              <w:spacing w:after="160"/>
              <w:jc w:val="right"/>
              <w:rPr>
                <w:rFonts w:ascii="GHEA Grapalat" w:hAnsi="GHEA Grapalat" w:cs="Tahoma"/>
              </w:rPr>
            </w:pPr>
          </w:p>
          <w:p w14:paraId="7A102C30"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597C3787" w14:textId="77777777" w:rsidR="00E752B6" w:rsidRPr="00B138F3" w:rsidRDefault="00E752B6" w:rsidP="009216D6">
            <w:pPr>
              <w:widowControl w:val="0"/>
              <w:spacing w:after="160"/>
              <w:rPr>
                <w:rFonts w:ascii="GHEA Grapalat" w:hAnsi="GHEA Grapalat" w:cs="Sylfaen"/>
              </w:rPr>
            </w:pPr>
          </w:p>
          <w:p w14:paraId="0D6B2D42"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7D7D4531"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090E0476"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14:paraId="79CDEA7F" w14:textId="77777777" w:rsidR="00E752B6" w:rsidRPr="00B138F3" w:rsidRDefault="00E752B6" w:rsidP="009216D6">
            <w:pPr>
              <w:widowControl w:val="0"/>
              <w:spacing w:after="160"/>
              <w:rPr>
                <w:rFonts w:ascii="GHEA Grapalat" w:hAnsi="GHEA Grapalat"/>
              </w:rPr>
            </w:pPr>
          </w:p>
          <w:p w14:paraId="6BA9FCD9"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735614A1"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486251CF" w14:textId="77777777" w:rsidR="00E752B6" w:rsidRPr="00B138F3" w:rsidRDefault="00E752B6" w:rsidP="009216D6">
            <w:pPr>
              <w:widowControl w:val="0"/>
              <w:spacing w:after="160"/>
              <w:rPr>
                <w:rFonts w:ascii="GHEA Grapalat" w:hAnsi="GHEA Grapalat" w:cs="Tahoma"/>
              </w:rPr>
            </w:pPr>
          </w:p>
          <w:p w14:paraId="7EE94CA2"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572DEC45"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17CDF201" w14:textId="77777777" w:rsidR="00E752B6" w:rsidRPr="00B138F3" w:rsidRDefault="00E752B6" w:rsidP="009216D6">
            <w:pPr>
              <w:widowControl w:val="0"/>
              <w:spacing w:after="160"/>
              <w:rPr>
                <w:rFonts w:ascii="GHEA Grapalat" w:hAnsi="GHEA Grapalat" w:cs="Tahoma"/>
              </w:rPr>
            </w:pPr>
          </w:p>
          <w:p w14:paraId="52C9C928"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2236F799"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31C569EC" w14:textId="77777777" w:rsidR="00E752B6" w:rsidRPr="00B138F3" w:rsidRDefault="00E752B6" w:rsidP="009216D6">
            <w:pPr>
              <w:widowControl w:val="0"/>
              <w:spacing w:after="160"/>
              <w:rPr>
                <w:rFonts w:ascii="GHEA Grapalat" w:hAnsi="GHEA Grapalat" w:cs="Arial"/>
              </w:rPr>
            </w:pPr>
          </w:p>
        </w:tc>
      </w:tr>
      <w:tr w:rsidR="00E752B6" w:rsidRPr="00B138F3" w14:paraId="459A486A"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49D46D6C"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7576B58D" w14:textId="77777777" w:rsidR="00E752B6" w:rsidRPr="00B138F3" w:rsidRDefault="00E752B6" w:rsidP="009216D6">
            <w:pPr>
              <w:widowControl w:val="0"/>
              <w:spacing w:after="160"/>
              <w:rPr>
                <w:rFonts w:ascii="GHEA Grapalat" w:hAnsi="GHEA Grapalat" w:cs="Sylfaen"/>
              </w:rPr>
            </w:pPr>
          </w:p>
          <w:p w14:paraId="661FE2F3"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70526083"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234D726F" w14:textId="77777777" w:rsidR="00E752B6" w:rsidRPr="00B138F3" w:rsidRDefault="00E752B6" w:rsidP="009216D6">
            <w:pPr>
              <w:widowControl w:val="0"/>
              <w:spacing w:after="160"/>
              <w:rPr>
                <w:rFonts w:ascii="GHEA Grapalat" w:hAnsi="GHEA Grapalat"/>
              </w:rPr>
            </w:pPr>
          </w:p>
          <w:p w14:paraId="6D2BD514"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4AD8F6EE" w14:textId="77777777" w:rsidR="00E752B6" w:rsidRPr="00B138F3" w:rsidRDefault="00E752B6" w:rsidP="00E752B6">
      <w:pPr>
        <w:widowControl w:val="0"/>
        <w:spacing w:after="160"/>
        <w:jc w:val="center"/>
        <w:rPr>
          <w:rFonts w:ascii="GHEA Grapalat" w:hAnsi="GHEA Grapalat" w:cs="Sylfaen"/>
        </w:rPr>
      </w:pPr>
    </w:p>
    <w:p w14:paraId="0085DBEF" w14:textId="77777777" w:rsidR="00E752B6" w:rsidRPr="00E752B6" w:rsidRDefault="00E752B6" w:rsidP="00B46D58">
      <w:pPr>
        <w:widowControl w:val="0"/>
        <w:spacing w:after="160"/>
        <w:ind w:left="567" w:right="565"/>
        <w:jc w:val="center"/>
        <w:rPr>
          <w:rFonts w:ascii="GHEA Grapalat" w:hAnsi="GHEA Grapalat"/>
          <w:b/>
        </w:rPr>
      </w:pPr>
    </w:p>
    <w:p w14:paraId="2A5320A4" w14:textId="77777777" w:rsidR="001005B0" w:rsidRPr="00B138F3" w:rsidRDefault="001005B0" w:rsidP="00B46D58">
      <w:pPr>
        <w:widowControl w:val="0"/>
        <w:spacing w:after="160"/>
        <w:ind w:left="567" w:right="565"/>
        <w:jc w:val="center"/>
        <w:rPr>
          <w:rFonts w:ascii="GHEA Grapalat" w:hAnsi="GHEA Grapalat"/>
          <w:b/>
        </w:rPr>
      </w:pPr>
    </w:p>
    <w:p w14:paraId="5217EBA0" w14:textId="77777777" w:rsidR="001005B0" w:rsidRPr="00B138F3" w:rsidRDefault="001005B0" w:rsidP="00B46D58">
      <w:pPr>
        <w:widowControl w:val="0"/>
        <w:spacing w:after="160"/>
        <w:ind w:left="567" w:right="565"/>
        <w:jc w:val="center"/>
        <w:rPr>
          <w:rFonts w:ascii="GHEA Grapalat" w:hAnsi="GHEA Grapalat"/>
          <w:b/>
        </w:rPr>
      </w:pPr>
    </w:p>
    <w:p w14:paraId="7AB7395E" w14:textId="77777777" w:rsidR="001005B0" w:rsidRPr="00B138F3" w:rsidRDefault="001005B0" w:rsidP="00B46D58">
      <w:pPr>
        <w:widowControl w:val="0"/>
        <w:spacing w:after="160"/>
        <w:ind w:left="567" w:right="565"/>
        <w:jc w:val="center"/>
        <w:rPr>
          <w:rFonts w:ascii="GHEA Grapalat" w:hAnsi="GHEA Grapalat"/>
          <w:b/>
        </w:rPr>
      </w:pPr>
    </w:p>
    <w:p w14:paraId="6220C461" w14:textId="77777777" w:rsidR="00C3421C" w:rsidRPr="00B138F3" w:rsidRDefault="00C3421C" w:rsidP="00C3421C">
      <w:pPr>
        <w:widowControl w:val="0"/>
        <w:spacing w:after="160"/>
        <w:jc w:val="center"/>
        <w:rPr>
          <w:rFonts w:ascii="GHEA Grapalat" w:hAnsi="GHEA Grapalat" w:cs="Sylfaen"/>
        </w:rPr>
      </w:pPr>
    </w:p>
    <w:p w14:paraId="1E1AB98C" w14:textId="77777777"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024CF074" w14:textId="77777777" w:rsidR="00C3421C" w:rsidRPr="00B138F3" w:rsidRDefault="00C3421C" w:rsidP="00C3421C">
      <w:pPr>
        <w:rPr>
          <w:rFonts w:ascii="GHEA Grapalat" w:hAnsi="GHEA Grapalat" w:cs="Sylfaen"/>
        </w:rPr>
      </w:pPr>
      <w:r w:rsidRPr="00B138F3">
        <w:rPr>
          <w:rFonts w:ascii="GHEA Grapalat" w:hAnsi="GHEA Grapalat" w:cs="Sylfaen"/>
        </w:rPr>
        <w:br w:type="page"/>
      </w:r>
    </w:p>
    <w:p w14:paraId="5CB13548" w14:textId="77777777"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43FB842D"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1555EC4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1C55C6C5"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21B733C8"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0C4A4CB0"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196CA4ED"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77FFD948"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2D3FA069"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7CF99C5B"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0EF04274"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32320521"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7B4AA621"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230A8D3D"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66D91D4C"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3245D908"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3CA3DB60"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523D90C"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6710C04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9D43B1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DEBF25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3FBCDFB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BDFC08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61E9F2B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602F395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8AE2CC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1CF9A4B8"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3030DE1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DC406F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44D2FC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66A00EC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EB79A1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349F5C3E"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60A281F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5612A4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BA023E4"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98D8E7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2727CAE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563B91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7DBF93AB"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399106C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BEADB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D1BAEC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1A0E06C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3EF3A5E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9EDC8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357DEE4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3B2AA9C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EBF1F0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351698E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1A45450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30C20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7D8F321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7982AAF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4E5F8E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589DBA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34BB8E0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20193AA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E7672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5124470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77C5389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4191EB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2BD653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26E0FB6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B52584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2EC77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44C2B09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7BFC9E3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54E984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334654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w:t>
            </w:r>
            <w:r w:rsidRPr="00B138F3">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1C1F642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14:paraId="0BC0F72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1117E6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372AEA6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046EE84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DD1BF7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2ABF42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79C1680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42D1E1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4D5D9D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1B13356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4AF43C2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B59E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08AD29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8BF0B9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1D90D87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1E817A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1FE0E79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122272D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9C5EC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FED96E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38C2A06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806D4E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8CC9AB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3C58C17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3401C6C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334432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701B84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6DC4B7C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2297B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F22C2E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39C3B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BA0120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6E032B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22067BB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7CED4C2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ECC26A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68F31C1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5189BF9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C884C9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3EF07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041035D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4F046CB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90052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4E21B86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7EAC131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A656B1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FCA367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5B971B7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3B085E82"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7CC21F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6D40E1D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6D25DE5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0CF573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D52C2D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95F0F63"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B1E7CD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6BA909B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4EE7A79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8156FE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5971AF4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1C6B11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EDE30D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3D03927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4D170FE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8CA435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2858D4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B138F3">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688A03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14:paraId="76F15C8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E836B3D" w14:textId="77777777"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62B5AE0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6EE1CBC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752B86D"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6B7A1D9D"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46CEFF1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0E1C839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6510958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784A2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35C1147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4B3B7E8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4713A8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6DF768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05D3144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0DBEA01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0C5A804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846447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4ABCBDC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45C9588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855253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5811BA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550E8E6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2A79591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747FE7E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6F7BF8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697B0CB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30A463B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D9207A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563D210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022A128C"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23162D0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24CA007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30C3AA4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9F0AE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5174DAA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0AF3FC0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17579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1388935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7989A67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1726B79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681C4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14:paraId="7E11389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75B3E0A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0BF2A2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10C039B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3973C3E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292F504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05F2F06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35CE30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5D7D997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36747C7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DD790B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1D85C4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245903C9"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5D136A7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3FCF2E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29FFB28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170D5B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C46E5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AC96EF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5CB31402"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0D67D12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CE92E7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28A8DBD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7106483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90DCEB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1BFD67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77943FFD"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7FA32DC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2CFDC4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5B43379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3CB93A0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8F32C8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3FF192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C756B53"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2DB0AD22"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22061A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1F4FBB7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50D7454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D89A37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450CA9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A7821AD" w14:textId="77777777" w:rsidR="00C3421C" w:rsidRPr="00B138F3" w:rsidRDefault="00C3421C" w:rsidP="000745BE">
            <w:pPr>
              <w:widowControl w:val="0"/>
              <w:spacing w:after="120"/>
              <w:jc w:val="center"/>
              <w:rPr>
                <w:rFonts w:ascii="GHEA Grapalat" w:hAnsi="GHEA Grapalat"/>
                <w:sz w:val="18"/>
                <w:szCs w:val="18"/>
              </w:rPr>
            </w:pPr>
          </w:p>
        </w:tc>
      </w:tr>
      <w:tr w:rsidR="00FF3DE9" w:rsidRPr="00B138F3" w14:paraId="5DF7F31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EECF8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7D9CA0F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7CD8410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F42A76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B1C940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2687FB3" w14:textId="77777777" w:rsidR="00C3421C" w:rsidRPr="00B138F3" w:rsidRDefault="00C3421C" w:rsidP="000745BE">
            <w:pPr>
              <w:widowControl w:val="0"/>
              <w:spacing w:after="120"/>
              <w:jc w:val="center"/>
              <w:rPr>
                <w:rFonts w:ascii="GHEA Grapalat" w:hAnsi="GHEA Grapalat"/>
                <w:sz w:val="18"/>
                <w:szCs w:val="18"/>
              </w:rPr>
            </w:pPr>
          </w:p>
        </w:tc>
      </w:tr>
    </w:tbl>
    <w:p w14:paraId="0C354C8A" w14:textId="77777777" w:rsidR="001005B0" w:rsidRPr="00B138F3" w:rsidRDefault="001005B0" w:rsidP="00B46D58">
      <w:pPr>
        <w:widowControl w:val="0"/>
        <w:spacing w:after="160"/>
        <w:ind w:left="567" w:right="565"/>
        <w:jc w:val="center"/>
        <w:rPr>
          <w:rFonts w:ascii="GHEA Grapalat" w:hAnsi="GHEA Grapalat"/>
          <w:b/>
        </w:rPr>
      </w:pPr>
    </w:p>
    <w:p w14:paraId="73C610CA" w14:textId="77777777" w:rsidR="001005B0" w:rsidRPr="00B138F3" w:rsidRDefault="001005B0" w:rsidP="00B46D58">
      <w:pPr>
        <w:widowControl w:val="0"/>
        <w:spacing w:after="160"/>
        <w:ind w:left="567" w:right="565"/>
        <w:jc w:val="center"/>
        <w:rPr>
          <w:rFonts w:ascii="GHEA Grapalat" w:hAnsi="GHEA Grapalat"/>
          <w:b/>
        </w:rPr>
      </w:pPr>
    </w:p>
    <w:p w14:paraId="107EFA3D" w14:textId="77777777" w:rsidR="001005B0" w:rsidRPr="00B138F3" w:rsidRDefault="001005B0" w:rsidP="00B46D58">
      <w:pPr>
        <w:widowControl w:val="0"/>
        <w:spacing w:after="160"/>
        <w:ind w:left="567" w:right="565"/>
        <w:jc w:val="center"/>
        <w:rPr>
          <w:rFonts w:ascii="GHEA Grapalat" w:hAnsi="GHEA Grapalat"/>
          <w:b/>
        </w:rPr>
      </w:pPr>
    </w:p>
    <w:p w14:paraId="7252BC84" w14:textId="77777777" w:rsidR="001005B0" w:rsidRPr="00B138F3" w:rsidRDefault="001005B0" w:rsidP="00B46D58">
      <w:pPr>
        <w:widowControl w:val="0"/>
        <w:spacing w:after="160"/>
        <w:ind w:left="567" w:right="565"/>
        <w:jc w:val="center"/>
        <w:rPr>
          <w:rFonts w:ascii="GHEA Grapalat" w:hAnsi="GHEA Grapalat"/>
          <w:b/>
        </w:rPr>
      </w:pPr>
    </w:p>
    <w:p w14:paraId="6B17034B" w14:textId="77777777" w:rsidR="001005B0" w:rsidRPr="00B138F3" w:rsidRDefault="001005B0" w:rsidP="00B46D58">
      <w:pPr>
        <w:widowControl w:val="0"/>
        <w:spacing w:after="160"/>
        <w:ind w:left="567" w:right="565"/>
        <w:jc w:val="center"/>
        <w:rPr>
          <w:rFonts w:ascii="GHEA Grapalat" w:hAnsi="GHEA Grapalat"/>
          <w:b/>
        </w:rPr>
      </w:pPr>
    </w:p>
    <w:p w14:paraId="6CE65173" w14:textId="77777777" w:rsidR="001005B0" w:rsidRPr="00B138F3" w:rsidRDefault="001005B0" w:rsidP="00B46D58">
      <w:pPr>
        <w:widowControl w:val="0"/>
        <w:spacing w:after="160"/>
        <w:ind w:left="567" w:right="565"/>
        <w:jc w:val="center"/>
        <w:rPr>
          <w:rFonts w:ascii="GHEA Grapalat" w:hAnsi="GHEA Grapalat"/>
          <w:b/>
        </w:rPr>
      </w:pPr>
    </w:p>
    <w:p w14:paraId="5ACF96B2" w14:textId="77777777" w:rsidR="001005B0" w:rsidRPr="00B138F3" w:rsidRDefault="001005B0" w:rsidP="00B46D58">
      <w:pPr>
        <w:widowControl w:val="0"/>
        <w:spacing w:after="160"/>
        <w:ind w:left="567" w:right="565"/>
        <w:jc w:val="center"/>
        <w:rPr>
          <w:rFonts w:ascii="GHEA Grapalat" w:hAnsi="GHEA Grapalat"/>
          <w:b/>
        </w:rPr>
      </w:pPr>
    </w:p>
    <w:p w14:paraId="68D5167C" w14:textId="77777777" w:rsidR="001005B0" w:rsidRPr="00B138F3" w:rsidRDefault="001005B0" w:rsidP="00B46D58">
      <w:pPr>
        <w:widowControl w:val="0"/>
        <w:spacing w:after="160"/>
        <w:ind w:left="567" w:right="565"/>
        <w:jc w:val="center"/>
        <w:rPr>
          <w:rFonts w:ascii="GHEA Grapalat" w:hAnsi="GHEA Grapalat"/>
          <w:b/>
        </w:rPr>
      </w:pPr>
    </w:p>
    <w:p w14:paraId="51CC7B7F" w14:textId="77777777" w:rsidR="001005B0" w:rsidRPr="00B138F3" w:rsidRDefault="001005B0" w:rsidP="00B46D58">
      <w:pPr>
        <w:widowControl w:val="0"/>
        <w:spacing w:after="160"/>
        <w:ind w:left="567" w:right="565"/>
        <w:jc w:val="center"/>
        <w:rPr>
          <w:rFonts w:ascii="GHEA Grapalat" w:hAnsi="GHEA Grapalat"/>
          <w:b/>
        </w:rPr>
      </w:pPr>
    </w:p>
    <w:p w14:paraId="2CAA98EB" w14:textId="77777777" w:rsidR="001005B0" w:rsidRPr="00B138F3" w:rsidRDefault="001005B0" w:rsidP="00B46D58">
      <w:pPr>
        <w:widowControl w:val="0"/>
        <w:spacing w:after="160"/>
        <w:ind w:left="567" w:right="565"/>
        <w:jc w:val="center"/>
        <w:rPr>
          <w:rFonts w:ascii="GHEA Grapalat" w:hAnsi="GHEA Grapalat"/>
          <w:b/>
        </w:rPr>
      </w:pPr>
    </w:p>
    <w:p w14:paraId="27B94AC9" w14:textId="77777777" w:rsidR="001005B0" w:rsidRPr="00B138F3" w:rsidRDefault="001005B0" w:rsidP="00B46D58">
      <w:pPr>
        <w:widowControl w:val="0"/>
        <w:spacing w:after="160"/>
        <w:ind w:left="567" w:right="565"/>
        <w:jc w:val="center"/>
        <w:rPr>
          <w:rFonts w:ascii="GHEA Grapalat" w:hAnsi="GHEA Grapalat"/>
          <w:b/>
        </w:rPr>
      </w:pPr>
    </w:p>
    <w:p w14:paraId="0A76CB94" w14:textId="77777777" w:rsidR="001005B0" w:rsidRPr="00B138F3" w:rsidRDefault="001005B0" w:rsidP="00B46D58">
      <w:pPr>
        <w:widowControl w:val="0"/>
        <w:spacing w:after="160"/>
        <w:ind w:left="567" w:right="565"/>
        <w:jc w:val="center"/>
        <w:rPr>
          <w:rFonts w:ascii="GHEA Grapalat" w:hAnsi="GHEA Grapalat"/>
          <w:b/>
        </w:rPr>
      </w:pPr>
    </w:p>
    <w:p w14:paraId="0A6C95FB" w14:textId="77777777" w:rsidR="001005B0" w:rsidRPr="00B138F3" w:rsidRDefault="001005B0" w:rsidP="00B46D58">
      <w:pPr>
        <w:widowControl w:val="0"/>
        <w:spacing w:after="160"/>
        <w:ind w:left="567" w:right="565"/>
        <w:jc w:val="center"/>
        <w:rPr>
          <w:rFonts w:ascii="GHEA Grapalat" w:hAnsi="GHEA Grapalat"/>
          <w:b/>
        </w:rPr>
      </w:pPr>
    </w:p>
    <w:p w14:paraId="02C26DEB" w14:textId="77777777" w:rsidR="001005B0" w:rsidRPr="00B138F3" w:rsidRDefault="001005B0" w:rsidP="00B46D58">
      <w:pPr>
        <w:widowControl w:val="0"/>
        <w:spacing w:after="160"/>
        <w:ind w:left="567" w:right="565"/>
        <w:jc w:val="center"/>
        <w:rPr>
          <w:rFonts w:ascii="GHEA Grapalat" w:hAnsi="GHEA Grapalat"/>
          <w:b/>
        </w:rPr>
      </w:pPr>
    </w:p>
    <w:p w14:paraId="77FF7888" w14:textId="77777777" w:rsidR="001005B0" w:rsidRPr="00B138F3" w:rsidRDefault="001005B0" w:rsidP="00B46D58">
      <w:pPr>
        <w:widowControl w:val="0"/>
        <w:spacing w:after="160"/>
        <w:ind w:left="567" w:right="565"/>
        <w:jc w:val="center"/>
        <w:rPr>
          <w:rFonts w:ascii="GHEA Grapalat" w:hAnsi="GHEA Grapalat"/>
          <w:b/>
        </w:rPr>
      </w:pPr>
    </w:p>
    <w:p w14:paraId="1EBFE109" w14:textId="77777777" w:rsidR="001005B0" w:rsidRPr="00B138F3" w:rsidRDefault="001005B0" w:rsidP="00B46D58">
      <w:pPr>
        <w:widowControl w:val="0"/>
        <w:spacing w:after="160"/>
        <w:ind w:left="567" w:right="565"/>
        <w:jc w:val="center"/>
        <w:rPr>
          <w:rFonts w:ascii="GHEA Grapalat" w:hAnsi="GHEA Grapalat"/>
          <w:b/>
        </w:rPr>
      </w:pPr>
    </w:p>
    <w:p w14:paraId="4228E8C4" w14:textId="77777777" w:rsidR="001005B0" w:rsidRPr="00B138F3" w:rsidRDefault="001005B0" w:rsidP="00B46D58">
      <w:pPr>
        <w:widowControl w:val="0"/>
        <w:spacing w:after="160"/>
        <w:ind w:left="567" w:right="565"/>
        <w:jc w:val="center"/>
        <w:rPr>
          <w:rFonts w:ascii="GHEA Grapalat" w:hAnsi="GHEA Grapalat"/>
          <w:b/>
        </w:rPr>
      </w:pPr>
    </w:p>
    <w:p w14:paraId="36768085" w14:textId="77777777" w:rsidR="00E15A1C" w:rsidRDefault="00E15A1C" w:rsidP="00235549">
      <w:pPr>
        <w:widowControl w:val="0"/>
        <w:spacing w:after="160"/>
        <w:ind w:firstLine="567"/>
        <w:jc w:val="right"/>
        <w:rPr>
          <w:rFonts w:ascii="GHEA Grapalat" w:hAnsi="GHEA Grapalat"/>
          <w:b/>
        </w:rPr>
      </w:pPr>
    </w:p>
    <w:p w14:paraId="7B2D3592" w14:textId="77777777" w:rsidR="00E15A1C" w:rsidRDefault="00E15A1C" w:rsidP="000A214C">
      <w:pPr>
        <w:widowControl w:val="0"/>
        <w:spacing w:after="160"/>
        <w:jc w:val="right"/>
        <w:rPr>
          <w:rFonts w:ascii="GHEA Grapalat" w:hAnsi="GHEA Grapalat"/>
          <w:i/>
        </w:rPr>
      </w:pPr>
    </w:p>
    <w:p w14:paraId="106D1847" w14:textId="77777777" w:rsidR="00E15A1C" w:rsidRDefault="00E15A1C" w:rsidP="000A214C">
      <w:pPr>
        <w:widowControl w:val="0"/>
        <w:spacing w:after="160"/>
        <w:jc w:val="right"/>
        <w:rPr>
          <w:rFonts w:ascii="GHEA Grapalat" w:hAnsi="GHEA Grapalat"/>
          <w:i/>
        </w:rPr>
      </w:pPr>
    </w:p>
    <w:p w14:paraId="4449278C" w14:textId="77777777" w:rsidR="00E15A1C" w:rsidRDefault="00E15A1C" w:rsidP="000A214C">
      <w:pPr>
        <w:widowControl w:val="0"/>
        <w:spacing w:after="160"/>
        <w:jc w:val="right"/>
        <w:rPr>
          <w:rFonts w:ascii="GHEA Grapalat" w:hAnsi="GHEA Grapalat"/>
          <w:i/>
        </w:rPr>
      </w:pPr>
    </w:p>
    <w:p w14:paraId="457EF1D6" w14:textId="77777777" w:rsidR="00E15A1C" w:rsidRDefault="00E15A1C" w:rsidP="000A214C">
      <w:pPr>
        <w:widowControl w:val="0"/>
        <w:spacing w:after="160"/>
        <w:jc w:val="right"/>
        <w:rPr>
          <w:rFonts w:ascii="GHEA Grapalat" w:hAnsi="GHEA Grapalat"/>
          <w:i/>
        </w:rPr>
      </w:pPr>
    </w:p>
    <w:p w14:paraId="32107FA0" w14:textId="77777777" w:rsidR="00E15A1C" w:rsidRDefault="00E15A1C" w:rsidP="000A214C">
      <w:pPr>
        <w:widowControl w:val="0"/>
        <w:spacing w:after="160"/>
        <w:jc w:val="right"/>
        <w:rPr>
          <w:rFonts w:ascii="GHEA Grapalat" w:hAnsi="GHEA Grapalat"/>
          <w:i/>
        </w:rPr>
      </w:pPr>
    </w:p>
    <w:p w14:paraId="3DFCF1A5" w14:textId="77777777" w:rsidR="000A4ACC" w:rsidRDefault="000A4ACC">
      <w:pPr>
        <w:rPr>
          <w:rFonts w:ascii="GHEA Grapalat" w:hAnsi="GHEA Grapalat"/>
          <w:i/>
        </w:rPr>
      </w:pPr>
      <w:r>
        <w:rPr>
          <w:rFonts w:ascii="GHEA Grapalat" w:hAnsi="GHEA Grapalat"/>
          <w:i/>
        </w:rPr>
        <w:br w:type="page"/>
      </w:r>
    </w:p>
    <w:p w14:paraId="2BCF1C96" w14:textId="77777777"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lastRenderedPageBreak/>
        <w:t>Приложение № 5.1</w:t>
      </w:r>
    </w:p>
    <w:p w14:paraId="43887192" w14:textId="12011E1D" w:rsidR="000A214C" w:rsidRPr="000A4ACC" w:rsidRDefault="000A214C" w:rsidP="000A214C">
      <w:pPr>
        <w:widowControl w:val="0"/>
        <w:spacing w:after="160"/>
        <w:jc w:val="right"/>
        <w:rPr>
          <w:rFonts w:ascii="GHEA Grapalat" w:hAnsi="GHEA Grapalat" w:cs="GHEA Grapalat"/>
          <w:i/>
          <w:sz w:val="36"/>
          <w:szCs w:val="36"/>
        </w:rPr>
      </w:pPr>
      <w:r w:rsidRPr="00B138F3">
        <w:rPr>
          <w:rFonts w:ascii="GHEA Grapalat" w:hAnsi="GHEA Grapalat"/>
          <w:i/>
        </w:rPr>
        <w:t xml:space="preserve">к Приглашению на </w:t>
      </w:r>
      <w:r w:rsidR="00D12E15">
        <w:rPr>
          <w:rFonts w:ascii="GHEA Grapalat" w:hAnsi="GHEA Grapalat"/>
          <w:i/>
        </w:rPr>
        <w:t>запрос котировок</w:t>
      </w:r>
      <w:r w:rsidRPr="00B138F3">
        <w:rPr>
          <w:rFonts w:ascii="GHEA Grapalat" w:hAnsi="GHEA Grapalat"/>
          <w:i/>
        </w:rPr>
        <w:br/>
        <w:t>под кодом "</w:t>
      </w:r>
      <w:r w:rsidR="00D12E15">
        <w:rPr>
          <w:rFonts w:ascii="GHEA Grapalat" w:hAnsi="GHEA Grapalat"/>
          <w:i/>
          <w:lang w:val="en-US"/>
        </w:rPr>
        <w:t>SAPRDT</w:t>
      </w:r>
      <w:r w:rsidR="00D12E15">
        <w:rPr>
          <w:rFonts w:ascii="GHEA Grapalat" w:hAnsi="GHEA Grapalat"/>
          <w:i/>
        </w:rPr>
        <w:t>-GH</w:t>
      </w:r>
      <w:r w:rsidR="003E6EFE">
        <w:rPr>
          <w:rFonts w:ascii="GHEA Grapalat" w:hAnsi="GHEA Grapalat"/>
          <w:i/>
        </w:rPr>
        <w:t>TsDzB</w:t>
      </w:r>
      <w:r w:rsidRPr="00B138F3">
        <w:rPr>
          <w:rFonts w:ascii="GHEA Grapalat" w:hAnsi="GHEA Grapalat"/>
          <w:i/>
        </w:rPr>
        <w:t>-</w:t>
      </w:r>
      <w:r w:rsidR="00E730E1">
        <w:rPr>
          <w:rFonts w:ascii="GHEA Grapalat" w:hAnsi="GHEA Grapalat"/>
          <w:i/>
        </w:rPr>
        <w:t>02/04</w:t>
      </w:r>
      <w:r w:rsidRPr="00B138F3">
        <w:rPr>
          <w:rFonts w:ascii="GHEA Grapalat" w:hAnsi="GHEA Grapalat"/>
          <w:i/>
        </w:rPr>
        <w:t>-</w:t>
      </w:r>
      <w:r w:rsidR="00D12E15" w:rsidRPr="00D12E15">
        <w:rPr>
          <w:rFonts w:ascii="GHEA Grapalat" w:hAnsi="GHEA Grapalat"/>
          <w:i/>
        </w:rPr>
        <w:t>2</w:t>
      </w:r>
      <w:r w:rsidR="00041CF8" w:rsidRPr="00041CF8">
        <w:rPr>
          <w:rFonts w:ascii="GHEA Grapalat" w:hAnsi="GHEA Grapalat"/>
          <w:i/>
        </w:rPr>
        <w:t>4</w:t>
      </w:r>
      <w:r w:rsidRPr="00B138F3">
        <w:rPr>
          <w:rFonts w:ascii="GHEA Grapalat" w:hAnsi="GHEA Grapalat"/>
          <w:i/>
        </w:rPr>
        <w:t>"</w:t>
      </w:r>
      <w:r w:rsidR="000A4ACC" w:rsidRPr="000A4ACC">
        <w:rPr>
          <w:rFonts w:ascii="GHEA Grapalat" w:hAnsi="GHEA Grapalat"/>
          <w:i/>
        </w:rPr>
        <w:t xml:space="preserve"> </w:t>
      </w:r>
      <w:r w:rsidRPr="000A4ACC">
        <w:rPr>
          <w:rStyle w:val="FootnoteReference"/>
          <w:rFonts w:ascii="GHEA Grapalat" w:hAnsi="GHEA Grapalat"/>
          <w:i/>
          <w:sz w:val="36"/>
          <w:szCs w:val="36"/>
        </w:rPr>
        <w:footnoteReference w:customMarkFollows="1" w:id="10"/>
        <w:t>*</w:t>
      </w:r>
    </w:p>
    <w:p w14:paraId="6479C807" w14:textId="77777777" w:rsidR="00AF4211" w:rsidRPr="00B138F3" w:rsidRDefault="00AF4211" w:rsidP="000A214C">
      <w:pPr>
        <w:widowControl w:val="0"/>
        <w:spacing w:after="160"/>
        <w:jc w:val="center"/>
        <w:rPr>
          <w:rFonts w:ascii="GHEA Grapalat" w:hAnsi="GHEA Grapalat"/>
          <w:b/>
        </w:rPr>
      </w:pPr>
    </w:p>
    <w:p w14:paraId="2EFB9427"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14:paraId="046F6D52"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14:paraId="5D9DC21E" w14:textId="77777777" w:rsidTr="000745BE">
        <w:tc>
          <w:tcPr>
            <w:tcW w:w="4786" w:type="dxa"/>
          </w:tcPr>
          <w:p w14:paraId="41C18B67" w14:textId="77777777"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14:paraId="390DB321" w14:textId="77777777"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11"/>
              <w:t>**</w:t>
            </w:r>
          </w:p>
        </w:tc>
      </w:tr>
    </w:tbl>
    <w:p w14:paraId="082CDD88" w14:textId="77777777" w:rsidR="000A214C" w:rsidRPr="00B138F3" w:rsidRDefault="000A214C" w:rsidP="000A214C">
      <w:pPr>
        <w:widowControl w:val="0"/>
        <w:spacing w:after="160"/>
        <w:rPr>
          <w:rFonts w:ascii="GHEA Grapalat" w:hAnsi="GHEA Grapalat" w:cs="GHEA Grapalat"/>
          <w:b/>
        </w:rPr>
      </w:pPr>
    </w:p>
    <w:p w14:paraId="3C3B5BB6" w14:textId="77777777"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4C3A1C86" w14:textId="77777777"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6C651E7D" w14:textId="77777777"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7E4F8B21" w14:textId="77777777"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4C997C94" w14:textId="77777777"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74D22E4"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14:paraId="2540589A" w14:textId="77777777"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14:paraId="3093C245" w14:textId="77777777"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14:paraId="2F909EFE" w14:textId="77777777"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14:paraId="5A304C84" w14:textId="77777777"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14:paraId="09F4406B" w14:textId="77777777" w:rsidR="000A214C" w:rsidRPr="00B138F3" w:rsidRDefault="000A214C" w:rsidP="000A214C">
      <w:pPr>
        <w:rPr>
          <w:rFonts w:ascii="GHEA Grapalat" w:hAnsi="GHEA Grapalat"/>
        </w:rPr>
      </w:pPr>
      <w:r w:rsidRPr="00B138F3">
        <w:rPr>
          <w:rFonts w:ascii="GHEA Grapalat" w:hAnsi="GHEA Grapalat"/>
        </w:rPr>
        <w:br w:type="page"/>
      </w:r>
    </w:p>
    <w:p w14:paraId="7A5801E3"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1D4D6A70"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3DF8FFA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1474E059"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62CF63A9"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492F467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35AF885E"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2A0F540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2916FD70"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14:paraId="72057F4F"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57F200CB"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7A1558C3"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 xml:space="preserve">В случае если в течение десяти рабочих дней после представления </w:t>
      </w:r>
      <w:r w:rsidRPr="00B138F3">
        <w:rPr>
          <w:rFonts w:ascii="GHEA Grapalat" w:hAnsi="GHEA Grapalat"/>
        </w:rPr>
        <w:lastRenderedPageBreak/>
        <w:t>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1FFB3C0F"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14:paraId="043BD1D0" w14:textId="77777777" w:rsidR="001D4AC7" w:rsidRPr="005A7DFF" w:rsidRDefault="000A214C" w:rsidP="00684FF3">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1D4AC7"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1D4AC7" w:rsidRPr="000E352A">
        <w:rPr>
          <w:rFonts w:ascii="GHEA Grapalat" w:hAnsi="GHEA Grapalat"/>
        </w:rPr>
        <w:t>К</w:t>
      </w:r>
      <w:r w:rsidR="001D4AC7" w:rsidRPr="00CF4C91">
        <w:rPr>
          <w:rFonts w:ascii="GHEA Grapalat" w:hAnsi="GHEA Grapalat"/>
        </w:rPr>
        <w:t>омпанией по заключаемому договору обязательств, включительно.</w:t>
      </w:r>
    </w:p>
    <w:p w14:paraId="05ECBB2F" w14:textId="77777777" w:rsidR="000A214C" w:rsidRPr="00B138F3" w:rsidRDefault="000A214C" w:rsidP="00684FF3">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65D5AA67"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50F71153" w14:textId="77777777"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31608A2D" w14:textId="77777777"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5FA19ED6" w14:textId="77777777"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14:paraId="56576450"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1B03277"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0F8D0488"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2FF38E47"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14:paraId="2DA60E77"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5685A872"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14:paraId="609C069D"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5CB68FC6"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62B6777E"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0D131171"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2F90C869"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60652C00" w14:textId="77777777"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14:paraId="2455DD42" w14:textId="77777777"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14:paraId="0D15FDFA" w14:textId="77777777" w:rsidR="00BE2572" w:rsidRPr="00B138F3" w:rsidRDefault="00BE2572" w:rsidP="00BE2572">
      <w:pPr>
        <w:widowControl w:val="0"/>
        <w:spacing w:after="160"/>
        <w:jc w:val="center"/>
        <w:rPr>
          <w:rFonts w:ascii="GHEA Grapalat" w:hAnsi="GHEA Grapalat" w:cs="Sylfaen"/>
        </w:rPr>
      </w:pPr>
    </w:p>
    <w:p w14:paraId="1FBD20DC" w14:textId="77777777" w:rsidR="00E752B6" w:rsidRPr="00E752B6" w:rsidRDefault="00E752B6" w:rsidP="00BE2572">
      <w:pPr>
        <w:rPr>
          <w:rFonts w:ascii="GHEA Grapalat" w:hAnsi="GHEA Grapalat" w:cs="Sylfaen"/>
        </w:rPr>
      </w:pPr>
    </w:p>
    <w:p w14:paraId="35A264E0" w14:textId="77777777"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788AB0C8"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04ADC2"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3387F06E"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ACE988"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E752B6" w:rsidRPr="00B138F3" w14:paraId="317F5998"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1F86B4"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07DDCE8B"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9CEA84"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14:paraId="102870D3"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495AA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2723D08B"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A7CF72F"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4FF550A4"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0431C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19C30138"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237EC5"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12E15" w:rsidRPr="00B138F3" w14:paraId="0468EA58" w14:textId="77777777" w:rsidTr="00D12E15">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691276EA" w14:textId="77777777" w:rsidR="00D12E15" w:rsidRPr="00262F54" w:rsidRDefault="00D12E15" w:rsidP="00D12E15">
            <w:pPr>
              <w:widowControl w:val="0"/>
              <w:tabs>
                <w:tab w:val="left" w:pos="426"/>
              </w:tabs>
              <w:spacing w:after="120"/>
              <w:rPr>
                <w:rFonts w:ascii="GHEA Grapalat" w:hAnsi="GHEA Grapalat" w:cs="Arial"/>
                <w:sz w:val="16"/>
                <w:szCs w:val="20"/>
              </w:rPr>
            </w:pPr>
            <w:r w:rsidRPr="00080717">
              <w:rPr>
                <w:rFonts w:ascii="GHEA Grapalat" w:hAnsi="GHEA Grapalat"/>
                <w:sz w:val="16"/>
                <w:szCs w:val="20"/>
              </w:rPr>
              <w:t>9.</w:t>
            </w:r>
            <w:r w:rsidRPr="00080717">
              <w:rPr>
                <w:rFonts w:ascii="GHEA Grapalat" w:hAnsi="GHEA Grapalat"/>
                <w:sz w:val="16"/>
                <w:szCs w:val="20"/>
              </w:rPr>
              <w:tab/>
              <w:t>Наименование, или имя, фамилия бенефициара:</w:t>
            </w:r>
            <w:r w:rsidRPr="00262F54">
              <w:rPr>
                <w:rFonts w:ascii="GHEA Grapalat" w:hAnsi="GHEA Grapalat"/>
                <w:sz w:val="16"/>
                <w:szCs w:val="20"/>
              </w:rPr>
              <w:t xml:space="preserve"> Государственный Русский Драматический Театр им. К.С. Станславского</w:t>
            </w:r>
          </w:p>
        </w:tc>
      </w:tr>
      <w:tr w:rsidR="00D12E15" w:rsidRPr="00B138F3" w14:paraId="4C3C5961" w14:textId="77777777" w:rsidTr="00D12E15">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14:paraId="47F2E4B2" w14:textId="77777777" w:rsidR="00D12E15" w:rsidRPr="00080717" w:rsidRDefault="00D12E15" w:rsidP="00D12E15">
            <w:pPr>
              <w:widowControl w:val="0"/>
              <w:tabs>
                <w:tab w:val="left" w:pos="426"/>
              </w:tabs>
              <w:spacing w:after="120"/>
              <w:rPr>
                <w:rFonts w:ascii="GHEA Grapalat" w:hAnsi="GHEA Grapalat" w:cs="Sylfaen"/>
                <w:sz w:val="16"/>
                <w:szCs w:val="20"/>
              </w:rPr>
            </w:pPr>
            <w:r w:rsidRPr="00080717">
              <w:rPr>
                <w:rFonts w:ascii="GHEA Grapalat" w:hAnsi="GHEA Grapalat"/>
                <w:sz w:val="16"/>
                <w:szCs w:val="20"/>
              </w:rPr>
              <w:t>10.</w:t>
            </w:r>
            <w:r w:rsidRPr="00080717">
              <w:rPr>
                <w:rFonts w:ascii="GHEA Grapalat" w:hAnsi="GHEA Grapalat"/>
                <w:sz w:val="16"/>
                <w:szCs w:val="20"/>
                <w:lang w:val="en-US"/>
              </w:rPr>
              <w:tab/>
            </w:r>
            <w:r w:rsidRPr="00080717">
              <w:rPr>
                <w:rFonts w:ascii="GHEA Grapalat" w:hAnsi="GHEA Grapalat"/>
                <w:sz w:val="16"/>
                <w:szCs w:val="20"/>
              </w:rPr>
              <w:t>НЗОУ бенефициара (не заполняется)</w:t>
            </w:r>
          </w:p>
        </w:tc>
      </w:tr>
      <w:tr w:rsidR="00D12E15" w:rsidRPr="00B138F3" w14:paraId="5527A4CC" w14:textId="77777777" w:rsidTr="00D12E15">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14:paraId="423DBA7A" w14:textId="77777777" w:rsidR="00D12E15" w:rsidRPr="00262F54" w:rsidRDefault="00D12E15" w:rsidP="00D12E15">
            <w:pPr>
              <w:widowControl w:val="0"/>
              <w:tabs>
                <w:tab w:val="left" w:pos="426"/>
              </w:tabs>
              <w:spacing w:after="120"/>
              <w:rPr>
                <w:rFonts w:ascii="GHEA Grapalat" w:hAnsi="GHEA Grapalat" w:cs="Arial"/>
                <w:sz w:val="16"/>
                <w:szCs w:val="20"/>
                <w:lang w:val="en-US"/>
              </w:rPr>
            </w:pPr>
            <w:r w:rsidRPr="00080717">
              <w:rPr>
                <w:rFonts w:ascii="GHEA Grapalat" w:hAnsi="GHEA Grapalat"/>
                <w:sz w:val="16"/>
                <w:szCs w:val="20"/>
              </w:rPr>
              <w:t>11.</w:t>
            </w:r>
            <w:r w:rsidRPr="00080717">
              <w:rPr>
                <w:rFonts w:ascii="GHEA Grapalat" w:hAnsi="GHEA Grapalat"/>
                <w:sz w:val="16"/>
                <w:szCs w:val="20"/>
              </w:rPr>
              <w:tab/>
              <w:t>УНН бенефициара:</w:t>
            </w:r>
            <w:r>
              <w:rPr>
                <w:rFonts w:ascii="GHEA Grapalat" w:hAnsi="GHEA Grapalat"/>
                <w:sz w:val="16"/>
                <w:szCs w:val="20"/>
                <w:lang w:val="en-US"/>
              </w:rPr>
              <w:t xml:space="preserve">  </w:t>
            </w:r>
            <w:r w:rsidRPr="00541D97">
              <w:rPr>
                <w:rFonts w:ascii="GHEA Grapalat" w:hAnsi="GHEA Grapalat" w:cs="Sylfaen"/>
                <w:sz w:val="18"/>
                <w:szCs w:val="18"/>
                <w:lang w:val="hy-AM"/>
              </w:rPr>
              <w:t>02515823</w:t>
            </w:r>
          </w:p>
        </w:tc>
      </w:tr>
      <w:tr w:rsidR="00D12E15" w:rsidRPr="00B138F3" w14:paraId="6B377A7A" w14:textId="77777777" w:rsidTr="00D12E15">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14:paraId="6CEA1513" w14:textId="77777777" w:rsidR="00D12E15" w:rsidRPr="00080717" w:rsidRDefault="00D12E15" w:rsidP="00D12E15">
            <w:pPr>
              <w:widowControl w:val="0"/>
              <w:tabs>
                <w:tab w:val="left" w:pos="426"/>
              </w:tabs>
              <w:spacing w:after="120"/>
              <w:rPr>
                <w:rFonts w:ascii="GHEA Grapalat" w:hAnsi="GHEA Grapalat" w:cs="Arial"/>
                <w:sz w:val="16"/>
                <w:szCs w:val="20"/>
              </w:rPr>
            </w:pPr>
            <w:r w:rsidRPr="00080717">
              <w:rPr>
                <w:rFonts w:ascii="GHEA Grapalat" w:hAnsi="GHEA Grapalat"/>
                <w:sz w:val="16"/>
                <w:szCs w:val="20"/>
              </w:rPr>
              <w:t>12.</w:t>
            </w:r>
            <w:r w:rsidRPr="00080717">
              <w:rPr>
                <w:rFonts w:ascii="GHEA Grapalat" w:hAnsi="GHEA Grapalat"/>
                <w:sz w:val="16"/>
                <w:szCs w:val="20"/>
              </w:rPr>
              <w:tab/>
              <w:t>Обслуживающая бенефициара Финансовая организация (банк):</w:t>
            </w:r>
            <w:r>
              <w:t xml:space="preserve"> </w:t>
            </w:r>
            <w:r w:rsidRPr="00930E2D">
              <w:rPr>
                <w:rFonts w:ascii="GHEA Grapalat" w:hAnsi="GHEA Grapalat"/>
                <w:sz w:val="16"/>
                <w:szCs w:val="20"/>
              </w:rPr>
              <w:t>ОАО «Армэкономбанк»:</w:t>
            </w:r>
          </w:p>
        </w:tc>
      </w:tr>
      <w:tr w:rsidR="00D12E15" w:rsidRPr="00B138F3" w14:paraId="420E6C9A" w14:textId="77777777" w:rsidTr="00D12E15">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14:paraId="4A628ED5" w14:textId="77777777" w:rsidR="00D12E15" w:rsidRPr="00262F54" w:rsidRDefault="00D12E15" w:rsidP="00D12E15">
            <w:pPr>
              <w:widowControl w:val="0"/>
              <w:tabs>
                <w:tab w:val="left" w:pos="426"/>
              </w:tabs>
              <w:spacing w:after="120"/>
              <w:rPr>
                <w:rFonts w:ascii="GHEA Grapalat" w:hAnsi="GHEA Grapalat" w:cs="Arial"/>
                <w:sz w:val="16"/>
                <w:szCs w:val="20"/>
                <w:lang w:val="en-US"/>
              </w:rPr>
            </w:pPr>
            <w:r w:rsidRPr="00080717">
              <w:rPr>
                <w:rFonts w:ascii="GHEA Grapalat" w:hAnsi="GHEA Grapalat"/>
                <w:sz w:val="16"/>
                <w:szCs w:val="20"/>
              </w:rPr>
              <w:t>13.</w:t>
            </w:r>
            <w:r w:rsidRPr="00080717">
              <w:rPr>
                <w:rFonts w:ascii="GHEA Grapalat" w:hAnsi="GHEA Grapalat"/>
                <w:sz w:val="16"/>
                <w:szCs w:val="20"/>
                <w:lang w:val="en-US"/>
              </w:rPr>
              <w:tab/>
            </w:r>
            <w:r w:rsidRPr="00080717">
              <w:rPr>
                <w:rFonts w:ascii="GHEA Grapalat" w:hAnsi="GHEA Grapalat"/>
                <w:sz w:val="16"/>
                <w:szCs w:val="20"/>
              </w:rPr>
              <w:t>Номер счета бенефициара (сч.№)</w:t>
            </w:r>
            <w:r>
              <w:rPr>
                <w:rFonts w:ascii="GHEA Grapalat" w:hAnsi="GHEA Grapalat"/>
                <w:sz w:val="16"/>
                <w:szCs w:val="20"/>
                <w:lang w:val="en-US"/>
              </w:rPr>
              <w:t xml:space="preserve"> </w:t>
            </w:r>
            <w:r w:rsidRPr="00541D97">
              <w:rPr>
                <w:rFonts w:ascii="GHEA Grapalat" w:hAnsi="GHEA Grapalat" w:cs="Sylfaen"/>
                <w:sz w:val="18"/>
                <w:szCs w:val="18"/>
                <w:lang w:val="hy-AM"/>
              </w:rPr>
              <w:t>163048114835</w:t>
            </w:r>
          </w:p>
        </w:tc>
      </w:tr>
      <w:tr w:rsidR="00E752B6" w:rsidRPr="00B138F3" w14:paraId="630A7A7A"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692703"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19837D07"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0972B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583D948C"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602A24"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28B1A3BE"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78A729"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14:paraId="4CE5863B"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41E36D51"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77E737A9"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5B5C0E"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07454F67"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F3F88"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2BF794C7"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0903D3CD"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72E1077B" w14:textId="77777777" w:rsidR="00E752B6" w:rsidRPr="00B138F3" w:rsidRDefault="00E752B6" w:rsidP="009216D6">
            <w:pPr>
              <w:widowControl w:val="0"/>
              <w:spacing w:after="160"/>
              <w:rPr>
                <w:rFonts w:ascii="GHEA Grapalat" w:hAnsi="GHEA Grapalat" w:cs="Sylfaen"/>
              </w:rPr>
            </w:pPr>
          </w:p>
          <w:p w14:paraId="3DE8F9BD"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2DC18B79" w14:textId="77777777" w:rsidR="00E752B6" w:rsidRPr="00B138F3" w:rsidRDefault="00E752B6" w:rsidP="009216D6">
            <w:pPr>
              <w:widowControl w:val="0"/>
              <w:spacing w:after="160"/>
              <w:rPr>
                <w:rFonts w:ascii="GHEA Grapalat" w:hAnsi="GHEA Grapalat" w:cs="Sylfaen"/>
              </w:rPr>
            </w:pPr>
          </w:p>
          <w:p w14:paraId="75106331"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10BA3E86" w14:textId="77777777" w:rsidR="00E752B6" w:rsidRPr="00B138F3" w:rsidRDefault="00E752B6" w:rsidP="009216D6">
            <w:pPr>
              <w:widowControl w:val="0"/>
              <w:spacing w:after="160"/>
              <w:rPr>
                <w:rFonts w:ascii="GHEA Grapalat" w:hAnsi="GHEA Grapalat" w:cs="Sylfaen"/>
              </w:rPr>
            </w:pPr>
          </w:p>
          <w:p w14:paraId="53FD4790"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36AF3196"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7A0E0BE6"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07EB708B" w14:textId="77777777" w:rsidR="00E752B6" w:rsidRPr="00B138F3" w:rsidRDefault="00E752B6" w:rsidP="009216D6">
            <w:pPr>
              <w:widowControl w:val="0"/>
              <w:spacing w:after="160"/>
              <w:rPr>
                <w:rFonts w:ascii="GHEA Grapalat" w:hAnsi="GHEA Grapalat" w:cs="Sylfaen"/>
              </w:rPr>
            </w:pPr>
          </w:p>
          <w:p w14:paraId="6E492CE1"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084BB046" w14:textId="77777777" w:rsidR="00E752B6" w:rsidRPr="00B138F3" w:rsidRDefault="00E752B6" w:rsidP="009216D6">
            <w:pPr>
              <w:widowControl w:val="0"/>
              <w:spacing w:after="160"/>
              <w:jc w:val="right"/>
              <w:rPr>
                <w:rFonts w:ascii="GHEA Grapalat" w:hAnsi="GHEA Grapalat" w:cs="Tahoma"/>
              </w:rPr>
            </w:pPr>
          </w:p>
          <w:p w14:paraId="5AB61CB5"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17783D33" w14:textId="77777777" w:rsidR="00E752B6" w:rsidRPr="00B138F3" w:rsidRDefault="00E752B6" w:rsidP="009216D6">
            <w:pPr>
              <w:widowControl w:val="0"/>
              <w:spacing w:after="160"/>
              <w:rPr>
                <w:rFonts w:ascii="GHEA Grapalat" w:hAnsi="GHEA Grapalat" w:cs="Sylfaen"/>
              </w:rPr>
            </w:pPr>
          </w:p>
          <w:p w14:paraId="7AD08126"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4FD89576"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54136770"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14:paraId="07742907" w14:textId="77777777" w:rsidR="00E752B6" w:rsidRPr="00B138F3" w:rsidRDefault="00E752B6" w:rsidP="009216D6">
            <w:pPr>
              <w:widowControl w:val="0"/>
              <w:spacing w:after="160"/>
              <w:rPr>
                <w:rFonts w:ascii="GHEA Grapalat" w:hAnsi="GHEA Grapalat"/>
              </w:rPr>
            </w:pPr>
          </w:p>
          <w:p w14:paraId="0E56B641"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2F9AA4BF"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5AAEF1A7" w14:textId="77777777" w:rsidR="00E752B6" w:rsidRPr="00B138F3" w:rsidRDefault="00E752B6" w:rsidP="009216D6">
            <w:pPr>
              <w:widowControl w:val="0"/>
              <w:spacing w:after="160"/>
              <w:rPr>
                <w:rFonts w:ascii="GHEA Grapalat" w:hAnsi="GHEA Grapalat" w:cs="Tahoma"/>
              </w:rPr>
            </w:pPr>
          </w:p>
          <w:p w14:paraId="04796B57"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411789A6"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3F08831E" w14:textId="77777777" w:rsidR="00E752B6" w:rsidRPr="00B138F3" w:rsidRDefault="00E752B6" w:rsidP="009216D6">
            <w:pPr>
              <w:widowControl w:val="0"/>
              <w:spacing w:after="160"/>
              <w:rPr>
                <w:rFonts w:ascii="GHEA Grapalat" w:hAnsi="GHEA Grapalat" w:cs="Tahoma"/>
              </w:rPr>
            </w:pPr>
          </w:p>
          <w:p w14:paraId="449AD942"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038D9E22"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6AF83A11" w14:textId="77777777" w:rsidR="00E752B6" w:rsidRPr="00B138F3" w:rsidRDefault="00E752B6" w:rsidP="009216D6">
            <w:pPr>
              <w:widowControl w:val="0"/>
              <w:spacing w:after="160"/>
              <w:rPr>
                <w:rFonts w:ascii="GHEA Grapalat" w:hAnsi="GHEA Grapalat" w:cs="Arial"/>
              </w:rPr>
            </w:pPr>
          </w:p>
        </w:tc>
      </w:tr>
      <w:tr w:rsidR="00E752B6" w:rsidRPr="00B138F3" w14:paraId="14CE9876"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42EAB04D"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407A4B0C" w14:textId="77777777" w:rsidR="00E752B6" w:rsidRPr="00B138F3" w:rsidRDefault="00E752B6" w:rsidP="009216D6">
            <w:pPr>
              <w:widowControl w:val="0"/>
              <w:spacing w:after="160"/>
              <w:rPr>
                <w:rFonts w:ascii="GHEA Grapalat" w:hAnsi="GHEA Grapalat" w:cs="Sylfaen"/>
              </w:rPr>
            </w:pPr>
          </w:p>
          <w:p w14:paraId="2E9DD35E"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77C285FA"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7C9AB6F0" w14:textId="77777777" w:rsidR="00E752B6" w:rsidRPr="00B138F3" w:rsidRDefault="00E752B6" w:rsidP="009216D6">
            <w:pPr>
              <w:widowControl w:val="0"/>
              <w:spacing w:after="160"/>
              <w:rPr>
                <w:rFonts w:ascii="GHEA Grapalat" w:hAnsi="GHEA Grapalat"/>
              </w:rPr>
            </w:pPr>
          </w:p>
          <w:p w14:paraId="5668FD69"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54BBAF3F" w14:textId="77777777" w:rsidR="00E752B6" w:rsidRPr="00B138F3" w:rsidRDefault="00E752B6" w:rsidP="00E752B6">
      <w:pPr>
        <w:widowControl w:val="0"/>
        <w:spacing w:after="160"/>
        <w:jc w:val="center"/>
        <w:rPr>
          <w:rFonts w:ascii="GHEA Grapalat" w:hAnsi="GHEA Grapalat" w:cs="Sylfaen"/>
        </w:rPr>
      </w:pPr>
    </w:p>
    <w:p w14:paraId="3F3EEF8F" w14:textId="77777777" w:rsidR="00E752B6" w:rsidRPr="00E752B6" w:rsidRDefault="00E752B6" w:rsidP="00BE2572">
      <w:pPr>
        <w:rPr>
          <w:rFonts w:ascii="GHEA Grapalat" w:hAnsi="GHEA Grapalat" w:cs="Sylfaen"/>
        </w:rPr>
      </w:pPr>
    </w:p>
    <w:p w14:paraId="6C791B76" w14:textId="77777777" w:rsidR="00E752B6" w:rsidRDefault="00E752B6" w:rsidP="00BE2572">
      <w:pPr>
        <w:rPr>
          <w:rFonts w:ascii="GHEA Grapalat" w:hAnsi="GHEA Grapalat" w:cs="Sylfaen"/>
          <w:lang w:val="hy-AM"/>
        </w:rPr>
      </w:pPr>
    </w:p>
    <w:p w14:paraId="7D1F67E3" w14:textId="77777777" w:rsidR="00E752B6" w:rsidRDefault="00E752B6" w:rsidP="00BE2572">
      <w:pPr>
        <w:rPr>
          <w:rFonts w:ascii="GHEA Grapalat" w:hAnsi="GHEA Grapalat" w:cs="Sylfaen"/>
          <w:lang w:val="hy-AM"/>
        </w:rPr>
      </w:pPr>
    </w:p>
    <w:p w14:paraId="38E17091" w14:textId="77777777" w:rsidR="00E752B6" w:rsidRDefault="00E752B6" w:rsidP="00BE2572">
      <w:pPr>
        <w:rPr>
          <w:rFonts w:ascii="GHEA Grapalat" w:hAnsi="GHEA Grapalat" w:cs="Sylfaen"/>
          <w:lang w:val="hy-AM"/>
        </w:rPr>
      </w:pPr>
    </w:p>
    <w:p w14:paraId="3BA84351" w14:textId="77777777" w:rsidR="00E752B6" w:rsidRDefault="00E752B6" w:rsidP="00BE2572">
      <w:pPr>
        <w:rPr>
          <w:rFonts w:ascii="GHEA Grapalat" w:hAnsi="GHEA Grapalat" w:cs="Sylfaen"/>
          <w:lang w:val="hy-AM"/>
        </w:rPr>
      </w:pPr>
    </w:p>
    <w:p w14:paraId="412B4FB2" w14:textId="77777777" w:rsidR="00E752B6" w:rsidRDefault="00E752B6" w:rsidP="00BE2572">
      <w:pPr>
        <w:rPr>
          <w:rFonts w:ascii="GHEA Grapalat" w:hAnsi="GHEA Grapalat" w:cs="Sylfaen"/>
          <w:lang w:val="hy-AM"/>
        </w:rPr>
      </w:pPr>
    </w:p>
    <w:p w14:paraId="359D2E44" w14:textId="77777777" w:rsidR="00E752B6" w:rsidRDefault="00E752B6" w:rsidP="00BE2572">
      <w:pPr>
        <w:rPr>
          <w:rFonts w:ascii="GHEA Grapalat" w:hAnsi="GHEA Grapalat" w:cs="Sylfaen"/>
          <w:lang w:val="hy-AM"/>
        </w:rPr>
      </w:pPr>
    </w:p>
    <w:p w14:paraId="6A04AEEF" w14:textId="77777777" w:rsidR="00E752B6" w:rsidRDefault="00E752B6" w:rsidP="00BE2572">
      <w:pPr>
        <w:rPr>
          <w:rFonts w:ascii="GHEA Grapalat" w:hAnsi="GHEA Grapalat" w:cs="Sylfaen"/>
          <w:lang w:val="hy-AM"/>
        </w:rPr>
      </w:pPr>
    </w:p>
    <w:p w14:paraId="50B7E48F" w14:textId="77777777" w:rsidR="00E752B6" w:rsidRDefault="00E752B6" w:rsidP="00BE2572">
      <w:pPr>
        <w:rPr>
          <w:rFonts w:ascii="GHEA Grapalat" w:hAnsi="GHEA Grapalat" w:cs="Sylfaen"/>
          <w:lang w:val="hy-AM"/>
        </w:rPr>
      </w:pPr>
    </w:p>
    <w:p w14:paraId="39C824B5" w14:textId="77777777" w:rsidR="00E752B6" w:rsidRDefault="00E752B6" w:rsidP="00BE2572">
      <w:pPr>
        <w:rPr>
          <w:rFonts w:ascii="GHEA Grapalat" w:hAnsi="GHEA Grapalat" w:cs="Sylfaen"/>
          <w:lang w:val="hy-AM"/>
        </w:rPr>
      </w:pPr>
    </w:p>
    <w:p w14:paraId="4E34F6AA" w14:textId="77777777" w:rsidR="00E752B6" w:rsidRDefault="00E752B6" w:rsidP="00BE2572">
      <w:pPr>
        <w:rPr>
          <w:rFonts w:ascii="GHEA Grapalat" w:hAnsi="GHEA Grapalat" w:cs="Sylfaen"/>
          <w:lang w:val="hy-AM"/>
        </w:rPr>
      </w:pPr>
    </w:p>
    <w:p w14:paraId="60E7B976" w14:textId="77777777"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34C2DEAD" w14:textId="77777777" w:rsidR="00BE2572" w:rsidRPr="00B138F3" w:rsidRDefault="00BE2572" w:rsidP="00BE2572">
      <w:pPr>
        <w:rPr>
          <w:rFonts w:ascii="GHEA Grapalat" w:hAnsi="GHEA Grapalat" w:cs="Sylfaen"/>
        </w:rPr>
      </w:pPr>
      <w:r w:rsidRPr="00B138F3">
        <w:rPr>
          <w:rFonts w:ascii="GHEA Grapalat" w:hAnsi="GHEA Grapalat" w:cs="Sylfaen"/>
        </w:rPr>
        <w:br w:type="page"/>
      </w:r>
    </w:p>
    <w:p w14:paraId="32E56186" w14:textId="77777777"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268064B2"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DB20E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0589315B"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7B372CD2"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0EBF8069"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63ADE308"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20EB8E2A"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07B99616"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75BF7FA3"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4E909284"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1B51A700"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5E8218DE"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A3D543"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76392196"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08CA64D1"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578A5A00"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1AB950D"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3EDEC162"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000F44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7FA9579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1E92DE8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36EC4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B816A7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6A4D18E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2AD982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58B2076C"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40D3A77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2CD04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E2270C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7616A25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AC1EA0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6C3BF5A4"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534B926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53B928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971A947"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877C6E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631D1E0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600C8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48CD4DD1"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072F1C4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55D737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5D24611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57AEAC8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3195219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F15660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22F80DE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213B592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D8D48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255E66A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222E9C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1372AB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7C6DE45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1EDF1E6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9F16A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234394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4886B0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6120473"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06F28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037DDCA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0E87B14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6A83E1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F61ED2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6AD3452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0425AD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418AA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3971824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529F0A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A5EBE8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FC001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w:t>
            </w:r>
            <w:r w:rsidRPr="00B138F3">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64140C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14:paraId="70BDC433"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A3AE4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6E62321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4829453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25168A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828E3C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13B70E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7D31F0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1CBA4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5824442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0258B6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6FC6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B2B3C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44C6C07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1D3FDF5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959278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C4F434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57D5130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44890C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EE7A8F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684AEBA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508E56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677C0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3B0EACB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3D0549A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EE6EBE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BF4AFC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2313BC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1554E0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00A013F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182A39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6E1574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DDD5C6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202DA57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F98637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5CF215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763DDE5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3E88148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5892C0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A6AFB5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7538D03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2B7C75E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42D6AF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4D6DFE5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0FC343A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07DE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5FC071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20A9C1C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2279E46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0C484C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6E276A7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792B2CD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864328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6F28F8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40373E3"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93BDE2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48C6EB8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1246F7C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79B932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366962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8BC435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38181A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6A57309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2DEF092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63F459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45E31B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B138F3">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2CA6DEC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14:paraId="6858BC8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704769" w14:textId="77777777"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337042B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74BC297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8FA2E7"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2E696EAE"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1DC7DF4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17CE81D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42D83FB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4628B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3194D6D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3603A2B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4863CC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CD70A5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10B3A5B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56E8FA5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42C5628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11D34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2FE25B2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19CFA86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7D65D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BB7E54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18E4CE2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1CC4BE4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20FE052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624EC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3B7511C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153868F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020C6B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747450A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2D468E94"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6D885E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3B96BDD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5D0FEB2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C17678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38EC7EA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63C31B1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F22B9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B7E7C6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7E7802C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14FB1C8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BC329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14:paraId="3CEECB3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2FF7B5F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0C46D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B06102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62A6798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2791872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0E4FB58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082C28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336CD0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7075EF2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7651A4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CAEDDC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5B7E1099"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76CF83D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2F467E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154374B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7E1823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4D94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83B846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3E524FE3"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21A5155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202363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79E589C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75E490C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C9326B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4402CA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7CFD6F55"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754F02E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2FFE5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D3C829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056A4C1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9F616E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0D8674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18FE7804"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4A46458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32F1C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7161762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2FEB52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0792E5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3F322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216F6A1B" w14:textId="77777777" w:rsidR="00BE2572" w:rsidRPr="00B138F3" w:rsidRDefault="00BE2572" w:rsidP="000745BE">
            <w:pPr>
              <w:widowControl w:val="0"/>
              <w:spacing w:after="120"/>
              <w:jc w:val="center"/>
              <w:rPr>
                <w:rFonts w:ascii="GHEA Grapalat" w:hAnsi="GHEA Grapalat"/>
                <w:sz w:val="18"/>
                <w:szCs w:val="18"/>
              </w:rPr>
            </w:pPr>
          </w:p>
        </w:tc>
      </w:tr>
      <w:tr w:rsidR="00FF3DE9" w:rsidRPr="00B138F3" w14:paraId="2BD69003"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4E737D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355547F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23B6659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763EE5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FBAE74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0046812F" w14:textId="77777777" w:rsidR="00BE2572" w:rsidRPr="00B138F3" w:rsidRDefault="00BE2572" w:rsidP="000745BE">
            <w:pPr>
              <w:widowControl w:val="0"/>
              <w:spacing w:after="120"/>
              <w:jc w:val="center"/>
              <w:rPr>
                <w:rFonts w:ascii="GHEA Grapalat" w:hAnsi="GHEA Grapalat"/>
                <w:sz w:val="18"/>
                <w:szCs w:val="18"/>
              </w:rPr>
            </w:pPr>
          </w:p>
        </w:tc>
      </w:tr>
    </w:tbl>
    <w:p w14:paraId="615F95CF" w14:textId="77777777" w:rsidR="00BE2572" w:rsidRPr="00B138F3" w:rsidRDefault="00BE2572" w:rsidP="00BE2572">
      <w:pPr>
        <w:widowControl w:val="0"/>
        <w:spacing w:after="160"/>
        <w:ind w:left="567" w:right="565"/>
        <w:jc w:val="center"/>
        <w:rPr>
          <w:rFonts w:ascii="GHEA Grapalat" w:hAnsi="GHEA Grapalat"/>
          <w:b/>
        </w:rPr>
      </w:pPr>
    </w:p>
    <w:p w14:paraId="2B0322CE" w14:textId="77777777" w:rsidR="00BE2572" w:rsidRPr="00B138F3" w:rsidRDefault="00BE2572" w:rsidP="00BE2572">
      <w:pPr>
        <w:widowControl w:val="0"/>
        <w:spacing w:after="160"/>
        <w:ind w:left="567" w:right="565"/>
        <w:jc w:val="center"/>
        <w:rPr>
          <w:rFonts w:ascii="GHEA Grapalat" w:hAnsi="GHEA Grapalat"/>
          <w:b/>
        </w:rPr>
      </w:pPr>
    </w:p>
    <w:p w14:paraId="325B154C" w14:textId="77777777" w:rsidR="00BE2572" w:rsidRPr="00B138F3" w:rsidRDefault="00BE2572" w:rsidP="00BE2572">
      <w:pPr>
        <w:widowControl w:val="0"/>
        <w:spacing w:after="160"/>
        <w:ind w:left="567" w:right="565"/>
        <w:jc w:val="center"/>
        <w:rPr>
          <w:rFonts w:ascii="GHEA Grapalat" w:hAnsi="GHEA Grapalat"/>
          <w:b/>
        </w:rPr>
      </w:pPr>
    </w:p>
    <w:p w14:paraId="6B4CE3FE" w14:textId="77777777" w:rsidR="00BE2572" w:rsidRPr="00B138F3" w:rsidRDefault="00BE2572" w:rsidP="00BE2572">
      <w:pPr>
        <w:widowControl w:val="0"/>
        <w:spacing w:after="160"/>
        <w:ind w:left="567" w:right="565"/>
        <w:jc w:val="center"/>
        <w:rPr>
          <w:rFonts w:ascii="GHEA Grapalat" w:hAnsi="GHEA Grapalat"/>
          <w:b/>
        </w:rPr>
      </w:pPr>
    </w:p>
    <w:p w14:paraId="7FD369E0" w14:textId="77777777" w:rsidR="00BE2572" w:rsidRPr="00B138F3" w:rsidRDefault="00BE2572" w:rsidP="00BE2572">
      <w:pPr>
        <w:widowControl w:val="0"/>
        <w:spacing w:after="160"/>
        <w:ind w:left="567" w:right="565"/>
        <w:jc w:val="center"/>
        <w:rPr>
          <w:rFonts w:ascii="GHEA Grapalat" w:hAnsi="GHEA Grapalat"/>
          <w:b/>
        </w:rPr>
      </w:pPr>
    </w:p>
    <w:p w14:paraId="6C91B813" w14:textId="77777777" w:rsidR="00BE2572" w:rsidRPr="00B138F3" w:rsidRDefault="00BE2572" w:rsidP="00BE2572">
      <w:pPr>
        <w:widowControl w:val="0"/>
        <w:spacing w:after="160"/>
        <w:ind w:left="567" w:right="565"/>
        <w:jc w:val="center"/>
        <w:rPr>
          <w:rFonts w:ascii="GHEA Grapalat" w:hAnsi="GHEA Grapalat"/>
          <w:b/>
        </w:rPr>
      </w:pPr>
    </w:p>
    <w:p w14:paraId="2D4F9AED" w14:textId="77777777" w:rsidR="00BE2572" w:rsidRPr="00B138F3" w:rsidRDefault="00BE2572" w:rsidP="00BE2572">
      <w:pPr>
        <w:widowControl w:val="0"/>
        <w:spacing w:after="160"/>
        <w:ind w:left="567" w:right="565"/>
        <w:jc w:val="center"/>
        <w:rPr>
          <w:rFonts w:ascii="GHEA Grapalat" w:hAnsi="GHEA Grapalat"/>
          <w:b/>
        </w:rPr>
      </w:pPr>
    </w:p>
    <w:p w14:paraId="61F750D6" w14:textId="77777777" w:rsidR="00BE2572" w:rsidRPr="00B138F3" w:rsidRDefault="00BE2572" w:rsidP="00BE2572">
      <w:pPr>
        <w:widowControl w:val="0"/>
        <w:spacing w:after="160"/>
        <w:ind w:left="567" w:right="565"/>
        <w:jc w:val="center"/>
        <w:rPr>
          <w:rFonts w:ascii="GHEA Grapalat" w:hAnsi="GHEA Grapalat"/>
          <w:b/>
        </w:rPr>
      </w:pPr>
    </w:p>
    <w:p w14:paraId="67E4FA4E" w14:textId="77777777" w:rsidR="00BE2572" w:rsidRPr="00B138F3" w:rsidRDefault="00BE2572" w:rsidP="00BE2572">
      <w:pPr>
        <w:widowControl w:val="0"/>
        <w:spacing w:after="160"/>
        <w:ind w:left="567" w:right="565"/>
        <w:jc w:val="center"/>
        <w:rPr>
          <w:rFonts w:ascii="GHEA Grapalat" w:hAnsi="GHEA Grapalat"/>
          <w:b/>
        </w:rPr>
      </w:pPr>
    </w:p>
    <w:p w14:paraId="56637700" w14:textId="77777777" w:rsidR="00BE2572" w:rsidRPr="00B138F3" w:rsidRDefault="00BE2572" w:rsidP="00BE2572">
      <w:pPr>
        <w:widowControl w:val="0"/>
        <w:spacing w:after="160"/>
        <w:ind w:left="567" w:right="565"/>
        <w:jc w:val="center"/>
        <w:rPr>
          <w:rFonts w:ascii="GHEA Grapalat" w:hAnsi="GHEA Grapalat"/>
          <w:b/>
        </w:rPr>
      </w:pPr>
    </w:p>
    <w:p w14:paraId="40D90DB9" w14:textId="77777777"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14:paraId="61F03A10" w14:textId="77777777" w:rsidR="00131F0B" w:rsidRDefault="00131F0B">
      <w:pPr>
        <w:rPr>
          <w:rFonts w:ascii="GHEA Grapalat" w:hAnsi="GHEA Grapalat"/>
          <w:b/>
        </w:rPr>
      </w:pPr>
    </w:p>
    <w:p w14:paraId="57F05911" w14:textId="77777777"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14:paraId="3A95D88A" w14:textId="523DB58B" w:rsidR="003B2F27" w:rsidRPr="00C95D0C" w:rsidRDefault="003B2F27" w:rsidP="003B2F27">
      <w:pPr>
        <w:pStyle w:val="BodyTextIndent3"/>
        <w:widowControl w:val="0"/>
        <w:spacing w:after="160"/>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D12E15">
        <w:rPr>
          <w:rFonts w:ascii="GHEA Grapalat" w:hAnsi="GHEA Grapalat"/>
          <w:b/>
          <w:sz w:val="24"/>
          <w:szCs w:val="24"/>
        </w:rPr>
        <w:t>запрос котировок</w:t>
      </w:r>
      <w:r w:rsidRPr="00C95D0C">
        <w:rPr>
          <w:rFonts w:ascii="GHEA Grapalat" w:hAnsi="GHEA Grapalat" w:cs="Sylfaen"/>
          <w:b/>
          <w:sz w:val="24"/>
          <w:szCs w:val="24"/>
        </w:rPr>
        <w:br/>
      </w:r>
      <w:r>
        <w:rPr>
          <w:rFonts w:ascii="GHEA Grapalat" w:hAnsi="GHEA Grapalat"/>
          <w:b/>
          <w:sz w:val="24"/>
          <w:szCs w:val="24"/>
        </w:rPr>
        <w:t>под кодом "</w:t>
      </w:r>
      <w:r w:rsidR="00D12E15">
        <w:rPr>
          <w:rFonts w:ascii="GHEA Grapalat" w:hAnsi="GHEA Grapalat"/>
          <w:b/>
          <w:sz w:val="24"/>
          <w:szCs w:val="24"/>
          <w:lang w:val="en-US"/>
        </w:rPr>
        <w:t>SAPRDT</w:t>
      </w:r>
      <w:r w:rsidR="00D12E15">
        <w:rPr>
          <w:rFonts w:ascii="GHEA Grapalat" w:hAnsi="GHEA Grapalat"/>
          <w:b/>
          <w:sz w:val="24"/>
          <w:szCs w:val="24"/>
        </w:rPr>
        <w:t>-GH</w:t>
      </w:r>
      <w:r>
        <w:rPr>
          <w:rFonts w:ascii="GHEA Grapalat" w:hAnsi="GHEA Grapalat"/>
          <w:b/>
          <w:sz w:val="24"/>
          <w:szCs w:val="24"/>
        </w:rPr>
        <w:t>TsDzB-</w:t>
      </w:r>
      <w:r w:rsidR="00E730E1">
        <w:rPr>
          <w:rFonts w:ascii="GHEA Grapalat" w:hAnsi="GHEA Grapalat"/>
          <w:b/>
          <w:sz w:val="24"/>
          <w:szCs w:val="24"/>
        </w:rPr>
        <w:t>02/04</w:t>
      </w:r>
      <w:r>
        <w:rPr>
          <w:rFonts w:ascii="GHEA Grapalat" w:hAnsi="GHEA Grapalat"/>
          <w:b/>
          <w:sz w:val="24"/>
          <w:szCs w:val="24"/>
        </w:rPr>
        <w:t>-</w:t>
      </w:r>
      <w:r w:rsidR="00D12E15" w:rsidRPr="00D12E15">
        <w:rPr>
          <w:rFonts w:ascii="GHEA Grapalat" w:hAnsi="GHEA Grapalat"/>
          <w:b/>
          <w:sz w:val="24"/>
          <w:szCs w:val="24"/>
        </w:rPr>
        <w:t>2</w:t>
      </w:r>
      <w:r w:rsidR="00041CF8" w:rsidRPr="00041CF8">
        <w:rPr>
          <w:rFonts w:ascii="GHEA Grapalat" w:hAnsi="GHEA Grapalat"/>
          <w:b/>
          <w:sz w:val="24"/>
          <w:szCs w:val="24"/>
        </w:rPr>
        <w:t>4</w:t>
      </w:r>
      <w:r>
        <w:rPr>
          <w:rFonts w:ascii="GHEA Grapalat" w:hAnsi="GHEA Grapalat"/>
          <w:b/>
          <w:sz w:val="24"/>
          <w:szCs w:val="24"/>
        </w:rPr>
        <w:t>"</w:t>
      </w:r>
      <w:r>
        <w:rPr>
          <w:rStyle w:val="FootnoteReference"/>
          <w:rFonts w:ascii="GHEA Grapalat" w:hAnsi="GHEA Grapalat"/>
          <w:b/>
          <w:sz w:val="24"/>
          <w:szCs w:val="24"/>
        </w:rPr>
        <w:footnoteReference w:customMarkFollows="1" w:id="12"/>
        <w:t>*</w:t>
      </w:r>
    </w:p>
    <w:p w14:paraId="21A0E72C" w14:textId="77777777" w:rsidR="003B2F27" w:rsidRPr="00AD29CE" w:rsidRDefault="003B2F27" w:rsidP="003B2F27">
      <w:pPr>
        <w:widowControl w:val="0"/>
        <w:spacing w:after="160" w:line="360" w:lineRule="auto"/>
        <w:jc w:val="right"/>
        <w:rPr>
          <w:rFonts w:ascii="GHEA Grapalat" w:hAnsi="GHEA Grapalat"/>
          <w:i/>
        </w:rPr>
      </w:pPr>
    </w:p>
    <w:p w14:paraId="34D14FF0" w14:textId="77777777"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14:paraId="5CF47291" w14:textId="77777777"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___________________</w:t>
      </w:r>
    </w:p>
    <w:p w14:paraId="28DC1059" w14:textId="77777777" w:rsidR="003B2F27" w:rsidRPr="00D04EA3" w:rsidRDefault="003B2F27" w:rsidP="003B2F27">
      <w:pPr>
        <w:widowControl w:val="0"/>
        <w:spacing w:after="160" w:line="360" w:lineRule="auto"/>
        <w:jc w:val="center"/>
        <w:rPr>
          <w:rFonts w:ascii="GHEA Grapalat" w:hAnsi="GHEA Grapalat"/>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14:paraId="090EE471" w14:textId="77777777" w:rsidTr="005B7138">
        <w:tc>
          <w:tcPr>
            <w:tcW w:w="4643" w:type="dxa"/>
          </w:tcPr>
          <w:p w14:paraId="1D6C00D9" w14:textId="77777777"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14:paraId="5369487E" w14:textId="77777777"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14:paraId="1B5E6E49" w14:textId="77777777" w:rsidR="003B2F27" w:rsidRPr="00D04EA3" w:rsidRDefault="003B2F27" w:rsidP="003B2F27">
      <w:pPr>
        <w:widowControl w:val="0"/>
        <w:spacing w:after="160" w:line="336" w:lineRule="auto"/>
        <w:jc w:val="center"/>
        <w:rPr>
          <w:rFonts w:ascii="GHEA Grapalat" w:hAnsi="GHEA Grapalat"/>
          <w:b/>
          <w:u w:val="single"/>
          <w:lang w:val="en-US"/>
        </w:rPr>
      </w:pPr>
    </w:p>
    <w:p w14:paraId="10B9B8F2" w14:textId="77777777"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14:paraId="3FF8C7E6" w14:textId="77777777" w:rsidR="003B2F27" w:rsidRPr="00AD29CE" w:rsidRDefault="003B2F27" w:rsidP="003B2F27">
      <w:pPr>
        <w:widowControl w:val="0"/>
        <w:spacing w:after="120"/>
        <w:jc w:val="both"/>
        <w:rPr>
          <w:rFonts w:ascii="GHEA Grapalat" w:hAnsi="GHEA Grapalat"/>
          <w:i/>
        </w:rPr>
      </w:pPr>
    </w:p>
    <w:p w14:paraId="46198DEF" w14:textId="77777777"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14:paraId="5D66D952"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14:paraId="4DAC1447"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14:paraId="5D92BA70" w14:textId="77777777" w:rsidR="003B2F27" w:rsidRDefault="003B2F27" w:rsidP="003B2F27">
      <w:pPr>
        <w:rPr>
          <w:rFonts w:ascii="GHEA Grapalat" w:hAnsi="GHEA Grapalat" w:cs="Sylfaen"/>
        </w:rPr>
      </w:pPr>
      <w:r>
        <w:rPr>
          <w:rFonts w:ascii="GHEA Grapalat" w:hAnsi="GHEA Grapalat" w:cs="Sylfaen"/>
        </w:rPr>
        <w:br w:type="page"/>
      </w:r>
    </w:p>
    <w:p w14:paraId="610741F0" w14:textId="77777777" w:rsidR="003B2F27" w:rsidRPr="00AD29CE" w:rsidRDefault="003B2F27" w:rsidP="003B2F27">
      <w:pPr>
        <w:widowControl w:val="0"/>
        <w:spacing w:after="160" w:line="360" w:lineRule="auto"/>
        <w:jc w:val="center"/>
        <w:rPr>
          <w:rFonts w:ascii="GHEA Grapalat" w:hAnsi="GHEA Grapalat" w:cs="Sylfaen"/>
          <w:b/>
          <w:smallCaps/>
        </w:rPr>
      </w:pPr>
      <w:r w:rsidRPr="00AD29CE">
        <w:rPr>
          <w:rFonts w:ascii="GHEA Grapalat" w:hAnsi="GHEA Grapalat"/>
          <w:b/>
          <w:smallCaps/>
        </w:rPr>
        <w:lastRenderedPageBreak/>
        <w:t>2. ПРАВА И ОБЯЗАННОСТИ СТОРОН</w:t>
      </w:r>
    </w:p>
    <w:p w14:paraId="6E797990"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14:paraId="4539804C"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14:paraId="49FBCE88"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14:paraId="5C2F18F6" w14:textId="77777777"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14:paraId="15DD823E" w14:textId="77777777"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14:paraId="6DDA3513"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14:paraId="67330EB7"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14:paraId="2CC86337"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14:paraId="1E92FB91"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14:paraId="07C9A134"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14:paraId="5D39EBDB"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14:paraId="121A1198"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lastRenderedPageBreak/>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14:paraId="0D21B051"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14:paraId="6075BA76"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14:paraId="1F7F330F"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14:paraId="6DD69964"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14:paraId="5CC79474"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14:paraId="6F96FB2F" w14:textId="77777777"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2.4.</w:t>
      </w:r>
      <w:r w:rsidR="00626428" w:rsidRPr="00BD2C67">
        <w:rPr>
          <w:rFonts w:ascii="GHEA Grapalat" w:hAnsi="GHEA Grapalat"/>
        </w:rPr>
        <w:t>4</w:t>
      </w:r>
      <w:r w:rsidRPr="001A081D">
        <w:rPr>
          <w:rFonts w:ascii="GHEA Grapalat" w:hAnsi="GHEA Grapalat"/>
        </w:rPr>
        <w:t xml:space="preserve">.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14:paraId="0E2F1A23"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14:paraId="400A5F19"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Pr>
          <w:rStyle w:val="FootnoteReference"/>
          <w:rFonts w:ascii="GHEA Grapalat" w:hAnsi="GHEA Grapalat"/>
        </w:rPr>
        <w:footnoteReference w:customMarkFollows="1" w:id="13"/>
        <w:t>16</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14:paraId="68EF0644" w14:textId="77777777" w:rsidR="00BF30C1" w:rsidRPr="00C054A7" w:rsidRDefault="00BF30C1" w:rsidP="003B2F27">
      <w:pPr>
        <w:widowControl w:val="0"/>
        <w:spacing w:after="160" w:line="360" w:lineRule="auto"/>
        <w:jc w:val="center"/>
        <w:rPr>
          <w:rFonts w:ascii="GHEA Grapalat" w:hAnsi="GHEA Grapalat"/>
          <w:b/>
        </w:rPr>
      </w:pPr>
    </w:p>
    <w:p w14:paraId="34D043C8" w14:textId="77777777"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14:paraId="34C52AC5"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lastRenderedPageBreak/>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14:paraId="0B069C9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14:paraId="17B2ECBC"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14:paraId="46309687"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14:paraId="510B95A7"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14:paraId="447914F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14:paraId="74270845" w14:textId="77777777"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14:paraId="18754185" w14:textId="77777777" w:rsidR="0034272D" w:rsidRDefault="0034272D" w:rsidP="003B2F27">
      <w:pPr>
        <w:widowControl w:val="0"/>
        <w:spacing w:after="160" w:line="336" w:lineRule="auto"/>
        <w:jc w:val="center"/>
        <w:rPr>
          <w:rFonts w:ascii="GHEA Grapalat" w:hAnsi="GHEA Grapalat"/>
          <w:b/>
        </w:rPr>
      </w:pPr>
    </w:p>
    <w:p w14:paraId="655F47EE" w14:textId="77777777"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14:paraId="135773A5" w14:textId="77777777"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xml:space="preserve">) драмов РА, </w:t>
      </w:r>
      <w:r w:rsidRPr="00AD29CE">
        <w:rPr>
          <w:rFonts w:ascii="GHEA Grapalat" w:hAnsi="GHEA Grapalat"/>
        </w:rPr>
        <w:lastRenderedPageBreak/>
        <w:t>включая НДС</w:t>
      </w:r>
      <w:r w:rsidR="00AD2CE2">
        <w:rPr>
          <w:rStyle w:val="FootnoteReference"/>
          <w:rFonts w:ascii="GHEA Grapalat" w:hAnsi="GHEA Grapalat"/>
        </w:rPr>
        <w:footnoteReference w:customMarkFollows="1" w:id="14"/>
        <w:t>17</w:t>
      </w:r>
      <w:r>
        <w:rPr>
          <w:rFonts w:ascii="GHEA Grapalat" w:hAnsi="GHEA Grapalat"/>
        </w:rPr>
        <w:t>.</w:t>
      </w:r>
    </w:p>
    <w:p w14:paraId="1CFC2FED"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14:paraId="11C7464E"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14:paraId="24E0E273" w14:textId="77777777"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FootnoteReference"/>
          <w:rFonts w:ascii="GHEA Grapalat" w:hAnsi="GHEA Grapalat"/>
        </w:rPr>
        <w:t xml:space="preserve"> </w:t>
      </w:r>
      <w:r w:rsidR="00AD2CE2">
        <w:rPr>
          <w:rStyle w:val="FootnoteReference"/>
          <w:rFonts w:ascii="GHEA Grapalat" w:hAnsi="GHEA Grapalat"/>
        </w:rPr>
        <w:footnoteReference w:customMarkFollows="1" w:id="15"/>
        <w:t>18</w:t>
      </w:r>
      <w:r w:rsidRPr="00844C3A">
        <w:rPr>
          <w:rFonts w:ascii="GHEA Grapalat" w:hAnsi="GHEA Grapalat"/>
        </w:rPr>
        <w:t>.</w:t>
      </w:r>
    </w:p>
    <w:p w14:paraId="625C0D86" w14:textId="77777777"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Pr>
          <w:rFonts w:ascii="GHEA Grapalat" w:hAnsi="GHEA Grapalat"/>
        </w:rPr>
        <w:t>30</w:t>
      </w:r>
      <w:r w:rsidRPr="00AD29CE">
        <w:rPr>
          <w:rFonts w:ascii="GHEA Grapalat" w:hAnsi="GHEA Grapalat"/>
        </w:rPr>
        <w:t xml:space="preserve"> декабря данного года. </w:t>
      </w:r>
    </w:p>
    <w:p w14:paraId="007FACEB" w14:textId="77777777" w:rsidR="003B2F27" w:rsidRPr="00F146DC"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w:t>
      </w:r>
      <w:r w:rsidRPr="00F77167">
        <w:rPr>
          <w:rFonts w:ascii="GHEA Grapalat" w:hAnsi="GHEA Grapalat"/>
          <w:sz w:val="24"/>
          <w:szCs w:val="24"/>
        </w:rPr>
        <w:t xml:space="preserve"> случае </w:t>
      </w:r>
      <w:r>
        <w:rPr>
          <w:rFonts w:ascii="GHEA Grapalat" w:hAnsi="GHEA Grapalat"/>
          <w:sz w:val="24"/>
          <w:szCs w:val="24"/>
        </w:rPr>
        <w:t>закупок</w:t>
      </w:r>
      <w:r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Pr>
          <w:rFonts w:ascii="GHEA Grapalat" w:hAnsi="GHEA Grapalat"/>
          <w:sz w:val="24"/>
          <w:szCs w:val="24"/>
        </w:rPr>
        <w:t xml:space="preserve"> ВС</w:t>
      </w:r>
      <w:r w:rsidRPr="00104AE5">
        <w:rPr>
          <w:rFonts w:ascii="GHEA Grapalat" w:hAnsi="GHEA Grapalat"/>
          <w:sz w:val="24"/>
          <w:szCs w:val="24"/>
        </w:rPr>
        <w:t>=</w:t>
      </w:r>
      <w:r w:rsidRPr="00F146DC">
        <w:rPr>
          <w:rFonts w:ascii="GHEA Grapalat" w:hAnsi="GHEA Grapalat"/>
          <w:sz w:val="24"/>
          <w:szCs w:val="24"/>
        </w:rPr>
        <w:t xml:space="preserve"> </w:t>
      </w:r>
      <w:r w:rsidRPr="00D87896">
        <w:rPr>
          <w:rFonts w:ascii="GHEA Grapalat" w:hAnsi="GHEA Grapalat"/>
          <w:sz w:val="24"/>
          <w:szCs w:val="24"/>
        </w:rPr>
        <w:t>ЦУ/СЦx</w:t>
      </w:r>
      <w:r>
        <w:rPr>
          <w:rFonts w:ascii="GHEA Grapalat" w:hAnsi="GHEA Grapalat"/>
          <w:sz w:val="24"/>
          <w:szCs w:val="24"/>
        </w:rPr>
        <w:t>У</w:t>
      </w:r>
      <w:r w:rsidRPr="00D87896">
        <w:rPr>
          <w:rFonts w:ascii="GHEA Grapalat" w:hAnsi="GHEA Grapalat"/>
          <w:sz w:val="24"/>
          <w:szCs w:val="24"/>
        </w:rPr>
        <w:t>x</w:t>
      </w:r>
      <w:r>
        <w:rPr>
          <w:rFonts w:ascii="GHEA Grapalat" w:hAnsi="GHEA Grapalat"/>
          <w:sz w:val="24"/>
          <w:szCs w:val="24"/>
        </w:rPr>
        <w:t>К</w:t>
      </w:r>
    </w:p>
    <w:p w14:paraId="3D1961AD"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14:paraId="11C50D6F"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14:paraId="4FA10343"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lastRenderedPageBreak/>
        <w:t>СЦ</w:t>
      </w:r>
      <w:r w:rsidRPr="00F77167">
        <w:rPr>
          <w:rFonts w:ascii="GHEA Grapalat" w:hAnsi="GHEA Grapalat"/>
          <w:sz w:val="24"/>
          <w:szCs w:val="24"/>
        </w:rPr>
        <w:t>- совокупность максимальных единиц цен, установленных для оказания услуги:</w:t>
      </w:r>
    </w:p>
    <w:p w14:paraId="6F06F40F"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14:paraId="78CDD1AA" w14:textId="77777777" w:rsidR="003B2F27" w:rsidRPr="00CD3395" w:rsidRDefault="003B2F27" w:rsidP="003B2F27">
      <w:pPr>
        <w:widowControl w:val="0"/>
        <w:spacing w:after="160" w:line="360" w:lineRule="auto"/>
        <w:ind w:firstLine="720"/>
        <w:jc w:val="both"/>
        <w:rPr>
          <w:rFonts w:ascii="GHEA Grapalat" w:hAnsi="GHEA Grapalat" w:cs="Sylfaen"/>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r w:rsidR="005C3713">
        <w:rPr>
          <w:rStyle w:val="FootnoteReference"/>
          <w:rFonts w:ascii="GHEA Grapalat" w:hAnsi="GHEA Grapalat" w:cs="Sylfaen"/>
        </w:rPr>
        <w:footnoteReference w:customMarkFollows="1" w:id="16"/>
        <w:t>19</w:t>
      </w:r>
    </w:p>
    <w:p w14:paraId="0AF16E75" w14:textId="77777777" w:rsidR="003B2F27" w:rsidRPr="00AD29CE" w:rsidRDefault="003B2F27" w:rsidP="003B2F27">
      <w:pPr>
        <w:widowControl w:val="0"/>
        <w:spacing w:after="160" w:line="360" w:lineRule="auto"/>
        <w:ind w:firstLine="720"/>
        <w:jc w:val="center"/>
        <w:rPr>
          <w:rFonts w:ascii="GHEA Grapalat" w:hAnsi="GHEA Grapalat" w:cs="Sylfaen"/>
        </w:rPr>
      </w:pPr>
    </w:p>
    <w:p w14:paraId="6B27302E" w14:textId="77777777" w:rsidR="00D932B2" w:rsidRDefault="00D932B2">
      <w:pPr>
        <w:rPr>
          <w:rFonts w:ascii="GHEA Grapalat" w:hAnsi="GHEA Grapalat"/>
          <w:b/>
        </w:rPr>
      </w:pPr>
      <w:r>
        <w:rPr>
          <w:rFonts w:ascii="GHEA Grapalat" w:hAnsi="GHEA Grapalat"/>
          <w:b/>
        </w:rPr>
        <w:br w:type="page"/>
      </w:r>
    </w:p>
    <w:p w14:paraId="59703EF5" w14:textId="77777777"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lastRenderedPageBreak/>
        <w:t>5. ОТВЕТСТВЕННОСТЬ СТОРОН</w:t>
      </w:r>
    </w:p>
    <w:p w14:paraId="422C2CB9"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14:paraId="33BC8861"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3F087D">
        <w:rPr>
          <w:rStyle w:val="FootnoteReference"/>
          <w:rFonts w:ascii="GHEA Grapalat" w:hAnsi="GHEA Grapalat"/>
        </w:rPr>
        <w:footnoteReference w:customMarkFollows="1" w:id="17"/>
        <w:t>20</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14:paraId="62C8BC8A"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14:paraId="49F5E90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14:paraId="79F984C9"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14:paraId="74680BA7"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5693F09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 xml:space="preserve">Уплата пеней и (или) штрафов не освобождает стороны от полного </w:t>
      </w:r>
      <w:r w:rsidRPr="00AD29CE">
        <w:rPr>
          <w:rFonts w:ascii="GHEA Grapalat" w:hAnsi="GHEA Grapalat"/>
        </w:rPr>
        <w:lastRenderedPageBreak/>
        <w:t>исполнения своих договорных обязательств.</w:t>
      </w:r>
    </w:p>
    <w:p w14:paraId="0481B27E" w14:textId="77777777" w:rsidR="003B2F27" w:rsidRPr="00AD29CE" w:rsidRDefault="003B2F27" w:rsidP="003B2F27">
      <w:pPr>
        <w:widowControl w:val="0"/>
        <w:spacing w:after="160" w:line="360" w:lineRule="auto"/>
        <w:ind w:firstLine="720"/>
        <w:jc w:val="center"/>
        <w:rPr>
          <w:rFonts w:ascii="GHEA Grapalat" w:hAnsi="GHEA Grapalat" w:cs="Sylfaen"/>
        </w:rPr>
      </w:pPr>
    </w:p>
    <w:p w14:paraId="7EA932E2"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14:paraId="3C120143"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19C7363E" w14:textId="77777777" w:rsidR="0043443E" w:rsidRPr="00E661BE" w:rsidRDefault="0043443E" w:rsidP="00810966">
      <w:pPr>
        <w:jc w:val="center"/>
        <w:rPr>
          <w:rFonts w:ascii="GHEA Grapalat" w:hAnsi="GHEA Grapalat"/>
          <w:b/>
        </w:rPr>
      </w:pPr>
    </w:p>
    <w:p w14:paraId="0A78A645" w14:textId="77777777" w:rsidR="003B2F27" w:rsidRPr="00E661BE" w:rsidRDefault="003B2F27" w:rsidP="00810966">
      <w:pPr>
        <w:jc w:val="center"/>
        <w:rPr>
          <w:rFonts w:ascii="GHEA Grapalat" w:hAnsi="GHEA Grapalat"/>
          <w:b/>
        </w:rPr>
      </w:pPr>
      <w:r w:rsidRPr="00AD29CE">
        <w:rPr>
          <w:rFonts w:ascii="GHEA Grapalat" w:hAnsi="GHEA Grapalat"/>
          <w:b/>
        </w:rPr>
        <w:t>7. ИНЫЕ УСЛОВИЯ</w:t>
      </w:r>
    </w:p>
    <w:p w14:paraId="518F4BF4" w14:textId="77777777" w:rsidR="0043443E" w:rsidRPr="00E661BE" w:rsidRDefault="0043443E" w:rsidP="00810966">
      <w:pPr>
        <w:jc w:val="center"/>
        <w:rPr>
          <w:rFonts w:ascii="GHEA Grapalat" w:hAnsi="GHEA Grapalat" w:cs="Sylfaen"/>
          <w:b/>
        </w:rPr>
      </w:pPr>
    </w:p>
    <w:p w14:paraId="0161B3E6"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14:paraId="1C3F3362" w14:textId="77777777"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4517F5">
        <w:rPr>
          <w:rStyle w:val="FootnoteReference"/>
          <w:rFonts w:ascii="GHEA Grapalat" w:hAnsi="GHEA Grapalat" w:cs="Sylfaen"/>
        </w:rPr>
        <w:footnoteReference w:customMarkFollows="1" w:id="18"/>
        <w:t>21</w:t>
      </w:r>
    </w:p>
    <w:p w14:paraId="3FA2EC40"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684E3AB0" w14:textId="77777777"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 xml:space="preserve">В том случае, когда в установленном законом порядке в результате </w:t>
      </w:r>
      <w:r w:rsidRPr="00844C3A">
        <w:rPr>
          <w:rFonts w:ascii="GHEA Grapalat" w:hAnsi="GHEA Grapalat"/>
          <w:spacing w:val="-4"/>
        </w:rPr>
        <w:lastRenderedPageBreak/>
        <w:t>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1C2E5598"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14:paraId="38967206"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14:paraId="7EA126CB"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14:paraId="075A390E" w14:textId="77777777"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2B4B7294"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14:paraId="08775CDA"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14:paraId="6631DCCD"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 xml:space="preserve">в случае замены агента в течение исполнения договора Исполнитель в </w:t>
      </w:r>
      <w:r w:rsidRPr="00AD29CE">
        <w:rPr>
          <w:rFonts w:ascii="GHEA Grapalat" w:hAnsi="GHEA Grapalat"/>
        </w:rPr>
        <w:lastRenderedPageBreak/>
        <w:t>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Pr>
          <w:rStyle w:val="FootnoteReference"/>
          <w:rFonts w:ascii="GHEA Grapalat" w:hAnsi="GHEA Grapalat"/>
        </w:rPr>
        <w:footnoteReference w:customMarkFollows="1" w:id="19"/>
        <w:t>22</w:t>
      </w:r>
      <w:r w:rsidRPr="00AD29CE">
        <w:rPr>
          <w:rFonts w:ascii="GHEA Grapalat" w:hAnsi="GHEA Grapalat"/>
        </w:rPr>
        <w:t>.</w:t>
      </w:r>
    </w:p>
    <w:p w14:paraId="21F09ADD"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F67ECE">
        <w:rPr>
          <w:rStyle w:val="FootnoteReference"/>
          <w:rFonts w:ascii="GHEA Grapalat" w:hAnsi="GHEA Grapalat"/>
        </w:rPr>
        <w:footnoteReference w:customMarkFollows="1" w:id="20"/>
        <w:t>23</w:t>
      </w:r>
      <w:r w:rsidRPr="00AD29CE">
        <w:rPr>
          <w:rFonts w:ascii="GHEA Grapalat" w:hAnsi="GHEA Grapalat"/>
        </w:rPr>
        <w:t>.</w:t>
      </w:r>
    </w:p>
    <w:p w14:paraId="2671C377"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14:paraId="75646207" w14:textId="77777777"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14:paraId="2711906B"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14:paraId="67DE25AC"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lastRenderedPageBreak/>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14:paraId="5058184B" w14:textId="77777777"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14:paraId="5EA8C2CC"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14:paraId="0B45E5E1"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14:paraId="13908D15" w14:textId="77777777"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14:paraId="2B8115C7"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5.</w:t>
      </w:r>
      <w:r>
        <w:rPr>
          <w:rFonts w:ascii="GHEA Grapalat" w:hAnsi="GHEA Grapalat"/>
        </w:rPr>
        <w:tab/>
      </w:r>
      <w:r w:rsidRPr="00AD29CE">
        <w:rPr>
          <w:rFonts w:ascii="GHEA Grapalat" w:hAnsi="GHEA Grapalat"/>
        </w:rPr>
        <w:t xml:space="preserve">Предоставление предусмотренных договором услуг осуществляется </w:t>
      </w:r>
      <w:r w:rsidRPr="00AD29CE">
        <w:rPr>
          <w:rFonts w:ascii="GHEA Grapalat" w:hAnsi="GHEA Grapalat"/>
        </w:rPr>
        <w:lastRenderedPageBreak/>
        <w:t>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представленное Исполнителем в виде неустойки обеспечени</w:t>
      </w:r>
      <w:r w:rsidR="002C12AE">
        <w:rPr>
          <w:rFonts w:ascii="GHEA Grapalat" w:hAnsi="GHEA Grapalat"/>
        </w:rPr>
        <w:t>й квалификации и</w:t>
      </w:r>
      <w:r w:rsidRPr="00AD29CE">
        <w:rPr>
          <w:rFonts w:ascii="GHEA Grapalat" w:hAnsi="GHEA Grapalat"/>
        </w:rPr>
        <w:t xml:space="preserve">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w:t>
      </w:r>
      <w:r w:rsidR="002C12AE">
        <w:rPr>
          <w:rFonts w:ascii="GHEA Grapalat" w:hAnsi="GHEA Grapalat"/>
        </w:rPr>
        <w:t>7</w:t>
      </w:r>
      <w:r w:rsidRPr="00AD29CE">
        <w:rPr>
          <w:rFonts w:ascii="GHEA Grapalat" w:hAnsi="GHEA Grapalat"/>
        </w:rPr>
        <w:t xml:space="preserve">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w:t>
      </w:r>
      <w:r w:rsidR="00A15315">
        <w:rPr>
          <w:rFonts w:ascii="GHEA Grapalat" w:hAnsi="GHEA Grapalat"/>
        </w:rPr>
        <w:t>й</w:t>
      </w:r>
      <w:r w:rsidRPr="00AD29CE">
        <w:rPr>
          <w:rFonts w:ascii="GHEA Grapalat" w:hAnsi="GHEA Grapalat"/>
        </w:rPr>
        <w:t xml:space="preserve"> </w:t>
      </w:r>
      <w:r w:rsidR="00A15315">
        <w:rPr>
          <w:rFonts w:ascii="GHEA Grapalat" w:hAnsi="GHEA Grapalat"/>
        </w:rPr>
        <w:t xml:space="preserve">квалификации и </w:t>
      </w:r>
      <w:r w:rsidRPr="00AD29CE">
        <w:rPr>
          <w:rFonts w:ascii="GHEA Grapalat" w:hAnsi="GHEA Grapalat"/>
        </w:rPr>
        <w:t>договора представленн</w:t>
      </w:r>
      <w:r w:rsidR="00A27144">
        <w:rPr>
          <w:rFonts w:ascii="GHEA Grapalat" w:hAnsi="GHEA Grapalat"/>
        </w:rPr>
        <w:t>ых</w:t>
      </w:r>
      <w:r w:rsidRPr="00AD29CE">
        <w:rPr>
          <w:rFonts w:ascii="GHEA Grapalat" w:hAnsi="GHEA Grapalat"/>
        </w:rPr>
        <w:t xml:space="preserve"> в виде неустойки, также представляет Заказчику нов</w:t>
      </w:r>
      <w:r w:rsidR="00A15315">
        <w:rPr>
          <w:rFonts w:ascii="GHEA Grapalat" w:hAnsi="GHEA Grapalat"/>
        </w:rPr>
        <w:t>ые</w:t>
      </w:r>
      <w:r w:rsidRPr="00AD29CE">
        <w:rPr>
          <w:rFonts w:ascii="GHEA Grapalat" w:hAnsi="GHEA Grapalat"/>
        </w:rPr>
        <w:t xml:space="preserve"> обеспечени</w:t>
      </w:r>
      <w:r w:rsidR="00A15315">
        <w:rPr>
          <w:rFonts w:ascii="GHEA Grapalat" w:hAnsi="GHEA Grapalat"/>
        </w:rPr>
        <w:t>я</w:t>
      </w:r>
      <w:r w:rsidRPr="00AD29CE">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A47171">
        <w:rPr>
          <w:rStyle w:val="FootnoteReference"/>
          <w:rFonts w:ascii="GHEA Grapalat" w:hAnsi="GHEA Grapalat"/>
        </w:rPr>
        <w:footnoteReference w:customMarkFollows="1" w:id="21"/>
        <w:t>24</w:t>
      </w:r>
    </w:p>
    <w:p w14:paraId="122D4126" w14:textId="77777777" w:rsidR="003B2F27" w:rsidRPr="00AD29CE" w:rsidRDefault="003B2F27" w:rsidP="003B2F27">
      <w:pPr>
        <w:widowControl w:val="0"/>
        <w:spacing w:after="160" w:line="360" w:lineRule="auto"/>
        <w:rPr>
          <w:rFonts w:ascii="GHEA Grapalat" w:hAnsi="GHEA Grapalat"/>
        </w:rPr>
      </w:pPr>
    </w:p>
    <w:p w14:paraId="6D28F7B7"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14:paraId="76A27D1D" w14:textId="77777777" w:rsidTr="005B7138">
        <w:trPr>
          <w:jc w:val="center"/>
        </w:trPr>
        <w:tc>
          <w:tcPr>
            <w:tcW w:w="4536" w:type="dxa"/>
          </w:tcPr>
          <w:p w14:paraId="57B40810"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14:paraId="30A62CE6" w14:textId="77777777"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14:paraId="72153A49"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3369EE58" w14:textId="77777777" w:rsidR="003B2F27" w:rsidRDefault="003B2F27" w:rsidP="005B7138">
            <w:pPr>
              <w:widowControl w:val="0"/>
              <w:spacing w:after="160" w:line="360" w:lineRule="auto"/>
              <w:jc w:val="center"/>
              <w:rPr>
                <w:rFonts w:ascii="GHEA Grapalat" w:hAnsi="GHEA Grapalat"/>
                <w:lang w:val="en-US"/>
              </w:rPr>
            </w:pPr>
          </w:p>
          <w:p w14:paraId="01E96822"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14:paraId="724CA2BC"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14:paraId="010C03F5"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14:paraId="45008992"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40AA8F64" w14:textId="77777777" w:rsidR="003B2F27" w:rsidRDefault="003B2F27" w:rsidP="005B7138">
            <w:pPr>
              <w:widowControl w:val="0"/>
              <w:spacing w:after="160" w:line="360" w:lineRule="auto"/>
              <w:jc w:val="center"/>
              <w:rPr>
                <w:rFonts w:ascii="GHEA Grapalat" w:hAnsi="GHEA Grapalat"/>
                <w:lang w:val="en-US"/>
              </w:rPr>
            </w:pPr>
          </w:p>
          <w:p w14:paraId="6A4BBD1A"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14:paraId="52A6A63D" w14:textId="77777777" w:rsidR="003B2F27" w:rsidRPr="00AD29CE" w:rsidRDefault="003B2F27" w:rsidP="003B2F27">
      <w:pPr>
        <w:widowControl w:val="0"/>
        <w:spacing w:after="160" w:line="360" w:lineRule="auto"/>
        <w:ind w:firstLine="709"/>
        <w:jc w:val="center"/>
        <w:rPr>
          <w:rFonts w:ascii="GHEA Grapalat" w:hAnsi="GHEA Grapalat"/>
          <w:b/>
        </w:rPr>
      </w:pPr>
    </w:p>
    <w:p w14:paraId="5E4450CB" w14:textId="77777777"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14:paraId="7DDC6564"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0B2AB1E1" w14:textId="77777777" w:rsidR="003B2F27" w:rsidRDefault="003B2F27" w:rsidP="003B2F27">
      <w:pPr>
        <w:rPr>
          <w:rFonts w:ascii="GHEA Grapalat" w:hAnsi="GHEA Grapalat"/>
        </w:rPr>
      </w:pPr>
      <w:r>
        <w:rPr>
          <w:rFonts w:ascii="GHEA Grapalat" w:hAnsi="GHEA Grapalat"/>
        </w:rPr>
        <w:br w:type="page"/>
      </w:r>
    </w:p>
    <w:p w14:paraId="7FF6C4A6"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lastRenderedPageBreak/>
        <w:t>Приложение № 1</w:t>
      </w:r>
    </w:p>
    <w:p w14:paraId="38E3122F"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A3D74E7" w14:textId="77777777" w:rsidR="003B2F27" w:rsidRPr="00AD29CE" w:rsidRDefault="003B2F27" w:rsidP="003B2F27">
      <w:pPr>
        <w:widowControl w:val="0"/>
        <w:spacing w:after="160" w:line="360" w:lineRule="auto"/>
        <w:jc w:val="center"/>
        <w:rPr>
          <w:rFonts w:ascii="GHEA Grapalat" w:hAnsi="GHEA Grapalat"/>
        </w:rPr>
      </w:pPr>
    </w:p>
    <w:p w14:paraId="22BACE56" w14:textId="77777777" w:rsidR="003B2F27" w:rsidRPr="00E40AC8" w:rsidRDefault="003B2F27" w:rsidP="003B2F27">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22"/>
        <w:t>*</w:t>
      </w:r>
    </w:p>
    <w:p w14:paraId="738A7C00" w14:textId="77777777"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992"/>
        <w:gridCol w:w="1606"/>
        <w:gridCol w:w="1221"/>
        <w:gridCol w:w="1409"/>
        <w:gridCol w:w="856"/>
        <w:gridCol w:w="1217"/>
        <w:gridCol w:w="940"/>
      </w:tblGrid>
      <w:tr w:rsidR="003B2F27" w:rsidRPr="00E40AC8" w14:paraId="552C2330" w14:textId="77777777" w:rsidTr="005B7138">
        <w:trPr>
          <w:trHeight w:val="422"/>
          <w:jc w:val="center"/>
        </w:trPr>
        <w:tc>
          <w:tcPr>
            <w:tcW w:w="11197" w:type="dxa"/>
            <w:gridSpan w:val="8"/>
          </w:tcPr>
          <w:p w14:paraId="22C40623"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3B2F27" w:rsidRPr="00E40AC8" w14:paraId="28814328" w14:textId="77777777" w:rsidTr="00D12E15">
        <w:trPr>
          <w:trHeight w:val="247"/>
          <w:jc w:val="center"/>
        </w:trPr>
        <w:tc>
          <w:tcPr>
            <w:tcW w:w="2034" w:type="dxa"/>
            <w:vMerge w:val="restart"/>
            <w:vAlign w:val="center"/>
          </w:tcPr>
          <w:p w14:paraId="194EC44D"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2141" w:type="dxa"/>
            <w:vMerge w:val="restart"/>
            <w:vAlign w:val="center"/>
          </w:tcPr>
          <w:p w14:paraId="7DCD8BF8"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1606" w:type="dxa"/>
            <w:vMerge w:val="restart"/>
            <w:vAlign w:val="center"/>
          </w:tcPr>
          <w:p w14:paraId="517FACAB"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270" w:type="dxa"/>
            <w:vMerge w:val="restart"/>
            <w:vAlign w:val="center"/>
          </w:tcPr>
          <w:p w14:paraId="2A0FF477"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465" w:type="dxa"/>
            <w:vMerge w:val="restart"/>
            <w:vAlign w:val="center"/>
          </w:tcPr>
          <w:p w14:paraId="412232A0"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90" w:type="dxa"/>
            <w:vMerge w:val="restart"/>
            <w:vAlign w:val="center"/>
          </w:tcPr>
          <w:p w14:paraId="57FD0335"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1791" w:type="dxa"/>
            <w:gridSpan w:val="2"/>
            <w:vAlign w:val="center"/>
          </w:tcPr>
          <w:p w14:paraId="2070F55A"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3B2F27" w:rsidRPr="00E40AC8" w14:paraId="2D61A872" w14:textId="77777777" w:rsidTr="00D12E15">
        <w:trPr>
          <w:trHeight w:val="501"/>
          <w:jc w:val="center"/>
        </w:trPr>
        <w:tc>
          <w:tcPr>
            <w:tcW w:w="2034" w:type="dxa"/>
            <w:vMerge/>
            <w:vAlign w:val="center"/>
          </w:tcPr>
          <w:p w14:paraId="01FA179F" w14:textId="77777777" w:rsidR="003B2F27" w:rsidRPr="00E40AC8" w:rsidRDefault="003B2F27" w:rsidP="005B7138">
            <w:pPr>
              <w:widowControl w:val="0"/>
              <w:spacing w:after="120"/>
              <w:jc w:val="center"/>
              <w:rPr>
                <w:rFonts w:ascii="GHEA Grapalat" w:hAnsi="GHEA Grapalat"/>
                <w:sz w:val="20"/>
              </w:rPr>
            </w:pPr>
          </w:p>
        </w:tc>
        <w:tc>
          <w:tcPr>
            <w:tcW w:w="2141" w:type="dxa"/>
            <w:vMerge/>
            <w:vAlign w:val="center"/>
          </w:tcPr>
          <w:p w14:paraId="7268EA2D" w14:textId="77777777" w:rsidR="003B2F27" w:rsidRPr="00E40AC8" w:rsidRDefault="003B2F27" w:rsidP="005B7138">
            <w:pPr>
              <w:widowControl w:val="0"/>
              <w:spacing w:after="120"/>
              <w:jc w:val="center"/>
              <w:rPr>
                <w:rFonts w:ascii="GHEA Grapalat" w:hAnsi="GHEA Grapalat"/>
                <w:sz w:val="20"/>
              </w:rPr>
            </w:pPr>
          </w:p>
        </w:tc>
        <w:tc>
          <w:tcPr>
            <w:tcW w:w="1606" w:type="dxa"/>
            <w:vMerge/>
            <w:vAlign w:val="center"/>
          </w:tcPr>
          <w:p w14:paraId="3DECC220" w14:textId="77777777" w:rsidR="003B2F27" w:rsidRPr="00E40AC8" w:rsidRDefault="003B2F27" w:rsidP="005B7138">
            <w:pPr>
              <w:widowControl w:val="0"/>
              <w:spacing w:after="120"/>
              <w:jc w:val="center"/>
              <w:rPr>
                <w:rFonts w:ascii="GHEA Grapalat" w:hAnsi="GHEA Grapalat"/>
                <w:sz w:val="20"/>
              </w:rPr>
            </w:pPr>
          </w:p>
        </w:tc>
        <w:tc>
          <w:tcPr>
            <w:tcW w:w="1270" w:type="dxa"/>
            <w:vMerge/>
            <w:vAlign w:val="center"/>
          </w:tcPr>
          <w:p w14:paraId="3EE02742" w14:textId="77777777" w:rsidR="003B2F27" w:rsidRPr="00E40AC8" w:rsidRDefault="003B2F27" w:rsidP="005B7138">
            <w:pPr>
              <w:widowControl w:val="0"/>
              <w:spacing w:after="120"/>
              <w:jc w:val="center"/>
              <w:rPr>
                <w:rFonts w:ascii="GHEA Grapalat" w:hAnsi="GHEA Grapalat"/>
                <w:sz w:val="20"/>
              </w:rPr>
            </w:pPr>
          </w:p>
        </w:tc>
        <w:tc>
          <w:tcPr>
            <w:tcW w:w="1465" w:type="dxa"/>
            <w:vMerge/>
            <w:vAlign w:val="center"/>
          </w:tcPr>
          <w:p w14:paraId="384EDC74" w14:textId="77777777" w:rsidR="003B2F27" w:rsidRPr="00E40AC8" w:rsidRDefault="003B2F27" w:rsidP="005B7138">
            <w:pPr>
              <w:widowControl w:val="0"/>
              <w:spacing w:after="120"/>
              <w:jc w:val="center"/>
              <w:rPr>
                <w:rFonts w:ascii="GHEA Grapalat" w:hAnsi="GHEA Grapalat"/>
                <w:sz w:val="20"/>
              </w:rPr>
            </w:pPr>
          </w:p>
        </w:tc>
        <w:tc>
          <w:tcPr>
            <w:tcW w:w="890" w:type="dxa"/>
            <w:vMerge/>
            <w:vAlign w:val="center"/>
          </w:tcPr>
          <w:p w14:paraId="446C20F0" w14:textId="77777777" w:rsidR="003B2F27" w:rsidRPr="00E40AC8" w:rsidRDefault="003B2F27" w:rsidP="005B7138">
            <w:pPr>
              <w:widowControl w:val="0"/>
              <w:spacing w:after="120"/>
              <w:jc w:val="center"/>
              <w:rPr>
                <w:rFonts w:ascii="GHEA Grapalat" w:hAnsi="GHEA Grapalat"/>
                <w:sz w:val="20"/>
              </w:rPr>
            </w:pPr>
          </w:p>
        </w:tc>
        <w:tc>
          <w:tcPr>
            <w:tcW w:w="858" w:type="dxa"/>
            <w:vAlign w:val="center"/>
          </w:tcPr>
          <w:p w14:paraId="03386604"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адрес</w:t>
            </w:r>
          </w:p>
        </w:tc>
        <w:tc>
          <w:tcPr>
            <w:tcW w:w="933" w:type="dxa"/>
            <w:vAlign w:val="center"/>
          </w:tcPr>
          <w:p w14:paraId="25AE5E3A" w14:textId="77777777" w:rsidR="003B2F27" w:rsidRPr="00E40AC8" w:rsidRDefault="003B2F27" w:rsidP="005B7138">
            <w:pPr>
              <w:widowControl w:val="0"/>
              <w:spacing w:after="120"/>
              <w:jc w:val="center"/>
              <w:rPr>
                <w:rFonts w:ascii="GHEA Grapalat" w:hAnsi="GHEA Grapalat"/>
                <w:sz w:val="20"/>
                <w:lang w:val="en-US"/>
              </w:rPr>
            </w:pPr>
            <w:r w:rsidRPr="00E40AC8">
              <w:rPr>
                <w:rFonts w:ascii="GHEA Grapalat" w:hAnsi="GHEA Grapalat"/>
                <w:sz w:val="20"/>
              </w:rPr>
              <w:t>срок</w:t>
            </w:r>
            <w:r>
              <w:rPr>
                <w:rStyle w:val="FootnoteReference"/>
                <w:rFonts w:ascii="GHEA Grapalat" w:hAnsi="GHEA Grapalat"/>
                <w:sz w:val="20"/>
              </w:rPr>
              <w:footnoteReference w:customMarkFollows="1" w:id="23"/>
              <w:t>**</w:t>
            </w:r>
          </w:p>
        </w:tc>
      </w:tr>
      <w:tr w:rsidR="00D12E15" w:rsidRPr="00E40AC8" w14:paraId="7C6686F3" w14:textId="77777777" w:rsidTr="00D12E15">
        <w:trPr>
          <w:trHeight w:val="277"/>
          <w:jc w:val="center"/>
        </w:trPr>
        <w:tc>
          <w:tcPr>
            <w:tcW w:w="2034" w:type="dxa"/>
          </w:tcPr>
          <w:p w14:paraId="1687F1F0" w14:textId="77777777" w:rsidR="00D12E15" w:rsidRPr="00413BFE" w:rsidRDefault="00D12E15" w:rsidP="00D12E15">
            <w:pPr>
              <w:widowControl w:val="0"/>
              <w:spacing w:after="120"/>
              <w:jc w:val="center"/>
              <w:rPr>
                <w:rFonts w:ascii="GHEA Grapalat" w:hAnsi="GHEA Grapalat"/>
                <w:sz w:val="12"/>
                <w:szCs w:val="16"/>
                <w:lang w:val="en-US"/>
              </w:rPr>
            </w:pPr>
            <w:r>
              <w:rPr>
                <w:rFonts w:ascii="GHEA Grapalat" w:hAnsi="GHEA Grapalat"/>
                <w:sz w:val="12"/>
                <w:szCs w:val="16"/>
                <w:lang w:val="en-US"/>
              </w:rPr>
              <w:t>1</w:t>
            </w:r>
          </w:p>
        </w:tc>
        <w:tc>
          <w:tcPr>
            <w:tcW w:w="2141" w:type="dxa"/>
          </w:tcPr>
          <w:p w14:paraId="78593377" w14:textId="77777777" w:rsidR="00D12E15" w:rsidRPr="00080717" w:rsidRDefault="00D12E15" w:rsidP="00D12E15">
            <w:pPr>
              <w:widowControl w:val="0"/>
              <w:spacing w:after="120"/>
              <w:jc w:val="center"/>
              <w:rPr>
                <w:rFonts w:ascii="GHEA Grapalat" w:hAnsi="GHEA Grapalat"/>
                <w:sz w:val="12"/>
                <w:szCs w:val="16"/>
              </w:rPr>
            </w:pPr>
            <w:r w:rsidRPr="003C5FF7">
              <w:rPr>
                <w:rFonts w:ascii="GHEA Grapalat" w:hAnsi="GHEA Grapalat"/>
                <w:sz w:val="20"/>
              </w:rPr>
              <w:t>79711160</w:t>
            </w:r>
          </w:p>
        </w:tc>
        <w:tc>
          <w:tcPr>
            <w:tcW w:w="1606" w:type="dxa"/>
          </w:tcPr>
          <w:p w14:paraId="11184DAD" w14:textId="77777777" w:rsidR="00D12E15" w:rsidRPr="00080717" w:rsidRDefault="00D12E15" w:rsidP="00D12E15">
            <w:pPr>
              <w:widowControl w:val="0"/>
              <w:spacing w:after="120"/>
              <w:jc w:val="center"/>
              <w:rPr>
                <w:rFonts w:ascii="GHEA Grapalat" w:hAnsi="GHEA Grapalat"/>
                <w:sz w:val="12"/>
                <w:szCs w:val="16"/>
              </w:rPr>
            </w:pPr>
            <w:r w:rsidRPr="00413BFE">
              <w:rPr>
                <w:rFonts w:ascii="GHEA Grapalat" w:hAnsi="GHEA Grapalat"/>
                <w:sz w:val="12"/>
                <w:szCs w:val="16"/>
              </w:rPr>
              <w:t>Смотрите следующую страницу</w:t>
            </w:r>
          </w:p>
        </w:tc>
        <w:tc>
          <w:tcPr>
            <w:tcW w:w="1270" w:type="dxa"/>
          </w:tcPr>
          <w:p w14:paraId="6C68999F" w14:textId="77777777" w:rsidR="00D12E15" w:rsidRPr="00080717" w:rsidRDefault="00D12E15" w:rsidP="00D12E15">
            <w:pPr>
              <w:widowControl w:val="0"/>
              <w:spacing w:after="120"/>
              <w:jc w:val="center"/>
              <w:rPr>
                <w:rFonts w:ascii="GHEA Grapalat" w:hAnsi="GHEA Grapalat"/>
                <w:sz w:val="12"/>
                <w:szCs w:val="16"/>
              </w:rPr>
            </w:pPr>
            <w:r w:rsidRPr="00413BFE">
              <w:rPr>
                <w:rFonts w:ascii="GHEA Grapalat" w:hAnsi="GHEA Grapalat"/>
                <w:sz w:val="12"/>
                <w:szCs w:val="16"/>
              </w:rPr>
              <w:t>месяц</w:t>
            </w:r>
          </w:p>
        </w:tc>
        <w:tc>
          <w:tcPr>
            <w:tcW w:w="1465" w:type="dxa"/>
          </w:tcPr>
          <w:p w14:paraId="03DA5650" w14:textId="77777777" w:rsidR="00D12E15" w:rsidRPr="00080717" w:rsidRDefault="00D12E15" w:rsidP="00D12E15">
            <w:pPr>
              <w:widowControl w:val="0"/>
              <w:spacing w:after="120"/>
              <w:jc w:val="center"/>
              <w:rPr>
                <w:rFonts w:ascii="GHEA Grapalat" w:hAnsi="GHEA Grapalat"/>
                <w:sz w:val="12"/>
                <w:szCs w:val="16"/>
              </w:rPr>
            </w:pPr>
          </w:p>
        </w:tc>
        <w:tc>
          <w:tcPr>
            <w:tcW w:w="890" w:type="dxa"/>
          </w:tcPr>
          <w:p w14:paraId="6A2DDDC1" w14:textId="485008D8" w:rsidR="00D12E15" w:rsidRPr="00413BFE" w:rsidRDefault="00D12E15" w:rsidP="00D12E15">
            <w:pPr>
              <w:widowControl w:val="0"/>
              <w:spacing w:after="120"/>
              <w:jc w:val="center"/>
              <w:rPr>
                <w:rFonts w:ascii="GHEA Grapalat" w:hAnsi="GHEA Grapalat"/>
                <w:sz w:val="12"/>
                <w:szCs w:val="16"/>
                <w:lang w:val="en-US"/>
              </w:rPr>
            </w:pPr>
          </w:p>
        </w:tc>
        <w:tc>
          <w:tcPr>
            <w:tcW w:w="858" w:type="dxa"/>
          </w:tcPr>
          <w:p w14:paraId="7CA112C5" w14:textId="77777777" w:rsidR="00D12E15" w:rsidRPr="00080717" w:rsidRDefault="00D12E15" w:rsidP="00D12E15">
            <w:pPr>
              <w:widowControl w:val="0"/>
              <w:spacing w:after="120"/>
              <w:jc w:val="center"/>
              <w:rPr>
                <w:rFonts w:ascii="GHEA Grapalat" w:hAnsi="GHEA Grapalat"/>
                <w:sz w:val="12"/>
                <w:szCs w:val="16"/>
              </w:rPr>
            </w:pPr>
            <w:r w:rsidRPr="00080717">
              <w:rPr>
                <w:rFonts w:ascii="GHEA Grapalat" w:hAnsi="GHEA Grapalat"/>
                <w:i/>
              </w:rPr>
              <w:t>г.Ереван, Абовян 7</w:t>
            </w:r>
          </w:p>
        </w:tc>
        <w:tc>
          <w:tcPr>
            <w:tcW w:w="933" w:type="dxa"/>
          </w:tcPr>
          <w:p w14:paraId="4A5A11B7" w14:textId="4037E9C7" w:rsidR="00D12E15" w:rsidRPr="00E730E1" w:rsidRDefault="000E4118" w:rsidP="00000E60">
            <w:pPr>
              <w:widowControl w:val="0"/>
              <w:spacing w:after="120"/>
              <w:jc w:val="center"/>
              <w:rPr>
                <w:rFonts w:ascii="GHEA Grapalat" w:hAnsi="GHEA Grapalat"/>
                <w:sz w:val="12"/>
                <w:szCs w:val="16"/>
              </w:rPr>
            </w:pPr>
            <w:r w:rsidRPr="000E4118">
              <w:rPr>
                <w:rFonts w:ascii="GHEA Grapalat" w:hAnsi="GHEA Grapalat"/>
                <w:sz w:val="20"/>
              </w:rPr>
              <w:t>С 1 июня 2024 г. по 31 декабря 2024 г.</w:t>
            </w:r>
          </w:p>
        </w:tc>
      </w:tr>
    </w:tbl>
    <w:p w14:paraId="04540095" w14:textId="77777777" w:rsidR="003B2F27" w:rsidRPr="00AD29CE" w:rsidRDefault="003B2F27" w:rsidP="003B2F27">
      <w:pPr>
        <w:widowControl w:val="0"/>
        <w:spacing w:after="160" w:line="360" w:lineRule="auto"/>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14:paraId="136A2D54" w14:textId="77777777" w:rsidTr="005B7138">
        <w:trPr>
          <w:jc w:val="center"/>
        </w:trPr>
        <w:tc>
          <w:tcPr>
            <w:tcW w:w="4536" w:type="dxa"/>
          </w:tcPr>
          <w:p w14:paraId="25A7019D"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12F5A154"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14:paraId="743ADD51"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11496969"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485D93B9"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48F8EAFC"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105BAA07"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14:paraId="27969846"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575C8514"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6B59B9EB" w14:textId="77777777"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14:paraId="6C3E545F" w14:textId="77777777" w:rsidR="003A58C5" w:rsidRPr="00816E7A" w:rsidRDefault="003A58C5" w:rsidP="003A58C5">
      <w:pPr>
        <w:jc w:val="center"/>
        <w:rPr>
          <w:rFonts w:ascii="GHEA Grapalat" w:hAnsi="GHEA Grapalat"/>
          <w:b/>
          <w:lang w:val="af-ZA"/>
        </w:rPr>
      </w:pPr>
      <w:r w:rsidRPr="00816E7A">
        <w:rPr>
          <w:rFonts w:ascii="GHEA Grapalat" w:hAnsi="GHEA Grapalat"/>
          <w:b/>
        </w:rPr>
        <w:lastRenderedPageBreak/>
        <w:t>ТЕХНИЧЕСКИЕ</w:t>
      </w:r>
      <w:r w:rsidRPr="00816E7A">
        <w:rPr>
          <w:rFonts w:ascii="GHEA Grapalat" w:hAnsi="GHEA Grapalat"/>
          <w:b/>
          <w:lang w:val="nb-NO"/>
        </w:rPr>
        <w:t xml:space="preserve"> </w:t>
      </w:r>
      <w:r w:rsidRPr="00816E7A">
        <w:rPr>
          <w:rFonts w:ascii="GHEA Grapalat" w:hAnsi="GHEA Grapalat"/>
          <w:b/>
        </w:rPr>
        <w:t>ХАРАКТЕРИСТИКИ</w:t>
      </w:r>
      <w:r w:rsidRPr="00816E7A">
        <w:rPr>
          <w:rFonts w:ascii="GHEA Grapalat" w:hAnsi="GHEA Grapalat"/>
          <w:b/>
          <w:lang w:val="nb-NO"/>
        </w:rPr>
        <w:t>-</w:t>
      </w:r>
      <w:r w:rsidRPr="00816E7A">
        <w:rPr>
          <w:rFonts w:ascii="GHEA Grapalat" w:hAnsi="GHEA Grapalat"/>
          <w:b/>
        </w:rPr>
        <w:t>ГРАФИК</w:t>
      </w:r>
      <w:r w:rsidRPr="00816E7A">
        <w:rPr>
          <w:rFonts w:ascii="GHEA Grapalat" w:hAnsi="GHEA Grapalat"/>
          <w:b/>
          <w:lang w:val="nb-NO"/>
        </w:rPr>
        <w:t xml:space="preserve"> </w:t>
      </w:r>
      <w:r w:rsidRPr="00816E7A">
        <w:rPr>
          <w:rFonts w:ascii="GHEA Grapalat" w:hAnsi="GHEA Grapalat"/>
          <w:b/>
        </w:rPr>
        <w:t>ПОКУПОК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2"/>
      </w:tblGrid>
      <w:tr w:rsidR="003A58C5" w:rsidRPr="00816E7A" w14:paraId="26D5B8AF" w14:textId="77777777" w:rsidTr="00000E60">
        <w:trPr>
          <w:trHeight w:val="485"/>
          <w:jc w:val="center"/>
        </w:trPr>
        <w:tc>
          <w:tcPr>
            <w:tcW w:w="8872" w:type="dxa"/>
            <w:shd w:val="clear" w:color="auto" w:fill="auto"/>
          </w:tcPr>
          <w:p w14:paraId="2E379ED9" w14:textId="77777777" w:rsidR="003A58C5" w:rsidRPr="00816E7A" w:rsidRDefault="003A58C5" w:rsidP="00000E60">
            <w:pPr>
              <w:spacing w:line="360" w:lineRule="auto"/>
              <w:jc w:val="center"/>
              <w:rPr>
                <w:rFonts w:ascii="GHEA Grapalat" w:hAnsi="GHEA Grapalat" w:cs="Sylfaen"/>
              </w:rPr>
            </w:pPr>
            <w:r w:rsidRPr="00816E7A">
              <w:rPr>
                <w:rFonts w:ascii="GHEA Grapalat" w:hAnsi="GHEA Grapalat" w:cs="Sylfaen"/>
                <w:lang w:val="af-ZA"/>
              </w:rPr>
              <w:t>Описание приобретенн</w:t>
            </w:r>
            <w:r w:rsidRPr="00816E7A">
              <w:rPr>
                <w:rFonts w:ascii="GHEA Grapalat" w:hAnsi="GHEA Grapalat" w:cs="Sylfaen"/>
              </w:rPr>
              <w:t>ой</w:t>
            </w:r>
            <w:r w:rsidRPr="00816E7A">
              <w:rPr>
                <w:rFonts w:ascii="GHEA Grapalat" w:hAnsi="GHEA Grapalat" w:cs="Sylfaen"/>
                <w:lang w:val="af-ZA"/>
              </w:rPr>
              <w:t xml:space="preserve"> </w:t>
            </w:r>
            <w:r w:rsidRPr="00816E7A">
              <w:rPr>
                <w:rFonts w:ascii="GHEA Grapalat" w:hAnsi="GHEA Grapalat" w:cs="Sylfaen"/>
              </w:rPr>
              <w:t>услуги</w:t>
            </w:r>
          </w:p>
        </w:tc>
      </w:tr>
      <w:tr w:rsidR="003A58C5" w:rsidRPr="00816E7A" w14:paraId="2B580FAF" w14:textId="77777777" w:rsidTr="00000E60">
        <w:trPr>
          <w:trHeight w:val="1313"/>
          <w:jc w:val="center"/>
        </w:trPr>
        <w:tc>
          <w:tcPr>
            <w:tcW w:w="8872" w:type="dxa"/>
            <w:shd w:val="clear" w:color="auto" w:fill="auto"/>
          </w:tcPr>
          <w:p w14:paraId="701AE0D9" w14:textId="77777777" w:rsidR="003A58C5" w:rsidRPr="00816E7A" w:rsidRDefault="003A58C5" w:rsidP="00000E60">
            <w:pPr>
              <w:jc w:val="center"/>
              <w:rPr>
                <w:rFonts w:ascii="GHEA Grapalat" w:hAnsi="GHEA Grapalat"/>
                <w:b/>
                <w:u w:val="single"/>
                <w:lang w:val="af-ZA"/>
              </w:rPr>
            </w:pPr>
            <w:r w:rsidRPr="00816E7A">
              <w:rPr>
                <w:rFonts w:ascii="GHEA Grapalat" w:hAnsi="GHEA Grapalat"/>
                <w:b/>
                <w:u w:val="single"/>
              </w:rPr>
              <w:t>Услуга</w:t>
            </w:r>
            <w:r w:rsidRPr="00816E7A">
              <w:rPr>
                <w:rFonts w:ascii="GHEA Grapalat" w:hAnsi="GHEA Grapalat"/>
                <w:b/>
                <w:u w:val="single"/>
                <w:lang w:val="af-ZA"/>
              </w:rPr>
              <w:t xml:space="preserve"> по</w:t>
            </w:r>
            <w:r w:rsidRPr="00816E7A">
              <w:rPr>
                <w:rFonts w:ascii="GHEA Grapalat" w:hAnsi="GHEA Grapalat"/>
                <w:b/>
                <w:u w:val="single"/>
              </w:rPr>
              <w:t xml:space="preserve"> обеспечению </w:t>
            </w:r>
            <w:r w:rsidRPr="00816E7A">
              <w:rPr>
                <w:rFonts w:ascii="GHEA Grapalat" w:hAnsi="GHEA Grapalat"/>
                <w:b/>
                <w:u w:val="single"/>
                <w:lang w:val="af-ZA"/>
              </w:rPr>
              <w:t>охран</w:t>
            </w:r>
            <w:r w:rsidRPr="00816E7A">
              <w:rPr>
                <w:rFonts w:ascii="GHEA Grapalat" w:hAnsi="GHEA Grapalat"/>
                <w:b/>
                <w:u w:val="single"/>
              </w:rPr>
              <w:t>ы и безопасности</w:t>
            </w:r>
            <w:r w:rsidRPr="00816E7A">
              <w:rPr>
                <w:rFonts w:ascii="GHEA Grapalat" w:hAnsi="GHEA Grapalat"/>
                <w:b/>
                <w:u w:val="single"/>
                <w:lang w:val="af-ZA"/>
              </w:rPr>
              <w:t xml:space="preserve"> здания (подвала) по адресу г.Ереван, ул.Абовяна 7 (далее именуемого «объект или территория»)</w:t>
            </w:r>
          </w:p>
          <w:p w14:paraId="5230C56A" w14:textId="77777777" w:rsidR="003A58C5" w:rsidRPr="00816E7A" w:rsidRDefault="003A58C5" w:rsidP="00000E60">
            <w:pPr>
              <w:rPr>
                <w:rFonts w:ascii="GHEA Grapalat" w:hAnsi="GHEA Grapalat"/>
                <w:b/>
                <w:sz w:val="8"/>
                <w:szCs w:val="8"/>
                <w:lang w:val="af-ZA"/>
              </w:rPr>
            </w:pPr>
          </w:p>
          <w:p w14:paraId="34125298" w14:textId="77777777" w:rsidR="003A58C5" w:rsidRPr="00956754" w:rsidRDefault="003A58C5" w:rsidP="00000E60">
            <w:pPr>
              <w:rPr>
                <w:rFonts w:ascii="GHEA Grapalat" w:hAnsi="GHEA Grapalat"/>
              </w:rPr>
            </w:pPr>
            <w:proofErr w:type="spellStart"/>
            <w:r w:rsidRPr="00816E7A">
              <w:rPr>
                <w:rFonts w:ascii="GHEA Grapalat" w:hAnsi="GHEA Grapalat"/>
                <w:lang w:val="es-ES"/>
              </w:rPr>
              <w:t>Общ</w:t>
            </w:r>
            <w:proofErr w:type="spellEnd"/>
            <w:r w:rsidRPr="00816E7A">
              <w:rPr>
                <w:rFonts w:ascii="GHEA Grapalat" w:hAnsi="GHEA Grapalat"/>
              </w:rPr>
              <w:t>ую</w:t>
            </w:r>
            <w:r w:rsidRPr="00816E7A">
              <w:rPr>
                <w:rFonts w:ascii="GHEA Grapalat" w:hAnsi="GHEA Grapalat"/>
                <w:lang w:val="es-ES"/>
              </w:rPr>
              <w:t xml:space="preserve"> </w:t>
            </w:r>
            <w:proofErr w:type="spellStart"/>
            <w:r w:rsidRPr="00816E7A">
              <w:rPr>
                <w:rFonts w:ascii="GHEA Grapalat" w:hAnsi="GHEA Grapalat"/>
                <w:lang w:val="es-ES"/>
              </w:rPr>
              <w:t>площадь</w:t>
            </w:r>
            <w:proofErr w:type="spellEnd"/>
            <w:r w:rsidRPr="00816E7A">
              <w:rPr>
                <w:rFonts w:ascii="GHEA Grapalat" w:hAnsi="GHEA Grapalat"/>
                <w:lang w:val="es-ES"/>
              </w:rPr>
              <w:t xml:space="preserve"> </w:t>
            </w:r>
            <w:r w:rsidRPr="00816E7A">
              <w:rPr>
                <w:rFonts w:ascii="GHEA Grapalat" w:hAnsi="GHEA Grapalat"/>
                <w:lang w:val="af-ZA"/>
              </w:rPr>
              <w:t>контролируемого</w:t>
            </w:r>
            <w:r w:rsidRPr="00816E7A">
              <w:rPr>
                <w:rFonts w:ascii="GHEA Grapalat" w:hAnsi="GHEA Grapalat"/>
                <w:lang w:val="es-ES"/>
              </w:rPr>
              <w:t xml:space="preserve"> </w:t>
            </w:r>
            <w:proofErr w:type="spellStart"/>
            <w:r w:rsidRPr="00816E7A">
              <w:rPr>
                <w:rFonts w:ascii="GHEA Grapalat" w:hAnsi="GHEA Grapalat"/>
                <w:lang w:val="es-ES"/>
              </w:rPr>
              <w:t>участка</w:t>
            </w:r>
            <w:proofErr w:type="spellEnd"/>
            <w:r w:rsidRPr="00816E7A">
              <w:rPr>
                <w:rFonts w:ascii="GHEA Grapalat" w:hAnsi="GHEA Grapalat"/>
                <w:lang w:val="es-ES"/>
              </w:rPr>
              <w:t xml:space="preserve"> </w:t>
            </w:r>
            <w:proofErr w:type="spellStart"/>
            <w:r w:rsidRPr="00816E7A">
              <w:rPr>
                <w:rFonts w:ascii="GHEA Grapalat" w:hAnsi="GHEA Grapalat"/>
                <w:lang w:val="es-ES"/>
              </w:rPr>
              <w:t>составляет</w:t>
            </w:r>
            <w:proofErr w:type="spellEnd"/>
            <w:r w:rsidRPr="00816E7A">
              <w:rPr>
                <w:rFonts w:ascii="GHEA Grapalat" w:hAnsi="GHEA Grapalat"/>
                <w:lang w:val="es-ES"/>
              </w:rPr>
              <w:t xml:space="preserve"> </w:t>
            </w:r>
            <w:r w:rsidRPr="00816E7A">
              <w:rPr>
                <w:rFonts w:ascii="GHEA Grapalat" w:hAnsi="GHEA Grapalat"/>
                <w:lang w:val="af-ZA"/>
              </w:rPr>
              <w:t>здание</w:t>
            </w:r>
            <w:r w:rsidRPr="00816E7A">
              <w:rPr>
                <w:rFonts w:ascii="GHEA Grapalat" w:hAnsi="GHEA Grapalat"/>
                <w:lang w:val="es-ES"/>
              </w:rPr>
              <w:t xml:space="preserve"> </w:t>
            </w:r>
            <w:r>
              <w:rPr>
                <w:rFonts w:ascii="GHEA Grapalat" w:hAnsi="GHEA Grapalat"/>
                <w:lang w:val="es-ES"/>
              </w:rPr>
              <w:t>5442.5</w:t>
            </w:r>
            <w:r w:rsidRPr="00816E7A">
              <w:rPr>
                <w:rFonts w:ascii="GHEA Grapalat" w:hAnsi="GHEA Grapalat"/>
                <w:lang w:val="af-ZA"/>
              </w:rPr>
              <w:t xml:space="preserve"> </w:t>
            </w:r>
            <w:proofErr w:type="spellStart"/>
            <w:r w:rsidRPr="00816E7A">
              <w:rPr>
                <w:rFonts w:ascii="GHEA Grapalat" w:hAnsi="GHEA Grapalat"/>
                <w:lang w:val="es-ES"/>
              </w:rPr>
              <w:t>кв</w:t>
            </w:r>
            <w:proofErr w:type="spellEnd"/>
            <w:r w:rsidRPr="00816E7A">
              <w:rPr>
                <w:rFonts w:ascii="GHEA Grapalat" w:hAnsi="GHEA Grapalat"/>
                <w:lang w:val="es-ES"/>
              </w:rPr>
              <w:t>.</w:t>
            </w:r>
            <w:r w:rsidRPr="00816E7A">
              <w:rPr>
                <w:rFonts w:ascii="GHEA Grapalat" w:hAnsi="GHEA Grapalat"/>
                <w:lang w:val="af-ZA"/>
              </w:rPr>
              <w:t xml:space="preserve">м </w:t>
            </w:r>
            <w:r w:rsidRPr="00816E7A">
              <w:rPr>
                <w:rFonts w:ascii="GHEA Grapalat" w:hAnsi="GHEA Grapalat"/>
                <w:lang w:val="es-ES"/>
              </w:rPr>
              <w:t xml:space="preserve">и </w:t>
            </w:r>
            <w:proofErr w:type="spellStart"/>
            <w:r w:rsidRPr="00816E7A">
              <w:rPr>
                <w:rFonts w:ascii="GHEA Grapalat" w:hAnsi="GHEA Grapalat"/>
                <w:lang w:val="es-ES"/>
              </w:rPr>
              <w:t>подвал</w:t>
            </w:r>
            <w:proofErr w:type="spellEnd"/>
            <w:r>
              <w:rPr>
                <w:rFonts w:ascii="GHEA Grapalat" w:hAnsi="GHEA Grapalat"/>
                <w:lang w:val="es-ES"/>
              </w:rPr>
              <w:t>.</w:t>
            </w:r>
            <w:r w:rsidRPr="00816E7A">
              <w:rPr>
                <w:rFonts w:ascii="GHEA Grapalat" w:hAnsi="GHEA Grapalat"/>
              </w:rPr>
              <w:t xml:space="preserve"> </w:t>
            </w:r>
          </w:p>
          <w:p w14:paraId="7BF48058" w14:textId="77777777" w:rsidR="00E730E1" w:rsidRDefault="003A58C5" w:rsidP="00000E60">
            <w:pPr>
              <w:pStyle w:val="HTMLPreformatted"/>
              <w:shd w:val="clear" w:color="auto" w:fill="F8F9FA"/>
              <w:spacing w:line="540" w:lineRule="atLeast"/>
              <w:rPr>
                <w:rFonts w:ascii="GHEA Grapalat" w:hAnsi="GHEA Grapalat"/>
                <w:lang w:val="hy-AM"/>
              </w:rPr>
            </w:pPr>
            <w:r w:rsidRPr="00000E60">
              <w:rPr>
                <w:rFonts w:ascii="GHEA Grapalat" w:hAnsi="GHEA Grapalat"/>
                <w:lang w:val="ru-RU"/>
              </w:rPr>
              <w:t xml:space="preserve">Сотрудник /ки/ (Охранник(ки)) постового пункта охраняемого объекта должны быть обеспечены следующими средствами: </w:t>
            </w:r>
            <w:r w:rsidR="00000E60" w:rsidRPr="00000E60">
              <w:rPr>
                <w:rFonts w:ascii="GHEA Grapalat" w:hAnsi="GHEA Grapalat"/>
                <w:lang w:val="ru-RU"/>
              </w:rPr>
              <w:t>униформа с названием компании</w:t>
            </w:r>
            <w:r w:rsidR="00912E3B">
              <w:rPr>
                <w:rFonts w:ascii="GHEA Grapalat" w:hAnsi="GHEA Grapalat"/>
                <w:lang w:val="hy-AM"/>
              </w:rPr>
              <w:t xml:space="preserve"> </w:t>
            </w:r>
            <w:r w:rsidR="00912E3B">
              <w:rPr>
                <w:rFonts w:ascii="GHEA Grapalat" w:hAnsi="GHEA Grapalat"/>
                <w:lang w:val="ru-RU"/>
              </w:rPr>
              <w:t xml:space="preserve">и/или лого </w:t>
            </w:r>
            <w:r w:rsidR="00912E3B" w:rsidRPr="00000E60">
              <w:rPr>
                <w:rFonts w:ascii="GHEA Grapalat" w:hAnsi="GHEA Grapalat"/>
                <w:lang w:val="ru-RU"/>
              </w:rPr>
              <w:t>компании</w:t>
            </w:r>
            <w:r w:rsidR="00912E3B">
              <w:rPr>
                <w:rFonts w:ascii="GHEA Grapalat" w:hAnsi="GHEA Grapalat"/>
                <w:lang w:val="ru-RU"/>
              </w:rPr>
              <w:t xml:space="preserve"> </w:t>
            </w:r>
            <w:r w:rsidR="00000E60" w:rsidRPr="00000E60">
              <w:rPr>
                <w:rFonts w:ascii="GHEA Grapalat" w:hAnsi="GHEA Grapalat"/>
                <w:lang w:val="ru-RU"/>
              </w:rPr>
              <w:t xml:space="preserve"> и словами «</w:t>
            </w:r>
            <w:r w:rsidR="00912E3B" w:rsidRPr="00912E3B">
              <w:rPr>
                <w:rFonts w:ascii="GHEA Grapalat" w:hAnsi="GHEA Grapalat"/>
                <w:lang w:val="ru-RU"/>
              </w:rPr>
              <w:t>Охранник</w:t>
            </w:r>
            <w:r w:rsidR="00000E60" w:rsidRPr="00000E60">
              <w:rPr>
                <w:rFonts w:ascii="GHEA Grapalat" w:hAnsi="GHEA Grapalat"/>
                <w:lang w:val="ru-RU"/>
              </w:rPr>
              <w:t>» и/или «</w:t>
            </w:r>
            <w:r w:rsidR="00912E3B">
              <w:rPr>
                <w:rFonts w:ascii="GHEA Grapalat" w:hAnsi="GHEA Grapalat"/>
              </w:rPr>
              <w:t>SECURITY</w:t>
            </w:r>
            <w:r w:rsidR="00000E60" w:rsidRPr="00000E60">
              <w:rPr>
                <w:rFonts w:ascii="GHEA Grapalat" w:hAnsi="GHEA Grapalat"/>
                <w:lang w:val="ru-RU"/>
              </w:rPr>
              <w:t>»</w:t>
            </w:r>
            <w:r w:rsidR="00912E3B">
              <w:rPr>
                <w:rFonts w:ascii="GHEA Grapalat" w:hAnsi="GHEA Grapalat"/>
                <w:lang w:val="hy-AM"/>
              </w:rPr>
              <w:t>,</w:t>
            </w:r>
            <w:r w:rsidR="00000E60" w:rsidRPr="00000E60">
              <w:rPr>
                <w:rFonts w:ascii="GHEA Grapalat" w:hAnsi="GHEA Grapalat"/>
                <w:lang w:val="ru-RU"/>
              </w:rPr>
              <w:t xml:space="preserve"> </w:t>
            </w:r>
            <w:r w:rsidRPr="00000E60">
              <w:rPr>
                <w:rFonts w:ascii="GHEA Grapalat" w:hAnsi="GHEA Grapalat"/>
                <w:lang w:val="ru-RU"/>
              </w:rPr>
              <w:t xml:space="preserve">легким ручным фонариком, аптечкой, эл.разрядником. </w:t>
            </w:r>
          </w:p>
          <w:p w14:paraId="14152698" w14:textId="00D81162" w:rsidR="00E730E1" w:rsidRPr="00E730E1" w:rsidRDefault="00E730E1" w:rsidP="00000E60">
            <w:pPr>
              <w:pStyle w:val="HTMLPreformatted"/>
              <w:shd w:val="clear" w:color="auto" w:fill="F8F9FA"/>
              <w:spacing w:line="540" w:lineRule="atLeast"/>
              <w:rPr>
                <w:rFonts w:ascii="GHEA Grapalat" w:hAnsi="GHEA Grapalat"/>
                <w:lang w:val="hy-AM"/>
              </w:rPr>
            </w:pPr>
            <w:r w:rsidRPr="00E730E1">
              <w:rPr>
                <w:rFonts w:ascii="GHEA Grapalat" w:hAnsi="GHEA Grapalat"/>
                <w:lang w:val="hy-AM"/>
              </w:rPr>
              <w:t>Сотрудник/ы/(Охранник/ы) пункта охраны объекта, подлежащего охране, должны иметь медицинскую страховку до момента выполнения договорных обязательств.</w:t>
            </w:r>
          </w:p>
          <w:p w14:paraId="3DF757F4" w14:textId="4A676758" w:rsidR="003A58C5" w:rsidRPr="00F35F77" w:rsidRDefault="003A58C5" w:rsidP="00000E60">
            <w:pPr>
              <w:pStyle w:val="HTMLPreformatted"/>
              <w:shd w:val="clear" w:color="auto" w:fill="F8F9FA"/>
              <w:spacing w:line="540" w:lineRule="atLeast"/>
              <w:rPr>
                <w:rFonts w:ascii="GHEA Grapalat" w:hAnsi="GHEA Grapalat"/>
                <w:lang w:val="ru-RU"/>
              </w:rPr>
            </w:pPr>
            <w:r w:rsidRPr="00000E60">
              <w:rPr>
                <w:rFonts w:ascii="GHEA Grapalat" w:hAnsi="GHEA Grapalat"/>
                <w:lang w:val="ru-RU"/>
              </w:rPr>
              <w:t>Каждый сотрудник</w:t>
            </w:r>
            <w:r w:rsidRPr="00912E3B">
              <w:rPr>
                <w:rFonts w:ascii="GHEA Grapalat" w:hAnsi="GHEA Grapalat"/>
                <w:lang w:val="ru-RU"/>
              </w:rPr>
              <w:t xml:space="preserve"> службы безопасности должен владеть элементарными</w:t>
            </w:r>
            <w:r w:rsidRPr="00816E7A">
              <w:t> </w:t>
            </w:r>
            <w:r w:rsidRPr="00912E3B">
              <w:rPr>
                <w:rFonts w:ascii="GHEA Grapalat" w:hAnsi="GHEA Grapalat" w:cs="GHEA Grapalat"/>
                <w:lang w:val="ru-RU"/>
              </w:rPr>
              <w:t>приемами оказания</w:t>
            </w:r>
            <w:r w:rsidRPr="00816E7A">
              <w:t> </w:t>
            </w:r>
            <w:r w:rsidRPr="00912E3B">
              <w:rPr>
                <w:rFonts w:ascii="GHEA Grapalat" w:hAnsi="GHEA Grapalat" w:cs="GHEA Grapalat"/>
                <w:lang w:val="ru-RU"/>
              </w:rPr>
              <w:t>первой медицинской помощи,</w:t>
            </w:r>
            <w:r w:rsidRPr="00912E3B">
              <w:rPr>
                <w:rFonts w:ascii="GHEA Grapalat" w:hAnsi="GHEA Grapalat"/>
                <w:lang w:val="ru-RU"/>
              </w:rPr>
              <w:t xml:space="preserve"> иметь достаточные знания в области видеонаблюдения и эксплуатации различных типов сигнальных систем (включая пожаротушения).</w:t>
            </w:r>
            <w:r w:rsidRPr="00912E3B">
              <w:rPr>
                <w:lang w:val="ru-RU"/>
              </w:rPr>
              <w:t xml:space="preserve"> </w:t>
            </w:r>
            <w:r w:rsidRPr="00F35F77">
              <w:rPr>
                <w:lang w:val="ru-RU"/>
              </w:rPr>
              <w:t xml:space="preserve">Для охраны и обеспечения </w:t>
            </w:r>
            <w:r w:rsidRPr="00F35F77">
              <w:rPr>
                <w:rFonts w:ascii="GHEA Grapalat" w:hAnsi="GHEA Grapalat"/>
                <w:lang w:val="ru-RU"/>
              </w:rPr>
              <w:t xml:space="preserve">безопасности в 24- х часовом режиме (обязательно) в рабочие и нерабочие дни (выходные дни- суббота и воскресенье, праздники и памятные дни) на объекте должен находиться по крайней мере один сотрудник службы безопасности. </w:t>
            </w:r>
          </w:p>
          <w:p w14:paraId="54F5F119" w14:textId="77777777" w:rsidR="003A58C5" w:rsidRPr="00816E7A" w:rsidRDefault="003A58C5" w:rsidP="00000E60">
            <w:pPr>
              <w:jc w:val="both"/>
              <w:rPr>
                <w:rFonts w:ascii="GHEA Grapalat" w:hAnsi="GHEA Grapalat"/>
                <w:sz w:val="8"/>
                <w:szCs w:val="8"/>
              </w:rPr>
            </w:pPr>
          </w:p>
          <w:p w14:paraId="7A2F3487" w14:textId="77777777" w:rsidR="003A58C5" w:rsidRPr="00816E7A" w:rsidRDefault="003A58C5" w:rsidP="00000E60">
            <w:pPr>
              <w:jc w:val="both"/>
              <w:rPr>
                <w:rFonts w:ascii="GHEA Grapalat" w:hAnsi="GHEA Grapalat"/>
                <w:b/>
              </w:rPr>
            </w:pPr>
            <w:r w:rsidRPr="00816E7A">
              <w:rPr>
                <w:rFonts w:ascii="GHEA Grapalat" w:hAnsi="GHEA Grapalat"/>
                <w:b/>
                <w:u w:val="single"/>
              </w:rPr>
              <w:t>В</w:t>
            </w:r>
            <w:r w:rsidRPr="00816E7A">
              <w:rPr>
                <w:rFonts w:ascii="GHEA Grapalat" w:hAnsi="GHEA Grapalat"/>
                <w:b/>
                <w:u w:val="single"/>
                <w:lang w:val="es-ES"/>
              </w:rPr>
              <w:t xml:space="preserve"> </w:t>
            </w:r>
            <w:r w:rsidRPr="00816E7A">
              <w:rPr>
                <w:rFonts w:ascii="GHEA Grapalat" w:hAnsi="GHEA Grapalat"/>
                <w:b/>
                <w:u w:val="single"/>
              </w:rPr>
              <w:t>дневные</w:t>
            </w:r>
            <w:r w:rsidRPr="00816E7A">
              <w:rPr>
                <w:rFonts w:ascii="GHEA Grapalat" w:hAnsi="GHEA Grapalat"/>
                <w:b/>
                <w:u w:val="single"/>
                <w:lang w:val="es-ES"/>
              </w:rPr>
              <w:t xml:space="preserve"> </w:t>
            </w:r>
            <w:r w:rsidRPr="00816E7A">
              <w:rPr>
                <w:rFonts w:ascii="GHEA Grapalat" w:hAnsi="GHEA Grapalat"/>
                <w:b/>
                <w:u w:val="single"/>
              </w:rPr>
              <w:t>часы</w:t>
            </w:r>
            <w:r w:rsidRPr="00816E7A">
              <w:rPr>
                <w:rFonts w:ascii="GHEA Grapalat" w:hAnsi="GHEA Grapalat"/>
                <w:b/>
                <w:u w:val="single"/>
                <w:lang w:val="es-ES"/>
              </w:rPr>
              <w:t xml:space="preserve"> </w:t>
            </w:r>
            <w:r w:rsidRPr="00816E7A">
              <w:rPr>
                <w:rFonts w:ascii="GHEA Grapalat" w:hAnsi="GHEA Grapalat"/>
                <w:b/>
                <w:u w:val="single"/>
              </w:rPr>
              <w:t>на</w:t>
            </w:r>
            <w:r w:rsidRPr="00816E7A">
              <w:rPr>
                <w:rFonts w:ascii="GHEA Grapalat" w:hAnsi="GHEA Grapalat"/>
                <w:b/>
                <w:u w:val="single"/>
                <w:lang w:val="es-ES"/>
              </w:rPr>
              <w:t xml:space="preserve"> </w:t>
            </w:r>
            <w:r w:rsidRPr="00816E7A">
              <w:rPr>
                <w:rFonts w:ascii="GHEA Grapalat" w:hAnsi="GHEA Grapalat"/>
                <w:b/>
                <w:u w:val="single"/>
              </w:rPr>
              <w:t>Объекте</w:t>
            </w:r>
            <w:r w:rsidRPr="00816E7A">
              <w:rPr>
                <w:rFonts w:ascii="GHEA Grapalat" w:hAnsi="GHEA Grapalat"/>
                <w:b/>
                <w:u w:val="single"/>
                <w:lang w:val="es-ES"/>
              </w:rPr>
              <w:t xml:space="preserve"> (</w:t>
            </w:r>
            <w:r w:rsidRPr="00816E7A">
              <w:rPr>
                <w:rFonts w:ascii="GHEA Grapalat" w:hAnsi="GHEA Grapalat"/>
                <w:b/>
                <w:u w:val="single"/>
              </w:rPr>
              <w:t>ежедневно</w:t>
            </w:r>
            <w:r w:rsidRPr="00816E7A">
              <w:rPr>
                <w:rFonts w:ascii="GHEA Grapalat" w:hAnsi="GHEA Grapalat"/>
                <w:b/>
                <w:u w:val="single"/>
                <w:lang w:val="es-ES"/>
              </w:rPr>
              <w:t xml:space="preserve">, </w:t>
            </w:r>
            <w:r w:rsidRPr="00816E7A">
              <w:rPr>
                <w:rFonts w:ascii="GHEA Grapalat" w:hAnsi="GHEA Grapalat"/>
                <w:b/>
                <w:u w:val="single"/>
              </w:rPr>
              <w:t>с</w:t>
            </w:r>
            <w:r w:rsidRPr="00816E7A">
              <w:rPr>
                <w:rFonts w:ascii="GHEA Grapalat" w:hAnsi="GHEA Grapalat"/>
                <w:b/>
                <w:u w:val="single"/>
                <w:lang w:val="es-ES"/>
              </w:rPr>
              <w:t xml:space="preserve"> </w:t>
            </w:r>
            <w:r w:rsidRPr="00816E7A">
              <w:rPr>
                <w:rFonts w:ascii="GHEA Grapalat" w:hAnsi="GHEA Grapalat"/>
                <w:b/>
                <w:lang w:val="es-ES"/>
              </w:rPr>
              <w:t>09:00</w:t>
            </w:r>
            <w:r w:rsidRPr="00816E7A">
              <w:rPr>
                <w:rFonts w:ascii="GHEA Grapalat" w:hAnsi="GHEA Grapalat"/>
                <w:b/>
              </w:rPr>
              <w:t xml:space="preserve"> до</w:t>
            </w:r>
            <w:r w:rsidRPr="00816E7A">
              <w:rPr>
                <w:rFonts w:ascii="GHEA Grapalat" w:hAnsi="GHEA Grapalat"/>
                <w:b/>
                <w:lang w:val="es-ES"/>
              </w:rPr>
              <w:t xml:space="preserve"> 18:00</w:t>
            </w:r>
            <w:r w:rsidRPr="00816E7A">
              <w:rPr>
                <w:rFonts w:ascii="GHEA Grapalat" w:hAnsi="GHEA Grapalat"/>
                <w:b/>
              </w:rPr>
              <w:t>)</w:t>
            </w:r>
            <w:r w:rsidRPr="00816E7A">
              <w:rPr>
                <w:rFonts w:ascii="GHEA Grapalat" w:hAnsi="GHEA Grapalat"/>
                <w:b/>
                <w:lang w:val="hy-AM"/>
              </w:rPr>
              <w:t xml:space="preserve"> </w:t>
            </w:r>
            <w:r w:rsidRPr="00816E7A">
              <w:rPr>
                <w:rFonts w:ascii="GHEA Grapalat" w:hAnsi="GHEA Grapalat"/>
                <w:b/>
              </w:rPr>
              <w:t>необходимо:</w:t>
            </w:r>
          </w:p>
          <w:p w14:paraId="7FFF272F" w14:textId="77777777" w:rsidR="003A58C5" w:rsidRPr="00816E7A" w:rsidRDefault="003A58C5" w:rsidP="003A58C5">
            <w:pPr>
              <w:numPr>
                <w:ilvl w:val="0"/>
                <w:numId w:val="25"/>
              </w:numPr>
              <w:rPr>
                <w:rFonts w:ascii="GHEA Grapalat" w:hAnsi="GHEA Grapalat"/>
                <w:lang w:val="es-ES"/>
              </w:rPr>
            </w:pPr>
            <w:r w:rsidRPr="00816E7A">
              <w:rPr>
                <w:rFonts w:ascii="GHEA Grapalat" w:hAnsi="GHEA Grapalat"/>
              </w:rPr>
              <w:t>Осуществлять дежурство (включая посредством систем видеонаблюдения и пожарной сигнализации),</w:t>
            </w:r>
          </w:p>
          <w:p w14:paraId="7A8F37EC" w14:textId="77777777" w:rsidR="003A58C5" w:rsidRPr="00816E7A" w:rsidRDefault="003A58C5" w:rsidP="003A58C5">
            <w:pPr>
              <w:numPr>
                <w:ilvl w:val="0"/>
                <w:numId w:val="25"/>
              </w:numPr>
              <w:jc w:val="both"/>
              <w:rPr>
                <w:rFonts w:ascii="GHEA Grapalat" w:hAnsi="GHEA Grapalat"/>
                <w:lang w:val="es-ES"/>
              </w:rPr>
            </w:pPr>
            <w:r w:rsidRPr="00816E7A">
              <w:rPr>
                <w:rFonts w:ascii="GHEA Grapalat" w:hAnsi="GHEA Grapalat"/>
              </w:rPr>
              <w:t>О</w:t>
            </w:r>
            <w:r w:rsidRPr="00816E7A">
              <w:rPr>
                <w:rFonts w:ascii="GHEA Grapalat" w:hAnsi="GHEA Grapalat"/>
                <w:lang w:val="hy-AM"/>
              </w:rPr>
              <w:t>существлять надзор за общественным порядком</w:t>
            </w:r>
            <w:r w:rsidRPr="00816E7A">
              <w:rPr>
                <w:rFonts w:ascii="GHEA Grapalat" w:hAnsi="GHEA Grapalat"/>
              </w:rPr>
              <w:t>,</w:t>
            </w:r>
          </w:p>
          <w:p w14:paraId="636150B1" w14:textId="77777777" w:rsidR="003A58C5" w:rsidRPr="00816E7A" w:rsidRDefault="003A58C5" w:rsidP="003A58C5">
            <w:pPr>
              <w:numPr>
                <w:ilvl w:val="0"/>
                <w:numId w:val="25"/>
              </w:numPr>
              <w:jc w:val="both"/>
              <w:rPr>
                <w:rFonts w:ascii="GHEA Grapalat" w:hAnsi="GHEA Grapalat"/>
                <w:lang w:val="es-ES"/>
              </w:rPr>
            </w:pPr>
            <w:r w:rsidRPr="00816E7A">
              <w:rPr>
                <w:rFonts w:ascii="GHEA Grapalat" w:hAnsi="GHEA Grapalat"/>
              </w:rPr>
              <w:t>П</w:t>
            </w:r>
            <w:r w:rsidRPr="00816E7A">
              <w:rPr>
                <w:rFonts w:ascii="GHEA Grapalat" w:hAnsi="GHEA Grapalat"/>
                <w:lang w:val="hy-AM"/>
              </w:rPr>
              <w:t>редотвращать не</w:t>
            </w:r>
            <w:r w:rsidRPr="00816E7A">
              <w:rPr>
                <w:rFonts w:ascii="GHEA Grapalat" w:hAnsi="GHEA Grapalat"/>
              </w:rPr>
              <w:t>санкционированное</w:t>
            </w:r>
            <w:r w:rsidRPr="00816E7A">
              <w:rPr>
                <w:rFonts w:ascii="GHEA Grapalat" w:hAnsi="GHEA Grapalat"/>
                <w:lang w:val="hy-AM"/>
              </w:rPr>
              <w:t xml:space="preserve"> перемещение крупных материальных ценностей,</w:t>
            </w:r>
          </w:p>
          <w:p w14:paraId="27618F29" w14:textId="77777777" w:rsidR="003A58C5" w:rsidRPr="00816E7A" w:rsidRDefault="003A58C5" w:rsidP="003A58C5">
            <w:pPr>
              <w:numPr>
                <w:ilvl w:val="0"/>
                <w:numId w:val="25"/>
              </w:numPr>
              <w:jc w:val="both"/>
              <w:rPr>
                <w:rFonts w:ascii="GHEA Grapalat" w:hAnsi="GHEA Grapalat"/>
                <w:lang w:val="es-ES"/>
              </w:rPr>
            </w:pPr>
            <w:r w:rsidRPr="00816E7A">
              <w:rPr>
                <w:rFonts w:ascii="GHEA Grapalat" w:hAnsi="GHEA Grapalat"/>
              </w:rPr>
              <w:t>Б</w:t>
            </w:r>
            <w:r w:rsidRPr="00816E7A">
              <w:rPr>
                <w:rFonts w:ascii="GHEA Grapalat" w:hAnsi="GHEA Grapalat"/>
                <w:lang w:val="hy-AM"/>
              </w:rPr>
              <w:t>ыстро реагировать на чрезвычайные ситуации (пожар, землетрясение, терроризм и т. д.)</w:t>
            </w:r>
            <w:r w:rsidRPr="00816E7A">
              <w:rPr>
                <w:rFonts w:ascii="GHEA Grapalat" w:hAnsi="GHEA Grapalat"/>
              </w:rPr>
              <w:t>,</w:t>
            </w:r>
          </w:p>
          <w:p w14:paraId="64BDF135" w14:textId="77777777" w:rsidR="003A58C5" w:rsidRPr="00816E7A" w:rsidRDefault="003A58C5" w:rsidP="003A58C5">
            <w:pPr>
              <w:numPr>
                <w:ilvl w:val="0"/>
                <w:numId w:val="25"/>
              </w:numPr>
              <w:jc w:val="both"/>
              <w:rPr>
                <w:rFonts w:ascii="GHEA Grapalat" w:hAnsi="GHEA Grapalat"/>
                <w:lang w:val="es-ES"/>
              </w:rPr>
            </w:pPr>
            <w:r w:rsidRPr="00816E7A">
              <w:rPr>
                <w:rFonts w:ascii="GHEA Grapalat" w:hAnsi="GHEA Grapalat"/>
              </w:rPr>
              <w:t>Запрещать вход посторонним лицам,</w:t>
            </w:r>
          </w:p>
          <w:p w14:paraId="65DB6BDF" w14:textId="77777777" w:rsidR="003A58C5" w:rsidRPr="00956754" w:rsidRDefault="003A58C5" w:rsidP="003A58C5">
            <w:pPr>
              <w:numPr>
                <w:ilvl w:val="0"/>
                <w:numId w:val="25"/>
              </w:numPr>
              <w:jc w:val="both"/>
              <w:rPr>
                <w:rFonts w:ascii="GHEA Grapalat" w:hAnsi="GHEA Grapalat"/>
              </w:rPr>
            </w:pPr>
            <w:r w:rsidRPr="00956754">
              <w:rPr>
                <w:rFonts w:ascii="GHEA Grapalat" w:hAnsi="GHEA Grapalat"/>
              </w:rPr>
              <w:t>Разрешать вход по составленному для сотрудников и слушателей списку,</w:t>
            </w:r>
          </w:p>
          <w:p w14:paraId="2DC64040" w14:textId="77777777" w:rsidR="003A58C5" w:rsidRPr="00816E7A" w:rsidRDefault="003A58C5" w:rsidP="003A58C5">
            <w:pPr>
              <w:numPr>
                <w:ilvl w:val="0"/>
                <w:numId w:val="25"/>
              </w:numPr>
              <w:jc w:val="both"/>
              <w:rPr>
                <w:rFonts w:ascii="GHEA Grapalat" w:hAnsi="GHEA Grapalat"/>
                <w:lang w:val="es-ES"/>
              </w:rPr>
            </w:pPr>
            <w:r w:rsidRPr="00816E7A">
              <w:rPr>
                <w:rFonts w:ascii="GHEA Grapalat" w:hAnsi="GHEA Grapalat"/>
              </w:rPr>
              <w:t>В</w:t>
            </w:r>
            <w:proofErr w:type="spellStart"/>
            <w:r w:rsidRPr="00816E7A">
              <w:rPr>
                <w:rFonts w:ascii="GHEA Grapalat" w:hAnsi="GHEA Grapalat"/>
                <w:lang w:val="es-ES"/>
              </w:rPr>
              <w:t>ыполнять</w:t>
            </w:r>
            <w:proofErr w:type="spellEnd"/>
            <w:r w:rsidRPr="00816E7A">
              <w:rPr>
                <w:rFonts w:ascii="GHEA Grapalat" w:hAnsi="GHEA Grapalat"/>
                <w:lang w:val="es-ES"/>
              </w:rPr>
              <w:t xml:space="preserve"> </w:t>
            </w:r>
            <w:proofErr w:type="spellStart"/>
            <w:r w:rsidRPr="00816E7A">
              <w:rPr>
                <w:rFonts w:ascii="GHEA Grapalat" w:hAnsi="GHEA Grapalat"/>
                <w:lang w:val="es-ES"/>
              </w:rPr>
              <w:t>другие</w:t>
            </w:r>
            <w:proofErr w:type="spellEnd"/>
            <w:r w:rsidRPr="00816E7A">
              <w:rPr>
                <w:rFonts w:ascii="GHEA Grapalat" w:hAnsi="GHEA Grapalat"/>
                <w:lang w:val="es-ES"/>
              </w:rPr>
              <w:t xml:space="preserve"> </w:t>
            </w:r>
            <w:proofErr w:type="spellStart"/>
            <w:r w:rsidRPr="00816E7A">
              <w:rPr>
                <w:rFonts w:ascii="GHEA Grapalat" w:hAnsi="GHEA Grapalat"/>
                <w:lang w:val="es-ES"/>
              </w:rPr>
              <w:t>правила</w:t>
            </w:r>
            <w:proofErr w:type="spellEnd"/>
            <w:r w:rsidRPr="00816E7A">
              <w:rPr>
                <w:rFonts w:ascii="GHEA Grapalat" w:hAnsi="GHEA Grapalat"/>
                <w:lang w:val="es-ES"/>
              </w:rPr>
              <w:t xml:space="preserve"> </w:t>
            </w:r>
            <w:r w:rsidRPr="00816E7A">
              <w:rPr>
                <w:rFonts w:ascii="GHEA Grapalat" w:hAnsi="GHEA Grapalat"/>
              </w:rPr>
              <w:t>по</w:t>
            </w:r>
            <w:r w:rsidRPr="00816E7A">
              <w:rPr>
                <w:rFonts w:ascii="GHEA Grapalat" w:hAnsi="GHEA Grapalat"/>
                <w:lang w:val="es-ES"/>
              </w:rPr>
              <w:t xml:space="preserve"> </w:t>
            </w:r>
            <w:r w:rsidRPr="00816E7A">
              <w:rPr>
                <w:rFonts w:ascii="GHEA Grapalat" w:hAnsi="GHEA Grapalat"/>
              </w:rPr>
              <w:t>охране</w:t>
            </w:r>
            <w:r w:rsidRPr="00816E7A">
              <w:rPr>
                <w:rFonts w:ascii="GHEA Grapalat" w:hAnsi="GHEA Grapalat"/>
                <w:lang w:val="es-ES"/>
              </w:rPr>
              <w:t xml:space="preserve"> </w:t>
            </w:r>
            <w:r w:rsidRPr="00816E7A">
              <w:rPr>
                <w:rFonts w:ascii="GHEA Grapalat" w:hAnsi="GHEA Grapalat"/>
              </w:rPr>
              <w:t>и</w:t>
            </w:r>
            <w:r w:rsidRPr="00816E7A">
              <w:rPr>
                <w:rFonts w:ascii="GHEA Grapalat" w:hAnsi="GHEA Grapalat"/>
                <w:lang w:val="es-ES"/>
              </w:rPr>
              <w:t xml:space="preserve"> </w:t>
            </w:r>
            <w:proofErr w:type="spellStart"/>
            <w:r w:rsidRPr="00816E7A">
              <w:rPr>
                <w:rFonts w:ascii="GHEA Grapalat" w:hAnsi="GHEA Grapalat"/>
                <w:lang w:val="es-ES"/>
              </w:rPr>
              <w:t>безопасности</w:t>
            </w:r>
            <w:proofErr w:type="spellEnd"/>
            <w:r w:rsidRPr="00816E7A">
              <w:rPr>
                <w:rFonts w:ascii="GHEA Grapalat" w:hAnsi="GHEA Grapalat"/>
                <w:lang w:val="es-ES"/>
              </w:rPr>
              <w:t xml:space="preserve">, </w:t>
            </w:r>
            <w:proofErr w:type="spellStart"/>
            <w:r w:rsidRPr="00816E7A">
              <w:rPr>
                <w:rFonts w:ascii="GHEA Grapalat" w:hAnsi="GHEA Grapalat"/>
                <w:lang w:val="es-ES"/>
              </w:rPr>
              <w:t>установленные</w:t>
            </w:r>
            <w:proofErr w:type="spellEnd"/>
            <w:r w:rsidRPr="00816E7A">
              <w:rPr>
                <w:rFonts w:ascii="GHEA Grapalat" w:hAnsi="GHEA Grapalat"/>
                <w:lang w:val="es-ES"/>
              </w:rPr>
              <w:t xml:space="preserve"> </w:t>
            </w:r>
            <w:r w:rsidRPr="00816E7A">
              <w:rPr>
                <w:rFonts w:ascii="GHEA Grapalat" w:hAnsi="GHEA Grapalat"/>
              </w:rPr>
              <w:t>Заказчиком,</w:t>
            </w:r>
          </w:p>
          <w:p w14:paraId="299BA2DB" w14:textId="77777777" w:rsidR="003A58C5" w:rsidRPr="00956754" w:rsidRDefault="003A58C5" w:rsidP="003A58C5">
            <w:pPr>
              <w:numPr>
                <w:ilvl w:val="0"/>
                <w:numId w:val="25"/>
              </w:numPr>
              <w:jc w:val="both"/>
              <w:rPr>
                <w:rFonts w:ascii="GHEA Grapalat" w:hAnsi="GHEA Grapalat"/>
                <w:lang w:val="es-ES"/>
              </w:rPr>
            </w:pPr>
            <w:r w:rsidRPr="00956754">
              <w:rPr>
                <w:rFonts w:ascii="GHEA Grapalat" w:hAnsi="GHEA Grapalat"/>
              </w:rPr>
              <w:t>Вести</w:t>
            </w:r>
            <w:r w:rsidRPr="00956754">
              <w:rPr>
                <w:rFonts w:ascii="GHEA Grapalat" w:hAnsi="GHEA Grapalat"/>
                <w:lang w:val="es-ES"/>
              </w:rPr>
              <w:t xml:space="preserve"> </w:t>
            </w:r>
            <w:r w:rsidRPr="00956754">
              <w:rPr>
                <w:rFonts w:ascii="GHEA Grapalat" w:hAnsi="GHEA Grapalat"/>
              </w:rPr>
              <w:t>журнал</w:t>
            </w:r>
            <w:r w:rsidRPr="00956754">
              <w:rPr>
                <w:rFonts w:ascii="GHEA Grapalat" w:hAnsi="GHEA Grapalat"/>
                <w:lang w:val="es-ES"/>
              </w:rPr>
              <w:t xml:space="preserve"> </w:t>
            </w:r>
            <w:r w:rsidRPr="00956754">
              <w:rPr>
                <w:rFonts w:ascii="GHEA Grapalat" w:hAnsi="GHEA Grapalat"/>
              </w:rPr>
              <w:t>входа</w:t>
            </w:r>
            <w:r w:rsidRPr="00956754">
              <w:rPr>
                <w:rFonts w:ascii="GHEA Grapalat" w:hAnsi="GHEA Grapalat"/>
                <w:lang w:val="es-ES"/>
              </w:rPr>
              <w:t xml:space="preserve"> </w:t>
            </w:r>
            <w:r w:rsidRPr="00956754">
              <w:rPr>
                <w:rFonts w:ascii="GHEA Grapalat" w:hAnsi="GHEA Grapalat"/>
              </w:rPr>
              <w:t>и</w:t>
            </w:r>
            <w:r w:rsidRPr="00956754">
              <w:rPr>
                <w:rFonts w:ascii="GHEA Grapalat" w:hAnsi="GHEA Grapalat"/>
                <w:lang w:val="es-ES"/>
              </w:rPr>
              <w:t xml:space="preserve"> </w:t>
            </w:r>
            <w:r w:rsidRPr="00956754">
              <w:rPr>
                <w:rFonts w:ascii="GHEA Grapalat" w:hAnsi="GHEA Grapalat"/>
              </w:rPr>
              <w:t>выхода</w:t>
            </w:r>
            <w:r w:rsidRPr="00956754">
              <w:rPr>
                <w:rFonts w:ascii="GHEA Grapalat" w:hAnsi="GHEA Grapalat"/>
                <w:lang w:val="es-ES"/>
              </w:rPr>
              <w:t xml:space="preserve"> </w:t>
            </w:r>
            <w:r w:rsidRPr="00956754">
              <w:rPr>
                <w:rFonts w:ascii="GHEA Grapalat" w:hAnsi="GHEA Grapalat"/>
              </w:rPr>
              <w:t>гостей</w:t>
            </w:r>
            <w:r w:rsidRPr="00956754">
              <w:rPr>
                <w:rFonts w:ascii="GHEA Grapalat" w:hAnsi="GHEA Grapalat"/>
                <w:lang w:val="es-ES"/>
              </w:rPr>
              <w:t xml:space="preserve">, </w:t>
            </w:r>
          </w:p>
          <w:p w14:paraId="52C36999" w14:textId="77777777" w:rsidR="003A58C5" w:rsidRPr="00912E3B" w:rsidRDefault="003A58C5" w:rsidP="003A58C5">
            <w:pPr>
              <w:numPr>
                <w:ilvl w:val="0"/>
                <w:numId w:val="25"/>
              </w:numPr>
              <w:jc w:val="both"/>
              <w:rPr>
                <w:rFonts w:ascii="GHEA Grapalat" w:hAnsi="GHEA Grapalat"/>
                <w:lang w:val="es-ES"/>
              </w:rPr>
            </w:pPr>
            <w:r w:rsidRPr="00816E7A">
              <w:rPr>
                <w:rFonts w:ascii="GHEA Grapalat" w:hAnsi="GHEA Grapalat"/>
              </w:rPr>
              <w:t>После</w:t>
            </w:r>
            <w:r w:rsidRPr="00816E7A">
              <w:rPr>
                <w:rFonts w:ascii="GHEA Grapalat" w:hAnsi="GHEA Grapalat"/>
                <w:lang w:val="es-ES"/>
              </w:rPr>
              <w:t xml:space="preserve"> </w:t>
            </w:r>
            <w:r w:rsidRPr="00816E7A">
              <w:rPr>
                <w:rFonts w:ascii="GHEA Grapalat" w:hAnsi="GHEA Grapalat"/>
              </w:rPr>
              <w:t>завершения</w:t>
            </w:r>
            <w:r w:rsidRPr="00816E7A">
              <w:rPr>
                <w:rFonts w:ascii="GHEA Grapalat" w:hAnsi="GHEA Grapalat"/>
                <w:lang w:val="es-ES"/>
              </w:rPr>
              <w:t xml:space="preserve"> </w:t>
            </w:r>
            <w:r w:rsidRPr="00816E7A">
              <w:rPr>
                <w:rFonts w:ascii="GHEA Grapalat" w:hAnsi="GHEA Grapalat"/>
              </w:rPr>
              <w:t>работы</w:t>
            </w:r>
            <w:r w:rsidRPr="00816E7A">
              <w:rPr>
                <w:rFonts w:ascii="GHEA Grapalat" w:hAnsi="GHEA Grapalat"/>
                <w:lang w:val="es-ES"/>
              </w:rPr>
              <w:t xml:space="preserve"> </w:t>
            </w:r>
            <w:r w:rsidRPr="00816E7A">
              <w:rPr>
                <w:rFonts w:ascii="GHEA Grapalat" w:hAnsi="GHEA Grapalat"/>
              </w:rPr>
              <w:t>совершать</w:t>
            </w:r>
            <w:r w:rsidRPr="00816E7A">
              <w:rPr>
                <w:rFonts w:ascii="GHEA Grapalat" w:hAnsi="GHEA Grapalat"/>
                <w:lang w:val="es-ES"/>
              </w:rPr>
              <w:t xml:space="preserve"> </w:t>
            </w:r>
            <w:r w:rsidRPr="00816E7A">
              <w:rPr>
                <w:rFonts w:ascii="GHEA Grapalat" w:hAnsi="GHEA Grapalat"/>
              </w:rPr>
              <w:t>ежедневный</w:t>
            </w:r>
            <w:r w:rsidRPr="00816E7A">
              <w:rPr>
                <w:rFonts w:ascii="GHEA Grapalat" w:hAnsi="GHEA Grapalat"/>
                <w:lang w:val="es-ES"/>
              </w:rPr>
              <w:t xml:space="preserve"> </w:t>
            </w:r>
            <w:r w:rsidRPr="00816E7A">
              <w:rPr>
                <w:rFonts w:ascii="GHEA Grapalat" w:hAnsi="GHEA Grapalat"/>
              </w:rPr>
              <w:t>обход</w:t>
            </w:r>
            <w:r w:rsidRPr="00816E7A">
              <w:rPr>
                <w:rFonts w:ascii="GHEA Grapalat" w:hAnsi="GHEA Grapalat"/>
                <w:lang w:val="es-ES"/>
              </w:rPr>
              <w:t xml:space="preserve"> </w:t>
            </w:r>
            <w:r w:rsidRPr="00816E7A">
              <w:rPr>
                <w:rFonts w:ascii="GHEA Grapalat" w:hAnsi="GHEA Grapalat"/>
              </w:rPr>
              <w:t>внутри</w:t>
            </w:r>
            <w:r w:rsidRPr="00816E7A">
              <w:rPr>
                <w:rFonts w:ascii="GHEA Grapalat" w:hAnsi="GHEA Grapalat"/>
                <w:lang w:val="es-ES"/>
              </w:rPr>
              <w:t xml:space="preserve"> </w:t>
            </w:r>
            <w:r w:rsidRPr="00816E7A">
              <w:rPr>
                <w:rFonts w:ascii="GHEA Grapalat" w:hAnsi="GHEA Grapalat"/>
              </w:rPr>
              <w:t>здания.</w:t>
            </w:r>
          </w:p>
          <w:p w14:paraId="2DB6FBB5" w14:textId="77777777" w:rsidR="00912E3B" w:rsidRPr="00816E7A" w:rsidRDefault="00912E3B" w:rsidP="003A58C5">
            <w:pPr>
              <w:numPr>
                <w:ilvl w:val="0"/>
                <w:numId w:val="25"/>
              </w:numPr>
              <w:jc w:val="both"/>
              <w:rPr>
                <w:rFonts w:ascii="GHEA Grapalat" w:hAnsi="GHEA Grapalat"/>
                <w:lang w:val="es-ES"/>
              </w:rPr>
            </w:pPr>
          </w:p>
          <w:p w14:paraId="5FE32286" w14:textId="77777777" w:rsidR="003A58C5" w:rsidRPr="00816E7A" w:rsidRDefault="003A58C5" w:rsidP="00000E60">
            <w:pPr>
              <w:jc w:val="both"/>
              <w:rPr>
                <w:rFonts w:ascii="GHEA Grapalat" w:hAnsi="GHEA Grapalat"/>
                <w:sz w:val="8"/>
                <w:szCs w:val="8"/>
                <w:lang w:val="es-ES"/>
              </w:rPr>
            </w:pPr>
          </w:p>
          <w:p w14:paraId="27B04B5E" w14:textId="77777777" w:rsidR="003A58C5" w:rsidRPr="00816E7A" w:rsidRDefault="003A58C5" w:rsidP="00000E60">
            <w:pPr>
              <w:jc w:val="both"/>
              <w:rPr>
                <w:rFonts w:ascii="GHEA Grapalat" w:hAnsi="GHEA Grapalat"/>
                <w:b/>
                <w:lang w:val="es-ES"/>
              </w:rPr>
            </w:pPr>
            <w:r w:rsidRPr="00816E7A">
              <w:rPr>
                <w:rFonts w:ascii="GHEA Grapalat" w:hAnsi="GHEA Grapalat"/>
                <w:b/>
                <w:u w:val="single"/>
              </w:rPr>
              <w:lastRenderedPageBreak/>
              <w:t>В</w:t>
            </w:r>
            <w:r w:rsidRPr="00816E7A">
              <w:rPr>
                <w:rFonts w:ascii="GHEA Grapalat" w:hAnsi="GHEA Grapalat"/>
                <w:b/>
                <w:u w:val="single"/>
                <w:lang w:val="es-ES"/>
              </w:rPr>
              <w:t xml:space="preserve"> </w:t>
            </w:r>
            <w:r w:rsidRPr="00816E7A">
              <w:rPr>
                <w:rFonts w:ascii="GHEA Grapalat" w:hAnsi="GHEA Grapalat"/>
                <w:b/>
                <w:u w:val="single"/>
              </w:rPr>
              <w:t>вечерние</w:t>
            </w:r>
            <w:r w:rsidRPr="00816E7A">
              <w:rPr>
                <w:rFonts w:ascii="GHEA Grapalat" w:hAnsi="GHEA Grapalat"/>
                <w:b/>
                <w:u w:val="single"/>
                <w:lang w:val="es-ES"/>
              </w:rPr>
              <w:t xml:space="preserve"> </w:t>
            </w:r>
            <w:r w:rsidRPr="00816E7A">
              <w:rPr>
                <w:rFonts w:ascii="GHEA Grapalat" w:hAnsi="GHEA Grapalat"/>
                <w:b/>
                <w:u w:val="single"/>
              </w:rPr>
              <w:t>часы</w:t>
            </w:r>
            <w:r w:rsidRPr="00816E7A">
              <w:rPr>
                <w:rFonts w:ascii="GHEA Grapalat" w:hAnsi="GHEA Grapalat"/>
                <w:b/>
                <w:u w:val="single"/>
                <w:lang w:val="es-ES"/>
              </w:rPr>
              <w:t xml:space="preserve"> </w:t>
            </w:r>
            <w:r w:rsidRPr="00816E7A">
              <w:rPr>
                <w:rFonts w:ascii="GHEA Grapalat" w:hAnsi="GHEA Grapalat"/>
                <w:b/>
                <w:u w:val="single"/>
              </w:rPr>
              <w:t>на</w:t>
            </w:r>
            <w:r w:rsidRPr="00816E7A">
              <w:rPr>
                <w:rFonts w:ascii="GHEA Grapalat" w:hAnsi="GHEA Grapalat"/>
                <w:b/>
                <w:u w:val="single"/>
                <w:lang w:val="es-ES"/>
              </w:rPr>
              <w:t xml:space="preserve"> </w:t>
            </w:r>
            <w:r w:rsidRPr="00816E7A">
              <w:rPr>
                <w:rFonts w:ascii="GHEA Grapalat" w:hAnsi="GHEA Grapalat"/>
                <w:b/>
                <w:u w:val="single"/>
              </w:rPr>
              <w:t>Объекте</w:t>
            </w:r>
            <w:r w:rsidRPr="00816E7A">
              <w:rPr>
                <w:rFonts w:ascii="GHEA Grapalat" w:hAnsi="GHEA Grapalat"/>
                <w:b/>
                <w:u w:val="single"/>
                <w:lang w:val="es-ES"/>
              </w:rPr>
              <w:t xml:space="preserve"> (</w:t>
            </w:r>
            <w:r w:rsidRPr="00816E7A">
              <w:rPr>
                <w:rFonts w:ascii="GHEA Grapalat" w:hAnsi="GHEA Grapalat"/>
                <w:b/>
                <w:u w:val="single"/>
              </w:rPr>
              <w:t>с</w:t>
            </w:r>
            <w:r w:rsidRPr="00816E7A">
              <w:rPr>
                <w:rFonts w:ascii="GHEA Grapalat" w:hAnsi="GHEA Grapalat"/>
                <w:b/>
                <w:lang w:val="es-ES"/>
              </w:rPr>
              <w:t xml:space="preserve"> 18:00 </w:t>
            </w:r>
            <w:r w:rsidRPr="00816E7A">
              <w:rPr>
                <w:rFonts w:ascii="GHEA Grapalat" w:hAnsi="GHEA Grapalat"/>
                <w:b/>
              </w:rPr>
              <w:t>до</w:t>
            </w:r>
            <w:r w:rsidRPr="00816E7A">
              <w:rPr>
                <w:rFonts w:ascii="GHEA Grapalat" w:hAnsi="GHEA Grapalat"/>
                <w:b/>
                <w:lang w:val="es-ES"/>
              </w:rPr>
              <w:t xml:space="preserve"> 09:00</w:t>
            </w:r>
            <w:r w:rsidRPr="00816E7A">
              <w:rPr>
                <w:rFonts w:ascii="GHEA Grapalat" w:hAnsi="GHEA Grapalat"/>
                <w:b/>
              </w:rPr>
              <w:t xml:space="preserve"> следующего дня) необходимо: </w:t>
            </w:r>
          </w:p>
          <w:p w14:paraId="31482313" w14:textId="77777777" w:rsidR="003A58C5" w:rsidRPr="00816E7A" w:rsidRDefault="003A58C5" w:rsidP="003A58C5">
            <w:pPr>
              <w:numPr>
                <w:ilvl w:val="0"/>
                <w:numId w:val="25"/>
              </w:numPr>
              <w:jc w:val="both"/>
              <w:rPr>
                <w:rFonts w:ascii="GHEA Grapalat" w:hAnsi="GHEA Grapalat"/>
                <w:lang w:val="es-ES"/>
              </w:rPr>
            </w:pPr>
            <w:r w:rsidRPr="00816E7A">
              <w:rPr>
                <w:rFonts w:ascii="GHEA Grapalat" w:hAnsi="GHEA Grapalat"/>
              </w:rPr>
              <w:t>Обеспечить</w:t>
            </w:r>
            <w:r w:rsidRPr="00816E7A">
              <w:rPr>
                <w:rFonts w:ascii="GHEA Grapalat" w:hAnsi="GHEA Grapalat"/>
                <w:lang w:val="es-ES"/>
              </w:rPr>
              <w:t xml:space="preserve"> </w:t>
            </w:r>
            <w:r w:rsidRPr="00816E7A">
              <w:rPr>
                <w:rFonts w:ascii="GHEA Grapalat" w:hAnsi="GHEA Grapalat"/>
              </w:rPr>
              <w:t>присутствие</w:t>
            </w:r>
            <w:r w:rsidRPr="00816E7A">
              <w:rPr>
                <w:rFonts w:ascii="GHEA Grapalat" w:hAnsi="GHEA Grapalat"/>
                <w:lang w:val="es-ES"/>
              </w:rPr>
              <w:t xml:space="preserve"> </w:t>
            </w:r>
            <w:r w:rsidRPr="00816E7A">
              <w:rPr>
                <w:rFonts w:ascii="GHEA Grapalat" w:hAnsi="GHEA Grapalat"/>
              </w:rPr>
              <w:t>сотрудника</w:t>
            </w:r>
            <w:r w:rsidRPr="00816E7A">
              <w:rPr>
                <w:rFonts w:ascii="GHEA Grapalat" w:hAnsi="GHEA Grapalat"/>
                <w:lang w:val="es-ES"/>
              </w:rPr>
              <w:t>(</w:t>
            </w:r>
            <w:r w:rsidRPr="00816E7A">
              <w:rPr>
                <w:rFonts w:ascii="GHEA Grapalat" w:hAnsi="GHEA Grapalat"/>
              </w:rPr>
              <w:t>ков</w:t>
            </w:r>
            <w:r w:rsidRPr="00816E7A">
              <w:rPr>
                <w:rFonts w:ascii="GHEA Grapalat" w:hAnsi="GHEA Grapalat"/>
                <w:lang w:val="es-ES"/>
              </w:rPr>
              <w:t xml:space="preserve">) </w:t>
            </w:r>
            <w:r w:rsidRPr="00816E7A">
              <w:rPr>
                <w:rFonts w:ascii="GHEA Grapalat" w:hAnsi="GHEA Grapalat"/>
              </w:rPr>
              <w:t>безопасности,</w:t>
            </w:r>
            <w:r w:rsidRPr="00816E7A">
              <w:rPr>
                <w:rFonts w:ascii="GHEA Grapalat" w:hAnsi="GHEA Grapalat"/>
                <w:lang w:val="hy-AM"/>
              </w:rPr>
              <w:t xml:space="preserve"> </w:t>
            </w:r>
          </w:p>
          <w:p w14:paraId="37766625" w14:textId="77777777" w:rsidR="003A58C5" w:rsidRPr="00816E7A" w:rsidRDefault="003A58C5" w:rsidP="003A58C5">
            <w:pPr>
              <w:numPr>
                <w:ilvl w:val="0"/>
                <w:numId w:val="25"/>
              </w:numPr>
              <w:jc w:val="both"/>
              <w:rPr>
                <w:rFonts w:ascii="GHEA Grapalat" w:hAnsi="GHEA Grapalat"/>
                <w:lang w:val="es-ES"/>
              </w:rPr>
            </w:pPr>
            <w:r w:rsidRPr="00816E7A">
              <w:rPr>
                <w:rFonts w:ascii="GHEA Grapalat" w:hAnsi="GHEA Grapalat"/>
              </w:rPr>
              <w:t>Б</w:t>
            </w:r>
            <w:r w:rsidRPr="00816E7A">
              <w:rPr>
                <w:rFonts w:ascii="GHEA Grapalat" w:hAnsi="GHEA Grapalat"/>
                <w:lang w:val="hy-AM"/>
              </w:rPr>
              <w:t xml:space="preserve">ыстро реагировать </w:t>
            </w:r>
            <w:r w:rsidRPr="00816E7A">
              <w:rPr>
                <w:rFonts w:ascii="GHEA Grapalat" w:hAnsi="GHEA Grapalat"/>
              </w:rPr>
              <w:t>в случае</w:t>
            </w:r>
            <w:r w:rsidRPr="00816E7A">
              <w:rPr>
                <w:rFonts w:ascii="GHEA Grapalat" w:hAnsi="GHEA Grapalat"/>
                <w:lang w:val="hy-AM"/>
              </w:rPr>
              <w:t xml:space="preserve"> чрезвычайн</w:t>
            </w:r>
            <w:r w:rsidRPr="00816E7A">
              <w:rPr>
                <w:rFonts w:ascii="GHEA Grapalat" w:hAnsi="GHEA Grapalat"/>
              </w:rPr>
              <w:t>ой</w:t>
            </w:r>
            <w:r w:rsidRPr="00816E7A">
              <w:rPr>
                <w:rFonts w:ascii="GHEA Grapalat" w:hAnsi="GHEA Grapalat"/>
                <w:lang w:val="hy-AM"/>
              </w:rPr>
              <w:t xml:space="preserve"> ситуации (пожар, землетрясение, терроризм и т. д.)</w:t>
            </w:r>
            <w:r w:rsidRPr="00816E7A">
              <w:rPr>
                <w:rFonts w:ascii="GHEA Grapalat" w:hAnsi="GHEA Grapalat"/>
              </w:rPr>
              <w:t>, проводить мероприятия исходя из ситуации</w:t>
            </w:r>
          </w:p>
          <w:p w14:paraId="543975E7" w14:textId="77777777" w:rsidR="003A58C5" w:rsidRPr="00816E7A" w:rsidRDefault="003A58C5" w:rsidP="003A58C5">
            <w:pPr>
              <w:numPr>
                <w:ilvl w:val="0"/>
                <w:numId w:val="25"/>
              </w:numPr>
              <w:jc w:val="both"/>
              <w:rPr>
                <w:rFonts w:ascii="GHEA Grapalat" w:hAnsi="GHEA Grapalat"/>
                <w:lang w:val="es-ES"/>
              </w:rPr>
            </w:pPr>
            <w:r w:rsidRPr="00816E7A">
              <w:rPr>
                <w:rFonts w:ascii="GHEA Grapalat" w:hAnsi="GHEA Grapalat"/>
              </w:rPr>
              <w:t>О</w:t>
            </w:r>
            <w:r w:rsidRPr="00816E7A">
              <w:rPr>
                <w:rFonts w:ascii="GHEA Grapalat" w:hAnsi="GHEA Grapalat"/>
                <w:lang w:val="hy-AM"/>
              </w:rPr>
              <w:t>беспечить работу ночн</w:t>
            </w:r>
            <w:r w:rsidRPr="00816E7A">
              <w:rPr>
                <w:rFonts w:ascii="GHEA Grapalat" w:hAnsi="GHEA Grapalat"/>
              </w:rPr>
              <w:t>ой</w:t>
            </w:r>
            <w:r w:rsidRPr="00816E7A">
              <w:rPr>
                <w:rFonts w:ascii="GHEA Grapalat" w:hAnsi="GHEA Grapalat"/>
                <w:lang w:val="hy-AM"/>
              </w:rPr>
              <w:t xml:space="preserve"> смен</w:t>
            </w:r>
            <w:r w:rsidRPr="00816E7A">
              <w:rPr>
                <w:rFonts w:ascii="GHEA Grapalat" w:hAnsi="GHEA Grapalat"/>
              </w:rPr>
              <w:t>ы</w:t>
            </w:r>
            <w:r w:rsidRPr="00816E7A">
              <w:rPr>
                <w:rFonts w:ascii="GHEA Grapalat" w:hAnsi="GHEA Grapalat"/>
                <w:lang w:val="hy-AM"/>
              </w:rPr>
              <w:t xml:space="preserve"> и контроль</w:t>
            </w:r>
            <w:r w:rsidRPr="00816E7A">
              <w:rPr>
                <w:rFonts w:ascii="GHEA Grapalat" w:hAnsi="GHEA Grapalat"/>
                <w:lang w:val="es-ES"/>
              </w:rPr>
              <w:t xml:space="preserve"> </w:t>
            </w:r>
            <w:r w:rsidRPr="00816E7A">
              <w:rPr>
                <w:rFonts w:ascii="GHEA Grapalat" w:hAnsi="GHEA Grapalat"/>
              </w:rPr>
              <w:t>за</w:t>
            </w:r>
            <w:r w:rsidRPr="00816E7A">
              <w:rPr>
                <w:rFonts w:ascii="GHEA Grapalat" w:hAnsi="GHEA Grapalat"/>
                <w:lang w:val="es-ES"/>
              </w:rPr>
              <w:t xml:space="preserve"> </w:t>
            </w:r>
            <w:r w:rsidRPr="00816E7A">
              <w:rPr>
                <w:rFonts w:ascii="GHEA Grapalat" w:hAnsi="GHEA Grapalat"/>
              </w:rPr>
              <w:t>оперативной</w:t>
            </w:r>
            <w:r w:rsidRPr="00816E7A">
              <w:rPr>
                <w:rFonts w:ascii="GHEA Grapalat" w:hAnsi="GHEA Grapalat"/>
                <w:lang w:val="es-ES"/>
              </w:rPr>
              <w:t xml:space="preserve"> </w:t>
            </w:r>
            <w:r w:rsidRPr="00816E7A">
              <w:rPr>
                <w:rFonts w:ascii="GHEA Grapalat" w:hAnsi="GHEA Grapalat"/>
              </w:rPr>
              <w:t>ситуацией</w:t>
            </w:r>
            <w:r w:rsidRPr="00816E7A">
              <w:rPr>
                <w:rFonts w:ascii="GHEA Grapalat" w:hAnsi="GHEA Grapalat"/>
                <w:lang w:val="es-ES"/>
              </w:rPr>
              <w:t xml:space="preserve"> </w:t>
            </w:r>
            <w:r w:rsidRPr="00816E7A">
              <w:rPr>
                <w:rFonts w:ascii="GHEA Grapalat" w:hAnsi="GHEA Grapalat"/>
                <w:lang w:val="hy-AM"/>
              </w:rPr>
              <w:t>(в том числе с помощью систем видеонаблюдения и пожарной сигнализации)</w:t>
            </w:r>
            <w:r w:rsidRPr="00816E7A">
              <w:rPr>
                <w:rFonts w:ascii="GHEA Grapalat" w:hAnsi="GHEA Grapalat"/>
              </w:rPr>
              <w:t>,</w:t>
            </w:r>
          </w:p>
          <w:p w14:paraId="3B6CFE4D" w14:textId="77777777" w:rsidR="003A58C5" w:rsidRPr="00816E7A" w:rsidRDefault="003A58C5" w:rsidP="003A58C5">
            <w:pPr>
              <w:numPr>
                <w:ilvl w:val="0"/>
                <w:numId w:val="25"/>
              </w:numPr>
              <w:jc w:val="both"/>
              <w:rPr>
                <w:rFonts w:ascii="GHEA Grapalat" w:hAnsi="GHEA Grapalat"/>
                <w:lang w:val="es-ES"/>
              </w:rPr>
            </w:pPr>
            <w:r w:rsidRPr="00816E7A">
              <w:rPr>
                <w:rFonts w:ascii="GHEA Grapalat" w:hAnsi="GHEA Grapalat"/>
              </w:rPr>
              <w:t>Контролировать</w:t>
            </w:r>
            <w:r w:rsidRPr="00816E7A">
              <w:rPr>
                <w:rFonts w:ascii="GHEA Grapalat" w:hAnsi="GHEA Grapalat"/>
                <w:lang w:val="es-ES"/>
              </w:rPr>
              <w:t xml:space="preserve"> </w:t>
            </w:r>
            <w:r w:rsidRPr="00816E7A">
              <w:rPr>
                <w:rFonts w:ascii="GHEA Grapalat" w:hAnsi="GHEA Grapalat"/>
              </w:rPr>
              <w:t>предвижение</w:t>
            </w:r>
            <w:r w:rsidRPr="00816E7A">
              <w:rPr>
                <w:rFonts w:ascii="GHEA Grapalat" w:hAnsi="GHEA Grapalat"/>
                <w:lang w:val="es-ES"/>
              </w:rPr>
              <w:t xml:space="preserve"> </w:t>
            </w:r>
            <w:r w:rsidRPr="00816E7A">
              <w:rPr>
                <w:rFonts w:ascii="GHEA Grapalat" w:hAnsi="GHEA Grapalat"/>
              </w:rPr>
              <w:t>слушателей</w:t>
            </w:r>
            <w:r w:rsidRPr="00816E7A">
              <w:rPr>
                <w:rFonts w:ascii="GHEA Grapalat" w:hAnsi="GHEA Grapalat"/>
                <w:lang w:val="es-ES"/>
              </w:rPr>
              <w:t xml:space="preserve">, </w:t>
            </w:r>
            <w:r w:rsidRPr="00816E7A">
              <w:rPr>
                <w:rFonts w:ascii="GHEA Grapalat" w:hAnsi="GHEA Grapalat"/>
              </w:rPr>
              <w:t>оставшихся</w:t>
            </w:r>
            <w:r w:rsidRPr="00816E7A">
              <w:rPr>
                <w:rFonts w:ascii="GHEA Grapalat" w:hAnsi="GHEA Grapalat"/>
                <w:lang w:val="es-ES"/>
              </w:rPr>
              <w:t xml:space="preserve"> </w:t>
            </w:r>
            <w:r w:rsidRPr="00816E7A">
              <w:rPr>
                <w:rFonts w:ascii="GHEA Grapalat" w:hAnsi="GHEA Grapalat"/>
              </w:rPr>
              <w:t>на</w:t>
            </w:r>
            <w:r w:rsidRPr="00816E7A">
              <w:rPr>
                <w:rFonts w:ascii="GHEA Grapalat" w:hAnsi="GHEA Grapalat"/>
                <w:lang w:val="es-ES"/>
              </w:rPr>
              <w:t xml:space="preserve"> </w:t>
            </w:r>
            <w:r w:rsidRPr="00816E7A">
              <w:rPr>
                <w:rFonts w:ascii="GHEA Grapalat" w:hAnsi="GHEA Grapalat"/>
              </w:rPr>
              <w:t>ночевку. В</w:t>
            </w:r>
            <w:r w:rsidRPr="00816E7A">
              <w:rPr>
                <w:rFonts w:ascii="GHEA Grapalat" w:hAnsi="GHEA Grapalat"/>
                <w:lang w:val="es-ES"/>
              </w:rPr>
              <w:t xml:space="preserve"> </w:t>
            </w:r>
            <w:r w:rsidRPr="00816E7A">
              <w:rPr>
                <w:rFonts w:ascii="GHEA Grapalat" w:hAnsi="GHEA Grapalat"/>
              </w:rPr>
              <w:t>случае</w:t>
            </w:r>
            <w:r w:rsidRPr="00816E7A">
              <w:rPr>
                <w:rFonts w:ascii="GHEA Grapalat" w:hAnsi="GHEA Grapalat"/>
                <w:lang w:val="es-ES"/>
              </w:rPr>
              <w:t xml:space="preserve"> </w:t>
            </w:r>
            <w:r w:rsidRPr="00816E7A">
              <w:rPr>
                <w:rFonts w:ascii="GHEA Grapalat" w:hAnsi="GHEA Grapalat"/>
              </w:rPr>
              <w:t>их</w:t>
            </w:r>
            <w:r w:rsidRPr="00816E7A">
              <w:rPr>
                <w:rFonts w:ascii="GHEA Grapalat" w:hAnsi="GHEA Grapalat"/>
                <w:lang w:val="es-ES"/>
              </w:rPr>
              <w:t xml:space="preserve"> </w:t>
            </w:r>
            <w:r w:rsidRPr="00816E7A">
              <w:rPr>
                <w:rFonts w:ascii="GHEA Grapalat" w:hAnsi="GHEA Grapalat"/>
              </w:rPr>
              <w:t>противоправных</w:t>
            </w:r>
            <w:r w:rsidRPr="00816E7A">
              <w:rPr>
                <w:rFonts w:ascii="GHEA Grapalat" w:hAnsi="GHEA Grapalat"/>
                <w:lang w:val="es-ES"/>
              </w:rPr>
              <w:t xml:space="preserve"> </w:t>
            </w:r>
            <w:r w:rsidRPr="00816E7A">
              <w:rPr>
                <w:rFonts w:ascii="GHEA Grapalat" w:hAnsi="GHEA Grapalat"/>
              </w:rPr>
              <w:t>действий</w:t>
            </w:r>
            <w:r w:rsidRPr="00816E7A">
              <w:rPr>
                <w:rFonts w:ascii="GHEA Grapalat" w:hAnsi="GHEA Grapalat"/>
                <w:lang w:val="es-ES"/>
              </w:rPr>
              <w:t xml:space="preserve"> </w:t>
            </w:r>
            <w:r w:rsidRPr="00816E7A">
              <w:rPr>
                <w:rFonts w:ascii="GHEA Grapalat" w:hAnsi="GHEA Grapalat"/>
              </w:rPr>
              <w:t>принять</w:t>
            </w:r>
            <w:r w:rsidRPr="00816E7A">
              <w:rPr>
                <w:rFonts w:ascii="GHEA Grapalat" w:hAnsi="GHEA Grapalat"/>
                <w:lang w:val="es-ES"/>
              </w:rPr>
              <w:t xml:space="preserve"> </w:t>
            </w:r>
            <w:r w:rsidRPr="00816E7A">
              <w:rPr>
                <w:rFonts w:ascii="GHEA Grapalat" w:hAnsi="GHEA Grapalat"/>
              </w:rPr>
              <w:t>меры</w:t>
            </w:r>
            <w:r w:rsidRPr="00816E7A">
              <w:rPr>
                <w:rFonts w:ascii="GHEA Grapalat" w:hAnsi="GHEA Grapalat"/>
                <w:lang w:val="es-ES"/>
              </w:rPr>
              <w:t xml:space="preserve"> </w:t>
            </w:r>
            <w:r w:rsidRPr="00816E7A">
              <w:rPr>
                <w:rFonts w:ascii="GHEA Grapalat" w:hAnsi="GHEA Grapalat"/>
              </w:rPr>
              <w:t>исходя</w:t>
            </w:r>
            <w:r w:rsidRPr="00816E7A">
              <w:rPr>
                <w:rFonts w:ascii="GHEA Grapalat" w:hAnsi="GHEA Grapalat"/>
                <w:lang w:val="es-ES"/>
              </w:rPr>
              <w:t xml:space="preserve"> </w:t>
            </w:r>
            <w:r w:rsidRPr="00816E7A">
              <w:rPr>
                <w:rFonts w:ascii="GHEA Grapalat" w:hAnsi="GHEA Grapalat"/>
              </w:rPr>
              <w:t>из</w:t>
            </w:r>
            <w:r w:rsidRPr="00816E7A">
              <w:rPr>
                <w:rFonts w:ascii="GHEA Grapalat" w:hAnsi="GHEA Grapalat"/>
                <w:lang w:val="es-ES"/>
              </w:rPr>
              <w:t xml:space="preserve"> </w:t>
            </w:r>
            <w:r w:rsidRPr="00816E7A">
              <w:rPr>
                <w:rFonts w:ascii="GHEA Grapalat" w:hAnsi="GHEA Grapalat"/>
              </w:rPr>
              <w:t>ситуации и незамедлительно</w:t>
            </w:r>
            <w:r w:rsidRPr="00816E7A">
              <w:rPr>
                <w:rFonts w:ascii="GHEA Grapalat" w:hAnsi="GHEA Grapalat"/>
                <w:lang w:val="es-ES"/>
              </w:rPr>
              <w:t xml:space="preserve"> </w:t>
            </w:r>
            <w:r w:rsidRPr="00816E7A">
              <w:rPr>
                <w:rFonts w:ascii="GHEA Grapalat" w:hAnsi="GHEA Grapalat"/>
              </w:rPr>
              <w:t>уведомить</w:t>
            </w:r>
            <w:r w:rsidRPr="00816E7A">
              <w:rPr>
                <w:rFonts w:ascii="GHEA Grapalat" w:hAnsi="GHEA Grapalat"/>
                <w:lang w:val="es-ES"/>
              </w:rPr>
              <w:t xml:space="preserve"> </w:t>
            </w:r>
            <w:r w:rsidRPr="00816E7A">
              <w:rPr>
                <w:rFonts w:ascii="GHEA Grapalat" w:hAnsi="GHEA Grapalat"/>
              </w:rPr>
              <w:t>об</w:t>
            </w:r>
            <w:r w:rsidRPr="00816E7A">
              <w:rPr>
                <w:rFonts w:ascii="GHEA Grapalat" w:hAnsi="GHEA Grapalat"/>
                <w:lang w:val="es-ES"/>
              </w:rPr>
              <w:t xml:space="preserve"> </w:t>
            </w:r>
            <w:r w:rsidRPr="00816E7A">
              <w:rPr>
                <w:rFonts w:ascii="GHEA Grapalat" w:hAnsi="GHEA Grapalat"/>
              </w:rPr>
              <w:t>этом</w:t>
            </w:r>
            <w:r w:rsidRPr="00816E7A">
              <w:rPr>
                <w:rFonts w:ascii="GHEA Grapalat" w:hAnsi="GHEA Grapalat"/>
                <w:lang w:val="es-ES"/>
              </w:rPr>
              <w:t xml:space="preserve"> </w:t>
            </w:r>
            <w:r w:rsidRPr="00816E7A">
              <w:rPr>
                <w:rFonts w:ascii="GHEA Grapalat" w:hAnsi="GHEA Grapalat"/>
              </w:rPr>
              <w:t>Заказчика,</w:t>
            </w:r>
          </w:p>
          <w:p w14:paraId="5F64B294" w14:textId="77777777" w:rsidR="003A58C5" w:rsidRPr="00816E7A" w:rsidRDefault="003A58C5" w:rsidP="003A58C5">
            <w:pPr>
              <w:numPr>
                <w:ilvl w:val="0"/>
                <w:numId w:val="25"/>
              </w:numPr>
              <w:jc w:val="both"/>
              <w:rPr>
                <w:rFonts w:ascii="GHEA Grapalat" w:hAnsi="GHEA Grapalat"/>
                <w:lang w:val="es-ES"/>
              </w:rPr>
            </w:pPr>
            <w:r w:rsidRPr="00816E7A">
              <w:rPr>
                <w:rFonts w:ascii="GHEA Grapalat" w:hAnsi="GHEA Grapalat"/>
              </w:rPr>
              <w:t>В</w:t>
            </w:r>
            <w:proofErr w:type="spellStart"/>
            <w:r w:rsidRPr="00816E7A">
              <w:rPr>
                <w:rFonts w:ascii="GHEA Grapalat" w:hAnsi="GHEA Grapalat"/>
                <w:lang w:val="es-ES"/>
              </w:rPr>
              <w:t>ыполнять</w:t>
            </w:r>
            <w:proofErr w:type="spellEnd"/>
            <w:r w:rsidRPr="00816E7A">
              <w:rPr>
                <w:rFonts w:ascii="GHEA Grapalat" w:hAnsi="GHEA Grapalat"/>
                <w:lang w:val="es-ES"/>
              </w:rPr>
              <w:t xml:space="preserve"> </w:t>
            </w:r>
            <w:proofErr w:type="spellStart"/>
            <w:r w:rsidRPr="00816E7A">
              <w:rPr>
                <w:rFonts w:ascii="GHEA Grapalat" w:hAnsi="GHEA Grapalat"/>
                <w:lang w:val="es-ES"/>
              </w:rPr>
              <w:t>другие</w:t>
            </w:r>
            <w:proofErr w:type="spellEnd"/>
            <w:r w:rsidRPr="00816E7A">
              <w:rPr>
                <w:rFonts w:ascii="GHEA Grapalat" w:hAnsi="GHEA Grapalat"/>
                <w:lang w:val="es-ES"/>
              </w:rPr>
              <w:t xml:space="preserve"> </w:t>
            </w:r>
            <w:proofErr w:type="spellStart"/>
            <w:r w:rsidRPr="00816E7A">
              <w:rPr>
                <w:rFonts w:ascii="GHEA Grapalat" w:hAnsi="GHEA Grapalat"/>
                <w:lang w:val="es-ES"/>
              </w:rPr>
              <w:t>правила</w:t>
            </w:r>
            <w:proofErr w:type="spellEnd"/>
            <w:r w:rsidRPr="00816E7A">
              <w:rPr>
                <w:rFonts w:ascii="GHEA Grapalat" w:hAnsi="GHEA Grapalat"/>
                <w:lang w:val="es-ES"/>
              </w:rPr>
              <w:t xml:space="preserve"> </w:t>
            </w:r>
            <w:r w:rsidRPr="00816E7A">
              <w:rPr>
                <w:rFonts w:ascii="GHEA Grapalat" w:hAnsi="GHEA Grapalat"/>
              </w:rPr>
              <w:t>по</w:t>
            </w:r>
            <w:r w:rsidRPr="00816E7A">
              <w:rPr>
                <w:rFonts w:ascii="GHEA Grapalat" w:hAnsi="GHEA Grapalat"/>
                <w:lang w:val="es-ES"/>
              </w:rPr>
              <w:t xml:space="preserve"> </w:t>
            </w:r>
            <w:r w:rsidRPr="00816E7A">
              <w:rPr>
                <w:rFonts w:ascii="GHEA Grapalat" w:hAnsi="GHEA Grapalat"/>
              </w:rPr>
              <w:t>охране</w:t>
            </w:r>
            <w:r w:rsidRPr="00816E7A">
              <w:rPr>
                <w:rFonts w:ascii="GHEA Grapalat" w:hAnsi="GHEA Grapalat"/>
                <w:lang w:val="es-ES"/>
              </w:rPr>
              <w:t xml:space="preserve"> </w:t>
            </w:r>
            <w:r w:rsidRPr="00816E7A">
              <w:rPr>
                <w:rFonts w:ascii="GHEA Grapalat" w:hAnsi="GHEA Grapalat"/>
              </w:rPr>
              <w:t>и</w:t>
            </w:r>
            <w:r w:rsidRPr="00816E7A">
              <w:rPr>
                <w:rFonts w:ascii="GHEA Grapalat" w:hAnsi="GHEA Grapalat"/>
                <w:lang w:val="es-ES"/>
              </w:rPr>
              <w:t xml:space="preserve"> </w:t>
            </w:r>
            <w:proofErr w:type="spellStart"/>
            <w:r w:rsidRPr="00816E7A">
              <w:rPr>
                <w:rFonts w:ascii="GHEA Grapalat" w:hAnsi="GHEA Grapalat"/>
                <w:lang w:val="es-ES"/>
              </w:rPr>
              <w:t>безопасности</w:t>
            </w:r>
            <w:proofErr w:type="spellEnd"/>
            <w:r w:rsidRPr="00816E7A">
              <w:rPr>
                <w:rFonts w:ascii="GHEA Grapalat" w:hAnsi="GHEA Grapalat"/>
                <w:lang w:val="es-ES"/>
              </w:rPr>
              <w:t xml:space="preserve">, </w:t>
            </w:r>
            <w:proofErr w:type="spellStart"/>
            <w:r w:rsidRPr="00816E7A">
              <w:rPr>
                <w:rFonts w:ascii="GHEA Grapalat" w:hAnsi="GHEA Grapalat"/>
                <w:lang w:val="es-ES"/>
              </w:rPr>
              <w:t>установленные</w:t>
            </w:r>
            <w:proofErr w:type="spellEnd"/>
            <w:r w:rsidRPr="00816E7A">
              <w:rPr>
                <w:rFonts w:ascii="GHEA Grapalat" w:hAnsi="GHEA Grapalat"/>
                <w:lang w:val="es-ES"/>
              </w:rPr>
              <w:t xml:space="preserve"> </w:t>
            </w:r>
            <w:r w:rsidRPr="00816E7A">
              <w:rPr>
                <w:rFonts w:ascii="GHEA Grapalat" w:hAnsi="GHEA Grapalat"/>
              </w:rPr>
              <w:t>Заказчиком,</w:t>
            </w:r>
          </w:p>
          <w:p w14:paraId="3523B31B" w14:textId="77777777" w:rsidR="003A58C5" w:rsidRPr="00816E7A" w:rsidRDefault="003A58C5" w:rsidP="00000E60">
            <w:pPr>
              <w:jc w:val="both"/>
              <w:rPr>
                <w:rFonts w:ascii="GHEA Grapalat" w:hAnsi="GHEA Grapalat"/>
                <w:lang w:val="es-ES"/>
              </w:rPr>
            </w:pPr>
            <w:r w:rsidRPr="00816E7A">
              <w:rPr>
                <w:rFonts w:ascii="GHEA Grapalat" w:hAnsi="GHEA Grapalat"/>
                <w:lang w:val="es-ES"/>
              </w:rPr>
              <w:tab/>
            </w:r>
          </w:p>
          <w:p w14:paraId="359AD665" w14:textId="77777777" w:rsidR="003A58C5" w:rsidRPr="00816E7A" w:rsidRDefault="003A58C5" w:rsidP="00000E60">
            <w:pPr>
              <w:jc w:val="both"/>
              <w:rPr>
                <w:rFonts w:ascii="GHEA Grapalat" w:hAnsi="GHEA Grapalat"/>
                <w:lang w:val="es-ES"/>
              </w:rPr>
            </w:pPr>
            <w:r w:rsidRPr="00816E7A">
              <w:rPr>
                <w:rFonts w:ascii="GHEA Grapalat" w:hAnsi="GHEA Grapalat"/>
              </w:rPr>
              <w:t>Исполнитель</w:t>
            </w:r>
            <w:r w:rsidRPr="00816E7A">
              <w:rPr>
                <w:rFonts w:ascii="GHEA Grapalat" w:hAnsi="GHEA Grapalat"/>
                <w:lang w:val="es-ES"/>
              </w:rPr>
              <w:t xml:space="preserve"> </w:t>
            </w:r>
            <w:r w:rsidRPr="00816E7A">
              <w:rPr>
                <w:rFonts w:ascii="GHEA Grapalat" w:hAnsi="GHEA Grapalat"/>
              </w:rPr>
              <w:t>несет</w:t>
            </w:r>
            <w:r w:rsidRPr="00816E7A">
              <w:rPr>
                <w:rFonts w:ascii="GHEA Grapalat" w:hAnsi="GHEA Grapalat"/>
                <w:lang w:val="es-ES"/>
              </w:rPr>
              <w:t xml:space="preserve"> </w:t>
            </w:r>
            <w:r w:rsidRPr="00816E7A">
              <w:rPr>
                <w:rFonts w:ascii="GHEA Grapalat" w:hAnsi="GHEA Grapalat"/>
              </w:rPr>
              <w:t>ответственность</w:t>
            </w:r>
            <w:r w:rsidRPr="00816E7A">
              <w:rPr>
                <w:rFonts w:ascii="GHEA Grapalat" w:hAnsi="GHEA Grapalat"/>
                <w:lang w:val="es-ES"/>
              </w:rPr>
              <w:t xml:space="preserve"> </w:t>
            </w:r>
            <w:r w:rsidRPr="00816E7A">
              <w:rPr>
                <w:rFonts w:ascii="GHEA Grapalat" w:hAnsi="GHEA Grapalat"/>
              </w:rPr>
              <w:t>за</w:t>
            </w:r>
            <w:r w:rsidRPr="00816E7A">
              <w:rPr>
                <w:rFonts w:ascii="GHEA Grapalat" w:hAnsi="GHEA Grapalat"/>
                <w:lang w:val="es-ES"/>
              </w:rPr>
              <w:t xml:space="preserve"> </w:t>
            </w:r>
            <w:r w:rsidRPr="00816E7A">
              <w:rPr>
                <w:rFonts w:ascii="GHEA Grapalat" w:hAnsi="GHEA Grapalat"/>
              </w:rPr>
              <w:t>ущерб</w:t>
            </w:r>
            <w:r w:rsidRPr="00816E7A">
              <w:rPr>
                <w:rFonts w:ascii="GHEA Grapalat" w:hAnsi="GHEA Grapalat"/>
                <w:lang w:val="es-ES"/>
              </w:rPr>
              <w:t xml:space="preserve">, </w:t>
            </w:r>
            <w:r w:rsidRPr="00816E7A">
              <w:rPr>
                <w:rFonts w:ascii="GHEA Grapalat" w:hAnsi="GHEA Grapalat"/>
              </w:rPr>
              <w:t>причиненный</w:t>
            </w:r>
            <w:r w:rsidRPr="00816E7A">
              <w:rPr>
                <w:rFonts w:ascii="GHEA Grapalat" w:hAnsi="GHEA Grapalat"/>
                <w:lang w:val="es-ES"/>
              </w:rPr>
              <w:t xml:space="preserve"> </w:t>
            </w:r>
            <w:r w:rsidRPr="00816E7A">
              <w:rPr>
                <w:rFonts w:ascii="GHEA Grapalat" w:hAnsi="GHEA Grapalat"/>
              </w:rPr>
              <w:t>Заказчику</w:t>
            </w:r>
            <w:r w:rsidRPr="00816E7A">
              <w:rPr>
                <w:rFonts w:ascii="GHEA Grapalat" w:hAnsi="GHEA Grapalat"/>
                <w:lang w:val="es-ES"/>
              </w:rPr>
              <w:t xml:space="preserve"> </w:t>
            </w:r>
            <w:r w:rsidRPr="00816E7A">
              <w:rPr>
                <w:rFonts w:ascii="GHEA Grapalat" w:hAnsi="GHEA Grapalat"/>
              </w:rPr>
              <w:t>в</w:t>
            </w:r>
            <w:r w:rsidRPr="00816E7A">
              <w:rPr>
                <w:rFonts w:ascii="GHEA Grapalat" w:hAnsi="GHEA Grapalat"/>
                <w:lang w:val="es-ES"/>
              </w:rPr>
              <w:t xml:space="preserve"> </w:t>
            </w:r>
            <w:r w:rsidRPr="00816E7A">
              <w:rPr>
                <w:rFonts w:ascii="GHEA Grapalat" w:hAnsi="GHEA Grapalat"/>
              </w:rPr>
              <w:t>результате</w:t>
            </w:r>
            <w:r w:rsidRPr="00816E7A">
              <w:rPr>
                <w:rFonts w:ascii="GHEA Grapalat" w:hAnsi="GHEA Grapalat"/>
                <w:lang w:val="es-ES"/>
              </w:rPr>
              <w:t xml:space="preserve"> </w:t>
            </w:r>
            <w:r w:rsidRPr="00816E7A">
              <w:rPr>
                <w:rFonts w:ascii="GHEA Grapalat" w:hAnsi="GHEA Grapalat"/>
              </w:rPr>
              <w:t>невыполнения</w:t>
            </w:r>
            <w:r w:rsidRPr="00816E7A">
              <w:rPr>
                <w:rFonts w:ascii="GHEA Grapalat" w:hAnsi="GHEA Grapalat"/>
                <w:lang w:val="es-ES"/>
              </w:rPr>
              <w:t xml:space="preserve"> </w:t>
            </w:r>
            <w:r w:rsidRPr="00816E7A">
              <w:rPr>
                <w:rFonts w:ascii="GHEA Grapalat" w:hAnsi="GHEA Grapalat"/>
              </w:rPr>
              <w:t>необходимых</w:t>
            </w:r>
            <w:r w:rsidRPr="00816E7A">
              <w:rPr>
                <w:rFonts w:ascii="GHEA Grapalat" w:hAnsi="GHEA Grapalat"/>
                <w:lang w:val="es-ES"/>
              </w:rPr>
              <w:t xml:space="preserve"> </w:t>
            </w:r>
            <w:r w:rsidRPr="00816E7A">
              <w:rPr>
                <w:rFonts w:ascii="GHEA Grapalat" w:hAnsi="GHEA Grapalat"/>
              </w:rPr>
              <w:t>мероприятий</w:t>
            </w:r>
            <w:r w:rsidRPr="00816E7A">
              <w:rPr>
                <w:rFonts w:ascii="GHEA Grapalat" w:hAnsi="GHEA Grapalat"/>
                <w:lang w:val="es-ES"/>
              </w:rPr>
              <w:t xml:space="preserve"> </w:t>
            </w:r>
            <w:r w:rsidRPr="00816E7A">
              <w:rPr>
                <w:rFonts w:ascii="GHEA Grapalat" w:hAnsi="GHEA Grapalat"/>
              </w:rPr>
              <w:t>по</w:t>
            </w:r>
            <w:r w:rsidRPr="00816E7A">
              <w:rPr>
                <w:rFonts w:ascii="GHEA Grapalat" w:hAnsi="GHEA Grapalat"/>
                <w:lang w:val="es-ES"/>
              </w:rPr>
              <w:t xml:space="preserve"> </w:t>
            </w:r>
            <w:r w:rsidRPr="00816E7A">
              <w:rPr>
                <w:rFonts w:ascii="GHEA Grapalat" w:hAnsi="GHEA Grapalat"/>
              </w:rPr>
              <w:t>безопасности</w:t>
            </w:r>
            <w:r w:rsidRPr="00816E7A">
              <w:rPr>
                <w:rFonts w:ascii="GHEA Grapalat" w:hAnsi="GHEA Grapalat"/>
                <w:lang w:val="es-ES"/>
              </w:rPr>
              <w:t xml:space="preserve"> </w:t>
            </w:r>
            <w:r w:rsidRPr="00816E7A">
              <w:rPr>
                <w:rFonts w:ascii="GHEA Grapalat" w:hAnsi="GHEA Grapalat"/>
              </w:rPr>
              <w:t>и</w:t>
            </w:r>
            <w:r w:rsidRPr="00816E7A">
              <w:rPr>
                <w:rFonts w:ascii="GHEA Grapalat" w:hAnsi="GHEA Grapalat"/>
                <w:lang w:val="es-ES"/>
              </w:rPr>
              <w:t xml:space="preserve"> </w:t>
            </w:r>
            <w:r w:rsidRPr="00816E7A">
              <w:rPr>
                <w:rFonts w:ascii="GHEA Grapalat" w:hAnsi="GHEA Grapalat"/>
              </w:rPr>
              <w:t>охране</w:t>
            </w:r>
            <w:r w:rsidRPr="00816E7A">
              <w:rPr>
                <w:rFonts w:ascii="GHEA Grapalat" w:hAnsi="GHEA Grapalat"/>
                <w:lang w:val="es-ES"/>
              </w:rPr>
              <w:t>.</w:t>
            </w:r>
            <w:r w:rsidRPr="00816E7A">
              <w:t xml:space="preserve"> </w:t>
            </w:r>
            <w:proofErr w:type="spellStart"/>
            <w:r w:rsidRPr="00816E7A">
              <w:rPr>
                <w:rFonts w:ascii="GHEA Grapalat" w:hAnsi="GHEA Grapalat"/>
                <w:lang w:val="es-ES"/>
              </w:rPr>
              <w:t>Все</w:t>
            </w:r>
            <w:proofErr w:type="spellEnd"/>
            <w:r w:rsidRPr="00816E7A">
              <w:rPr>
                <w:rFonts w:ascii="GHEA Grapalat" w:hAnsi="GHEA Grapalat"/>
                <w:lang w:val="es-ES"/>
              </w:rPr>
              <w:t xml:space="preserve"> </w:t>
            </w:r>
            <w:proofErr w:type="spellStart"/>
            <w:r w:rsidRPr="00816E7A">
              <w:rPr>
                <w:rFonts w:ascii="GHEA Grapalat" w:hAnsi="GHEA Grapalat"/>
                <w:lang w:val="es-ES"/>
              </w:rPr>
              <w:t>эти</w:t>
            </w:r>
            <w:proofErr w:type="spellEnd"/>
            <w:r w:rsidRPr="00816E7A">
              <w:rPr>
                <w:rFonts w:ascii="GHEA Grapalat" w:hAnsi="GHEA Grapalat"/>
                <w:lang w:val="es-ES"/>
              </w:rPr>
              <w:t xml:space="preserve"> </w:t>
            </w:r>
            <w:proofErr w:type="spellStart"/>
            <w:r w:rsidRPr="00816E7A">
              <w:rPr>
                <w:rFonts w:ascii="GHEA Grapalat" w:hAnsi="GHEA Grapalat"/>
                <w:lang w:val="es-ES"/>
              </w:rPr>
              <w:t>условия</w:t>
            </w:r>
            <w:proofErr w:type="spellEnd"/>
            <w:r w:rsidRPr="00816E7A">
              <w:rPr>
                <w:rFonts w:ascii="GHEA Grapalat" w:hAnsi="GHEA Grapalat"/>
                <w:lang w:val="es-ES"/>
              </w:rPr>
              <w:t xml:space="preserve"> </w:t>
            </w:r>
            <w:proofErr w:type="spellStart"/>
            <w:r w:rsidRPr="00816E7A">
              <w:rPr>
                <w:rFonts w:ascii="GHEA Grapalat" w:hAnsi="GHEA Grapalat"/>
                <w:lang w:val="es-ES"/>
              </w:rPr>
              <w:t>являются</w:t>
            </w:r>
            <w:proofErr w:type="spellEnd"/>
            <w:r w:rsidRPr="00816E7A">
              <w:rPr>
                <w:rFonts w:ascii="GHEA Grapalat" w:hAnsi="GHEA Grapalat"/>
                <w:lang w:val="es-ES"/>
              </w:rPr>
              <w:t xml:space="preserve"> </w:t>
            </w:r>
            <w:proofErr w:type="spellStart"/>
            <w:r w:rsidRPr="00816E7A">
              <w:rPr>
                <w:rFonts w:ascii="GHEA Grapalat" w:hAnsi="GHEA Grapalat"/>
                <w:lang w:val="es-ES"/>
              </w:rPr>
              <w:t>обязательными</w:t>
            </w:r>
            <w:proofErr w:type="spellEnd"/>
            <w:r w:rsidRPr="00816E7A">
              <w:rPr>
                <w:rFonts w:ascii="GHEA Grapalat" w:hAnsi="GHEA Grapalat"/>
                <w:lang w:val="es-ES"/>
              </w:rPr>
              <w:t xml:space="preserve">, </w:t>
            </w:r>
            <w:proofErr w:type="spellStart"/>
            <w:r w:rsidRPr="00816E7A">
              <w:rPr>
                <w:rFonts w:ascii="GHEA Grapalat" w:hAnsi="GHEA Grapalat"/>
                <w:lang w:val="es-ES"/>
              </w:rPr>
              <w:t>включены</w:t>
            </w:r>
            <w:proofErr w:type="spellEnd"/>
            <w:r w:rsidRPr="00816E7A">
              <w:rPr>
                <w:rFonts w:ascii="GHEA Grapalat" w:hAnsi="GHEA Grapalat"/>
                <w:lang w:val="es-ES"/>
              </w:rPr>
              <w:t xml:space="preserve"> в </w:t>
            </w:r>
            <w:proofErr w:type="spellStart"/>
            <w:r w:rsidRPr="00816E7A">
              <w:rPr>
                <w:rFonts w:ascii="GHEA Grapalat" w:hAnsi="GHEA Grapalat"/>
                <w:lang w:val="es-ES"/>
              </w:rPr>
              <w:t>стоимость</w:t>
            </w:r>
            <w:proofErr w:type="spellEnd"/>
            <w:r w:rsidRPr="00816E7A">
              <w:rPr>
                <w:rFonts w:ascii="GHEA Grapalat" w:hAnsi="GHEA Grapalat"/>
                <w:lang w:val="es-ES"/>
              </w:rPr>
              <w:t xml:space="preserve"> </w:t>
            </w:r>
            <w:proofErr w:type="spellStart"/>
            <w:r w:rsidRPr="00816E7A">
              <w:rPr>
                <w:rFonts w:ascii="GHEA Grapalat" w:hAnsi="GHEA Grapalat"/>
                <w:lang w:val="es-ES"/>
              </w:rPr>
              <w:t>договора</w:t>
            </w:r>
            <w:proofErr w:type="spellEnd"/>
            <w:r w:rsidRPr="00816E7A">
              <w:rPr>
                <w:rFonts w:ascii="GHEA Grapalat" w:hAnsi="GHEA Grapalat"/>
                <w:lang w:val="es-ES"/>
              </w:rPr>
              <w:t xml:space="preserve"> и </w:t>
            </w:r>
            <w:proofErr w:type="spellStart"/>
            <w:r w:rsidRPr="00816E7A">
              <w:rPr>
                <w:rFonts w:ascii="GHEA Grapalat" w:hAnsi="GHEA Grapalat"/>
                <w:lang w:val="es-ES"/>
              </w:rPr>
              <w:t>выполняются</w:t>
            </w:r>
            <w:proofErr w:type="spellEnd"/>
            <w:r w:rsidRPr="00816E7A">
              <w:rPr>
                <w:rFonts w:ascii="GHEA Grapalat" w:hAnsi="GHEA Grapalat"/>
                <w:lang w:val="es-ES"/>
              </w:rPr>
              <w:t xml:space="preserve"> </w:t>
            </w:r>
            <w:r w:rsidRPr="00816E7A">
              <w:rPr>
                <w:rFonts w:ascii="GHEA Grapalat" w:hAnsi="GHEA Grapalat"/>
              </w:rPr>
              <w:t xml:space="preserve">со стороны </w:t>
            </w:r>
            <w:proofErr w:type="spellStart"/>
            <w:r w:rsidRPr="00816E7A">
              <w:rPr>
                <w:rFonts w:ascii="GHEA Grapalat" w:hAnsi="GHEA Grapalat"/>
                <w:lang w:val="es-ES"/>
              </w:rPr>
              <w:t>Исполнител</w:t>
            </w:r>
            <w:proofErr w:type="spellEnd"/>
            <w:r w:rsidRPr="00816E7A">
              <w:rPr>
                <w:rFonts w:ascii="GHEA Grapalat" w:hAnsi="GHEA Grapalat"/>
              </w:rPr>
              <w:t>я</w:t>
            </w:r>
            <w:r w:rsidRPr="00816E7A">
              <w:rPr>
                <w:rFonts w:ascii="GHEA Grapalat" w:hAnsi="GHEA Grapalat"/>
                <w:lang w:val="es-ES"/>
              </w:rPr>
              <w:t>.</w:t>
            </w:r>
          </w:p>
          <w:p w14:paraId="101FB464" w14:textId="77777777" w:rsidR="003A58C5" w:rsidRPr="00816E7A" w:rsidRDefault="003A58C5" w:rsidP="00000E60">
            <w:pPr>
              <w:jc w:val="both"/>
              <w:rPr>
                <w:rFonts w:ascii="GHEA Grapalat" w:hAnsi="GHEA Grapalat" w:cs="Sylfaen"/>
                <w:lang w:val="af-ZA"/>
              </w:rPr>
            </w:pPr>
          </w:p>
        </w:tc>
      </w:tr>
    </w:tbl>
    <w:p w14:paraId="6C5E7E9E" w14:textId="77777777" w:rsidR="003A58C5" w:rsidRDefault="003A58C5">
      <w:pPr>
        <w:rPr>
          <w:rFonts w:ascii="GHEA Grapalat" w:hAnsi="GHEA Grapalat"/>
          <w:i/>
        </w:rPr>
      </w:pPr>
    </w:p>
    <w:p w14:paraId="002C6FA2" w14:textId="77777777" w:rsidR="003A58C5" w:rsidRDefault="003A58C5" w:rsidP="003B2F27">
      <w:pPr>
        <w:widowControl w:val="0"/>
        <w:spacing w:after="160" w:line="360" w:lineRule="auto"/>
        <w:jc w:val="right"/>
        <w:rPr>
          <w:rFonts w:ascii="GHEA Grapalat" w:hAnsi="GHEA Grapalat"/>
          <w:i/>
        </w:rPr>
      </w:pPr>
    </w:p>
    <w:p w14:paraId="43C3539F" w14:textId="77777777" w:rsidR="003A58C5" w:rsidRDefault="003A58C5" w:rsidP="003B2F27">
      <w:pPr>
        <w:widowControl w:val="0"/>
        <w:spacing w:after="160" w:line="360" w:lineRule="auto"/>
        <w:jc w:val="right"/>
        <w:rPr>
          <w:rFonts w:ascii="GHEA Grapalat" w:hAnsi="GHEA Grapalat"/>
          <w:i/>
        </w:rPr>
      </w:pPr>
    </w:p>
    <w:p w14:paraId="376BD654" w14:textId="77777777" w:rsidR="003A58C5" w:rsidRDefault="003A58C5" w:rsidP="003B2F27">
      <w:pPr>
        <w:widowControl w:val="0"/>
        <w:spacing w:after="160" w:line="360" w:lineRule="auto"/>
        <w:jc w:val="right"/>
        <w:rPr>
          <w:rFonts w:ascii="GHEA Grapalat" w:hAnsi="GHEA Grapalat"/>
          <w:i/>
        </w:rPr>
      </w:pPr>
    </w:p>
    <w:p w14:paraId="3F0A1507" w14:textId="77777777" w:rsidR="003A58C5" w:rsidRDefault="003A58C5" w:rsidP="003B2F27">
      <w:pPr>
        <w:widowControl w:val="0"/>
        <w:spacing w:after="160" w:line="360" w:lineRule="auto"/>
        <w:jc w:val="right"/>
        <w:rPr>
          <w:rFonts w:ascii="GHEA Grapalat" w:hAnsi="GHEA Grapalat"/>
          <w:i/>
        </w:rPr>
      </w:pPr>
    </w:p>
    <w:p w14:paraId="00D59672" w14:textId="77777777" w:rsidR="003A58C5" w:rsidRDefault="003A58C5" w:rsidP="003B2F27">
      <w:pPr>
        <w:widowControl w:val="0"/>
        <w:spacing w:after="160" w:line="360" w:lineRule="auto"/>
        <w:jc w:val="right"/>
        <w:rPr>
          <w:rFonts w:ascii="GHEA Grapalat" w:hAnsi="GHEA Grapalat"/>
          <w:i/>
        </w:rPr>
      </w:pPr>
    </w:p>
    <w:p w14:paraId="1CF95248" w14:textId="77777777" w:rsidR="003A58C5" w:rsidRDefault="003A58C5" w:rsidP="003B2F27">
      <w:pPr>
        <w:widowControl w:val="0"/>
        <w:spacing w:after="160" w:line="360" w:lineRule="auto"/>
        <w:jc w:val="right"/>
        <w:rPr>
          <w:rFonts w:ascii="GHEA Grapalat" w:hAnsi="GHEA Grapalat"/>
          <w:i/>
        </w:rPr>
      </w:pPr>
    </w:p>
    <w:p w14:paraId="23D656D8" w14:textId="77777777" w:rsidR="003A58C5" w:rsidRDefault="003A58C5" w:rsidP="003B2F27">
      <w:pPr>
        <w:widowControl w:val="0"/>
        <w:spacing w:after="160" w:line="360" w:lineRule="auto"/>
        <w:jc w:val="right"/>
        <w:rPr>
          <w:rFonts w:ascii="GHEA Grapalat" w:hAnsi="GHEA Grapalat"/>
          <w:i/>
        </w:rPr>
      </w:pPr>
    </w:p>
    <w:p w14:paraId="70CE74C5" w14:textId="77777777" w:rsidR="003A58C5" w:rsidRDefault="003A58C5" w:rsidP="003B2F27">
      <w:pPr>
        <w:widowControl w:val="0"/>
        <w:spacing w:after="160" w:line="360" w:lineRule="auto"/>
        <w:jc w:val="right"/>
        <w:rPr>
          <w:rFonts w:ascii="GHEA Grapalat" w:hAnsi="GHEA Grapalat"/>
          <w:i/>
        </w:rPr>
      </w:pPr>
    </w:p>
    <w:p w14:paraId="3B629906" w14:textId="77777777" w:rsidR="003A58C5" w:rsidRDefault="003A58C5" w:rsidP="003B2F27">
      <w:pPr>
        <w:widowControl w:val="0"/>
        <w:spacing w:after="160" w:line="360" w:lineRule="auto"/>
        <w:jc w:val="right"/>
        <w:rPr>
          <w:rFonts w:ascii="GHEA Grapalat" w:hAnsi="GHEA Grapalat"/>
          <w:i/>
        </w:rPr>
      </w:pPr>
    </w:p>
    <w:p w14:paraId="5095492E" w14:textId="77777777" w:rsidR="003A58C5" w:rsidRDefault="003A58C5" w:rsidP="003B2F27">
      <w:pPr>
        <w:widowControl w:val="0"/>
        <w:spacing w:after="160" w:line="360" w:lineRule="auto"/>
        <w:jc w:val="right"/>
        <w:rPr>
          <w:rFonts w:ascii="GHEA Grapalat" w:hAnsi="GHEA Grapalat"/>
          <w:i/>
        </w:rPr>
      </w:pPr>
    </w:p>
    <w:p w14:paraId="0A2546ED" w14:textId="77777777" w:rsidR="003A58C5" w:rsidRDefault="003A58C5" w:rsidP="003B2F27">
      <w:pPr>
        <w:widowControl w:val="0"/>
        <w:spacing w:after="160" w:line="360" w:lineRule="auto"/>
        <w:jc w:val="right"/>
        <w:rPr>
          <w:rFonts w:ascii="GHEA Grapalat" w:hAnsi="GHEA Grapalat"/>
          <w:i/>
        </w:rPr>
      </w:pPr>
    </w:p>
    <w:p w14:paraId="531EA413" w14:textId="77777777" w:rsidR="003A58C5" w:rsidRDefault="003A58C5" w:rsidP="003B2F27">
      <w:pPr>
        <w:widowControl w:val="0"/>
        <w:spacing w:after="160" w:line="360" w:lineRule="auto"/>
        <w:jc w:val="right"/>
        <w:rPr>
          <w:rFonts w:ascii="GHEA Grapalat" w:hAnsi="GHEA Grapalat"/>
          <w:i/>
        </w:rPr>
      </w:pPr>
    </w:p>
    <w:p w14:paraId="59894CA9" w14:textId="77777777" w:rsidR="003A58C5" w:rsidRDefault="003A58C5" w:rsidP="003B2F27">
      <w:pPr>
        <w:widowControl w:val="0"/>
        <w:spacing w:after="160" w:line="360" w:lineRule="auto"/>
        <w:jc w:val="right"/>
        <w:rPr>
          <w:rFonts w:ascii="GHEA Grapalat" w:hAnsi="GHEA Grapalat"/>
          <w:i/>
        </w:rPr>
      </w:pPr>
    </w:p>
    <w:p w14:paraId="79D94B92"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lastRenderedPageBreak/>
        <w:t>Приложение № 2</w:t>
      </w:r>
    </w:p>
    <w:p w14:paraId="20351AA0"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304B25E5" w14:textId="77777777" w:rsidR="003B2F27" w:rsidRPr="00AD29CE" w:rsidRDefault="003B2F27" w:rsidP="003B2F27">
      <w:pPr>
        <w:widowControl w:val="0"/>
        <w:tabs>
          <w:tab w:val="left" w:pos="9540"/>
        </w:tabs>
        <w:spacing w:after="160" w:line="360" w:lineRule="auto"/>
        <w:jc w:val="center"/>
        <w:rPr>
          <w:rFonts w:ascii="GHEA Grapalat" w:hAnsi="GHEA Grapalat"/>
        </w:rPr>
      </w:pPr>
    </w:p>
    <w:p w14:paraId="4DF99DC1" w14:textId="77777777"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24"/>
        <w:t>*</w:t>
      </w:r>
    </w:p>
    <w:p w14:paraId="7C25CD9A" w14:textId="77777777"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843"/>
        <w:gridCol w:w="682"/>
        <w:gridCol w:w="813"/>
        <w:gridCol w:w="563"/>
        <w:gridCol w:w="681"/>
        <w:gridCol w:w="582"/>
        <w:gridCol w:w="566"/>
        <w:gridCol w:w="601"/>
        <w:gridCol w:w="611"/>
        <w:gridCol w:w="871"/>
        <w:gridCol w:w="676"/>
        <w:gridCol w:w="643"/>
        <w:gridCol w:w="611"/>
        <w:gridCol w:w="666"/>
      </w:tblGrid>
      <w:tr w:rsidR="003B2F27" w:rsidRPr="00F412AC" w14:paraId="2466BC6C" w14:textId="77777777" w:rsidTr="005B7138">
        <w:trPr>
          <w:trHeight w:val="363"/>
          <w:jc w:val="center"/>
        </w:trPr>
        <w:tc>
          <w:tcPr>
            <w:tcW w:w="11627" w:type="dxa"/>
            <w:gridSpan w:val="16"/>
          </w:tcPr>
          <w:p w14:paraId="514D7AA4"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14:paraId="7ACD4ACD" w14:textId="77777777" w:rsidTr="005B7138">
        <w:trPr>
          <w:trHeight w:val="1781"/>
          <w:jc w:val="center"/>
        </w:trPr>
        <w:tc>
          <w:tcPr>
            <w:tcW w:w="1006" w:type="dxa"/>
            <w:vAlign w:val="center"/>
          </w:tcPr>
          <w:p w14:paraId="145742B8"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14:paraId="72A74B42"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843" w:type="dxa"/>
            <w:vAlign w:val="center"/>
          </w:tcPr>
          <w:p w14:paraId="16FF0895"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566" w:type="dxa"/>
            <w:gridSpan w:val="13"/>
            <w:vAlign w:val="center"/>
          </w:tcPr>
          <w:p w14:paraId="50F8FB4B" w14:textId="037D8E2A" w:rsidR="003B2F27" w:rsidRPr="00CA2754" w:rsidRDefault="003B2F27" w:rsidP="003A58C5">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w:t>
            </w:r>
            <w:r w:rsidR="003A58C5">
              <w:rPr>
                <w:rFonts w:ascii="GHEA Grapalat" w:hAnsi="GHEA Grapalat"/>
                <w:sz w:val="16"/>
              </w:rPr>
              <w:t>едусматривается произвести в 20</w:t>
            </w:r>
            <w:r w:rsidR="00912E3B">
              <w:rPr>
                <w:rFonts w:ascii="GHEA Grapalat" w:hAnsi="GHEA Grapalat"/>
                <w:sz w:val="16"/>
              </w:rPr>
              <w:t>2</w:t>
            </w:r>
            <w:r w:rsidR="00041CF8" w:rsidRPr="00041CF8">
              <w:rPr>
                <w:rFonts w:ascii="GHEA Grapalat" w:hAnsi="GHEA Grapalat"/>
                <w:sz w:val="16"/>
              </w:rPr>
              <w:t>4</w:t>
            </w:r>
            <w:r>
              <w:rPr>
                <w:rFonts w:ascii="GHEA Grapalat" w:hAnsi="GHEA Grapalat"/>
                <w:sz w:val="16"/>
              </w:rPr>
              <w:t>., по месяцам, в том числе</w:t>
            </w:r>
            <w:r>
              <w:rPr>
                <w:rStyle w:val="FootnoteReference"/>
                <w:rFonts w:ascii="GHEA Grapalat" w:hAnsi="GHEA Grapalat"/>
                <w:sz w:val="16"/>
              </w:rPr>
              <w:footnoteReference w:customMarkFollows="1" w:id="25"/>
              <w:t>**</w:t>
            </w:r>
          </w:p>
        </w:tc>
      </w:tr>
      <w:tr w:rsidR="003B2F27" w:rsidRPr="00F412AC" w14:paraId="360CDE68" w14:textId="77777777" w:rsidTr="005B7138">
        <w:trPr>
          <w:trHeight w:val="742"/>
          <w:jc w:val="center"/>
        </w:trPr>
        <w:tc>
          <w:tcPr>
            <w:tcW w:w="1006" w:type="dxa"/>
          </w:tcPr>
          <w:p w14:paraId="30BBA385" w14:textId="77777777" w:rsidR="003B2F27" w:rsidRPr="00F412AC" w:rsidRDefault="003B2F27" w:rsidP="005B7138">
            <w:pPr>
              <w:widowControl w:val="0"/>
              <w:spacing w:after="120"/>
              <w:jc w:val="center"/>
              <w:rPr>
                <w:rFonts w:ascii="GHEA Grapalat" w:hAnsi="GHEA Grapalat"/>
                <w:sz w:val="16"/>
              </w:rPr>
            </w:pPr>
          </w:p>
        </w:tc>
        <w:tc>
          <w:tcPr>
            <w:tcW w:w="1212" w:type="dxa"/>
          </w:tcPr>
          <w:p w14:paraId="297CE156" w14:textId="77777777" w:rsidR="003B2F27" w:rsidRPr="00F412AC" w:rsidRDefault="003B2F27" w:rsidP="005B7138">
            <w:pPr>
              <w:widowControl w:val="0"/>
              <w:spacing w:after="120"/>
              <w:jc w:val="center"/>
              <w:rPr>
                <w:rFonts w:ascii="GHEA Grapalat" w:hAnsi="GHEA Grapalat"/>
                <w:sz w:val="16"/>
              </w:rPr>
            </w:pPr>
          </w:p>
        </w:tc>
        <w:tc>
          <w:tcPr>
            <w:tcW w:w="843" w:type="dxa"/>
          </w:tcPr>
          <w:p w14:paraId="36DD66AD" w14:textId="77777777" w:rsidR="003B2F27" w:rsidRPr="00F412AC" w:rsidRDefault="003B2F27" w:rsidP="005B7138">
            <w:pPr>
              <w:widowControl w:val="0"/>
              <w:spacing w:after="120"/>
              <w:jc w:val="center"/>
              <w:rPr>
                <w:rFonts w:ascii="GHEA Grapalat" w:hAnsi="GHEA Grapalat"/>
                <w:sz w:val="16"/>
              </w:rPr>
            </w:pPr>
          </w:p>
        </w:tc>
        <w:tc>
          <w:tcPr>
            <w:tcW w:w="682" w:type="dxa"/>
            <w:vAlign w:val="center"/>
          </w:tcPr>
          <w:p w14:paraId="66B8CACB" w14:textId="77777777"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813" w:type="dxa"/>
            <w:vAlign w:val="center"/>
          </w:tcPr>
          <w:p w14:paraId="5A48C6AE" w14:textId="77777777"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14:paraId="34FAE17F" w14:textId="77777777"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14:paraId="17A98846" w14:textId="77777777"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14:paraId="5DDDB5AD" w14:textId="77777777"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14:paraId="1D8F9C4B" w14:textId="77777777"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14:paraId="296BB90C" w14:textId="77777777"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14:paraId="24A6C5FF" w14:textId="77777777"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14:paraId="2D0689CD" w14:textId="77777777"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14:paraId="6EE13FDB" w14:textId="77777777"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14:paraId="525BB236" w14:textId="77777777"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14:paraId="22D0B2FC" w14:textId="77777777"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14:paraId="3B6F4091" w14:textId="77777777" w:rsidR="003B2F27" w:rsidRPr="003A58C5" w:rsidRDefault="003B2F27" w:rsidP="005B7138">
            <w:pPr>
              <w:widowControl w:val="0"/>
              <w:spacing w:after="120"/>
              <w:ind w:right="-1"/>
              <w:jc w:val="center"/>
              <w:rPr>
                <w:rFonts w:ascii="GHEA Grapalat" w:hAnsi="GHEA Grapalat"/>
                <w:sz w:val="16"/>
              </w:rPr>
            </w:pPr>
            <w:r w:rsidRPr="00F412AC">
              <w:rPr>
                <w:rFonts w:ascii="GHEA Grapalat" w:hAnsi="GHEA Grapalat"/>
                <w:sz w:val="16"/>
              </w:rPr>
              <w:t>Всего</w:t>
            </w:r>
          </w:p>
        </w:tc>
      </w:tr>
      <w:tr w:rsidR="00E730E1" w:rsidRPr="00F412AC" w14:paraId="14F23AA0" w14:textId="77777777" w:rsidTr="00212127">
        <w:trPr>
          <w:trHeight w:val="363"/>
          <w:jc w:val="center"/>
        </w:trPr>
        <w:tc>
          <w:tcPr>
            <w:tcW w:w="1006" w:type="dxa"/>
          </w:tcPr>
          <w:p w14:paraId="26BD0C8E" w14:textId="77777777" w:rsidR="00E730E1" w:rsidRPr="00912E3B" w:rsidRDefault="00E730E1" w:rsidP="00E730E1">
            <w:pPr>
              <w:widowControl w:val="0"/>
              <w:spacing w:after="120"/>
              <w:jc w:val="center"/>
              <w:rPr>
                <w:rFonts w:ascii="GHEA Grapalat" w:hAnsi="GHEA Grapalat"/>
                <w:sz w:val="12"/>
                <w:szCs w:val="16"/>
              </w:rPr>
            </w:pPr>
            <w:r w:rsidRPr="00912E3B">
              <w:rPr>
                <w:rFonts w:ascii="GHEA Grapalat" w:hAnsi="GHEA Grapalat"/>
                <w:sz w:val="12"/>
                <w:szCs w:val="16"/>
              </w:rPr>
              <w:t>1</w:t>
            </w:r>
          </w:p>
        </w:tc>
        <w:tc>
          <w:tcPr>
            <w:tcW w:w="1212" w:type="dxa"/>
          </w:tcPr>
          <w:p w14:paraId="3D977615" w14:textId="77777777" w:rsidR="00E730E1" w:rsidRPr="00080717" w:rsidRDefault="00E730E1" w:rsidP="00E730E1">
            <w:pPr>
              <w:widowControl w:val="0"/>
              <w:spacing w:after="120"/>
              <w:jc w:val="center"/>
              <w:rPr>
                <w:rFonts w:ascii="GHEA Grapalat" w:hAnsi="GHEA Grapalat"/>
                <w:sz w:val="12"/>
                <w:szCs w:val="16"/>
              </w:rPr>
            </w:pPr>
            <w:r w:rsidRPr="003C5FF7">
              <w:rPr>
                <w:rFonts w:ascii="GHEA Grapalat" w:hAnsi="GHEA Grapalat"/>
                <w:sz w:val="20"/>
              </w:rPr>
              <w:t>79711160</w:t>
            </w:r>
          </w:p>
        </w:tc>
        <w:tc>
          <w:tcPr>
            <w:tcW w:w="843" w:type="dxa"/>
          </w:tcPr>
          <w:p w14:paraId="7699DCF1" w14:textId="77777777" w:rsidR="00E730E1" w:rsidRPr="00080717" w:rsidRDefault="00E730E1" w:rsidP="00E730E1">
            <w:pPr>
              <w:widowControl w:val="0"/>
              <w:spacing w:after="120"/>
              <w:jc w:val="center"/>
              <w:rPr>
                <w:rFonts w:ascii="GHEA Grapalat" w:hAnsi="GHEA Grapalat"/>
                <w:sz w:val="12"/>
                <w:szCs w:val="16"/>
              </w:rPr>
            </w:pPr>
            <w:r w:rsidRPr="00262F54">
              <w:rPr>
                <w:rFonts w:ascii="GHEA Grapalat" w:hAnsi="GHEA Grapalat"/>
                <w:sz w:val="20"/>
              </w:rPr>
              <w:t>охранных услуг</w:t>
            </w:r>
          </w:p>
        </w:tc>
        <w:tc>
          <w:tcPr>
            <w:tcW w:w="682" w:type="dxa"/>
            <w:vAlign w:val="center"/>
          </w:tcPr>
          <w:p w14:paraId="07BDF72D" w14:textId="77777777" w:rsidR="00E730E1" w:rsidRPr="00F412AC" w:rsidRDefault="00E730E1" w:rsidP="00E730E1">
            <w:pPr>
              <w:widowControl w:val="0"/>
              <w:spacing w:after="120"/>
              <w:jc w:val="center"/>
              <w:rPr>
                <w:rFonts w:ascii="GHEA Grapalat" w:hAnsi="GHEA Grapalat"/>
                <w:sz w:val="16"/>
              </w:rPr>
            </w:pPr>
            <w:r w:rsidRPr="00F412AC">
              <w:rPr>
                <w:rFonts w:ascii="GHEA Grapalat" w:hAnsi="GHEA Grapalat"/>
                <w:sz w:val="16"/>
              </w:rPr>
              <w:t>... %</w:t>
            </w:r>
          </w:p>
        </w:tc>
        <w:tc>
          <w:tcPr>
            <w:tcW w:w="813" w:type="dxa"/>
          </w:tcPr>
          <w:p w14:paraId="1DC022EF" w14:textId="08F78992" w:rsidR="00E730E1" w:rsidRDefault="00E730E1" w:rsidP="00E730E1">
            <w:r w:rsidRPr="007442CF">
              <w:rPr>
                <w:rFonts w:ascii="GHEA Grapalat" w:hAnsi="GHEA Grapalat"/>
                <w:sz w:val="16"/>
              </w:rPr>
              <w:t xml:space="preserve"> %</w:t>
            </w:r>
          </w:p>
        </w:tc>
        <w:tc>
          <w:tcPr>
            <w:tcW w:w="563" w:type="dxa"/>
          </w:tcPr>
          <w:p w14:paraId="6F08FD65" w14:textId="1A0E0FCB" w:rsidR="00E730E1" w:rsidRDefault="00E730E1" w:rsidP="00E730E1">
            <w:r w:rsidRPr="007442CF">
              <w:rPr>
                <w:rFonts w:ascii="GHEA Grapalat" w:hAnsi="GHEA Grapalat"/>
                <w:sz w:val="16"/>
              </w:rPr>
              <w:t>%</w:t>
            </w:r>
          </w:p>
        </w:tc>
        <w:tc>
          <w:tcPr>
            <w:tcW w:w="681" w:type="dxa"/>
          </w:tcPr>
          <w:p w14:paraId="46EDEBF9" w14:textId="5BEEED24" w:rsidR="00E730E1" w:rsidRDefault="00E730E1" w:rsidP="00E730E1">
            <w:r w:rsidRPr="007442CF">
              <w:rPr>
                <w:rFonts w:ascii="GHEA Grapalat" w:hAnsi="GHEA Grapalat"/>
                <w:sz w:val="16"/>
              </w:rPr>
              <w:t xml:space="preserve"> %</w:t>
            </w:r>
          </w:p>
        </w:tc>
        <w:tc>
          <w:tcPr>
            <w:tcW w:w="582" w:type="dxa"/>
            <w:vAlign w:val="center"/>
          </w:tcPr>
          <w:p w14:paraId="30829908" w14:textId="3A7FA8AC" w:rsidR="00E730E1" w:rsidRDefault="00E730E1" w:rsidP="00E730E1">
            <w:r w:rsidRPr="00F412AC">
              <w:rPr>
                <w:rFonts w:ascii="GHEA Grapalat" w:hAnsi="GHEA Grapalat"/>
                <w:sz w:val="16"/>
              </w:rPr>
              <w:t xml:space="preserve"> %</w:t>
            </w:r>
          </w:p>
        </w:tc>
        <w:tc>
          <w:tcPr>
            <w:tcW w:w="566" w:type="dxa"/>
            <w:vAlign w:val="center"/>
          </w:tcPr>
          <w:p w14:paraId="1D359F20" w14:textId="303527DC" w:rsidR="00E730E1" w:rsidRDefault="00E730E1" w:rsidP="00E730E1">
            <w:r>
              <w:rPr>
                <w:rFonts w:ascii="GHEA Grapalat" w:hAnsi="GHEA Grapalat"/>
                <w:sz w:val="16"/>
                <w:lang w:val="en-US"/>
              </w:rPr>
              <w:t>100</w:t>
            </w:r>
            <w:r w:rsidRPr="00F412AC">
              <w:rPr>
                <w:rFonts w:ascii="GHEA Grapalat" w:hAnsi="GHEA Grapalat"/>
                <w:sz w:val="16"/>
              </w:rPr>
              <w:t xml:space="preserve"> %</w:t>
            </w:r>
          </w:p>
        </w:tc>
        <w:tc>
          <w:tcPr>
            <w:tcW w:w="601" w:type="dxa"/>
            <w:vAlign w:val="center"/>
          </w:tcPr>
          <w:p w14:paraId="2D265296" w14:textId="75143C46" w:rsidR="00E730E1" w:rsidRDefault="00E730E1" w:rsidP="00E730E1">
            <w:r>
              <w:rPr>
                <w:rFonts w:ascii="GHEA Grapalat" w:hAnsi="GHEA Grapalat"/>
                <w:sz w:val="16"/>
                <w:lang w:val="en-US"/>
              </w:rPr>
              <w:t>100</w:t>
            </w:r>
            <w:r w:rsidRPr="00F412AC">
              <w:rPr>
                <w:rFonts w:ascii="GHEA Grapalat" w:hAnsi="GHEA Grapalat"/>
                <w:sz w:val="16"/>
              </w:rPr>
              <w:t xml:space="preserve"> %</w:t>
            </w:r>
          </w:p>
        </w:tc>
        <w:tc>
          <w:tcPr>
            <w:tcW w:w="611" w:type="dxa"/>
            <w:vAlign w:val="center"/>
          </w:tcPr>
          <w:p w14:paraId="323B14AB" w14:textId="0CB61F35" w:rsidR="00E730E1" w:rsidRDefault="00E730E1" w:rsidP="00E730E1">
            <w:r>
              <w:rPr>
                <w:rFonts w:ascii="GHEA Grapalat" w:hAnsi="GHEA Grapalat"/>
                <w:sz w:val="16"/>
                <w:lang w:val="en-US"/>
              </w:rPr>
              <w:t>100</w:t>
            </w:r>
            <w:r w:rsidRPr="00F412AC">
              <w:rPr>
                <w:rFonts w:ascii="GHEA Grapalat" w:hAnsi="GHEA Grapalat"/>
                <w:sz w:val="16"/>
              </w:rPr>
              <w:t xml:space="preserve"> %</w:t>
            </w:r>
          </w:p>
        </w:tc>
        <w:tc>
          <w:tcPr>
            <w:tcW w:w="871" w:type="dxa"/>
            <w:vAlign w:val="center"/>
          </w:tcPr>
          <w:p w14:paraId="1F94A53C" w14:textId="1409D54A" w:rsidR="00E730E1" w:rsidRDefault="00E730E1" w:rsidP="00E730E1">
            <w:r>
              <w:rPr>
                <w:rFonts w:ascii="GHEA Grapalat" w:hAnsi="GHEA Grapalat"/>
                <w:sz w:val="16"/>
                <w:lang w:val="en-US"/>
              </w:rPr>
              <w:t>100</w:t>
            </w:r>
            <w:r w:rsidRPr="00F412AC">
              <w:rPr>
                <w:rFonts w:ascii="GHEA Grapalat" w:hAnsi="GHEA Grapalat"/>
                <w:sz w:val="16"/>
              </w:rPr>
              <w:t xml:space="preserve"> %</w:t>
            </w:r>
          </w:p>
        </w:tc>
        <w:tc>
          <w:tcPr>
            <w:tcW w:w="676" w:type="dxa"/>
            <w:vAlign w:val="center"/>
          </w:tcPr>
          <w:p w14:paraId="2493C2B8" w14:textId="63441F23" w:rsidR="00E730E1" w:rsidRDefault="00E730E1" w:rsidP="00E730E1">
            <w:r>
              <w:rPr>
                <w:rFonts w:ascii="GHEA Grapalat" w:hAnsi="GHEA Grapalat"/>
                <w:sz w:val="16"/>
                <w:lang w:val="en-US"/>
              </w:rPr>
              <w:t>100</w:t>
            </w:r>
            <w:r w:rsidRPr="00F412AC">
              <w:rPr>
                <w:rFonts w:ascii="GHEA Grapalat" w:hAnsi="GHEA Grapalat"/>
                <w:sz w:val="16"/>
              </w:rPr>
              <w:t xml:space="preserve"> %</w:t>
            </w:r>
          </w:p>
        </w:tc>
        <w:tc>
          <w:tcPr>
            <w:tcW w:w="643" w:type="dxa"/>
            <w:vAlign w:val="center"/>
          </w:tcPr>
          <w:p w14:paraId="53A1D11A" w14:textId="7DA9BC7C" w:rsidR="00E730E1" w:rsidRDefault="00E730E1" w:rsidP="00E730E1">
            <w:r>
              <w:rPr>
                <w:rFonts w:ascii="GHEA Grapalat" w:hAnsi="GHEA Grapalat"/>
                <w:sz w:val="16"/>
                <w:lang w:val="en-US"/>
              </w:rPr>
              <w:t>100</w:t>
            </w:r>
            <w:r w:rsidRPr="00F412AC">
              <w:rPr>
                <w:rFonts w:ascii="GHEA Grapalat" w:hAnsi="GHEA Grapalat"/>
                <w:sz w:val="16"/>
              </w:rPr>
              <w:t xml:space="preserve"> %</w:t>
            </w:r>
          </w:p>
        </w:tc>
        <w:tc>
          <w:tcPr>
            <w:tcW w:w="611" w:type="dxa"/>
            <w:vAlign w:val="center"/>
          </w:tcPr>
          <w:p w14:paraId="01DFBE7F" w14:textId="64F777D3" w:rsidR="00E730E1" w:rsidRDefault="00E730E1" w:rsidP="00E730E1">
            <w:r>
              <w:rPr>
                <w:rFonts w:ascii="GHEA Grapalat" w:hAnsi="GHEA Grapalat"/>
                <w:sz w:val="16"/>
                <w:lang w:val="en-US"/>
              </w:rPr>
              <w:t>100</w:t>
            </w:r>
            <w:r w:rsidRPr="00F412AC">
              <w:rPr>
                <w:rFonts w:ascii="GHEA Grapalat" w:hAnsi="GHEA Grapalat"/>
                <w:sz w:val="16"/>
              </w:rPr>
              <w:t xml:space="preserve"> %</w:t>
            </w:r>
          </w:p>
        </w:tc>
        <w:tc>
          <w:tcPr>
            <w:tcW w:w="666" w:type="dxa"/>
            <w:vAlign w:val="center"/>
          </w:tcPr>
          <w:p w14:paraId="7F9BBEC3" w14:textId="77777777" w:rsidR="00E730E1" w:rsidRPr="00F412AC" w:rsidRDefault="00E730E1" w:rsidP="00E730E1">
            <w:pPr>
              <w:widowControl w:val="0"/>
              <w:spacing w:after="120"/>
              <w:jc w:val="center"/>
              <w:rPr>
                <w:rFonts w:ascii="GHEA Grapalat" w:hAnsi="GHEA Grapalat"/>
                <w:b/>
                <w:sz w:val="16"/>
              </w:rPr>
            </w:pPr>
            <w:r>
              <w:rPr>
                <w:rFonts w:ascii="GHEA Grapalat" w:hAnsi="GHEA Grapalat"/>
                <w:sz w:val="16"/>
                <w:lang w:val="en-US"/>
              </w:rPr>
              <w:t>100</w:t>
            </w:r>
            <w:r w:rsidRPr="00F412AC">
              <w:rPr>
                <w:rFonts w:ascii="GHEA Grapalat" w:hAnsi="GHEA Grapalat"/>
                <w:sz w:val="16"/>
              </w:rPr>
              <w:t xml:space="preserve"> %</w:t>
            </w:r>
          </w:p>
        </w:tc>
      </w:tr>
    </w:tbl>
    <w:p w14:paraId="2BBFD961" w14:textId="77777777" w:rsidR="003B2F27" w:rsidRPr="00AD29CE" w:rsidRDefault="003A58C5" w:rsidP="003B2F27">
      <w:pPr>
        <w:widowControl w:val="0"/>
        <w:spacing w:after="160" w:line="360" w:lineRule="auto"/>
        <w:rPr>
          <w:rFonts w:ascii="GHEA Grapalat" w:hAnsi="GHEA Grapalat"/>
          <w:i/>
        </w:rPr>
      </w:pPr>
      <w:r w:rsidRPr="003A58C5">
        <w:rPr>
          <w:rFonts w:ascii="GHEA Grapalat" w:hAnsi="GHEA Grapalat"/>
          <w:i/>
        </w:rPr>
        <w:t>Платежи производятся на основании счета, выставляемого за каждый месяц за предоставленные услуги.</w:t>
      </w:r>
    </w:p>
    <w:tbl>
      <w:tblPr>
        <w:tblW w:w="9639" w:type="dxa"/>
        <w:jc w:val="center"/>
        <w:tblLayout w:type="fixed"/>
        <w:tblLook w:val="0000" w:firstRow="0" w:lastRow="0" w:firstColumn="0" w:lastColumn="0" w:noHBand="0" w:noVBand="0"/>
      </w:tblPr>
      <w:tblGrid>
        <w:gridCol w:w="4536"/>
        <w:gridCol w:w="760"/>
        <w:gridCol w:w="4343"/>
      </w:tblGrid>
      <w:tr w:rsidR="003B2F27" w:rsidRPr="00AD29CE" w14:paraId="22A7560A" w14:textId="77777777" w:rsidTr="005B7138">
        <w:trPr>
          <w:jc w:val="center"/>
        </w:trPr>
        <w:tc>
          <w:tcPr>
            <w:tcW w:w="4536" w:type="dxa"/>
          </w:tcPr>
          <w:p w14:paraId="7A031C20"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645AF92D"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11160F70"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165AF83C"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3AF1C048"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676A639E"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777C9FF4"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031141A4"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480FD691"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089C948E" w14:textId="77777777" w:rsidR="003B2F27" w:rsidRPr="00AD29CE" w:rsidRDefault="003B2F27" w:rsidP="003B2F27">
      <w:pPr>
        <w:widowControl w:val="0"/>
        <w:spacing w:after="160" w:line="360" w:lineRule="auto"/>
        <w:rPr>
          <w:rFonts w:ascii="GHEA Grapalat" w:hAnsi="GHEA Grapalat"/>
        </w:rPr>
        <w:sectPr w:rsidR="003B2F27" w:rsidRPr="00AD29CE" w:rsidSect="00F80A07">
          <w:footerReference w:type="default" r:id="rId8"/>
          <w:footnotePr>
            <w:pos w:val="beneathText"/>
          </w:footnotePr>
          <w:pgSz w:w="11907" w:h="16840" w:code="9"/>
          <w:pgMar w:top="540" w:right="1418" w:bottom="851" w:left="1418" w:header="561" w:footer="561" w:gutter="0"/>
          <w:cols w:space="720"/>
          <w:titlePg/>
          <w:docGrid w:linePitch="326"/>
        </w:sectPr>
      </w:pPr>
    </w:p>
    <w:p w14:paraId="79FBB3AB"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w:t>
      </w:r>
    </w:p>
    <w:p w14:paraId="4828AE24"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5BAD8134"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14:paraId="227C7D72" w14:textId="77777777" w:rsidTr="005B7138">
        <w:trPr>
          <w:tblCellSpacing w:w="7" w:type="dxa"/>
          <w:jc w:val="center"/>
        </w:trPr>
        <w:tc>
          <w:tcPr>
            <w:tcW w:w="0" w:type="auto"/>
            <w:gridSpan w:val="2"/>
            <w:vAlign w:val="center"/>
          </w:tcPr>
          <w:p w14:paraId="2A4297D6" w14:textId="77777777"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14:paraId="57C7AE74" w14:textId="77777777"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14:paraId="77C94D9E" w14:textId="77777777" w:rsidTr="005B7138">
        <w:trPr>
          <w:tblCellSpacing w:w="7" w:type="dxa"/>
          <w:jc w:val="center"/>
        </w:trPr>
        <w:tc>
          <w:tcPr>
            <w:tcW w:w="0" w:type="auto"/>
            <w:vAlign w:val="center"/>
          </w:tcPr>
          <w:p w14:paraId="1CE54812"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14:paraId="230AA339"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14:paraId="6A247C86"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14:paraId="14CA1113"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14:paraId="26FDCB10"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14:paraId="7163F163"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14:paraId="2230553C"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14:paraId="3342926C"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14:paraId="1BF818D8"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14:paraId="17DDE79E"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14:paraId="370B6760"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14:paraId="4B899295"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14:paraId="00B3B165" w14:textId="77777777" w:rsidR="003B2F27" w:rsidRPr="00AD29CE" w:rsidRDefault="003B2F27" w:rsidP="003B2F27">
      <w:pPr>
        <w:widowControl w:val="0"/>
        <w:spacing w:after="160" w:line="360" w:lineRule="auto"/>
        <w:ind w:firstLine="375"/>
        <w:rPr>
          <w:rFonts w:ascii="GHEA Grapalat" w:hAnsi="GHEA Grapalat"/>
          <w:iCs/>
          <w:color w:val="000000"/>
        </w:rPr>
      </w:pPr>
    </w:p>
    <w:p w14:paraId="08A92113" w14:textId="77777777"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14:paraId="5B667DEA" w14:textId="77777777"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14:paraId="05F95F34" w14:textId="77777777" w:rsidR="003B2F27" w:rsidRPr="00AD29CE" w:rsidRDefault="003B2F27" w:rsidP="003B2F27">
      <w:pPr>
        <w:pStyle w:val="BodyTextIndent"/>
        <w:widowControl w:val="0"/>
        <w:spacing w:after="160"/>
        <w:ind w:firstLine="0"/>
        <w:jc w:val="center"/>
        <w:rPr>
          <w:rFonts w:ascii="GHEA Grapalat" w:hAnsi="GHEA Grapalat"/>
          <w:b/>
          <w:bCs/>
          <w:iCs/>
          <w:sz w:val="24"/>
          <w:szCs w:val="24"/>
        </w:rPr>
      </w:pPr>
    </w:p>
    <w:p w14:paraId="4AC5F9F3" w14:textId="77777777" w:rsidR="003B2F27" w:rsidRPr="00AD29CE" w:rsidRDefault="003B2F27" w:rsidP="003B2F27">
      <w:pPr>
        <w:pStyle w:val="BodyTextIndent"/>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14:paraId="2812B1A0" w14:textId="77777777" w:rsidR="003B2F27" w:rsidRPr="00AD29CE" w:rsidRDefault="003B2F27" w:rsidP="003B2F27">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14:paraId="70351280" w14:textId="77777777" w:rsidR="003B2F27" w:rsidRPr="00AD29CE" w:rsidRDefault="003B2F27" w:rsidP="003B2F27">
      <w:pPr>
        <w:pStyle w:val="NormalWeb"/>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14:paraId="3F13AE5D" w14:textId="77777777" w:rsidR="003B2F27" w:rsidRPr="00AD29CE" w:rsidRDefault="003B2F27" w:rsidP="003B2F27">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14:paraId="7114F4FB" w14:textId="77777777"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14:paraId="4C074129" w14:textId="77777777"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lastRenderedPageBreak/>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14:paraId="7C1AE9EC" w14:textId="77777777" w:rsidTr="005B7138">
        <w:trPr>
          <w:jc w:val="center"/>
        </w:trPr>
        <w:tc>
          <w:tcPr>
            <w:tcW w:w="357" w:type="dxa"/>
            <w:vMerge w:val="restart"/>
            <w:shd w:val="clear" w:color="auto" w:fill="auto"/>
            <w:vAlign w:val="center"/>
          </w:tcPr>
          <w:p w14:paraId="4D5BA506"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14:paraId="4FD6BCEF"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14:paraId="6488BBB5" w14:textId="77777777" w:rsidTr="005B7138">
        <w:trPr>
          <w:jc w:val="center"/>
        </w:trPr>
        <w:tc>
          <w:tcPr>
            <w:tcW w:w="357" w:type="dxa"/>
            <w:vMerge/>
            <w:shd w:val="clear" w:color="auto" w:fill="auto"/>
          </w:tcPr>
          <w:p w14:paraId="2F8CFF6B"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14:paraId="4F2F68F0"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14:paraId="68D99A73"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14:paraId="7F0710C1"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14:paraId="4D1ABA4B"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14:paraId="1569A498"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14:paraId="10DC0A6D"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14:paraId="44F91AA8" w14:textId="77777777" w:rsidTr="005B7138">
        <w:trPr>
          <w:trHeight w:val="1105"/>
          <w:jc w:val="center"/>
        </w:trPr>
        <w:tc>
          <w:tcPr>
            <w:tcW w:w="357" w:type="dxa"/>
            <w:vMerge/>
            <w:tcBorders>
              <w:bottom w:val="single" w:sz="4" w:space="0" w:color="auto"/>
            </w:tcBorders>
            <w:shd w:val="clear" w:color="auto" w:fill="auto"/>
          </w:tcPr>
          <w:p w14:paraId="6C95ECDD"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14:paraId="4EACB985"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14:paraId="5355F80F"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14:paraId="241A4200"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14:paraId="1E62B8B8"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14:paraId="4C551F98"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14:paraId="78A9DF42"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14:paraId="27E6ED66"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14:paraId="612E36CC"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CA2754" w14:paraId="4E3C90E0" w14:textId="77777777" w:rsidTr="005B7138">
        <w:trPr>
          <w:jc w:val="center"/>
        </w:trPr>
        <w:tc>
          <w:tcPr>
            <w:tcW w:w="357" w:type="dxa"/>
            <w:shd w:val="clear" w:color="auto" w:fill="auto"/>
            <w:vAlign w:val="center"/>
          </w:tcPr>
          <w:p w14:paraId="2380841D"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14:paraId="1459014A"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14:paraId="35932290"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14:paraId="68A1CE5E"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14:paraId="2276E71C"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14:paraId="468CD36B"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14:paraId="23979D32"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14:paraId="0A763B2B"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vAlign w:val="center"/>
          </w:tcPr>
          <w:p w14:paraId="74C89657"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r w:rsidR="003B2F27" w:rsidRPr="00CA2754" w14:paraId="06A52D83" w14:textId="77777777" w:rsidTr="005B7138">
        <w:trPr>
          <w:jc w:val="center"/>
        </w:trPr>
        <w:tc>
          <w:tcPr>
            <w:tcW w:w="357" w:type="dxa"/>
            <w:shd w:val="clear" w:color="auto" w:fill="auto"/>
          </w:tcPr>
          <w:p w14:paraId="048EB23A"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73" w:type="dxa"/>
            <w:shd w:val="clear" w:color="auto" w:fill="auto"/>
          </w:tcPr>
          <w:p w14:paraId="71580E2B"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440" w:type="dxa"/>
            <w:shd w:val="clear" w:color="auto" w:fill="auto"/>
          </w:tcPr>
          <w:p w14:paraId="5A24832D"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00" w:type="dxa"/>
            <w:shd w:val="clear" w:color="auto" w:fill="auto"/>
          </w:tcPr>
          <w:p w14:paraId="45C9436B"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16" w:type="dxa"/>
            <w:shd w:val="clear" w:color="auto" w:fill="auto"/>
          </w:tcPr>
          <w:p w14:paraId="552C3331"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842" w:type="dxa"/>
            <w:shd w:val="clear" w:color="auto" w:fill="auto"/>
          </w:tcPr>
          <w:p w14:paraId="1BB4B80B"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34" w:type="dxa"/>
            <w:shd w:val="clear" w:color="auto" w:fill="auto"/>
          </w:tcPr>
          <w:p w14:paraId="7F053E48"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1168" w:type="dxa"/>
            <w:shd w:val="clear" w:color="auto" w:fill="auto"/>
          </w:tcPr>
          <w:p w14:paraId="07334A85"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c>
          <w:tcPr>
            <w:tcW w:w="675" w:type="dxa"/>
            <w:shd w:val="clear" w:color="auto" w:fill="auto"/>
          </w:tcPr>
          <w:p w14:paraId="55BE7541" w14:textId="77777777" w:rsidR="003B2F27" w:rsidRPr="00CA2754" w:rsidRDefault="003B2F27" w:rsidP="005B7138">
            <w:pPr>
              <w:pStyle w:val="NormalWeb"/>
              <w:widowControl w:val="0"/>
              <w:spacing w:before="0" w:beforeAutospacing="0" w:after="120" w:afterAutospacing="0"/>
              <w:jc w:val="center"/>
              <w:rPr>
                <w:rFonts w:ascii="GHEA Grapalat" w:hAnsi="GHEA Grapalat"/>
                <w:sz w:val="20"/>
              </w:rPr>
            </w:pPr>
          </w:p>
        </w:tc>
      </w:tr>
    </w:tbl>
    <w:p w14:paraId="09CFA77A" w14:textId="77777777"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14:paraId="7E589F3A" w14:textId="77777777"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14:paraId="4D4318FA" w14:textId="77777777" w:rsidTr="005B7138">
        <w:trPr>
          <w:trHeight w:val="266"/>
          <w:tblCellSpacing w:w="7" w:type="dxa"/>
          <w:jc w:val="center"/>
        </w:trPr>
        <w:tc>
          <w:tcPr>
            <w:tcW w:w="0" w:type="auto"/>
            <w:vAlign w:val="center"/>
          </w:tcPr>
          <w:p w14:paraId="28E15ED8"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14:paraId="69005829"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14:paraId="3FE1E14C" w14:textId="77777777" w:rsidTr="005B7138">
        <w:trPr>
          <w:trHeight w:val="473"/>
          <w:tblCellSpacing w:w="7" w:type="dxa"/>
          <w:jc w:val="center"/>
        </w:trPr>
        <w:tc>
          <w:tcPr>
            <w:tcW w:w="0" w:type="auto"/>
            <w:vAlign w:val="center"/>
          </w:tcPr>
          <w:p w14:paraId="222200DE"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0D881A85"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14:paraId="396E19F0"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4FE5D9D0"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14:paraId="7B98D5C0" w14:textId="77777777" w:rsidTr="005B7138">
        <w:trPr>
          <w:trHeight w:val="503"/>
          <w:tblCellSpacing w:w="7" w:type="dxa"/>
          <w:jc w:val="center"/>
        </w:trPr>
        <w:tc>
          <w:tcPr>
            <w:tcW w:w="0" w:type="auto"/>
            <w:vAlign w:val="center"/>
          </w:tcPr>
          <w:p w14:paraId="578CE731"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538E20AF"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14:paraId="0E88CA45"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30C473BD"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14:paraId="53907C79" w14:textId="77777777" w:rsidTr="005B7138">
        <w:trPr>
          <w:trHeight w:val="281"/>
          <w:tblCellSpacing w:w="7" w:type="dxa"/>
          <w:jc w:val="center"/>
        </w:trPr>
        <w:tc>
          <w:tcPr>
            <w:tcW w:w="0" w:type="auto"/>
            <w:vAlign w:val="center"/>
          </w:tcPr>
          <w:p w14:paraId="314D1A84"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14:paraId="75FF05DA"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14:paraId="69040698"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5A7DF0D9" w14:textId="77777777" w:rsidR="003B2F27" w:rsidRDefault="003B2F27" w:rsidP="003B2F27">
      <w:pPr>
        <w:rPr>
          <w:rFonts w:ascii="GHEA Grapalat" w:hAnsi="GHEA Grapalat"/>
        </w:rPr>
      </w:pPr>
      <w:r>
        <w:rPr>
          <w:rFonts w:ascii="GHEA Grapalat" w:hAnsi="GHEA Grapalat"/>
        </w:rPr>
        <w:br w:type="page"/>
      </w:r>
    </w:p>
    <w:p w14:paraId="2C8DA9CC"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3.1</w:t>
      </w:r>
    </w:p>
    <w:p w14:paraId="51B7BF57"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11344A58" w14:textId="77777777" w:rsidR="003B2F27" w:rsidRPr="00AD29CE" w:rsidRDefault="003B2F27" w:rsidP="003B2F27">
      <w:pPr>
        <w:widowControl w:val="0"/>
        <w:spacing w:after="160" w:line="360" w:lineRule="auto"/>
        <w:rPr>
          <w:rFonts w:ascii="GHEA Grapalat" w:hAnsi="GHEA Grapalat"/>
        </w:rPr>
      </w:pPr>
    </w:p>
    <w:p w14:paraId="1E14CE5D" w14:textId="77777777"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14:paraId="1F3D88B3" w14:textId="77777777"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14:paraId="16B1F660" w14:textId="77777777"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14:paraId="44456EF5" w14:textId="77777777"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14:paraId="36BE7BAE" w14:textId="77777777"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14:paraId="449B9169" w14:textId="77777777"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14:paraId="1F2642C3" w14:textId="77777777"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14:paraId="19DBEF9C" w14:textId="77777777"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14:paraId="2583F310" w14:textId="77777777"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14:paraId="521079EA" w14:textId="77777777"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14:paraId="770E3F94" w14:textId="77777777"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5D21DC53" w14:textId="77777777"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14:paraId="4662F7F3"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78AA1263"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2F906976"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522A9355"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14:paraId="3FD9B281"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5DCEF779"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67F8C0C2"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4D07D095" w14:textId="77777777" w:rsidR="003B2F27" w:rsidRPr="00AD29CE" w:rsidRDefault="003B2F27" w:rsidP="005B7138">
            <w:pPr>
              <w:widowControl w:val="0"/>
              <w:spacing w:after="120"/>
              <w:rPr>
                <w:rFonts w:ascii="GHEA Grapalat" w:hAnsi="GHEA Grapalat" w:cs="Sylfaen"/>
              </w:rPr>
            </w:pPr>
          </w:p>
        </w:tc>
      </w:tr>
      <w:tr w:rsidR="003B2F27" w:rsidRPr="00AD29CE" w14:paraId="616676B5"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1DA1D88E"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64FD8352"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6CA3C26B" w14:textId="77777777" w:rsidR="003B2F27" w:rsidRPr="00AD29CE" w:rsidRDefault="003B2F27" w:rsidP="005B7138">
            <w:pPr>
              <w:widowControl w:val="0"/>
              <w:spacing w:after="120"/>
              <w:rPr>
                <w:rFonts w:ascii="GHEA Grapalat" w:hAnsi="GHEA Grapalat" w:cs="Sylfaen"/>
              </w:rPr>
            </w:pPr>
          </w:p>
        </w:tc>
      </w:tr>
    </w:tbl>
    <w:p w14:paraId="32E4F710" w14:textId="77777777"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14:paraId="14E6FD94" w14:textId="77777777" w:rsidR="003B2F27" w:rsidRDefault="003B2F27" w:rsidP="003B2F27">
      <w:pPr>
        <w:rPr>
          <w:rFonts w:ascii="GHEA Grapalat" w:hAnsi="GHEA Grapalat" w:cs="Sylfaen"/>
        </w:rPr>
      </w:pPr>
      <w:r>
        <w:rPr>
          <w:rFonts w:ascii="GHEA Grapalat" w:hAnsi="GHEA Grapalat" w:cs="Sylfaen"/>
        </w:rPr>
        <w:br w:type="page"/>
      </w:r>
    </w:p>
    <w:p w14:paraId="7C9AC54B"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lastRenderedPageBreak/>
        <w:t>СТОРОНЫ</w:t>
      </w:r>
    </w:p>
    <w:p w14:paraId="588FC6BB"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14:paraId="235AD6F7" w14:textId="77777777" w:rsidTr="005B7138">
        <w:tc>
          <w:tcPr>
            <w:tcW w:w="4785" w:type="dxa"/>
          </w:tcPr>
          <w:p w14:paraId="1EC7D0C6"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14:paraId="72A0F16D"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14:paraId="6EF578A6" w14:textId="77777777"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14:paraId="5A227DFA"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14:paraId="0BD9C52F" w14:textId="77777777" w:rsidTr="005B7138">
        <w:trPr>
          <w:tblCellSpacing w:w="7" w:type="dxa"/>
          <w:jc w:val="center"/>
        </w:trPr>
        <w:tc>
          <w:tcPr>
            <w:tcW w:w="0" w:type="auto"/>
            <w:vAlign w:val="center"/>
          </w:tcPr>
          <w:p w14:paraId="7847BB74"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72EF56F6"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14:paraId="62E80517"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7A182895"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14:paraId="54772837" w14:textId="77777777" w:rsidTr="005B7138">
        <w:trPr>
          <w:tblCellSpacing w:w="7" w:type="dxa"/>
          <w:jc w:val="center"/>
        </w:trPr>
        <w:tc>
          <w:tcPr>
            <w:tcW w:w="0" w:type="auto"/>
            <w:vAlign w:val="center"/>
          </w:tcPr>
          <w:p w14:paraId="3C6E42AA"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6D003C23"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14:paraId="3D0FF663"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286C0E8E"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14:paraId="4D21DFB8" w14:textId="77777777" w:rsidTr="005B7138">
        <w:trPr>
          <w:tblCellSpacing w:w="7" w:type="dxa"/>
          <w:jc w:val="center"/>
        </w:trPr>
        <w:tc>
          <w:tcPr>
            <w:tcW w:w="0" w:type="auto"/>
            <w:vAlign w:val="center"/>
          </w:tcPr>
          <w:p w14:paraId="7A4E9C85" w14:textId="77777777"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14:paraId="34D792A7" w14:textId="77777777" w:rsidR="003B2F27" w:rsidRPr="00AD29CE" w:rsidRDefault="003B2F27" w:rsidP="005B7138">
            <w:pPr>
              <w:widowControl w:val="0"/>
              <w:spacing w:after="160" w:line="360" w:lineRule="auto"/>
              <w:rPr>
                <w:rFonts w:ascii="GHEA Grapalat" w:hAnsi="GHEA Grapalat" w:cs="GHEA Grapalat"/>
                <w:color w:val="000000"/>
              </w:rPr>
            </w:pPr>
          </w:p>
        </w:tc>
      </w:tr>
    </w:tbl>
    <w:p w14:paraId="27906186" w14:textId="77777777" w:rsidR="003B2F27" w:rsidRPr="00AD29CE" w:rsidRDefault="003B2F27" w:rsidP="003B2F27">
      <w:pPr>
        <w:widowControl w:val="0"/>
        <w:spacing w:after="160" w:line="360" w:lineRule="auto"/>
        <w:ind w:left="-142" w:firstLine="142"/>
        <w:jc w:val="center"/>
        <w:rPr>
          <w:rFonts w:ascii="GHEA Grapalat" w:hAnsi="GHEA Grapalat" w:cs="Sylfaen"/>
          <w:b/>
        </w:rPr>
      </w:pPr>
    </w:p>
    <w:p w14:paraId="68FA16B0" w14:textId="77777777"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14:paraId="5D4542F0" w14:textId="77777777"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F80A0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4A288" w14:textId="77777777" w:rsidR="00F80A07" w:rsidRDefault="00F80A07">
      <w:r>
        <w:separator/>
      </w:r>
    </w:p>
  </w:endnote>
  <w:endnote w:type="continuationSeparator" w:id="0">
    <w:p w14:paraId="53FBC256" w14:textId="77777777" w:rsidR="00F80A07" w:rsidRDefault="00F8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1825309"/>
      <w:docPartObj>
        <w:docPartGallery w:val="Page Numbers (Bottom of Page)"/>
        <w:docPartUnique/>
      </w:docPartObj>
    </w:sdtPr>
    <w:sdtEndPr>
      <w:rPr>
        <w:rFonts w:ascii="GHEA Grapalat" w:hAnsi="GHEA Grapalat"/>
        <w:sz w:val="24"/>
        <w:szCs w:val="24"/>
      </w:rPr>
    </w:sdtEndPr>
    <w:sdtContent>
      <w:p w14:paraId="3E100BE2" w14:textId="77777777" w:rsidR="00000E60" w:rsidRPr="00305BEC" w:rsidRDefault="00000E60">
        <w:pPr>
          <w:pStyle w:val="Footer"/>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912E3B">
          <w:rPr>
            <w:rFonts w:ascii="GHEA Grapalat" w:hAnsi="GHEA Grapalat"/>
            <w:noProof/>
            <w:sz w:val="24"/>
            <w:szCs w:val="24"/>
          </w:rPr>
          <w:t>71</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A98DD" w14:textId="77777777" w:rsidR="00F80A07" w:rsidRDefault="00F80A07">
      <w:r>
        <w:separator/>
      </w:r>
    </w:p>
  </w:footnote>
  <w:footnote w:type="continuationSeparator" w:id="0">
    <w:p w14:paraId="23FA3F13" w14:textId="77777777" w:rsidR="00F80A07" w:rsidRDefault="00F80A07">
      <w:r>
        <w:continuationSeparator/>
      </w:r>
    </w:p>
  </w:footnote>
  <w:footnote w:id="1">
    <w:p w14:paraId="08A07ED9" w14:textId="77777777" w:rsidR="00000E60" w:rsidRPr="00FE2AA4" w:rsidRDefault="00000E60">
      <w:pPr>
        <w:pStyle w:val="FootnoteText"/>
        <w:rPr>
          <w:rFonts w:asciiTheme="minorHAnsi" w:hAnsiTheme="minorHAnsi"/>
          <w:i/>
        </w:rPr>
      </w:pPr>
      <w:r>
        <w:rPr>
          <w:rStyle w:val="FootnoteReference"/>
        </w:rPr>
        <w:t>9</w:t>
      </w:r>
      <w:r w:rsidRPr="00FE2AA4">
        <w:rPr>
          <w:i/>
        </w:rPr>
        <w:t xml:space="preserve"> </w:t>
      </w:r>
      <w:r w:rsidRPr="00FE2AA4">
        <w:rPr>
          <w:rFonts w:asciiTheme="minorHAnsi" w:hAnsiTheme="minorHAnsi"/>
          <w:i/>
        </w:rPr>
        <w:t>Устанавливается заказчиком.</w:t>
      </w:r>
    </w:p>
  </w:footnote>
  <w:footnote w:id="2">
    <w:p w14:paraId="102F1311" w14:textId="77777777" w:rsidR="00000E60" w:rsidRPr="008842CE" w:rsidRDefault="00000E60" w:rsidP="0093610F">
      <w:pPr>
        <w:pStyle w:val="FootnoteText"/>
        <w:widowControl w:val="0"/>
        <w:jc w:val="both"/>
        <w:rPr>
          <w:rFonts w:ascii="GHEA Grapalat" w:hAnsi="GHEA Grapalat"/>
          <w:lang w:val="af-ZA"/>
        </w:rPr>
      </w:pPr>
      <w:r>
        <w:rPr>
          <w:rStyle w:val="FootnoteReference"/>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78FB2A8B" w14:textId="77777777" w:rsidR="00000E60" w:rsidRPr="000811C1" w:rsidRDefault="00000E60">
      <w:pPr>
        <w:pStyle w:val="FootnoteText"/>
        <w:rPr>
          <w:lang w:val="af-ZA"/>
        </w:rPr>
      </w:pPr>
    </w:p>
  </w:footnote>
  <w:footnote w:id="3">
    <w:p w14:paraId="569C1F9D" w14:textId="77777777" w:rsidR="00000E60" w:rsidRPr="00503411" w:rsidRDefault="00000E60" w:rsidP="00CD2651">
      <w:pPr>
        <w:pStyle w:val="FootnoteText"/>
        <w:jc w:val="both"/>
        <w:rPr>
          <w:rFonts w:ascii="GHEA Grapalat" w:hAnsi="GHEA Grapalat"/>
          <w:i/>
        </w:rPr>
      </w:pPr>
      <w:r>
        <w:rPr>
          <w:rStyle w:val="FootnoteReference"/>
        </w:rPr>
        <w:t>11</w:t>
      </w:r>
      <w:r>
        <w:t xml:space="preserve"> </w:t>
      </w:r>
      <w:r w:rsidRPr="00BF1257">
        <w:rPr>
          <w:rFonts w:ascii="GHEA Grapalat" w:hAnsi="GHEA Grapalat"/>
          <w:i/>
        </w:rPr>
        <w:t>Если</w:t>
      </w:r>
    </w:p>
    <w:p w14:paraId="3E75B376" w14:textId="77777777" w:rsidR="00000E60" w:rsidRPr="00AF0000" w:rsidRDefault="00000E60" w:rsidP="00CD2651">
      <w:pPr>
        <w:pStyle w:val="FootnoteText"/>
        <w:jc w:val="both"/>
        <w:rPr>
          <w:rFonts w:ascii="GHEA Grapalat" w:hAnsi="GHEA Grapalat" w:cs="Sylfaen"/>
          <w:i/>
        </w:rPr>
      </w:pPr>
      <w:r w:rsidRPr="00BF1257">
        <w:rPr>
          <w:rFonts w:ascii="GHEA Grapalat" w:hAnsi="GHEA Grapalat"/>
          <w:i/>
        </w:rPr>
        <w:t xml:space="preserve"> </w:t>
      </w:r>
      <w:r w:rsidRPr="00173431">
        <w:rPr>
          <w:rFonts w:ascii="GHEA Grapalat" w:hAnsi="GHEA Grapalat"/>
          <w:i/>
        </w:rPr>
        <w:t xml:space="preserve">-цена закупаемой по заявке на закупку услуги не превышает 10 млн. драмов РА, то в первом абзаце пункта 10,2 слова </w:t>
      </w:r>
      <w:r w:rsidRPr="00173431">
        <w:rPr>
          <w:rFonts w:ascii="GHEA Grapalat" w:hAnsi="GHEA Grapalat" w:cs="Sylfaen"/>
          <w:i/>
        </w:rPr>
        <w:t>“</w:t>
      </w:r>
      <w:r w:rsidRPr="00173431">
        <w:rPr>
          <w:rFonts w:ascii="GHEA Grapalat" w:hAnsi="GHEA Grapalat"/>
          <w:i/>
        </w:rPr>
        <w:t>банковской гарантии или наличных денег</w:t>
      </w:r>
      <w:r w:rsidRPr="00173431">
        <w:rPr>
          <w:rFonts w:ascii="GHEA Grapalat" w:hAnsi="GHEA Grapalat" w:cs="Sylfaen"/>
          <w:i/>
        </w:rPr>
        <w:t xml:space="preserve">” </w:t>
      </w:r>
      <w:r w:rsidRPr="00173431">
        <w:rPr>
          <w:rFonts w:ascii="GHEA Grapalat" w:hAnsi="GHEA Grapalat"/>
          <w:i/>
        </w:rPr>
        <w:t xml:space="preserve">заменяются словами  </w:t>
      </w:r>
      <w:r w:rsidRPr="00173431">
        <w:rPr>
          <w:rFonts w:ascii="GHEA Grapalat" w:hAnsi="GHEA Grapalat" w:cs="Sylfaen"/>
          <w:i/>
        </w:rPr>
        <w:t>“</w:t>
      </w:r>
      <w:r w:rsidRPr="00173431">
        <w:rPr>
          <w:rFonts w:ascii="GHEA Grapalat" w:hAnsi="GHEA Grapalat"/>
          <w:i/>
        </w:rPr>
        <w:t>в одностороннем порядке утвержденного заявления в виде неустойки (приложение 4.2) или наличных денег</w:t>
      </w:r>
      <w:r w:rsidRPr="00173431">
        <w:rPr>
          <w:rFonts w:ascii="GHEA Grapalat" w:hAnsi="GHEA Grapalat" w:cs="Sylfaen"/>
          <w:i/>
        </w:rPr>
        <w:t xml:space="preserve">”, за исключением случая, когда предметом закупки является </w:t>
      </w:r>
      <w:r w:rsidRPr="00173431">
        <w:rPr>
          <w:rFonts w:ascii="GHEA Grapalat" w:hAnsi="GHEA Grapalat"/>
          <w:i/>
        </w:rPr>
        <w:t>приобретение услуг по экспертизе проектной документации, необходимой для выполнения строительных программ;</w:t>
      </w:r>
    </w:p>
    <w:p w14:paraId="44727F26" w14:textId="77777777" w:rsidR="00000E60" w:rsidRPr="00BF1257" w:rsidRDefault="00000E60" w:rsidP="00CD2651">
      <w:pPr>
        <w:pStyle w:val="FootnoteText"/>
        <w:jc w:val="both"/>
        <w:rPr>
          <w:rFonts w:ascii="GHEA Grapalat" w:hAnsi="GHEA Grapalat"/>
          <w:i/>
        </w:rPr>
      </w:pPr>
      <w:r w:rsidRPr="00BF1257">
        <w:rPr>
          <w:rFonts w:ascii="GHEA Grapalat" w:hAnsi="GHEA Grapalat"/>
          <w:i/>
        </w:rPr>
        <w:t>- 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BC2673">
        <w:rPr>
          <w:rFonts w:ascii="GHEA Grapalat" w:hAnsi="GHEA Grapalat"/>
          <w:i/>
        </w:rPr>
        <w:t>ю</w:t>
      </w:r>
      <w:r w:rsidRPr="00BF1257">
        <w:rPr>
          <w:rFonts w:ascii="GHEA Grapalat" w:hAnsi="GHEA Grapalat"/>
          <w:i/>
        </w:rPr>
        <w:t xml:space="preserve"> 4.1”.</w:t>
      </w:r>
    </w:p>
    <w:p w14:paraId="7784A101" w14:textId="77777777" w:rsidR="00000E60" w:rsidRPr="00503411" w:rsidRDefault="00000E60" w:rsidP="00CD2651">
      <w:pPr>
        <w:pStyle w:val="FootnoteText"/>
        <w:jc w:val="both"/>
        <w:rPr>
          <w:rFonts w:ascii="GHEA Grapalat" w:hAnsi="GHEA Grapalat"/>
          <w:i/>
        </w:rPr>
      </w:pPr>
      <w:r w:rsidRPr="00BF1257">
        <w:rPr>
          <w:rFonts w:ascii="GHEA Grapalat" w:hAnsi="GHEA Grapalat"/>
          <w:i/>
        </w:rPr>
        <w:t>- 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на эту сумму.</w:t>
      </w:r>
      <w:r w:rsidRPr="00BF1257">
        <w:t xml:space="preserve"> </w:t>
      </w:r>
      <w:r w:rsidRPr="00BF1257">
        <w:rPr>
          <w:rFonts w:ascii="GHEA Grapalat" w:hAnsi="GHEA Grapalat"/>
          <w:i/>
        </w:rPr>
        <w:t>Обеспечение квалификации в виде банковской гарантии отобранный участник представляет согласно приложению 4.1.", а приложение 4 исключается из приглашения.</w:t>
      </w:r>
    </w:p>
    <w:p w14:paraId="36219927" w14:textId="77777777" w:rsidR="00000E60" w:rsidRPr="00B26643" w:rsidRDefault="00000E60" w:rsidP="00CD2651">
      <w:pPr>
        <w:pStyle w:val="FootnoteText"/>
        <w:jc w:val="both"/>
        <w:rPr>
          <w:rFonts w:ascii="GHEA Grapalat" w:hAnsi="GHEA Grapalat"/>
          <w:i/>
        </w:rPr>
      </w:pPr>
      <w:r w:rsidRPr="00BF1257">
        <w:rPr>
          <w:rFonts w:ascii="GHEA Grapalat" w:hAnsi="GHEA Grapalat"/>
          <w:i/>
        </w:rPr>
        <w:t xml:space="preserve">- предметом закупки является приобретение услуг экспертизы проектной документации, необходимых для выполнения строительных программ, то первое предложение абзаца 1 пункта 10.2 приглашения излагается в следующей редакции: ,, Размер обеспечения квалификации равен размеру ценового предложения </w:t>
      </w:r>
      <w:r w:rsidRPr="00943242">
        <w:rPr>
          <w:rFonts w:ascii="GHEA Grapalat" w:hAnsi="GHEA Grapalat"/>
          <w:i/>
        </w:rPr>
        <w:t>ото</w:t>
      </w:r>
      <w:r w:rsidRPr="00BF1257">
        <w:rPr>
          <w:rFonts w:ascii="GHEA Grapalat" w:hAnsi="GHEA Grapalat"/>
          <w:i/>
        </w:rPr>
        <w:t xml:space="preserve">бранного участника, а в случае, если ценовое предложение меньше цены, установленной для приобретения услуги по заявке на </w:t>
      </w:r>
      <w:r w:rsidRPr="00BC2673">
        <w:rPr>
          <w:rFonts w:ascii="GHEA Grapalat" w:hAnsi="GHEA Grapalat"/>
          <w:i/>
        </w:rPr>
        <w:t>закупку, - цене,</w:t>
      </w:r>
      <w:r w:rsidRPr="00BF1257">
        <w:rPr>
          <w:rFonts w:ascii="GHEA Grapalat" w:hAnsi="GHEA Grapalat"/>
          <w:i/>
        </w:rPr>
        <w:t xml:space="preserve"> установленной заявкой на закупку</w:t>
      </w:r>
      <w:r w:rsidRPr="00943242">
        <w:rPr>
          <w:rFonts w:ascii="GHEA Grapalat" w:hAnsi="GHEA Grapalat"/>
          <w:i/>
        </w:rPr>
        <w:t xml:space="preserve"> </w:t>
      </w:r>
      <w:r w:rsidRPr="00BF1257">
        <w:rPr>
          <w:rFonts w:ascii="GHEA Grapalat" w:hAnsi="GHEA Grapalat"/>
          <w:i/>
        </w:rPr>
        <w:t>”</w:t>
      </w:r>
      <w:r w:rsidRPr="00B26643">
        <w:rPr>
          <w:rFonts w:ascii="GHEA Grapalat" w:hAnsi="GHEA Grapalat"/>
          <w:i/>
        </w:rPr>
        <w:t>.</w:t>
      </w:r>
    </w:p>
    <w:p w14:paraId="41FD3553" w14:textId="77777777" w:rsidR="00000E60" w:rsidRPr="00CD2651" w:rsidRDefault="00000E60">
      <w:pPr>
        <w:pStyle w:val="FootnoteText"/>
      </w:pPr>
    </w:p>
  </w:footnote>
  <w:footnote w:id="4">
    <w:p w14:paraId="29F387EC" w14:textId="77777777" w:rsidR="00000E60" w:rsidRPr="00511966" w:rsidRDefault="00000E60" w:rsidP="00C67FAB">
      <w:pPr>
        <w:pStyle w:val="FootnoteText"/>
        <w:jc w:val="both"/>
        <w:rPr>
          <w:rFonts w:ascii="GHEA Grapalat" w:hAnsi="GHEA Grapalat"/>
          <w:i/>
        </w:rPr>
      </w:pPr>
      <w:r>
        <w:rPr>
          <w:rStyle w:val="FootnoteReference"/>
        </w:rPr>
        <w:t>12</w:t>
      </w:r>
      <w:r>
        <w:t xml:space="preserve"> </w:t>
      </w:r>
      <w:r>
        <w:rPr>
          <w:rFonts w:asciiTheme="minorHAnsi" w:hAnsiTheme="minorHAnsi"/>
        </w:rPr>
        <w:tab/>
      </w:r>
      <w:r w:rsidRPr="00C67FAB">
        <w:rPr>
          <w:rFonts w:ascii="GHEA Grapalat" w:hAnsi="GHEA Grapalat"/>
          <w:i/>
        </w:rPr>
        <w:t xml:space="preserve"> Если 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услуги </w:t>
      </w:r>
      <w:r w:rsidRPr="00C67FAB">
        <w:rPr>
          <w:rFonts w:ascii="GHEA Grapalat" w:hAnsi="GHEA Grapalat"/>
          <w:i/>
        </w:rPr>
        <w:t>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 xml:space="preserve">"в одностороннем порядке утвержденного заявления-в виде неустойки </w:t>
      </w:r>
      <w:r w:rsidRPr="00B66201">
        <w:rPr>
          <w:rFonts w:ascii="GHEA Grapalat" w:hAnsi="GHEA Grapalat"/>
          <w:i/>
        </w:rPr>
        <w:t>(приложение 5.1) или</w:t>
      </w:r>
      <w:r w:rsidRPr="00C67FAB">
        <w:rPr>
          <w:rFonts w:ascii="GHEA Grapalat" w:hAnsi="GHEA Grapalat"/>
          <w:i/>
        </w:rPr>
        <w:t xml:space="preserve">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5">
    <w:p w14:paraId="7EB2293E" w14:textId="77777777" w:rsidR="00000E60" w:rsidRPr="00B15560" w:rsidRDefault="00000E60" w:rsidP="000811C1">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14:paraId="13E53ECA" w14:textId="77777777" w:rsidR="00000E60" w:rsidRPr="000811C1" w:rsidRDefault="00000E60" w:rsidP="0027573B">
      <w:pPr>
        <w:pStyle w:val="FootnoteText"/>
        <w:rPr>
          <w:rFonts w:ascii="Sylfaen" w:hAnsi="Sylfaen"/>
          <w:sz w:val="18"/>
          <w:szCs w:val="18"/>
        </w:rPr>
      </w:pPr>
    </w:p>
  </w:footnote>
  <w:footnote w:id="6">
    <w:p w14:paraId="5CA68A3F" w14:textId="77777777" w:rsidR="00000E60" w:rsidRPr="00A31673" w:rsidRDefault="00000E60">
      <w:pPr>
        <w:pStyle w:val="FootnoteText"/>
      </w:pPr>
      <w:r>
        <w:rPr>
          <w:rStyle w:val="FootnoteReference"/>
        </w:rPr>
        <w:t>14</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7">
    <w:p w14:paraId="7C127BEF" w14:textId="77777777" w:rsidR="00000E60" w:rsidRDefault="00000E60" w:rsidP="006B3E56">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14:paraId="6C2972FD" w14:textId="77777777" w:rsidR="00000E60" w:rsidRDefault="00000E60" w:rsidP="006B3E56">
      <w:pPr>
        <w:pStyle w:val="FootnoteText"/>
        <w:rPr>
          <w:rFonts w:asciiTheme="minorHAnsi" w:hAnsiTheme="minorHAnsi"/>
          <w:lang w:val="af-ZA"/>
        </w:rPr>
      </w:pPr>
    </w:p>
  </w:footnote>
  <w:footnote w:id="8">
    <w:p w14:paraId="0D2D34CC" w14:textId="77777777" w:rsidR="00000E60" w:rsidRPr="00D3436F" w:rsidRDefault="00000E60"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14:paraId="1A4F2458" w14:textId="77777777" w:rsidR="00000E60" w:rsidRPr="00D3436F" w:rsidRDefault="00000E60">
      <w:pPr>
        <w:pStyle w:val="FootnoteText"/>
        <w:rPr>
          <w:lang w:val="es-ES"/>
        </w:rPr>
      </w:pPr>
    </w:p>
  </w:footnote>
  <w:footnote w:id="9">
    <w:p w14:paraId="6931FA37" w14:textId="77777777" w:rsidR="00000E60" w:rsidRPr="008842CE" w:rsidRDefault="00000E60" w:rsidP="003D2FE2">
      <w:pPr>
        <w:pStyle w:val="FootnoteText"/>
        <w:jc w:val="both"/>
      </w:pPr>
    </w:p>
  </w:footnote>
  <w:footnote w:id="10">
    <w:p w14:paraId="3D58FD4D" w14:textId="77777777" w:rsidR="00000E60" w:rsidRPr="008842CE" w:rsidRDefault="00000E60" w:rsidP="000A214C">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14:paraId="19FA4D57" w14:textId="77777777" w:rsidR="00000E60" w:rsidRPr="008842CE" w:rsidRDefault="00000E60" w:rsidP="000A214C">
      <w:pPr>
        <w:pStyle w:val="FootnoteText"/>
        <w:jc w:val="both"/>
        <w:rPr>
          <w:rFonts w:ascii="GHEA Grapalat" w:hAnsi="GHEA Grapalat"/>
        </w:rPr>
      </w:pPr>
    </w:p>
  </w:footnote>
  <w:footnote w:id="11">
    <w:p w14:paraId="3275B855" w14:textId="77777777" w:rsidR="00000E60" w:rsidRPr="008842CE" w:rsidRDefault="00000E60" w:rsidP="000A214C">
      <w:pPr>
        <w:pStyle w:val="FootnoteText"/>
        <w:jc w:val="both"/>
      </w:pPr>
    </w:p>
  </w:footnote>
  <w:footnote w:id="12">
    <w:p w14:paraId="692D516B" w14:textId="77777777" w:rsidR="00000E60" w:rsidRPr="00C95D0C" w:rsidRDefault="00000E60" w:rsidP="003B2F27">
      <w:pPr>
        <w:pStyle w:val="FootnoteText"/>
        <w:jc w:val="both"/>
      </w:pPr>
      <w:r w:rsidRPr="00C95D0C">
        <w:rPr>
          <w:rStyle w:val="FootnoteReference"/>
          <w:szCs w:val="24"/>
        </w:rPr>
        <w:t>*</w:t>
      </w:r>
      <w:r w:rsidRPr="00C95D0C">
        <w:rPr>
          <w:szCs w:val="24"/>
        </w:rPr>
        <w:t xml:space="preserve"> </w:t>
      </w:r>
      <w:r w:rsidRPr="00C95D0C">
        <w:rPr>
          <w:rFonts w:ascii="GHEA Grapalat" w:hAnsi="GHEA Grapalat"/>
          <w:i/>
          <w:szCs w:val="24"/>
        </w:rPr>
        <w:t>Заполняется секретарем Комиссии до опубликования приглашения в бюллетене.</w:t>
      </w:r>
    </w:p>
  </w:footnote>
  <w:footnote w:id="13">
    <w:p w14:paraId="0A996D16" w14:textId="77777777" w:rsidR="00000E60" w:rsidRPr="002A7C6E" w:rsidRDefault="00000E60" w:rsidP="005A1ECB">
      <w:pPr>
        <w:pStyle w:val="FootnoteText"/>
        <w:jc w:val="both"/>
        <w:rPr>
          <w:rFonts w:ascii="GHEA Grapalat" w:hAnsi="GHEA Grapalat"/>
        </w:rPr>
      </w:pPr>
      <w:r>
        <w:rPr>
          <w:rStyle w:val="FootnoteReference"/>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14:paraId="3AFA9818" w14:textId="77777777" w:rsidR="00000E60" w:rsidRPr="00EA7C34" w:rsidRDefault="00000E60" w:rsidP="005A1ECB">
      <w:pPr>
        <w:pStyle w:val="FootnoteText"/>
        <w:jc w:val="both"/>
        <w:rPr>
          <w:rFonts w:ascii="Sylfaen" w:hAnsi="Sylfaen"/>
        </w:rPr>
      </w:pPr>
    </w:p>
  </w:footnote>
  <w:footnote w:id="14">
    <w:p w14:paraId="3AA9A5EA" w14:textId="77777777" w:rsidR="00000E60" w:rsidRPr="006F5F33" w:rsidRDefault="00000E60" w:rsidP="003B2F27">
      <w:pPr>
        <w:pStyle w:val="FootnoteText"/>
        <w:jc w:val="both"/>
        <w:rPr>
          <w:rFonts w:ascii="GHEA Grapalat" w:hAnsi="GHEA Grapalat"/>
        </w:rPr>
      </w:pPr>
      <w:r>
        <w:rPr>
          <w:rStyle w:val="FootnoteReference"/>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5">
    <w:p w14:paraId="194EC9A4" w14:textId="77777777" w:rsidR="00000E60" w:rsidRPr="006F5F33" w:rsidRDefault="00000E60" w:rsidP="003B2F27">
      <w:pPr>
        <w:pStyle w:val="FootnoteText"/>
        <w:jc w:val="both"/>
        <w:rPr>
          <w:rFonts w:ascii="GHEA Grapalat" w:hAnsi="GHEA Grapalat"/>
        </w:rPr>
      </w:pPr>
      <w:r>
        <w:rPr>
          <w:rStyle w:val="FootnoteReference"/>
        </w:rPr>
        <w:t>18</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6">
    <w:p w14:paraId="7E9A64ED" w14:textId="77777777" w:rsidR="00000E60" w:rsidRPr="008F6EF8" w:rsidRDefault="00000E60" w:rsidP="003B2F27">
      <w:pPr>
        <w:pStyle w:val="FootnoteText"/>
        <w:rPr>
          <w:rFonts w:asciiTheme="minorHAnsi" w:hAnsiTheme="minorHAnsi"/>
        </w:rPr>
      </w:pPr>
      <w:r>
        <w:rPr>
          <w:rStyle w:val="FootnoteReference"/>
        </w:rPr>
        <w:t>19</w:t>
      </w:r>
      <w:r>
        <w:t xml:space="preserve"> </w:t>
      </w:r>
      <w:r w:rsidRPr="00A63E72">
        <w:rPr>
          <w:rFonts w:ascii="GHEA Grapalat" w:hAnsi="GHEA Grapalat"/>
          <w:i/>
        </w:rPr>
        <w:t>Абзац исключается, если услуги не являются услугами по ремонту автомобилей, устройств и оборудования</w:t>
      </w:r>
    </w:p>
    <w:p w14:paraId="041EDBD3" w14:textId="77777777" w:rsidR="00000E60" w:rsidRPr="00576D9C" w:rsidRDefault="00000E60" w:rsidP="003B2F27">
      <w:pPr>
        <w:pStyle w:val="FootnoteText"/>
        <w:rPr>
          <w:rFonts w:asciiTheme="minorHAnsi" w:hAnsiTheme="minorHAnsi"/>
        </w:rPr>
      </w:pPr>
    </w:p>
  </w:footnote>
  <w:footnote w:id="17">
    <w:p w14:paraId="2EE3EDB8" w14:textId="77777777" w:rsidR="00000E60" w:rsidRPr="00892F7F" w:rsidRDefault="00000E60" w:rsidP="003B2F27">
      <w:pPr>
        <w:pStyle w:val="FootnoteText"/>
        <w:jc w:val="both"/>
        <w:rPr>
          <w:rFonts w:ascii="GHEA Grapalat" w:hAnsi="GHEA Grapalat"/>
          <w:i/>
        </w:rPr>
      </w:pPr>
      <w:r>
        <w:rPr>
          <w:rStyle w:val="FootnoteReference"/>
        </w:rPr>
        <w:t>20</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14:paraId="79236AEE" w14:textId="77777777" w:rsidR="00000E60" w:rsidRPr="00552088" w:rsidRDefault="00000E60" w:rsidP="003B2F27">
      <w:pPr>
        <w:pStyle w:val="FootnoteText"/>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14:paraId="5ECA2A6A" w14:textId="77777777" w:rsidR="00000E60" w:rsidRPr="006F5F33" w:rsidRDefault="00000E60" w:rsidP="003B2F27">
      <w:pPr>
        <w:pStyle w:val="FootnoteText"/>
        <w:jc w:val="both"/>
        <w:rPr>
          <w:rFonts w:ascii="GHEA Grapalat" w:hAnsi="GHEA Grapalat"/>
          <w:lang w:val="hy-AM"/>
        </w:rPr>
      </w:pPr>
      <w:r w:rsidRPr="006F5F33">
        <w:rPr>
          <w:rFonts w:ascii="GHEA Grapalat" w:hAnsi="GHEA Grapalat"/>
          <w:i/>
        </w:rPr>
        <w:t>.</w:t>
      </w:r>
    </w:p>
    <w:p w14:paraId="0CCA0B63" w14:textId="77777777" w:rsidR="00000E60" w:rsidRPr="00576D9C" w:rsidRDefault="00000E60" w:rsidP="003B2F27">
      <w:pPr>
        <w:pStyle w:val="FootnoteText"/>
        <w:jc w:val="both"/>
        <w:rPr>
          <w:rFonts w:ascii="GHEA Grapalat" w:hAnsi="GHEA Grapalat"/>
          <w:lang w:val="hy-AM"/>
        </w:rPr>
      </w:pPr>
    </w:p>
  </w:footnote>
  <w:footnote w:id="18">
    <w:p w14:paraId="3E239780" w14:textId="77777777" w:rsidR="00000E60" w:rsidRPr="006F5F33" w:rsidRDefault="00000E60" w:rsidP="003B2F27">
      <w:pPr>
        <w:pStyle w:val="FootnoteText"/>
        <w:jc w:val="both"/>
        <w:rPr>
          <w:rFonts w:ascii="GHEA Grapalat" w:hAnsi="GHEA Grapalat"/>
        </w:rPr>
      </w:pPr>
      <w:r>
        <w:rPr>
          <w:rStyle w:val="FootnoteReference"/>
        </w:rPr>
        <w:t>21</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9">
    <w:p w14:paraId="7677EEBA" w14:textId="77777777" w:rsidR="00000E60" w:rsidRPr="006F5F33" w:rsidRDefault="00000E60" w:rsidP="003B2F27">
      <w:pPr>
        <w:pStyle w:val="FootnoteText"/>
        <w:jc w:val="both"/>
        <w:rPr>
          <w:rFonts w:ascii="GHEA Grapalat" w:hAnsi="GHEA Grapalat"/>
          <w:lang w:val="hy-AM"/>
        </w:rPr>
      </w:pPr>
      <w:r>
        <w:rPr>
          <w:rStyle w:val="FootnoteReference"/>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0">
    <w:p w14:paraId="720E3E9E" w14:textId="77777777" w:rsidR="00000E60" w:rsidRPr="006F5F33" w:rsidRDefault="00000E60" w:rsidP="003B2F27">
      <w:pPr>
        <w:pStyle w:val="FootnoteText"/>
        <w:jc w:val="both"/>
        <w:rPr>
          <w:rFonts w:ascii="GHEA Grapalat" w:hAnsi="GHEA Grapalat"/>
        </w:rPr>
      </w:pPr>
      <w:r>
        <w:rPr>
          <w:rStyle w:val="FootnoteReference"/>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1">
    <w:p w14:paraId="278526B7" w14:textId="77777777" w:rsidR="00000E60" w:rsidRPr="006F5F33" w:rsidRDefault="00000E60" w:rsidP="003B2F27">
      <w:pPr>
        <w:pStyle w:val="FootnoteText"/>
        <w:jc w:val="both"/>
        <w:rPr>
          <w:rFonts w:ascii="GHEA Grapalat" w:hAnsi="GHEA Grapalat"/>
        </w:rPr>
      </w:pPr>
      <w:r>
        <w:rPr>
          <w:rStyle w:val="FootnoteReference"/>
        </w:rPr>
        <w:t>24</w:t>
      </w:r>
      <w:r w:rsidRPr="006F5F33">
        <w:rPr>
          <w:rFonts w:ascii="GHEA Grapalat" w:hAnsi="GHEA Grapalat"/>
        </w:rPr>
        <w:t xml:space="preserve"> </w:t>
      </w:r>
      <w:r w:rsidRPr="006F5F33">
        <w:rPr>
          <w:rFonts w:ascii="GHEA Grapalat" w:hAnsi="GHEA Grapalat"/>
          <w:i/>
        </w:rPr>
        <w:t>Если Договор заключается на основании части 6 статьи 15 закона Республики Армения "О</w:t>
      </w:r>
      <w:r>
        <w:rPr>
          <w:rFonts w:ascii="Courier New" w:hAnsi="Courier New" w:cs="Courier New"/>
          <w:i/>
          <w:lang w:val="en-US"/>
        </w:rPr>
        <w:t> </w:t>
      </w:r>
      <w:r w:rsidRPr="006F5F33">
        <w:rPr>
          <w:rFonts w:ascii="GHEA Grapalat" w:hAnsi="GHEA Grapalat"/>
          <w:i/>
        </w:rPr>
        <w:t>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6F5F33">
        <w:rPr>
          <w:rFonts w:ascii="GHEA Grapalat" w:hAnsi="GHEA Grapalat"/>
          <w:i/>
        </w:rPr>
        <w:t xml:space="preserve"> Договора, представленн</w:t>
      </w:r>
      <w:r>
        <w:rPr>
          <w:rFonts w:ascii="GHEA Grapalat" w:hAnsi="GHEA Grapalat"/>
          <w:i/>
        </w:rPr>
        <w:t xml:space="preserve">ых </w:t>
      </w:r>
      <w:r w:rsidRPr="006F5F33">
        <w:rPr>
          <w:rFonts w:ascii="GHEA Grapalat" w:hAnsi="GHEA Grapalat"/>
          <w:i/>
        </w:rPr>
        <w:t>в виде неустойки, —</w:t>
      </w:r>
      <w:r w:rsidRPr="008842CE">
        <w:rPr>
          <w:rFonts w:ascii="GHEA Grapalat" w:hAnsi="GHEA Grapalat"/>
          <w:i/>
        </w:rPr>
        <w:t>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6F5F33">
        <w:rPr>
          <w:rFonts w:ascii="GHEA Grapalat" w:hAnsi="GHEA Grapalat"/>
          <w:i/>
        </w:rPr>
        <w:t xml:space="preserve"> " словом "и".</w:t>
      </w:r>
    </w:p>
    <w:p w14:paraId="3A2B02F0" w14:textId="77777777" w:rsidR="00000E60" w:rsidRPr="009E00B3" w:rsidRDefault="00000E60" w:rsidP="00310CF3">
      <w:pPr>
        <w:pStyle w:val="FootnoteText"/>
        <w:ind w:firstLine="708"/>
        <w:jc w:val="both"/>
        <w:rPr>
          <w:rFonts w:ascii="GHEA Grapalat" w:hAnsi="GHEA Grapalat"/>
          <w:i/>
        </w:rPr>
      </w:pPr>
      <w:r w:rsidRPr="00310CF3">
        <w:rPr>
          <w:rFonts w:ascii="GHEA Grapalat" w:hAnsi="GHEA Grapalat"/>
          <w:i/>
        </w:rPr>
        <w:t xml:space="preserve">Настоящий пункт исключается из Договора, если Договор не заключается на </w:t>
      </w:r>
      <w:r w:rsidRPr="009E00B3">
        <w:rPr>
          <w:rFonts w:ascii="GHEA Grapalat" w:hAnsi="GHEA Grapalat"/>
          <w:i/>
        </w:rPr>
        <w:t>основании части 6 статьи 15 закона Республики Армения "О закупках".</w:t>
      </w:r>
    </w:p>
    <w:p w14:paraId="1F1C7D78" w14:textId="77777777" w:rsidR="00000E60" w:rsidRPr="00A47171" w:rsidRDefault="00000E60" w:rsidP="007122CD">
      <w:pPr>
        <w:pStyle w:val="FootnoteText"/>
        <w:jc w:val="both"/>
        <w:rPr>
          <w:rFonts w:ascii="GHEA Grapalat" w:hAnsi="GHEA Grapalat"/>
          <w:i/>
          <w:lang w:eastAsia="en-US"/>
        </w:rPr>
      </w:pPr>
      <w:r w:rsidRPr="009E00B3">
        <w:rPr>
          <w:rFonts w:ascii="GHEA Grapalat" w:hAnsi="GHEA Grapalat"/>
          <w:i/>
          <w:lang w:eastAsia="en-US"/>
        </w:rPr>
        <w:tab/>
      </w:r>
    </w:p>
  </w:footnote>
  <w:footnote w:id="22">
    <w:p w14:paraId="230614A0" w14:textId="77777777" w:rsidR="00000E60" w:rsidRPr="00E40AC8" w:rsidRDefault="00000E60" w:rsidP="003B2F27">
      <w:pPr>
        <w:pStyle w:val="FootnoteText"/>
        <w:jc w:val="both"/>
      </w:pPr>
      <w:r>
        <w:rPr>
          <w:rStyle w:val="FootnoteReference"/>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3">
    <w:p w14:paraId="3B520229" w14:textId="77777777" w:rsidR="00000E60" w:rsidRPr="00E40AC8" w:rsidRDefault="00000E60" w:rsidP="003B2F27">
      <w:pPr>
        <w:pStyle w:val="FootnoteText"/>
        <w:jc w:val="both"/>
      </w:pPr>
      <w:r>
        <w:rPr>
          <w:rStyle w:val="FootnoteReference"/>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4">
    <w:p w14:paraId="5429B609" w14:textId="77777777" w:rsidR="00000E60" w:rsidRPr="00CA2754" w:rsidRDefault="00000E60" w:rsidP="003B2F27">
      <w:pPr>
        <w:widowControl w:val="0"/>
        <w:spacing w:after="160" w:line="360" w:lineRule="auto"/>
        <w:jc w:val="both"/>
        <w:rPr>
          <w:rFonts w:ascii="GHEA Grapalat" w:hAnsi="GHEA Grapalat" w:cs="Sylfaen"/>
          <w:i/>
          <w:sz w:val="20"/>
          <w:szCs w:val="20"/>
        </w:rPr>
      </w:pPr>
      <w:r w:rsidRPr="00CA2754">
        <w:rPr>
          <w:rStyle w:val="FootnoteReference"/>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14:paraId="5F395A9F" w14:textId="77777777" w:rsidR="00000E60" w:rsidRPr="00CA2754" w:rsidRDefault="00000E60" w:rsidP="003B2F27">
      <w:pPr>
        <w:pStyle w:val="FootnoteText"/>
        <w:jc w:val="both"/>
        <w:rPr>
          <w:sz w:val="2"/>
          <w:szCs w:val="2"/>
        </w:rPr>
      </w:pPr>
    </w:p>
  </w:footnote>
  <w:footnote w:id="25">
    <w:p w14:paraId="3656806C" w14:textId="77777777" w:rsidR="00000E60" w:rsidRPr="00CA2754" w:rsidRDefault="00000E60" w:rsidP="003B2F27">
      <w:pPr>
        <w:pStyle w:val="FootnoteText"/>
        <w:jc w:val="both"/>
      </w:pPr>
      <w:r w:rsidRPr="00CA2754">
        <w:rPr>
          <w:rStyle w:val="FootnoteReference"/>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DEE20E1"/>
    <w:multiLevelType w:val="hybridMultilevel"/>
    <w:tmpl w:val="29CAB47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822701378">
    <w:abstractNumId w:val="14"/>
  </w:num>
  <w:num w:numId="2" w16cid:durableId="476192852">
    <w:abstractNumId w:val="5"/>
  </w:num>
  <w:num w:numId="3" w16cid:durableId="1000307516">
    <w:abstractNumId w:val="13"/>
  </w:num>
  <w:num w:numId="4" w16cid:durableId="83956866">
    <w:abstractNumId w:val="8"/>
  </w:num>
  <w:num w:numId="5" w16cid:durableId="1178959564">
    <w:abstractNumId w:val="16"/>
  </w:num>
  <w:num w:numId="6" w16cid:durableId="2075738088">
    <w:abstractNumId w:val="14"/>
    <w:lvlOverride w:ilvl="0">
      <w:startOverride w:val="1"/>
    </w:lvlOverride>
    <w:lvlOverride w:ilvl="1"/>
    <w:lvlOverride w:ilvl="2"/>
    <w:lvlOverride w:ilvl="3"/>
    <w:lvlOverride w:ilvl="4"/>
    <w:lvlOverride w:ilvl="5"/>
    <w:lvlOverride w:ilvl="6"/>
    <w:lvlOverride w:ilvl="7"/>
    <w:lvlOverride w:ilvl="8"/>
  </w:num>
  <w:num w:numId="7" w16cid:durableId="1531456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03689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9816582">
    <w:abstractNumId w:val="11"/>
  </w:num>
  <w:num w:numId="10" w16cid:durableId="921765908">
    <w:abstractNumId w:val="1"/>
  </w:num>
  <w:num w:numId="11" w16cid:durableId="584727525">
    <w:abstractNumId w:val="4"/>
  </w:num>
  <w:num w:numId="12" w16cid:durableId="2027244668">
    <w:abstractNumId w:val="19"/>
  </w:num>
  <w:num w:numId="13" w16cid:durableId="300959034">
    <w:abstractNumId w:val="17"/>
  </w:num>
  <w:num w:numId="14" w16cid:durableId="1515267302">
    <w:abstractNumId w:val="6"/>
  </w:num>
  <w:num w:numId="15" w16cid:durableId="2097631715">
    <w:abstractNumId w:val="18"/>
  </w:num>
  <w:num w:numId="16" w16cid:durableId="1150362678">
    <w:abstractNumId w:val="7"/>
  </w:num>
  <w:num w:numId="17" w16cid:durableId="287706348">
    <w:abstractNumId w:val="2"/>
  </w:num>
  <w:num w:numId="18" w16cid:durableId="1129934418">
    <w:abstractNumId w:val="0"/>
  </w:num>
  <w:num w:numId="19" w16cid:durableId="541669327">
    <w:abstractNumId w:val="10"/>
  </w:num>
  <w:num w:numId="20" w16cid:durableId="1638728370">
    <w:abstractNumId w:val="10"/>
  </w:num>
  <w:num w:numId="21" w16cid:durableId="1134370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029208">
    <w:abstractNumId w:val="15"/>
  </w:num>
  <w:num w:numId="23" w16cid:durableId="1509905445">
    <w:abstractNumId w:val="3"/>
  </w:num>
  <w:num w:numId="24" w16cid:durableId="1543592476">
    <w:abstractNumId w:val="12"/>
  </w:num>
  <w:num w:numId="25" w16cid:durableId="53963423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345"/>
    <w:rsid w:val="0000037D"/>
    <w:rsid w:val="00000958"/>
    <w:rsid w:val="00000E60"/>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30A3"/>
    <w:rsid w:val="000331DD"/>
    <w:rsid w:val="00033946"/>
    <w:rsid w:val="00033B20"/>
    <w:rsid w:val="00034CED"/>
    <w:rsid w:val="000371A2"/>
    <w:rsid w:val="00037DDE"/>
    <w:rsid w:val="000408D8"/>
    <w:rsid w:val="00041CF8"/>
    <w:rsid w:val="000424BA"/>
    <w:rsid w:val="00042BD4"/>
    <w:rsid w:val="00043225"/>
    <w:rsid w:val="0004387F"/>
    <w:rsid w:val="00045796"/>
    <w:rsid w:val="00046BAC"/>
    <w:rsid w:val="000473EF"/>
    <w:rsid w:val="00051490"/>
    <w:rsid w:val="00051B7F"/>
    <w:rsid w:val="00052084"/>
    <w:rsid w:val="00052237"/>
    <w:rsid w:val="000537FF"/>
    <w:rsid w:val="00053BFB"/>
    <w:rsid w:val="000540F1"/>
    <w:rsid w:val="000550DA"/>
    <w:rsid w:val="00055129"/>
    <w:rsid w:val="00055195"/>
    <w:rsid w:val="00055CC2"/>
    <w:rsid w:val="00056516"/>
    <w:rsid w:val="00056AB4"/>
    <w:rsid w:val="00057264"/>
    <w:rsid w:val="000604CF"/>
    <w:rsid w:val="00060FB1"/>
    <w:rsid w:val="00061153"/>
    <w:rsid w:val="000612B9"/>
    <w:rsid w:val="0006220B"/>
    <w:rsid w:val="0006311D"/>
    <w:rsid w:val="00063AEF"/>
    <w:rsid w:val="00065C3B"/>
    <w:rsid w:val="0006703E"/>
    <w:rsid w:val="000702A0"/>
    <w:rsid w:val="000704B9"/>
    <w:rsid w:val="00070DBB"/>
    <w:rsid w:val="00071119"/>
    <w:rsid w:val="00071201"/>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45F6"/>
    <w:rsid w:val="00084B51"/>
    <w:rsid w:val="00085931"/>
    <w:rsid w:val="000878DB"/>
    <w:rsid w:val="00087A30"/>
    <w:rsid w:val="00090699"/>
    <w:rsid w:val="000911CA"/>
    <w:rsid w:val="00091FB0"/>
    <w:rsid w:val="0009215F"/>
    <w:rsid w:val="00092D0A"/>
    <w:rsid w:val="0009380C"/>
    <w:rsid w:val="0009449B"/>
    <w:rsid w:val="000946A3"/>
    <w:rsid w:val="00094F5C"/>
    <w:rsid w:val="000952F7"/>
    <w:rsid w:val="00095885"/>
    <w:rsid w:val="00095EB1"/>
    <w:rsid w:val="000964F1"/>
    <w:rsid w:val="00096865"/>
    <w:rsid w:val="00097029"/>
    <w:rsid w:val="0009758F"/>
    <w:rsid w:val="00097DE8"/>
    <w:rsid w:val="00097FDB"/>
    <w:rsid w:val="000A0A00"/>
    <w:rsid w:val="000A0E52"/>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621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C31"/>
    <w:rsid w:val="000E2427"/>
    <w:rsid w:val="000E267C"/>
    <w:rsid w:val="000E308B"/>
    <w:rsid w:val="000E32F5"/>
    <w:rsid w:val="000E3D1E"/>
    <w:rsid w:val="000E3F9A"/>
    <w:rsid w:val="000E4039"/>
    <w:rsid w:val="000E4118"/>
    <w:rsid w:val="000E426E"/>
    <w:rsid w:val="000E4C35"/>
    <w:rsid w:val="000E5A91"/>
    <w:rsid w:val="000E5C19"/>
    <w:rsid w:val="000E624C"/>
    <w:rsid w:val="000E7612"/>
    <w:rsid w:val="000E79BD"/>
    <w:rsid w:val="000F109E"/>
    <w:rsid w:val="000F154D"/>
    <w:rsid w:val="000F2653"/>
    <w:rsid w:val="000F29B8"/>
    <w:rsid w:val="000F2EA6"/>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A05"/>
    <w:rsid w:val="00110534"/>
    <w:rsid w:val="00110D13"/>
    <w:rsid w:val="001115E9"/>
    <w:rsid w:val="00111FFB"/>
    <w:rsid w:val="00112B67"/>
    <w:rsid w:val="0011340E"/>
    <w:rsid w:val="00113F0D"/>
    <w:rsid w:val="0011423D"/>
    <w:rsid w:val="00115905"/>
    <w:rsid w:val="001159FA"/>
    <w:rsid w:val="0011611E"/>
    <w:rsid w:val="00117020"/>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1F0B"/>
    <w:rsid w:val="00132FA8"/>
    <w:rsid w:val="0013323F"/>
    <w:rsid w:val="00133A5A"/>
    <w:rsid w:val="00133CE4"/>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1D8"/>
    <w:rsid w:val="00171E80"/>
    <w:rsid w:val="001723D6"/>
    <w:rsid w:val="001724D7"/>
    <w:rsid w:val="001725C0"/>
    <w:rsid w:val="00172BC4"/>
    <w:rsid w:val="001732FB"/>
    <w:rsid w:val="00173431"/>
    <w:rsid w:val="00174C83"/>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157"/>
    <w:rsid w:val="00194598"/>
    <w:rsid w:val="001954C8"/>
    <w:rsid w:val="00195F24"/>
    <w:rsid w:val="00196487"/>
    <w:rsid w:val="00196B1D"/>
    <w:rsid w:val="00196F14"/>
    <w:rsid w:val="001A070B"/>
    <w:rsid w:val="001A081D"/>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129F"/>
    <w:rsid w:val="001D1D00"/>
    <w:rsid w:val="001D209D"/>
    <w:rsid w:val="001D2AA3"/>
    <w:rsid w:val="001D2D62"/>
    <w:rsid w:val="001D4AC7"/>
    <w:rsid w:val="001D5785"/>
    <w:rsid w:val="001D5FF7"/>
    <w:rsid w:val="001D6531"/>
    <w:rsid w:val="001D7228"/>
    <w:rsid w:val="001D74FA"/>
    <w:rsid w:val="001D78C5"/>
    <w:rsid w:val="001E01B7"/>
    <w:rsid w:val="001E0216"/>
    <w:rsid w:val="001E06D6"/>
    <w:rsid w:val="001E0BC2"/>
    <w:rsid w:val="001E2794"/>
    <w:rsid w:val="001E2814"/>
    <w:rsid w:val="001E3BBA"/>
    <w:rsid w:val="001E3D3F"/>
    <w:rsid w:val="001E44A8"/>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60C"/>
    <w:rsid w:val="001F7821"/>
    <w:rsid w:val="002004DB"/>
    <w:rsid w:val="00200997"/>
    <w:rsid w:val="002017CB"/>
    <w:rsid w:val="00201DA0"/>
    <w:rsid w:val="00201F2E"/>
    <w:rsid w:val="00202F4D"/>
    <w:rsid w:val="002032CE"/>
    <w:rsid w:val="00203917"/>
    <w:rsid w:val="002046BF"/>
    <w:rsid w:val="00204A3E"/>
    <w:rsid w:val="00204B03"/>
    <w:rsid w:val="00204E53"/>
    <w:rsid w:val="00204EEA"/>
    <w:rsid w:val="00205689"/>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5016E"/>
    <w:rsid w:val="0025145E"/>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6CDB"/>
    <w:rsid w:val="0028726A"/>
    <w:rsid w:val="0029154A"/>
    <w:rsid w:val="00291919"/>
    <w:rsid w:val="00291EFF"/>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73"/>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D70"/>
    <w:rsid w:val="002E067C"/>
    <w:rsid w:val="002E069D"/>
    <w:rsid w:val="002E0768"/>
    <w:rsid w:val="002E07CB"/>
    <w:rsid w:val="002E0877"/>
    <w:rsid w:val="002E3165"/>
    <w:rsid w:val="002E4305"/>
    <w:rsid w:val="002E4AEB"/>
    <w:rsid w:val="002E530A"/>
    <w:rsid w:val="002E531D"/>
    <w:rsid w:val="002E5BF4"/>
    <w:rsid w:val="002E5FDA"/>
    <w:rsid w:val="002E7097"/>
    <w:rsid w:val="002E727E"/>
    <w:rsid w:val="002E7EE1"/>
    <w:rsid w:val="002F0989"/>
    <w:rsid w:val="002F1AB3"/>
    <w:rsid w:val="002F1F78"/>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5FF"/>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20C"/>
    <w:rsid w:val="0036746C"/>
    <w:rsid w:val="00367A9A"/>
    <w:rsid w:val="00367F26"/>
    <w:rsid w:val="00370ECD"/>
    <w:rsid w:val="0037177E"/>
    <w:rsid w:val="003717D2"/>
    <w:rsid w:val="00372C2B"/>
    <w:rsid w:val="00372C67"/>
    <w:rsid w:val="00372D7E"/>
    <w:rsid w:val="00372FAD"/>
    <w:rsid w:val="0037329F"/>
    <w:rsid w:val="00373EC9"/>
    <w:rsid w:val="00373F72"/>
    <w:rsid w:val="00374F4A"/>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EBB"/>
    <w:rsid w:val="003A2BE0"/>
    <w:rsid w:val="003A2D11"/>
    <w:rsid w:val="003A39AC"/>
    <w:rsid w:val="003A5049"/>
    <w:rsid w:val="003A5533"/>
    <w:rsid w:val="003A58C5"/>
    <w:rsid w:val="003A62A4"/>
    <w:rsid w:val="003A645E"/>
    <w:rsid w:val="003A6791"/>
    <w:rsid w:val="003A734A"/>
    <w:rsid w:val="003A792E"/>
    <w:rsid w:val="003B0D6E"/>
    <w:rsid w:val="003B14AF"/>
    <w:rsid w:val="003B1FC0"/>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15AD"/>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90D"/>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2BB"/>
    <w:rsid w:val="003E3996"/>
    <w:rsid w:val="003E3B26"/>
    <w:rsid w:val="003E3FD0"/>
    <w:rsid w:val="003E40A7"/>
    <w:rsid w:val="003E4184"/>
    <w:rsid w:val="003E503E"/>
    <w:rsid w:val="003E5D5B"/>
    <w:rsid w:val="003E6971"/>
    <w:rsid w:val="003E6EFE"/>
    <w:rsid w:val="003E7802"/>
    <w:rsid w:val="003F087D"/>
    <w:rsid w:val="003F1048"/>
    <w:rsid w:val="003F1EEA"/>
    <w:rsid w:val="003F208A"/>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F5"/>
    <w:rsid w:val="00406EE6"/>
    <w:rsid w:val="004072C8"/>
    <w:rsid w:val="0040761D"/>
    <w:rsid w:val="00407B0C"/>
    <w:rsid w:val="0041023E"/>
    <w:rsid w:val="004110AC"/>
    <w:rsid w:val="004116A0"/>
    <w:rsid w:val="00411D9D"/>
    <w:rsid w:val="00412DF7"/>
    <w:rsid w:val="00413390"/>
    <w:rsid w:val="00413595"/>
    <w:rsid w:val="00416F1E"/>
    <w:rsid w:val="0041739A"/>
    <w:rsid w:val="004175B6"/>
    <w:rsid w:val="00417E48"/>
    <w:rsid w:val="00417F33"/>
    <w:rsid w:val="00421AEB"/>
    <w:rsid w:val="00422802"/>
    <w:rsid w:val="00423B3F"/>
    <w:rsid w:val="00427EAA"/>
    <w:rsid w:val="00431998"/>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1011"/>
    <w:rsid w:val="004413A5"/>
    <w:rsid w:val="00441CC1"/>
    <w:rsid w:val="00442D0D"/>
    <w:rsid w:val="00442E09"/>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17F5"/>
    <w:rsid w:val="004521BB"/>
    <w:rsid w:val="00452896"/>
    <w:rsid w:val="00454D73"/>
    <w:rsid w:val="0045525D"/>
    <w:rsid w:val="004553CA"/>
    <w:rsid w:val="0045669A"/>
    <w:rsid w:val="00456B02"/>
    <w:rsid w:val="00457745"/>
    <w:rsid w:val="00457FBF"/>
    <w:rsid w:val="00460CA5"/>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83E"/>
    <w:rsid w:val="004B4580"/>
    <w:rsid w:val="004B4B72"/>
    <w:rsid w:val="004B5522"/>
    <w:rsid w:val="004B60F5"/>
    <w:rsid w:val="004B61C2"/>
    <w:rsid w:val="004B6A49"/>
    <w:rsid w:val="004B6D52"/>
    <w:rsid w:val="004B7B69"/>
    <w:rsid w:val="004B7F14"/>
    <w:rsid w:val="004C0D54"/>
    <w:rsid w:val="004C17D2"/>
    <w:rsid w:val="004C1D9B"/>
    <w:rsid w:val="004C217A"/>
    <w:rsid w:val="004C3803"/>
    <w:rsid w:val="004C5CF3"/>
    <w:rsid w:val="004C78E7"/>
    <w:rsid w:val="004D0281"/>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03B"/>
    <w:rsid w:val="00504133"/>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5C44"/>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728"/>
    <w:rsid w:val="00544D9F"/>
    <w:rsid w:val="005457B4"/>
    <w:rsid w:val="00545F4E"/>
    <w:rsid w:val="0054663D"/>
    <w:rsid w:val="00546A57"/>
    <w:rsid w:val="0054752B"/>
    <w:rsid w:val="0054780B"/>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6FC"/>
    <w:rsid w:val="00565078"/>
    <w:rsid w:val="0056625A"/>
    <w:rsid w:val="00567040"/>
    <w:rsid w:val="00567893"/>
    <w:rsid w:val="005716B8"/>
    <w:rsid w:val="00571702"/>
    <w:rsid w:val="00571F29"/>
    <w:rsid w:val="0057264D"/>
    <w:rsid w:val="005729B9"/>
    <w:rsid w:val="005739AB"/>
    <w:rsid w:val="005744FC"/>
    <w:rsid w:val="0057550D"/>
    <w:rsid w:val="00575C75"/>
    <w:rsid w:val="00576B25"/>
    <w:rsid w:val="00576D30"/>
    <w:rsid w:val="00577582"/>
    <w:rsid w:val="00580617"/>
    <w:rsid w:val="00580BE7"/>
    <w:rsid w:val="00580F33"/>
    <w:rsid w:val="00581057"/>
    <w:rsid w:val="0058298C"/>
    <w:rsid w:val="00582E63"/>
    <w:rsid w:val="00582FEB"/>
    <w:rsid w:val="00583092"/>
    <w:rsid w:val="00583117"/>
    <w:rsid w:val="0058395E"/>
    <w:rsid w:val="00584166"/>
    <w:rsid w:val="0058416D"/>
    <w:rsid w:val="00584A70"/>
    <w:rsid w:val="005851C8"/>
    <w:rsid w:val="005856C5"/>
    <w:rsid w:val="00585DD4"/>
    <w:rsid w:val="00585E16"/>
    <w:rsid w:val="00587072"/>
    <w:rsid w:val="005876A3"/>
    <w:rsid w:val="00587756"/>
    <w:rsid w:val="005900F2"/>
    <w:rsid w:val="0059159E"/>
    <w:rsid w:val="0059188B"/>
    <w:rsid w:val="005918A4"/>
    <w:rsid w:val="00592A50"/>
    <w:rsid w:val="00592F35"/>
    <w:rsid w:val="005939DE"/>
    <w:rsid w:val="00593B80"/>
    <w:rsid w:val="00593E76"/>
    <w:rsid w:val="00594C31"/>
    <w:rsid w:val="00594FEE"/>
    <w:rsid w:val="005953F4"/>
    <w:rsid w:val="005960B4"/>
    <w:rsid w:val="0059636E"/>
    <w:rsid w:val="005A1236"/>
    <w:rsid w:val="005A1ECB"/>
    <w:rsid w:val="005A2B4E"/>
    <w:rsid w:val="005A3009"/>
    <w:rsid w:val="005A3A35"/>
    <w:rsid w:val="005A3D17"/>
    <w:rsid w:val="005A3DC6"/>
    <w:rsid w:val="005A3EB8"/>
    <w:rsid w:val="005A3EDC"/>
    <w:rsid w:val="005A405F"/>
    <w:rsid w:val="005A418F"/>
    <w:rsid w:val="005A4324"/>
    <w:rsid w:val="005A57B8"/>
    <w:rsid w:val="005A6435"/>
    <w:rsid w:val="005A79EE"/>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53F2"/>
    <w:rsid w:val="005F581A"/>
    <w:rsid w:val="005F7C1D"/>
    <w:rsid w:val="005F7EA4"/>
    <w:rsid w:val="006042F8"/>
    <w:rsid w:val="0060526C"/>
    <w:rsid w:val="00606328"/>
    <w:rsid w:val="0060652B"/>
    <w:rsid w:val="00606B84"/>
    <w:rsid w:val="00607120"/>
    <w:rsid w:val="00607407"/>
    <w:rsid w:val="00607F7B"/>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2DBC"/>
    <w:rsid w:val="00622EE0"/>
    <w:rsid w:val="006237BD"/>
    <w:rsid w:val="00623998"/>
    <w:rsid w:val="00623F24"/>
    <w:rsid w:val="00625529"/>
    <w:rsid w:val="00626428"/>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4ADD"/>
    <w:rsid w:val="00654B3F"/>
    <w:rsid w:val="00655E71"/>
    <w:rsid w:val="00655EBD"/>
    <w:rsid w:val="00657315"/>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185"/>
    <w:rsid w:val="0067066B"/>
    <w:rsid w:val="0067102D"/>
    <w:rsid w:val="00671A82"/>
    <w:rsid w:val="00673870"/>
    <w:rsid w:val="0067389F"/>
    <w:rsid w:val="00673BD3"/>
    <w:rsid w:val="00673D0A"/>
    <w:rsid w:val="00674D34"/>
    <w:rsid w:val="00675740"/>
    <w:rsid w:val="0067579A"/>
    <w:rsid w:val="00675CA2"/>
    <w:rsid w:val="00676178"/>
    <w:rsid w:val="0067669A"/>
    <w:rsid w:val="00677658"/>
    <w:rsid w:val="00681F45"/>
    <w:rsid w:val="00682E8D"/>
    <w:rsid w:val="00683E33"/>
    <w:rsid w:val="006847B2"/>
    <w:rsid w:val="00684FF3"/>
    <w:rsid w:val="00685962"/>
    <w:rsid w:val="00685A30"/>
    <w:rsid w:val="00685C48"/>
    <w:rsid w:val="00687E34"/>
    <w:rsid w:val="006906E8"/>
    <w:rsid w:val="00691009"/>
    <w:rsid w:val="006912BB"/>
    <w:rsid w:val="0069171B"/>
    <w:rsid w:val="00692C09"/>
    <w:rsid w:val="00692FA3"/>
    <w:rsid w:val="00693101"/>
    <w:rsid w:val="0069380F"/>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6D19"/>
    <w:rsid w:val="006B0116"/>
    <w:rsid w:val="006B0566"/>
    <w:rsid w:val="006B0B49"/>
    <w:rsid w:val="006B2A75"/>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ED8"/>
    <w:rsid w:val="006C7FD7"/>
    <w:rsid w:val="006D0B02"/>
    <w:rsid w:val="006D0D6F"/>
    <w:rsid w:val="006D0E83"/>
    <w:rsid w:val="006D1826"/>
    <w:rsid w:val="006D1BA0"/>
    <w:rsid w:val="006D2DF7"/>
    <w:rsid w:val="006D3CB9"/>
    <w:rsid w:val="006D4448"/>
    <w:rsid w:val="006D4E1D"/>
    <w:rsid w:val="006D5516"/>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605"/>
    <w:rsid w:val="006F1805"/>
    <w:rsid w:val="006F1A8E"/>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31BD1"/>
    <w:rsid w:val="00731D26"/>
    <w:rsid w:val="00735365"/>
    <w:rsid w:val="00735C9B"/>
    <w:rsid w:val="00736959"/>
    <w:rsid w:val="00736A43"/>
    <w:rsid w:val="00737986"/>
    <w:rsid w:val="00737B2F"/>
    <w:rsid w:val="00737D8E"/>
    <w:rsid w:val="00740919"/>
    <w:rsid w:val="00740EF5"/>
    <w:rsid w:val="00741ACC"/>
    <w:rsid w:val="00741D11"/>
    <w:rsid w:val="00742F7B"/>
    <w:rsid w:val="007430FE"/>
    <w:rsid w:val="0074334C"/>
    <w:rsid w:val="007442CF"/>
    <w:rsid w:val="00744742"/>
    <w:rsid w:val="00744D01"/>
    <w:rsid w:val="00745492"/>
    <w:rsid w:val="007455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D16"/>
    <w:rsid w:val="007C3FF3"/>
    <w:rsid w:val="007C4876"/>
    <w:rsid w:val="007C49D4"/>
    <w:rsid w:val="007C4E0B"/>
    <w:rsid w:val="007C55BD"/>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CE9"/>
    <w:rsid w:val="007D4E09"/>
    <w:rsid w:val="007D716A"/>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8013BF"/>
    <w:rsid w:val="008013DA"/>
    <w:rsid w:val="00801AC7"/>
    <w:rsid w:val="00802C55"/>
    <w:rsid w:val="008030B6"/>
    <w:rsid w:val="00803ED8"/>
    <w:rsid w:val="008040A9"/>
    <w:rsid w:val="0080437A"/>
    <w:rsid w:val="008055DB"/>
    <w:rsid w:val="00805D6A"/>
    <w:rsid w:val="00806EF0"/>
    <w:rsid w:val="00807178"/>
    <w:rsid w:val="0080777B"/>
    <w:rsid w:val="00807F1E"/>
    <w:rsid w:val="00807F3B"/>
    <w:rsid w:val="00807FD0"/>
    <w:rsid w:val="008105B4"/>
    <w:rsid w:val="008106C0"/>
    <w:rsid w:val="00810966"/>
    <w:rsid w:val="00811D16"/>
    <w:rsid w:val="00814DBD"/>
    <w:rsid w:val="00814DCB"/>
    <w:rsid w:val="0081568C"/>
    <w:rsid w:val="00816505"/>
    <w:rsid w:val="0081671C"/>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FE0"/>
    <w:rsid w:val="00842193"/>
    <w:rsid w:val="00842CDF"/>
    <w:rsid w:val="008435A4"/>
    <w:rsid w:val="008435DB"/>
    <w:rsid w:val="00843892"/>
    <w:rsid w:val="00844434"/>
    <w:rsid w:val="008457F4"/>
    <w:rsid w:val="00845AA5"/>
    <w:rsid w:val="00845AFE"/>
    <w:rsid w:val="008463FB"/>
    <w:rsid w:val="00846DCF"/>
    <w:rsid w:val="00847EB9"/>
    <w:rsid w:val="008504E0"/>
    <w:rsid w:val="00850570"/>
    <w:rsid w:val="00850857"/>
    <w:rsid w:val="008510F1"/>
    <w:rsid w:val="0085236E"/>
    <w:rsid w:val="00852545"/>
    <w:rsid w:val="008534C7"/>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F09"/>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2394"/>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527F"/>
    <w:rsid w:val="008F6B74"/>
    <w:rsid w:val="008F7138"/>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2E3B"/>
    <w:rsid w:val="00914B4A"/>
    <w:rsid w:val="00915104"/>
    <w:rsid w:val="00915337"/>
    <w:rsid w:val="0091562B"/>
    <w:rsid w:val="00915A97"/>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A6"/>
    <w:rsid w:val="00936DF5"/>
    <w:rsid w:val="0093713C"/>
    <w:rsid w:val="009371F6"/>
    <w:rsid w:val="009374A0"/>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57B53"/>
    <w:rsid w:val="00960802"/>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80F"/>
    <w:rsid w:val="00971CAE"/>
    <w:rsid w:val="00971F12"/>
    <w:rsid w:val="00971F4A"/>
    <w:rsid w:val="009729DE"/>
    <w:rsid w:val="00972A99"/>
    <w:rsid w:val="00972C1A"/>
    <w:rsid w:val="009732B6"/>
    <w:rsid w:val="00973601"/>
    <w:rsid w:val="0097362A"/>
    <w:rsid w:val="00973BAB"/>
    <w:rsid w:val="00973FB1"/>
    <w:rsid w:val="0097573D"/>
    <w:rsid w:val="009771B9"/>
    <w:rsid w:val="009771FE"/>
    <w:rsid w:val="009775DB"/>
    <w:rsid w:val="00980234"/>
    <w:rsid w:val="0098097F"/>
    <w:rsid w:val="00981214"/>
    <w:rsid w:val="009813C4"/>
    <w:rsid w:val="00981540"/>
    <w:rsid w:val="0098244A"/>
    <w:rsid w:val="00983AF5"/>
    <w:rsid w:val="00984456"/>
    <w:rsid w:val="00984BDB"/>
    <w:rsid w:val="00985050"/>
    <w:rsid w:val="00985291"/>
    <w:rsid w:val="009865B0"/>
    <w:rsid w:val="009873F3"/>
    <w:rsid w:val="00987E76"/>
    <w:rsid w:val="00990375"/>
    <w:rsid w:val="00990561"/>
    <w:rsid w:val="00990C42"/>
    <w:rsid w:val="009911A0"/>
    <w:rsid w:val="009918C0"/>
    <w:rsid w:val="009924E6"/>
    <w:rsid w:val="00992FAA"/>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DE"/>
    <w:rsid w:val="009A5190"/>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B7A85"/>
    <w:rsid w:val="009C0ABA"/>
    <w:rsid w:val="009C1687"/>
    <w:rsid w:val="009C1A9B"/>
    <w:rsid w:val="009C1D0F"/>
    <w:rsid w:val="009C3A21"/>
    <w:rsid w:val="009C3B73"/>
    <w:rsid w:val="009C3EC5"/>
    <w:rsid w:val="009C5A1D"/>
    <w:rsid w:val="009C5D65"/>
    <w:rsid w:val="009C6103"/>
    <w:rsid w:val="009C7913"/>
    <w:rsid w:val="009D158E"/>
    <w:rsid w:val="009D180E"/>
    <w:rsid w:val="009D1F49"/>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9AB"/>
    <w:rsid w:val="009E4A0F"/>
    <w:rsid w:val="009E5048"/>
    <w:rsid w:val="009E7100"/>
    <w:rsid w:val="009F0660"/>
    <w:rsid w:val="009F06BA"/>
    <w:rsid w:val="009F0AB3"/>
    <w:rsid w:val="009F0AEC"/>
    <w:rsid w:val="009F0E95"/>
    <w:rsid w:val="009F10E4"/>
    <w:rsid w:val="009F18D0"/>
    <w:rsid w:val="009F1E5F"/>
    <w:rsid w:val="009F1FF7"/>
    <w:rsid w:val="009F2C5D"/>
    <w:rsid w:val="009F30E4"/>
    <w:rsid w:val="009F337A"/>
    <w:rsid w:val="009F4638"/>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665"/>
    <w:rsid w:val="00A1275F"/>
    <w:rsid w:val="00A12A5E"/>
    <w:rsid w:val="00A12B60"/>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D46"/>
    <w:rsid w:val="00A21F69"/>
    <w:rsid w:val="00A22062"/>
    <w:rsid w:val="00A222D7"/>
    <w:rsid w:val="00A22548"/>
    <w:rsid w:val="00A225D9"/>
    <w:rsid w:val="00A22EB5"/>
    <w:rsid w:val="00A23E7B"/>
    <w:rsid w:val="00A24827"/>
    <w:rsid w:val="00A249DB"/>
    <w:rsid w:val="00A24F80"/>
    <w:rsid w:val="00A256DC"/>
    <w:rsid w:val="00A25D1B"/>
    <w:rsid w:val="00A27144"/>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0D88"/>
    <w:rsid w:val="00A7178B"/>
    <w:rsid w:val="00A71BBC"/>
    <w:rsid w:val="00A731B5"/>
    <w:rsid w:val="00A738F6"/>
    <w:rsid w:val="00A74478"/>
    <w:rsid w:val="00A747D4"/>
    <w:rsid w:val="00A74B2F"/>
    <w:rsid w:val="00A74D0E"/>
    <w:rsid w:val="00A75242"/>
    <w:rsid w:val="00A75726"/>
    <w:rsid w:val="00A76200"/>
    <w:rsid w:val="00A76C15"/>
    <w:rsid w:val="00A779D8"/>
    <w:rsid w:val="00A8081F"/>
    <w:rsid w:val="00A8134C"/>
    <w:rsid w:val="00A81620"/>
    <w:rsid w:val="00A81DD5"/>
    <w:rsid w:val="00A8328A"/>
    <w:rsid w:val="00A83E00"/>
    <w:rsid w:val="00A86287"/>
    <w:rsid w:val="00A9098A"/>
    <w:rsid w:val="00A90E28"/>
    <w:rsid w:val="00A90FCD"/>
    <w:rsid w:val="00A921FF"/>
    <w:rsid w:val="00A923E8"/>
    <w:rsid w:val="00A92760"/>
    <w:rsid w:val="00A93710"/>
    <w:rsid w:val="00A937A5"/>
    <w:rsid w:val="00A9448B"/>
    <w:rsid w:val="00A95621"/>
    <w:rsid w:val="00A95C09"/>
    <w:rsid w:val="00A961A4"/>
    <w:rsid w:val="00A96293"/>
    <w:rsid w:val="00A9672E"/>
    <w:rsid w:val="00A96817"/>
    <w:rsid w:val="00A9694C"/>
    <w:rsid w:val="00AA0AD8"/>
    <w:rsid w:val="00AA0F00"/>
    <w:rsid w:val="00AA13E4"/>
    <w:rsid w:val="00AA1BBF"/>
    <w:rsid w:val="00AA207F"/>
    <w:rsid w:val="00AA233A"/>
    <w:rsid w:val="00AA2488"/>
    <w:rsid w:val="00AA270B"/>
    <w:rsid w:val="00AA2C2F"/>
    <w:rsid w:val="00AA2E36"/>
    <w:rsid w:val="00AA4DC0"/>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224E"/>
    <w:rsid w:val="00AE26C8"/>
    <w:rsid w:val="00AE2A87"/>
    <w:rsid w:val="00AE3822"/>
    <w:rsid w:val="00AE3B58"/>
    <w:rsid w:val="00AE3C7F"/>
    <w:rsid w:val="00AE4008"/>
    <w:rsid w:val="00AE43E4"/>
    <w:rsid w:val="00AE52DD"/>
    <w:rsid w:val="00AE56B3"/>
    <w:rsid w:val="00AE679C"/>
    <w:rsid w:val="00AE70BE"/>
    <w:rsid w:val="00AE73A7"/>
    <w:rsid w:val="00AF0000"/>
    <w:rsid w:val="00AF023B"/>
    <w:rsid w:val="00AF0ED7"/>
    <w:rsid w:val="00AF1563"/>
    <w:rsid w:val="00AF1673"/>
    <w:rsid w:val="00AF1CF1"/>
    <w:rsid w:val="00AF1DD6"/>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67A"/>
    <w:rsid w:val="00B027B8"/>
    <w:rsid w:val="00B02A31"/>
    <w:rsid w:val="00B03678"/>
    <w:rsid w:val="00B0401C"/>
    <w:rsid w:val="00B04537"/>
    <w:rsid w:val="00B04817"/>
    <w:rsid w:val="00B048B2"/>
    <w:rsid w:val="00B051BE"/>
    <w:rsid w:val="00B07942"/>
    <w:rsid w:val="00B07E76"/>
    <w:rsid w:val="00B101FF"/>
    <w:rsid w:val="00B110DE"/>
    <w:rsid w:val="00B11297"/>
    <w:rsid w:val="00B11432"/>
    <w:rsid w:val="00B11B38"/>
    <w:rsid w:val="00B11B79"/>
    <w:rsid w:val="00B12288"/>
    <w:rsid w:val="00B12330"/>
    <w:rsid w:val="00B12C72"/>
    <w:rsid w:val="00B1352B"/>
    <w:rsid w:val="00B138F3"/>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3B7"/>
    <w:rsid w:val="00B2681D"/>
    <w:rsid w:val="00B2752E"/>
    <w:rsid w:val="00B30994"/>
    <w:rsid w:val="00B31071"/>
    <w:rsid w:val="00B31F34"/>
    <w:rsid w:val="00B32124"/>
    <w:rsid w:val="00B32C46"/>
    <w:rsid w:val="00B333DF"/>
    <w:rsid w:val="00B337B0"/>
    <w:rsid w:val="00B34BDA"/>
    <w:rsid w:val="00B351F5"/>
    <w:rsid w:val="00B3612B"/>
    <w:rsid w:val="00B36765"/>
    <w:rsid w:val="00B369D8"/>
    <w:rsid w:val="00B37250"/>
    <w:rsid w:val="00B37A00"/>
    <w:rsid w:val="00B40233"/>
    <w:rsid w:val="00B413A8"/>
    <w:rsid w:val="00B425F0"/>
    <w:rsid w:val="00B4364F"/>
    <w:rsid w:val="00B4374E"/>
    <w:rsid w:val="00B44A67"/>
    <w:rsid w:val="00B46279"/>
    <w:rsid w:val="00B46D58"/>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601D"/>
    <w:rsid w:val="00B66201"/>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81090"/>
    <w:rsid w:val="00B81AD3"/>
    <w:rsid w:val="00B82A65"/>
    <w:rsid w:val="00B83286"/>
    <w:rsid w:val="00B853BF"/>
    <w:rsid w:val="00B85DEF"/>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673"/>
    <w:rsid w:val="00BC2D3F"/>
    <w:rsid w:val="00BC2E4D"/>
    <w:rsid w:val="00BC354F"/>
    <w:rsid w:val="00BC3E66"/>
    <w:rsid w:val="00BC4594"/>
    <w:rsid w:val="00BC540B"/>
    <w:rsid w:val="00BC54CA"/>
    <w:rsid w:val="00BC5D2F"/>
    <w:rsid w:val="00BC6807"/>
    <w:rsid w:val="00BC6E1C"/>
    <w:rsid w:val="00BC6EE1"/>
    <w:rsid w:val="00BC6FA9"/>
    <w:rsid w:val="00BC723A"/>
    <w:rsid w:val="00BC778A"/>
    <w:rsid w:val="00BC7BF7"/>
    <w:rsid w:val="00BC7D15"/>
    <w:rsid w:val="00BD0588"/>
    <w:rsid w:val="00BD0D0A"/>
    <w:rsid w:val="00BD2920"/>
    <w:rsid w:val="00BD2C67"/>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D90"/>
    <w:rsid w:val="00BF22E6"/>
    <w:rsid w:val="00BF270F"/>
    <w:rsid w:val="00BF2BD9"/>
    <w:rsid w:val="00BF30C1"/>
    <w:rsid w:val="00BF4392"/>
    <w:rsid w:val="00BF457D"/>
    <w:rsid w:val="00BF46D6"/>
    <w:rsid w:val="00BF4D4C"/>
    <w:rsid w:val="00BF4E90"/>
    <w:rsid w:val="00BF4FFD"/>
    <w:rsid w:val="00BF5421"/>
    <w:rsid w:val="00BF603D"/>
    <w:rsid w:val="00BF6E86"/>
    <w:rsid w:val="00BF7253"/>
    <w:rsid w:val="00BF762F"/>
    <w:rsid w:val="00BF79C6"/>
    <w:rsid w:val="00C008F7"/>
    <w:rsid w:val="00C00E33"/>
    <w:rsid w:val="00C010D8"/>
    <w:rsid w:val="00C019F8"/>
    <w:rsid w:val="00C024D3"/>
    <w:rsid w:val="00C029B6"/>
    <w:rsid w:val="00C03431"/>
    <w:rsid w:val="00C0413D"/>
    <w:rsid w:val="00C04176"/>
    <w:rsid w:val="00C04986"/>
    <w:rsid w:val="00C054A7"/>
    <w:rsid w:val="00C061D3"/>
    <w:rsid w:val="00C061DC"/>
    <w:rsid w:val="00C06409"/>
    <w:rsid w:val="00C07F24"/>
    <w:rsid w:val="00C10A50"/>
    <w:rsid w:val="00C122A6"/>
    <w:rsid w:val="00C13093"/>
    <w:rsid w:val="00C132F1"/>
    <w:rsid w:val="00C13B79"/>
    <w:rsid w:val="00C14561"/>
    <w:rsid w:val="00C14F1A"/>
    <w:rsid w:val="00C156C3"/>
    <w:rsid w:val="00C15BC3"/>
    <w:rsid w:val="00C16602"/>
    <w:rsid w:val="00C16F3F"/>
    <w:rsid w:val="00C17414"/>
    <w:rsid w:val="00C17A24"/>
    <w:rsid w:val="00C207A1"/>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19AC"/>
    <w:rsid w:val="00C324F0"/>
    <w:rsid w:val="00C33115"/>
    <w:rsid w:val="00C33B35"/>
    <w:rsid w:val="00C3421C"/>
    <w:rsid w:val="00C34296"/>
    <w:rsid w:val="00C34414"/>
    <w:rsid w:val="00C3484C"/>
    <w:rsid w:val="00C34AFD"/>
    <w:rsid w:val="00C34E3B"/>
    <w:rsid w:val="00C35487"/>
    <w:rsid w:val="00C358EA"/>
    <w:rsid w:val="00C364E8"/>
    <w:rsid w:val="00C366B6"/>
    <w:rsid w:val="00C37724"/>
    <w:rsid w:val="00C3797F"/>
    <w:rsid w:val="00C4095B"/>
    <w:rsid w:val="00C410E6"/>
    <w:rsid w:val="00C42879"/>
    <w:rsid w:val="00C430E0"/>
    <w:rsid w:val="00C43213"/>
    <w:rsid w:val="00C43524"/>
    <w:rsid w:val="00C435DD"/>
    <w:rsid w:val="00C4487D"/>
    <w:rsid w:val="00C45620"/>
    <w:rsid w:val="00C45778"/>
    <w:rsid w:val="00C45B20"/>
    <w:rsid w:val="00C464BA"/>
    <w:rsid w:val="00C47000"/>
    <w:rsid w:val="00C47611"/>
    <w:rsid w:val="00C4795F"/>
    <w:rsid w:val="00C47A9F"/>
    <w:rsid w:val="00C47D55"/>
    <w:rsid w:val="00C50D71"/>
    <w:rsid w:val="00C51512"/>
    <w:rsid w:val="00C527F9"/>
    <w:rsid w:val="00C52EB6"/>
    <w:rsid w:val="00C52EEA"/>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FD2"/>
    <w:rsid w:val="00C66474"/>
    <w:rsid w:val="00C66A65"/>
    <w:rsid w:val="00C66FD3"/>
    <w:rsid w:val="00C67E80"/>
    <w:rsid w:val="00C67FAB"/>
    <w:rsid w:val="00C706F4"/>
    <w:rsid w:val="00C70C1A"/>
    <w:rsid w:val="00C70D4B"/>
    <w:rsid w:val="00C7147E"/>
    <w:rsid w:val="00C71E26"/>
    <w:rsid w:val="00C72606"/>
    <w:rsid w:val="00C7261B"/>
    <w:rsid w:val="00C72D0E"/>
    <w:rsid w:val="00C72E21"/>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90796"/>
    <w:rsid w:val="00C9153B"/>
    <w:rsid w:val="00C91F69"/>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73E"/>
    <w:rsid w:val="00CC19EC"/>
    <w:rsid w:val="00CC1CF1"/>
    <w:rsid w:val="00CC3BAC"/>
    <w:rsid w:val="00CC518E"/>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A4F"/>
    <w:rsid w:val="00CE0D95"/>
    <w:rsid w:val="00CE10B2"/>
    <w:rsid w:val="00CE2264"/>
    <w:rsid w:val="00CE2382"/>
    <w:rsid w:val="00CE3435"/>
    <w:rsid w:val="00CE3C86"/>
    <w:rsid w:val="00CE4D1D"/>
    <w:rsid w:val="00CE56FD"/>
    <w:rsid w:val="00CE5A9F"/>
    <w:rsid w:val="00CE7B83"/>
    <w:rsid w:val="00CE7BF1"/>
    <w:rsid w:val="00CF0D0D"/>
    <w:rsid w:val="00CF1653"/>
    <w:rsid w:val="00CF1742"/>
    <w:rsid w:val="00CF2304"/>
    <w:rsid w:val="00CF2692"/>
    <w:rsid w:val="00CF2A3E"/>
    <w:rsid w:val="00CF34D0"/>
    <w:rsid w:val="00CF34DE"/>
    <w:rsid w:val="00CF38B3"/>
    <w:rsid w:val="00CF3B1A"/>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15"/>
    <w:rsid w:val="00D12E3B"/>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D67"/>
    <w:rsid w:val="00D23E36"/>
    <w:rsid w:val="00D24A14"/>
    <w:rsid w:val="00D25A2A"/>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B56"/>
    <w:rsid w:val="00D51669"/>
    <w:rsid w:val="00D516BE"/>
    <w:rsid w:val="00D51F7A"/>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071"/>
    <w:rsid w:val="00D62855"/>
    <w:rsid w:val="00D62C0F"/>
    <w:rsid w:val="00D640C7"/>
    <w:rsid w:val="00D659B3"/>
    <w:rsid w:val="00D65BF2"/>
    <w:rsid w:val="00D65E4E"/>
    <w:rsid w:val="00D65EBA"/>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4988"/>
    <w:rsid w:val="00D85563"/>
    <w:rsid w:val="00D86538"/>
    <w:rsid w:val="00D867C2"/>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7289"/>
    <w:rsid w:val="00DB7B2F"/>
    <w:rsid w:val="00DC1223"/>
    <w:rsid w:val="00DC14CE"/>
    <w:rsid w:val="00DC1B3F"/>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239C"/>
    <w:rsid w:val="00DF3688"/>
    <w:rsid w:val="00DF44E3"/>
    <w:rsid w:val="00DF5182"/>
    <w:rsid w:val="00DF749E"/>
    <w:rsid w:val="00E00AD1"/>
    <w:rsid w:val="00E00AE5"/>
    <w:rsid w:val="00E01503"/>
    <w:rsid w:val="00E020C1"/>
    <w:rsid w:val="00E02F60"/>
    <w:rsid w:val="00E040F0"/>
    <w:rsid w:val="00E04589"/>
    <w:rsid w:val="00E045AE"/>
    <w:rsid w:val="00E046C2"/>
    <w:rsid w:val="00E04FA9"/>
    <w:rsid w:val="00E05F32"/>
    <w:rsid w:val="00E05FDF"/>
    <w:rsid w:val="00E0696C"/>
    <w:rsid w:val="00E06E9D"/>
    <w:rsid w:val="00E070E6"/>
    <w:rsid w:val="00E10031"/>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A9A"/>
    <w:rsid w:val="00E23F7F"/>
    <w:rsid w:val="00E23F8C"/>
    <w:rsid w:val="00E2406F"/>
    <w:rsid w:val="00E242FF"/>
    <w:rsid w:val="00E24455"/>
    <w:rsid w:val="00E24EBF"/>
    <w:rsid w:val="00E25D59"/>
    <w:rsid w:val="00E2620A"/>
    <w:rsid w:val="00E2624C"/>
    <w:rsid w:val="00E267E5"/>
    <w:rsid w:val="00E26A48"/>
    <w:rsid w:val="00E270AF"/>
    <w:rsid w:val="00E301A8"/>
    <w:rsid w:val="00E30F0C"/>
    <w:rsid w:val="00E31A0F"/>
    <w:rsid w:val="00E326DD"/>
    <w:rsid w:val="00E327B8"/>
    <w:rsid w:val="00E32AB7"/>
    <w:rsid w:val="00E32CC2"/>
    <w:rsid w:val="00E32D5B"/>
    <w:rsid w:val="00E33157"/>
    <w:rsid w:val="00E3357F"/>
    <w:rsid w:val="00E33E6B"/>
    <w:rsid w:val="00E3606B"/>
    <w:rsid w:val="00E36717"/>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441"/>
    <w:rsid w:val="00E54297"/>
    <w:rsid w:val="00E54B2C"/>
    <w:rsid w:val="00E550D0"/>
    <w:rsid w:val="00E5510F"/>
    <w:rsid w:val="00E55EBF"/>
    <w:rsid w:val="00E57499"/>
    <w:rsid w:val="00E574A0"/>
    <w:rsid w:val="00E6008B"/>
    <w:rsid w:val="00E6044F"/>
    <w:rsid w:val="00E60526"/>
    <w:rsid w:val="00E6131E"/>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FD5"/>
    <w:rsid w:val="00E70A0B"/>
    <w:rsid w:val="00E70FC4"/>
    <w:rsid w:val="00E730E1"/>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0CC9"/>
    <w:rsid w:val="00EC165E"/>
    <w:rsid w:val="00EC1F0A"/>
    <w:rsid w:val="00EC22F7"/>
    <w:rsid w:val="00EC2345"/>
    <w:rsid w:val="00EC2CDE"/>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9A4"/>
    <w:rsid w:val="00EE0CB1"/>
    <w:rsid w:val="00EE0DDB"/>
    <w:rsid w:val="00EE0EB3"/>
    <w:rsid w:val="00EE0EF1"/>
    <w:rsid w:val="00EE1022"/>
    <w:rsid w:val="00EE2663"/>
    <w:rsid w:val="00EE2B43"/>
    <w:rsid w:val="00EE2DA5"/>
    <w:rsid w:val="00EE4047"/>
    <w:rsid w:val="00EE55F5"/>
    <w:rsid w:val="00EE5855"/>
    <w:rsid w:val="00EE5A09"/>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738A"/>
    <w:rsid w:val="00F17B6A"/>
    <w:rsid w:val="00F20B78"/>
    <w:rsid w:val="00F20C21"/>
    <w:rsid w:val="00F20CF5"/>
    <w:rsid w:val="00F20DA5"/>
    <w:rsid w:val="00F215E2"/>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417"/>
    <w:rsid w:val="00F35F77"/>
    <w:rsid w:val="00F36AD3"/>
    <w:rsid w:val="00F36E1F"/>
    <w:rsid w:val="00F377C0"/>
    <w:rsid w:val="00F37C10"/>
    <w:rsid w:val="00F37F2C"/>
    <w:rsid w:val="00F40235"/>
    <w:rsid w:val="00F403A5"/>
    <w:rsid w:val="00F406AC"/>
    <w:rsid w:val="00F40D4D"/>
    <w:rsid w:val="00F4140F"/>
    <w:rsid w:val="00F41477"/>
    <w:rsid w:val="00F4264D"/>
    <w:rsid w:val="00F429C4"/>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57D80"/>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67ECE"/>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0A07"/>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409E"/>
    <w:rsid w:val="00FA4725"/>
    <w:rsid w:val="00FA4F9D"/>
    <w:rsid w:val="00FA555F"/>
    <w:rsid w:val="00FA5CBD"/>
    <w:rsid w:val="00FA6B94"/>
    <w:rsid w:val="00FA6F47"/>
    <w:rsid w:val="00FA7EAA"/>
    <w:rsid w:val="00FB068C"/>
    <w:rsid w:val="00FB12F4"/>
    <w:rsid w:val="00FB1530"/>
    <w:rsid w:val="00FB15D0"/>
    <w:rsid w:val="00FB1675"/>
    <w:rsid w:val="00FB35D5"/>
    <w:rsid w:val="00FB3AE9"/>
    <w:rsid w:val="00FB3AFB"/>
    <w:rsid w:val="00FB3CC9"/>
    <w:rsid w:val="00FB4ACF"/>
    <w:rsid w:val="00FB4AFE"/>
    <w:rsid w:val="00FB72F4"/>
    <w:rsid w:val="00FB7899"/>
    <w:rsid w:val="00FB78E7"/>
    <w:rsid w:val="00FB796B"/>
    <w:rsid w:val="00FC016A"/>
    <w:rsid w:val="00FC0410"/>
    <w:rsid w:val="00FC096C"/>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631B"/>
    <w:rsid w:val="00FD7291"/>
    <w:rsid w:val="00FD7772"/>
    <w:rsid w:val="00FE0FD2"/>
    <w:rsid w:val="00FE1316"/>
    <w:rsid w:val="00FE1FAB"/>
    <w:rsid w:val="00FE2378"/>
    <w:rsid w:val="00FE28DD"/>
    <w:rsid w:val="00FE2AA4"/>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0CA26C"/>
  <w15:docId w15:val="{CB58DACB-73E7-402F-A306-9796BBA3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paragraph" w:styleId="HTMLPreformatted">
    <w:name w:val="HTML Preformatted"/>
    <w:basedOn w:val="Normal"/>
    <w:link w:val="HTMLPreformattedChar"/>
    <w:uiPriority w:val="99"/>
    <w:semiHidden/>
    <w:unhideWhenUsed/>
    <w:rsid w:val="00000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semiHidden/>
    <w:rsid w:val="00000E60"/>
    <w:rPr>
      <w:rFonts w:ascii="Courier New" w:hAnsi="Courier New" w:cs="Courier New"/>
      <w:lang w:val="en-US" w:eastAsia="en-US" w:bidi="ar-SA"/>
    </w:rPr>
  </w:style>
  <w:style w:type="character" w:customStyle="1" w:styleId="y2iqfc">
    <w:name w:val="y2iqfc"/>
    <w:basedOn w:val="DefaultParagraphFont"/>
    <w:rsid w:val="0000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87079441">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050812195">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6884308">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66CF-D123-4FFB-AF66-2771EF81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73</Pages>
  <Words>17115</Words>
  <Characters>97562</Characters>
  <Application>Microsoft Office Word</Application>
  <DocSecurity>0</DocSecurity>
  <Lines>813</Lines>
  <Paragraphs>228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114449</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Work-kttv</cp:lastModifiedBy>
  <cp:revision>1173</cp:revision>
  <cp:lastPrinted>2018-02-16T07:12:00Z</cp:lastPrinted>
  <dcterms:created xsi:type="dcterms:W3CDTF">2019-10-28T07:04:00Z</dcterms:created>
  <dcterms:modified xsi:type="dcterms:W3CDTF">2024-05-02T10:13:00Z</dcterms:modified>
</cp:coreProperties>
</file>