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0E4F68">
        <w:rPr>
          <w:rFonts w:ascii="GHEA Grapalat" w:hAnsi="GHEA Grapalat" w:cs="Sylfaen"/>
          <w:sz w:val="24"/>
          <w:szCs w:val="24"/>
          <w:lang w:val="en-US"/>
        </w:rPr>
        <w:t>10</w:t>
      </w:r>
      <w:bookmarkStart w:id="0" w:name="_GoBack"/>
      <w:bookmarkEnd w:id="0"/>
      <w:r w:rsidR="000E4F68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619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0E4F68">
        <w:rPr>
          <w:rFonts w:ascii="GHEA Grapalat" w:hAnsi="GHEA Grapalat" w:cs="Sylfaen"/>
          <w:sz w:val="24"/>
          <w:szCs w:val="24"/>
          <w:lang w:val="en-US"/>
        </w:rPr>
        <w:t>Անուշ</w:t>
      </w:r>
      <w:proofErr w:type="spellEnd"/>
      <w:r w:rsidR="000E4F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E4F68">
        <w:rPr>
          <w:rFonts w:ascii="GHEA Grapalat" w:hAnsi="GHEA Grapalat" w:cs="Sylfaen"/>
          <w:sz w:val="24"/>
          <w:szCs w:val="24"/>
          <w:lang w:val="en-US"/>
        </w:rPr>
        <w:t>Պետրոսյան</w:t>
      </w:r>
      <w:proofErr w:type="spellEnd"/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0E4F68">
        <w:rPr>
          <w:rFonts w:ascii="GHEA Grapalat" w:hAnsi="GHEA Grapalat" w:cs="Sylfaen"/>
          <w:sz w:val="24"/>
          <w:szCs w:val="24"/>
          <w:lang w:val="en-US"/>
        </w:rPr>
        <w:t>ոստիկանություն</w:t>
      </w:r>
      <w:proofErr w:type="spellEnd"/>
    </w:p>
    <w:p w:rsidR="00254E7A" w:rsidRDefault="000E4F68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91327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2387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>
        <w:rPr>
          <w:rFonts w:ascii="GHEA Grapalat" w:hAnsi="GHEA Grapalat" w:cs="Sylfaen"/>
          <w:sz w:val="24"/>
          <w:szCs w:val="24"/>
          <w:lang w:val="en-US"/>
        </w:rPr>
        <w:t>ԿԱ ՈԶ ԳՀԾՁԲ-20/9/Բ/5/ԿԾ-20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72619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4F68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430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169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03DA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09E4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383</cp:revision>
  <cp:lastPrinted>2020-05-20T07:37:00Z</cp:lastPrinted>
  <dcterms:created xsi:type="dcterms:W3CDTF">2016-04-19T09:12:00Z</dcterms:created>
  <dcterms:modified xsi:type="dcterms:W3CDTF">2020-05-20T11:15:00Z</dcterms:modified>
</cp:coreProperties>
</file>