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E643A" w14:textId="77777777" w:rsidR="00231A22" w:rsidRPr="00231A22" w:rsidRDefault="00231A22" w:rsidP="00231A22">
      <w:pPr>
        <w:pStyle w:val="NormalWeb"/>
        <w:jc w:val="center"/>
        <w:rPr>
          <w:lang w:val="hy-AM"/>
        </w:rPr>
      </w:pPr>
      <w:r w:rsidRPr="00231A22">
        <w:rPr>
          <w:rStyle w:val="Strong"/>
          <w:lang w:val="hy-AM"/>
        </w:rPr>
        <w:t>ОБЪЯВЛЕНИЕ</w:t>
      </w:r>
      <w:r w:rsidRPr="00231A22">
        <w:rPr>
          <w:lang w:val="hy-AM"/>
        </w:rPr>
        <w:br/>
        <w:t>о внесении изменений в приглашение</w:t>
      </w:r>
    </w:p>
    <w:p w14:paraId="0037CA3C" w14:textId="77777777" w:rsidR="00231A22" w:rsidRPr="00231A22" w:rsidRDefault="00231A22" w:rsidP="00231A22">
      <w:pPr>
        <w:pStyle w:val="NormalWeb"/>
        <w:rPr>
          <w:lang w:val="hy-AM"/>
        </w:rPr>
      </w:pPr>
      <w:r w:rsidRPr="00231A22">
        <w:rPr>
          <w:lang w:val="hy-AM"/>
        </w:rPr>
        <w:t>Настоящий текст объявления утвержден решением оценочной комиссии № 3 от 29 сентября 2025 года и публикуется в соответствии со статьей 29 Закона Республики Армения «О закупках».</w:t>
      </w:r>
    </w:p>
    <w:p w14:paraId="77560602" w14:textId="302A0E0A" w:rsidR="00231A22" w:rsidRPr="00231A22" w:rsidRDefault="00231A22" w:rsidP="00231A22">
      <w:pPr>
        <w:pStyle w:val="NormalWeb"/>
        <w:rPr>
          <w:lang w:val="hy-AM"/>
        </w:rPr>
      </w:pPr>
      <w:r w:rsidRPr="00231A22">
        <w:rPr>
          <w:lang w:val="hy-AM"/>
        </w:rPr>
        <w:t xml:space="preserve">Код процедуры: </w:t>
      </w:r>
      <w:r w:rsidR="001C5352" w:rsidRPr="001C5352">
        <w:rPr>
          <w:lang w:val="hy-AM"/>
        </w:rPr>
        <w:t>ԲՏԱՆ-ՀԲՄԱՊՁԲ-2025/01</w:t>
      </w:r>
      <w:r w:rsidRPr="00231A22">
        <w:rPr>
          <w:lang w:val="hy-AM"/>
        </w:rPr>
        <w:br/>
        <w:t xml:space="preserve">Оценочная комиссия по закупочной процедуре с кодом </w:t>
      </w:r>
      <w:r w:rsidR="001C5352" w:rsidRPr="001C5352">
        <w:rPr>
          <w:lang w:val="hy-AM"/>
        </w:rPr>
        <w:t>ԲՏԱՆ-ՀԲՄԱՊՁԲ-2025/01</w:t>
      </w:r>
      <w:r w:rsidRPr="00231A22">
        <w:rPr>
          <w:lang w:val="hy-AM"/>
        </w:rPr>
        <w:t>, организованной для нужд Министерства высокотехнологичной промышленности Республики Армения, ниже представляет причины внесения изменений в приглашение с тем же кодом и краткое описание внесённых изменений:</w:t>
      </w:r>
    </w:p>
    <w:p w14:paraId="3A316CFF" w14:textId="77777777" w:rsidR="00231A22" w:rsidRPr="00231A22" w:rsidRDefault="00231A22" w:rsidP="00231A22">
      <w:pPr>
        <w:pStyle w:val="NormalWeb"/>
        <w:rPr>
          <w:lang w:val="hy-AM"/>
        </w:rPr>
      </w:pPr>
      <w:r w:rsidRPr="00231A22">
        <w:rPr>
          <w:rStyle w:val="Strong"/>
          <w:lang w:val="hy-AM"/>
        </w:rPr>
        <w:t>Причина внесения изменений:</w:t>
      </w:r>
      <w:r w:rsidRPr="00231A22">
        <w:rPr>
          <w:lang w:val="hy-AM"/>
        </w:rPr>
        <w:t xml:space="preserve"> по требованию участника необходимо было дать разъяснение, на основании чего в приглашение внесено соответствующее изменение.</w:t>
      </w:r>
    </w:p>
    <w:p w14:paraId="152F34A7" w14:textId="77777777" w:rsidR="00231A22" w:rsidRPr="00231A22" w:rsidRDefault="00231A22" w:rsidP="00231A22">
      <w:pPr>
        <w:pStyle w:val="NormalWeb"/>
        <w:rPr>
          <w:lang w:val="hy-AM"/>
        </w:rPr>
      </w:pPr>
      <w:r w:rsidRPr="00231A22">
        <w:rPr>
          <w:rStyle w:val="Strong"/>
          <w:lang w:val="hy-AM"/>
        </w:rPr>
        <w:t>Описание изменения:</w:t>
      </w:r>
      <w:r w:rsidRPr="00231A22">
        <w:rPr>
          <w:lang w:val="hy-AM"/>
        </w:rPr>
        <w:t xml:space="preserve"> в технических характеристиках, представленных в приглашении, внесены соответствующие изменения, а именно:</w:t>
      </w:r>
      <w:r w:rsidRPr="00231A22">
        <w:rPr>
          <w:lang w:val="hy-AM"/>
        </w:rPr>
        <w:br/>
        <w:t>технические характеристики 1-го и 2-го лотов приглашения составлены на армянском, русском и английском языках.</w:t>
      </w:r>
    </w:p>
    <w:p w14:paraId="4F039F1E" w14:textId="77777777" w:rsidR="00231A22" w:rsidRPr="00231A22" w:rsidRDefault="00231A22" w:rsidP="00231A22">
      <w:pPr>
        <w:pStyle w:val="NormalWeb"/>
        <w:rPr>
          <w:lang w:val="hy-AM"/>
        </w:rPr>
      </w:pPr>
      <w:r w:rsidRPr="00231A22">
        <w:rPr>
          <w:rStyle w:val="Strong"/>
          <w:lang w:val="hy-AM"/>
        </w:rPr>
        <w:t>Обоснование изменения:</w:t>
      </w:r>
      <w:r w:rsidRPr="00231A22">
        <w:rPr>
          <w:lang w:val="hy-AM"/>
        </w:rPr>
        <w:t xml:space="preserve"> подпункт 25 пункта 32 Приложения № 1 к постановлению Правительства Республики Армения от 04.05.2017 г. № 526-Н.</w:t>
      </w:r>
    </w:p>
    <w:p w14:paraId="58FC216E" w14:textId="65F3E214" w:rsidR="00231A22" w:rsidRPr="00231A22" w:rsidRDefault="00231A22" w:rsidP="00231A22">
      <w:pPr>
        <w:pStyle w:val="NormalWeb"/>
        <w:rPr>
          <w:lang w:val="ru-RU"/>
        </w:rPr>
      </w:pPr>
      <w:r w:rsidRPr="00231A22">
        <w:rPr>
          <w:lang w:val="hy-AM"/>
        </w:rPr>
        <w:t xml:space="preserve">За дополнительной информацией по данному объявлению можно обращаться к секретарю оценочной комиссии по процедуре с кодом </w:t>
      </w:r>
      <w:r w:rsidR="001C5352" w:rsidRPr="001C5352">
        <w:rPr>
          <w:lang w:val="hy-AM"/>
        </w:rPr>
        <w:t>ԲՏԱՆ-ՀԲՄԱՊՁԲ-2025/01</w:t>
      </w:r>
      <w:r w:rsidR="001C5352" w:rsidRPr="001C5352">
        <w:rPr>
          <w:lang w:val="hy-AM"/>
        </w:rPr>
        <w:t xml:space="preserve"> </w:t>
      </w:r>
      <w:r w:rsidRPr="00231A22">
        <w:rPr>
          <w:lang w:val="hy-AM"/>
        </w:rPr>
        <w:t>— А. Багдасаряну.</w:t>
      </w:r>
      <w:r w:rsidRPr="00231A22">
        <w:rPr>
          <w:lang w:val="hy-AM"/>
        </w:rPr>
        <w:br/>
        <w:t>Тел.: 010 590047</w:t>
      </w:r>
      <w:r w:rsidRPr="00231A22">
        <w:rPr>
          <w:lang w:val="hy-AM"/>
        </w:rPr>
        <w:br/>
        <w:t xml:space="preserve">Эл. почта: </w:t>
      </w:r>
      <w:hyperlink r:id="rId4" w:history="1">
        <w:r w:rsidRPr="00A156DC">
          <w:rPr>
            <w:rStyle w:val="Hyperlink"/>
            <w:lang w:val="hy-AM"/>
          </w:rPr>
          <w:t>artur.baghdasaryan@hti.am</w:t>
        </w:r>
      </w:hyperlink>
      <w:r>
        <w:rPr>
          <w:lang w:val="ru-RU"/>
        </w:rPr>
        <w:t xml:space="preserve"> </w:t>
      </w:r>
    </w:p>
    <w:p w14:paraId="742B4CF5" w14:textId="7861EA6E" w:rsidR="00231A22" w:rsidRPr="00231A22" w:rsidRDefault="00231A22" w:rsidP="00231A22">
      <w:pPr>
        <w:pStyle w:val="NormalWeb"/>
        <w:rPr>
          <w:lang w:val="hy-AM"/>
        </w:rPr>
      </w:pPr>
      <w:r w:rsidRPr="00231A22">
        <w:rPr>
          <w:lang w:val="hy-AM"/>
        </w:rPr>
        <w:t xml:space="preserve">Оценочная комиссия по закупочной процедуре с кодом </w:t>
      </w:r>
      <w:r w:rsidR="001C5352" w:rsidRPr="001C5352">
        <w:rPr>
          <w:lang w:val="hy-AM"/>
        </w:rPr>
        <w:t>ԲՏԱՆ-ՀԲՄԱՊՁԲ-2025/01</w:t>
      </w:r>
      <w:r w:rsidR="001C5352" w:rsidRPr="001C5352">
        <w:rPr>
          <w:rStyle w:val="Strong"/>
          <w:b w:val="0"/>
          <w:bCs w:val="0"/>
          <w:lang w:val="hy-AM"/>
        </w:rPr>
        <w:t xml:space="preserve"> </w:t>
      </w:r>
      <w:r w:rsidRPr="00231A22">
        <w:rPr>
          <w:rStyle w:val="Strong"/>
          <w:lang w:val="hy-AM"/>
        </w:rPr>
        <w:t>Заказчик:</w:t>
      </w:r>
      <w:r w:rsidRPr="00231A22">
        <w:rPr>
          <w:lang w:val="hy-AM"/>
        </w:rPr>
        <w:t xml:space="preserve"> Министерство высокотехнологичной промышленности Республики Армения</w:t>
      </w:r>
    </w:p>
    <w:p w14:paraId="2C1DED29" w14:textId="77777777" w:rsidR="00E20C49" w:rsidRPr="00231A22" w:rsidRDefault="00E20C49">
      <w:pPr>
        <w:rPr>
          <w:lang w:val="hy-AM"/>
        </w:rPr>
      </w:pPr>
    </w:p>
    <w:sectPr w:rsidR="00E20C49" w:rsidRPr="0023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93"/>
    <w:rsid w:val="001C5352"/>
    <w:rsid w:val="001F5093"/>
    <w:rsid w:val="00231A22"/>
    <w:rsid w:val="00E2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869E"/>
  <w15:chartTrackingRefBased/>
  <w15:docId w15:val="{92FF479D-15B0-4798-A562-E4FD708A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A22"/>
    <w:rPr>
      <w:b/>
      <w:bCs/>
    </w:rPr>
  </w:style>
  <w:style w:type="character" w:styleId="Hyperlink">
    <w:name w:val="Hyperlink"/>
    <w:basedOn w:val="DefaultParagraphFont"/>
    <w:uiPriority w:val="99"/>
    <w:unhideWhenUsed/>
    <w:rsid w:val="00231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.baghdasaryan@ht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Baghdasaryan</dc:creator>
  <cp:keywords/>
  <dc:description/>
  <cp:lastModifiedBy>Artur Baghdasaryan</cp:lastModifiedBy>
  <cp:revision>3</cp:revision>
  <dcterms:created xsi:type="dcterms:W3CDTF">2025-09-29T05:32:00Z</dcterms:created>
  <dcterms:modified xsi:type="dcterms:W3CDTF">2025-09-29T05:40:00Z</dcterms:modified>
</cp:coreProperties>
</file>