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7E28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inherit" w:eastAsia="Times New Roman" w:hAnsi="inherit" w:cs="Courier New"/>
          <w:color w:val="202124"/>
          <w:sz w:val="20"/>
          <w:szCs w:val="20"/>
          <w:lang w:val="en"/>
        </w:rPr>
      </w:pPr>
    </w:p>
    <w:p w14:paraId="448935F8"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STATEMENT:</w:t>
      </w:r>
    </w:p>
    <w:p w14:paraId="5EE8536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RATING ON REQUEST*</w:t>
      </w:r>
    </w:p>
    <w:p w14:paraId="11D41D8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117DF46D"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On the basis of Article 15, Part 6 of the RA Law "On Procurement".</w:t>
      </w:r>
    </w:p>
    <w:p w14:paraId="2816C367"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0C531D0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This text of the statement is approved by the evaluation committee</w:t>
      </w:r>
    </w:p>
    <w:p w14:paraId="6B8DBB35" w14:textId="03A381C2" w:rsidR="00764EEF" w:rsidRPr="0001114D"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hy-AM"/>
        </w:rPr>
      </w:pPr>
      <w:r w:rsidRPr="00764EEF">
        <w:rPr>
          <w:rFonts w:ascii="inherit" w:eastAsia="Times New Roman" w:hAnsi="inherit" w:cs="Courier New"/>
          <w:color w:val="202124"/>
          <w:sz w:val="20"/>
          <w:szCs w:val="20"/>
          <w:lang w:val="en"/>
        </w:rPr>
        <w:t xml:space="preserve">By decision </w:t>
      </w:r>
      <w:r w:rsidR="0053189F">
        <w:rPr>
          <w:rFonts w:ascii="inherit" w:eastAsia="Times New Roman" w:hAnsi="inherit" w:cs="Courier New"/>
          <w:color w:val="202124"/>
          <w:sz w:val="20"/>
          <w:szCs w:val="20"/>
          <w:lang w:val="en"/>
        </w:rPr>
        <w:t xml:space="preserve">N </w:t>
      </w:r>
      <w:r w:rsidR="0001114D">
        <w:rPr>
          <w:rFonts w:ascii="inherit" w:eastAsia="Times New Roman" w:hAnsi="inherit" w:cs="Courier New"/>
          <w:color w:val="202124"/>
          <w:sz w:val="20"/>
          <w:szCs w:val="20"/>
          <w:lang w:val="hy-AM"/>
        </w:rPr>
        <w:t>1</w:t>
      </w:r>
      <w:r w:rsidR="0053189F">
        <w:rPr>
          <w:rFonts w:ascii="inherit" w:eastAsia="Times New Roman" w:hAnsi="inherit" w:cs="Courier New"/>
          <w:color w:val="202124"/>
          <w:sz w:val="20"/>
          <w:szCs w:val="20"/>
          <w:lang w:val="en"/>
        </w:rPr>
        <w:t xml:space="preserve"> </w:t>
      </w:r>
      <w:r w:rsidR="00FE2506">
        <w:rPr>
          <w:rFonts w:ascii="inherit" w:eastAsia="Times New Roman" w:hAnsi="inherit" w:cs="Courier New"/>
          <w:color w:val="202124"/>
          <w:sz w:val="20"/>
          <w:szCs w:val="20"/>
          <w:lang w:val="hy-AM"/>
        </w:rPr>
        <w:t>16</w:t>
      </w:r>
      <w:r w:rsidR="0053189F">
        <w:rPr>
          <w:rFonts w:ascii="inherit" w:eastAsia="Times New Roman" w:hAnsi="inherit" w:cs="Courier New"/>
          <w:color w:val="202124"/>
          <w:sz w:val="20"/>
          <w:szCs w:val="20"/>
          <w:lang w:val="en"/>
        </w:rPr>
        <w:t>.0</w:t>
      </w:r>
      <w:r w:rsidR="00CF1C3D">
        <w:rPr>
          <w:rFonts w:ascii="inherit" w:eastAsia="Times New Roman" w:hAnsi="inherit" w:cs="Courier New"/>
          <w:color w:val="202124"/>
          <w:sz w:val="20"/>
          <w:szCs w:val="20"/>
          <w:lang w:val="hy-AM"/>
        </w:rPr>
        <w:t>2</w:t>
      </w:r>
      <w:r w:rsidR="0053189F">
        <w:rPr>
          <w:rFonts w:ascii="inherit" w:eastAsia="Times New Roman" w:hAnsi="inherit" w:cs="Courier New"/>
          <w:color w:val="202124"/>
          <w:sz w:val="20"/>
          <w:szCs w:val="20"/>
          <w:lang w:val="en"/>
        </w:rPr>
        <w:t>.</w:t>
      </w:r>
      <w:r w:rsidRPr="00764EEF">
        <w:rPr>
          <w:rFonts w:ascii="inherit" w:eastAsia="Times New Roman" w:hAnsi="inherit" w:cs="Courier New"/>
          <w:color w:val="202124"/>
          <w:sz w:val="20"/>
          <w:szCs w:val="20"/>
          <w:lang w:val="en"/>
        </w:rPr>
        <w:t xml:space="preserve"> 20</w:t>
      </w:r>
      <w:r w:rsidR="0053189F">
        <w:rPr>
          <w:rFonts w:ascii="inherit" w:eastAsia="Times New Roman" w:hAnsi="inherit" w:cs="Courier New"/>
          <w:color w:val="202124"/>
          <w:sz w:val="20"/>
          <w:szCs w:val="20"/>
          <w:lang w:val="en"/>
        </w:rPr>
        <w:t>2</w:t>
      </w:r>
      <w:r w:rsidR="0001114D">
        <w:rPr>
          <w:rFonts w:ascii="inherit" w:eastAsia="Times New Roman" w:hAnsi="inherit" w:cs="Courier New"/>
          <w:color w:val="202124"/>
          <w:sz w:val="20"/>
          <w:szCs w:val="20"/>
          <w:lang w:val="hy-AM"/>
        </w:rPr>
        <w:t>6</w:t>
      </w:r>
    </w:p>
    <w:p w14:paraId="3753D166"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2594F452"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Code of the procedure:</w:t>
      </w:r>
    </w:p>
    <w:p w14:paraId="5E6DC57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inherit" w:eastAsia="Times New Roman" w:hAnsi="inherit" w:cs="Courier New"/>
          <w:color w:val="202124"/>
          <w:sz w:val="20"/>
          <w:szCs w:val="20"/>
          <w:lang w:val="en"/>
        </w:rPr>
      </w:pPr>
    </w:p>
    <w:p w14:paraId="343CE0E9" w14:textId="77777777" w:rsidR="00764EEF" w:rsidRPr="00764EE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The client is "</w:t>
      </w:r>
      <w:proofErr w:type="spellStart"/>
      <w:r w:rsidRPr="00764EEF">
        <w:rPr>
          <w:rFonts w:ascii="inherit" w:eastAsia="Times New Roman" w:hAnsi="inherit" w:cs="Courier New"/>
          <w:color w:val="202124"/>
          <w:sz w:val="20"/>
          <w:szCs w:val="20"/>
          <w:lang w:val="en"/>
        </w:rPr>
        <w:t>Echmiadzin</w:t>
      </w:r>
      <w:proofErr w:type="spellEnd"/>
      <w:r w:rsidRPr="00764EEF">
        <w:rPr>
          <w:rFonts w:ascii="inherit" w:eastAsia="Times New Roman" w:hAnsi="inherit" w:cs="Courier New"/>
          <w:color w:val="202124"/>
          <w:sz w:val="20"/>
          <w:szCs w:val="20"/>
          <w:lang w:val="en"/>
        </w:rPr>
        <w:t xml:space="preserve">" JOE", which is located in At </w:t>
      </w:r>
      <w:proofErr w:type="spellStart"/>
      <w:r w:rsidRPr="00764EEF">
        <w:rPr>
          <w:rFonts w:ascii="inherit" w:eastAsia="Times New Roman" w:hAnsi="inherit" w:cs="Courier New"/>
          <w:color w:val="202124"/>
          <w:sz w:val="20"/>
          <w:szCs w:val="20"/>
          <w:lang w:val="en"/>
        </w:rPr>
        <w:t>E</w:t>
      </w:r>
      <w:r w:rsidR="0053189F">
        <w:rPr>
          <w:rFonts w:ascii="Sylfaen" w:eastAsia="Times New Roman" w:hAnsi="Sylfaen" w:cs="Courier New"/>
          <w:color w:val="202124"/>
          <w:sz w:val="20"/>
          <w:szCs w:val="20"/>
          <w:lang w:val="en"/>
        </w:rPr>
        <w:t>j</w:t>
      </w:r>
      <w:r w:rsidRPr="00764EEF">
        <w:rPr>
          <w:rFonts w:ascii="inherit" w:eastAsia="Times New Roman" w:hAnsi="inherit" w:cs="Courier New"/>
          <w:color w:val="202124"/>
          <w:sz w:val="20"/>
          <w:szCs w:val="20"/>
          <w:lang w:val="en"/>
        </w:rPr>
        <w:t>miadzin</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Zvartnots</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avan</w:t>
      </w:r>
      <w:proofErr w:type="spellEnd"/>
      <w:r w:rsidRPr="00764EEF">
        <w:rPr>
          <w:rFonts w:ascii="inherit" w:eastAsia="Times New Roman" w:hAnsi="inherit" w:cs="Courier New"/>
          <w:color w:val="202124"/>
          <w:sz w:val="20"/>
          <w:szCs w:val="20"/>
          <w:lang w:val="en"/>
        </w:rPr>
        <w:t xml:space="preserve"> address, announces the request for quotation, which is carried out in one phase.</w:t>
      </w:r>
    </w:p>
    <w:p w14:paraId="1E8D2875" w14:textId="42379DF0" w:rsidR="00AC1E9F" w:rsidRPr="00AC1E9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 xml:space="preserve">As a result of this procedure, the selected participant will be offered to sign the </w:t>
      </w:r>
      <w:r w:rsidR="00CF1C3D" w:rsidRPr="00B31BCB">
        <w:rPr>
          <w:rFonts w:ascii="Sylfaen" w:eastAsia="Calibri" w:hAnsi="Sylfaen"/>
          <w:b/>
          <w:lang w:val="en-AU"/>
        </w:rPr>
        <w:t xml:space="preserve">tires and batteries </w:t>
      </w:r>
      <w:r w:rsidRPr="00764EEF">
        <w:rPr>
          <w:rFonts w:ascii="inherit" w:eastAsia="Times New Roman" w:hAnsi="inherit" w:cs="Courier New"/>
          <w:color w:val="202124"/>
          <w:sz w:val="20"/>
          <w:szCs w:val="20"/>
          <w:lang w:val="en"/>
        </w:rPr>
        <w:t>contract (hereinafter referred to as the contract) in accordance with the established procedure.</w:t>
      </w:r>
    </w:p>
    <w:p w14:paraId="2855D3DE" w14:textId="77777777" w:rsidR="00AC1E9F" w:rsidRPr="00AC1E9F" w:rsidRDefault="00AC1E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You can contact Angela </w:t>
      </w:r>
      <w:proofErr w:type="spellStart"/>
      <w:r w:rsidRPr="00AC1E9F">
        <w:rPr>
          <w:rFonts w:ascii="inherit" w:eastAsia="Times New Roman" w:hAnsi="inherit" w:cs="Courier New"/>
          <w:color w:val="202124"/>
          <w:sz w:val="20"/>
          <w:szCs w:val="20"/>
          <w:lang w:val="en"/>
        </w:rPr>
        <w:t>Iskendaryan</w:t>
      </w:r>
      <w:proofErr w:type="spellEnd"/>
      <w:r w:rsidRPr="00AC1E9F">
        <w:rPr>
          <w:rFonts w:ascii="inherit" w:eastAsia="Times New Roman" w:hAnsi="inherit" w:cs="Courier New"/>
          <w:color w:val="202124"/>
          <w:sz w:val="20"/>
          <w:szCs w:val="20"/>
          <w:lang w:val="en"/>
        </w:rPr>
        <w:t>, secretary of the evaluation committee, to get additional information related to this announcement</w:t>
      </w:r>
    </w:p>
    <w:p w14:paraId="7FADAA6F"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According to Article 7 of the RA Law "On Procurement", any person, regardless of whether he is a foreign individual, organization or stateless person, has an equal right to participate in this procedure.</w:t>
      </w:r>
    </w:p>
    <w:p w14:paraId="44706CC5"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conditions presented to the persons who do not have the right to participate in this procedure, as well as to the participants, are defined in the invitation to this procedure.</w:t>
      </w:r>
    </w:p>
    <w:p w14:paraId="28099291" w14:textId="77777777" w:rsidR="002E0357" w:rsidRPr="002E0357"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selected participant is determined from the numbe</w:t>
      </w:r>
      <w:bookmarkStart w:id="0" w:name="_GoBack"/>
      <w:bookmarkEnd w:id="0"/>
      <w:r w:rsidRPr="0085659F">
        <w:rPr>
          <w:rFonts w:ascii="inherit" w:eastAsia="Times New Roman" w:hAnsi="inherit" w:cs="Courier New"/>
          <w:color w:val="202124"/>
          <w:sz w:val="20"/>
          <w:szCs w:val="20"/>
          <w:lang w:val="en"/>
        </w:rPr>
        <w:t>r of participants who have submitted sufficiently evaluated bids on non-price terms, on the principle of giving preference to the participant who submitted the lowest price offer.</w:t>
      </w:r>
      <w:r w:rsidR="002E0357" w:rsidRPr="002E0357">
        <w:rPr>
          <w:lang w:val="en-US"/>
        </w:rPr>
        <w:t xml:space="preserve"> </w:t>
      </w:r>
      <w:r w:rsidR="002E0357" w:rsidRPr="002E0357">
        <w:rPr>
          <w:rFonts w:ascii="inherit" w:eastAsia="Times New Roman" w:hAnsi="inherit" w:cs="Courier New"/>
          <w:color w:val="202124"/>
          <w:sz w:val="20"/>
          <w:szCs w:val="20"/>
          <w:lang w:val="en"/>
        </w:rPr>
        <w:t>In the event of a request to issue an invitation in electronic form, the customer shall ensure the issuance of the invitation in electronic form free of charge during the working day following the day of receiving the application.</w:t>
      </w:r>
    </w:p>
    <w:p w14:paraId="124885B7"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Applications for participation in this procedure must be submitted to c.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in documentary form until the hour of the 7th day counted from the date of publication of this announcement.</w:t>
      </w:r>
    </w:p>
    <w:p w14:paraId="033E8A70"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In addition to Armenian, applications can also be submitted in English or Russian.</w:t>
      </w:r>
    </w:p>
    <w:p w14:paraId="11518CB5" w14:textId="27DC8EB7" w:rsid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en-US"/>
        </w:rPr>
      </w:pPr>
      <w:r w:rsidRPr="002E0357">
        <w:rPr>
          <w:rFonts w:ascii="inherit" w:eastAsia="Times New Roman" w:hAnsi="inherit" w:cs="Courier New"/>
          <w:color w:val="202124"/>
          <w:sz w:val="20"/>
          <w:szCs w:val="20"/>
          <w:lang w:val="en"/>
        </w:rPr>
        <w:t xml:space="preserve">Applications will be opened in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on </w:t>
      </w:r>
      <w:r w:rsidR="00FE2506">
        <w:rPr>
          <w:rFonts w:ascii="inherit" w:eastAsia="Times New Roman" w:hAnsi="inherit" w:cs="Courier New"/>
          <w:color w:val="202124"/>
          <w:sz w:val="20"/>
          <w:szCs w:val="20"/>
          <w:lang w:val="hy-AM"/>
        </w:rPr>
        <w:t>24</w:t>
      </w:r>
      <w:r w:rsidR="0053189F">
        <w:rPr>
          <w:rFonts w:ascii="inherit" w:eastAsia="Times New Roman" w:hAnsi="inherit" w:cs="Courier New"/>
          <w:color w:val="202124"/>
          <w:sz w:val="20"/>
          <w:szCs w:val="20"/>
          <w:lang w:val="en"/>
        </w:rPr>
        <w:t>.0</w:t>
      </w:r>
      <w:r w:rsidR="00CF1C3D">
        <w:rPr>
          <w:rFonts w:ascii="inherit" w:eastAsia="Times New Roman" w:hAnsi="inherit" w:cs="Courier New"/>
          <w:color w:val="202124"/>
          <w:sz w:val="20"/>
          <w:szCs w:val="20"/>
          <w:lang w:val="hy-AM"/>
        </w:rPr>
        <w:t>2</w:t>
      </w:r>
      <w:r w:rsidRPr="002E0357">
        <w:rPr>
          <w:rFonts w:ascii="inherit" w:eastAsia="Times New Roman" w:hAnsi="inherit" w:cs="Courier New"/>
          <w:color w:val="202124"/>
          <w:sz w:val="20"/>
          <w:szCs w:val="20"/>
          <w:lang w:val="en"/>
        </w:rPr>
        <w:t xml:space="preserve"> 202</w:t>
      </w:r>
      <w:r w:rsidR="0001114D">
        <w:rPr>
          <w:rFonts w:ascii="inherit" w:eastAsia="Times New Roman" w:hAnsi="inherit" w:cs="Courier New"/>
          <w:color w:val="202124"/>
          <w:sz w:val="20"/>
          <w:szCs w:val="20"/>
          <w:lang w:val="hy-AM"/>
        </w:rPr>
        <w:t>6</w:t>
      </w:r>
      <w:r w:rsidRPr="002E0357">
        <w:rPr>
          <w:rFonts w:ascii="inherit" w:eastAsia="Times New Roman" w:hAnsi="inherit" w:cs="Courier New"/>
          <w:color w:val="202124"/>
          <w:sz w:val="20"/>
          <w:szCs w:val="20"/>
          <w:lang w:val="en"/>
        </w:rPr>
        <w:t xml:space="preserve"> at </w:t>
      </w:r>
      <w:r w:rsidR="0053189F">
        <w:rPr>
          <w:rFonts w:ascii="inherit" w:eastAsia="Times New Roman" w:hAnsi="inherit" w:cs="Courier New"/>
          <w:color w:val="202124"/>
          <w:sz w:val="20"/>
          <w:szCs w:val="20"/>
          <w:lang w:val="en"/>
        </w:rPr>
        <w:t>1</w:t>
      </w:r>
      <w:r w:rsidR="0001114D">
        <w:rPr>
          <w:rFonts w:ascii="inherit" w:eastAsia="Times New Roman" w:hAnsi="inherit" w:cs="Courier New"/>
          <w:color w:val="202124"/>
          <w:sz w:val="20"/>
          <w:szCs w:val="20"/>
          <w:lang w:val="hy-AM"/>
        </w:rPr>
        <w:t>2</w:t>
      </w:r>
      <w:r w:rsidR="0053189F">
        <w:rPr>
          <w:rFonts w:ascii="inherit" w:eastAsia="Times New Roman" w:hAnsi="inherit" w:cs="Courier New"/>
          <w:color w:val="202124"/>
          <w:sz w:val="20"/>
          <w:szCs w:val="20"/>
          <w:lang w:val="en"/>
        </w:rPr>
        <w:t>.00</w:t>
      </w:r>
      <w:r w:rsidRPr="002E0357">
        <w:rPr>
          <w:rFonts w:ascii="inherit" w:eastAsia="Times New Roman" w:hAnsi="inherit" w:cs="Courier New"/>
          <w:color w:val="202124"/>
          <w:sz w:val="20"/>
          <w:szCs w:val="20"/>
          <w:lang w:val="en"/>
        </w:rPr>
        <w:t>.</w:t>
      </w:r>
      <w:r w:rsidRPr="002E0357">
        <w:rPr>
          <w:lang w:val="en-US"/>
        </w:rPr>
        <w:t xml:space="preserve"> </w:t>
      </w:r>
    </w:p>
    <w:p w14:paraId="008FC112"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The appeal regarding this procedure is carried out in accordance with the procedure established by the RA Law "On Purchases" and the RA Civil Procedure Code.</w:t>
      </w:r>
    </w:p>
    <w:p w14:paraId="25EE7455"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p>
    <w:p w14:paraId="47F19B79" w14:textId="77777777" w:rsidR="00AC1E9F" w:rsidRPr="00AC1E9F"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You can contact Angela </w:t>
      </w:r>
      <w:proofErr w:type="spellStart"/>
      <w:r w:rsidRPr="002E0357">
        <w:rPr>
          <w:rFonts w:ascii="inherit" w:eastAsia="Times New Roman" w:hAnsi="inherit" w:cs="Courier New"/>
          <w:color w:val="202124"/>
          <w:sz w:val="20"/>
          <w:szCs w:val="20"/>
          <w:lang w:val="en"/>
        </w:rPr>
        <w:t>Iskendaryan</w:t>
      </w:r>
      <w:proofErr w:type="spellEnd"/>
      <w:r w:rsidRPr="002E0357">
        <w:rPr>
          <w:rFonts w:ascii="inherit" w:eastAsia="Times New Roman" w:hAnsi="inherit" w:cs="Courier New"/>
          <w:color w:val="202124"/>
          <w:sz w:val="20"/>
          <w:szCs w:val="20"/>
          <w:lang w:val="en"/>
        </w:rPr>
        <w:t>, secretary of the evaluation committee, to get additional information related to this statement</w:t>
      </w:r>
    </w:p>
    <w:p w14:paraId="1AE657F3" w14:textId="77777777" w:rsidR="002E0357"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w:t>
      </w:r>
    </w:p>
    <w:p w14:paraId="11C8BF20"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Phone: 093209282</w:t>
      </w:r>
    </w:p>
    <w:p w14:paraId="5D58EAC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3734421E" w14:textId="1341DEAF"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Email mail </w:t>
      </w:r>
      <w:r w:rsidR="0001114D">
        <w:rPr>
          <w:rFonts w:ascii="inherit" w:eastAsia="Times New Roman" w:hAnsi="inherit" w:cs="Courier New"/>
          <w:color w:val="202124"/>
          <w:sz w:val="20"/>
          <w:szCs w:val="20"/>
          <w:lang w:val="en"/>
        </w:rPr>
        <w:t>echmiadzin-wua</w:t>
      </w:r>
      <w:r w:rsidRPr="00AC1E9F">
        <w:rPr>
          <w:rFonts w:ascii="inherit" w:eastAsia="Times New Roman" w:hAnsi="inherit" w:cs="Courier New"/>
          <w:color w:val="202124"/>
          <w:sz w:val="20"/>
          <w:szCs w:val="20"/>
          <w:lang w:val="en"/>
        </w:rPr>
        <w:t>@mail.ru:</w:t>
      </w:r>
    </w:p>
    <w:p w14:paraId="6AD9409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B904DA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59FEF2B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4B2B039"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AC1E9F">
        <w:rPr>
          <w:rFonts w:ascii="inherit" w:eastAsia="Times New Roman" w:hAnsi="inherit" w:cs="Courier New"/>
          <w:color w:val="202124"/>
          <w:sz w:val="20"/>
          <w:szCs w:val="20"/>
          <w:lang w:val="en"/>
        </w:rPr>
        <w:t>Client: "</w:t>
      </w:r>
      <w:proofErr w:type="spellStart"/>
      <w:r w:rsidRPr="00AC1E9F">
        <w:rPr>
          <w:rFonts w:ascii="inherit" w:eastAsia="Times New Roman" w:hAnsi="inherit" w:cs="Courier New"/>
          <w:color w:val="202124"/>
          <w:sz w:val="20"/>
          <w:szCs w:val="20"/>
          <w:lang w:val="en"/>
        </w:rPr>
        <w:t>Echmiadzin</w:t>
      </w:r>
      <w:proofErr w:type="spellEnd"/>
      <w:r w:rsidRPr="00AC1E9F">
        <w:rPr>
          <w:rFonts w:ascii="inherit" w:eastAsia="Times New Roman" w:hAnsi="inherit" w:cs="Courier New"/>
          <w:color w:val="202124"/>
          <w:sz w:val="20"/>
          <w:szCs w:val="20"/>
          <w:lang w:val="en"/>
        </w:rPr>
        <w:t>" JOE</w:t>
      </w:r>
    </w:p>
    <w:p w14:paraId="761F4EB3" w14:textId="77777777" w:rsidR="00AC1E9F" w:rsidRPr="00AC1E9F" w:rsidRDefault="00AC1E9F" w:rsidP="00AC1E9F">
      <w:pPr>
        <w:spacing w:line="240" w:lineRule="auto"/>
        <w:rPr>
          <w:rFonts w:ascii="Calibri" w:eastAsia="Calibri" w:hAnsi="Calibri" w:cs="Times New Roman"/>
          <w:sz w:val="20"/>
          <w:szCs w:val="20"/>
          <w:lang w:val="en-US"/>
        </w:rPr>
      </w:pPr>
    </w:p>
    <w:p w14:paraId="2A1B1A9F" w14:textId="77777777" w:rsidR="00AF78A4" w:rsidRDefault="00AF78A4"/>
    <w:sectPr w:rsidR="00AF78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395"/>
    <w:rsid w:val="0001114D"/>
    <w:rsid w:val="00015F9E"/>
    <w:rsid w:val="002E0357"/>
    <w:rsid w:val="004733B9"/>
    <w:rsid w:val="0053189F"/>
    <w:rsid w:val="00764EEF"/>
    <w:rsid w:val="0085659F"/>
    <w:rsid w:val="009F7395"/>
    <w:rsid w:val="00AC1E9F"/>
    <w:rsid w:val="00AF4239"/>
    <w:rsid w:val="00AF78A4"/>
    <w:rsid w:val="00CF1C3D"/>
    <w:rsid w:val="00D63CBC"/>
    <w:rsid w:val="00EC5BDA"/>
    <w:rsid w:val="00FE2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AD284"/>
  <w15:docId w15:val="{A977FF8E-2F9C-4A75-BEEC-E08C60E5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56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359</Words>
  <Characters>2051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dcterms:created xsi:type="dcterms:W3CDTF">2024-01-11T11:08:00Z</dcterms:created>
  <dcterms:modified xsi:type="dcterms:W3CDTF">2026-02-16T08:43:00Z</dcterms:modified>
</cp:coreProperties>
</file>