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70214A" w14:textId="77777777" w:rsidR="000E0308" w:rsidRPr="009D1505" w:rsidRDefault="000E0308" w:rsidP="000E0308">
      <w:pPr>
        <w:keepNext/>
        <w:tabs>
          <w:tab w:val="left" w:pos="709"/>
        </w:tabs>
        <w:spacing w:before="180" w:after="120" w:line="360" w:lineRule="auto"/>
        <w:ind w:left="2160" w:hanging="2160"/>
        <w:jc w:val="center"/>
        <w:outlineLvl w:val="3"/>
        <w:rPr>
          <w:rFonts w:ascii="Sylfaen" w:eastAsia="Times New Roman" w:hAnsi="Sylfaen"/>
          <w:b/>
          <w:snapToGrid w:val="0"/>
          <w:sz w:val="24"/>
          <w:szCs w:val="24"/>
          <w:u w:val="single"/>
        </w:rPr>
      </w:pPr>
      <w:r w:rsidRPr="009D1505">
        <w:rPr>
          <w:rFonts w:ascii="Sylfaen" w:eastAsia="Times New Roman" w:hAnsi="Sylfaen"/>
          <w:b/>
          <w:snapToGrid w:val="0"/>
          <w:sz w:val="24"/>
          <w:szCs w:val="24"/>
          <w:u w:val="single"/>
          <w:lang w:val="hy-AM"/>
        </w:rPr>
        <w:t>Սոցիալական ներդրումների և տեղական զարգացման ծրագիր</w:t>
      </w:r>
    </w:p>
    <w:p w14:paraId="77B9EF38" w14:textId="77777777" w:rsidR="000E0308" w:rsidRPr="009D1505" w:rsidRDefault="000E0308" w:rsidP="000E0308">
      <w:pPr>
        <w:keepNext/>
        <w:tabs>
          <w:tab w:val="left" w:pos="709"/>
        </w:tabs>
        <w:spacing w:before="180" w:after="120" w:line="360" w:lineRule="auto"/>
        <w:ind w:left="2160" w:hanging="2160"/>
        <w:jc w:val="center"/>
        <w:outlineLvl w:val="3"/>
        <w:rPr>
          <w:rFonts w:ascii="Sylfaen" w:eastAsia="Times New Roman" w:hAnsi="Sylfaen"/>
          <w:b/>
          <w:snapToGrid w:val="0"/>
          <w:sz w:val="24"/>
          <w:szCs w:val="24"/>
          <w:u w:val="single"/>
          <w:lang w:val="hy-AM"/>
        </w:rPr>
      </w:pPr>
      <w:r w:rsidRPr="009D1505">
        <w:rPr>
          <w:rFonts w:ascii="Sylfaen" w:eastAsia="Times New Roman" w:hAnsi="Sylfaen"/>
          <w:b/>
          <w:snapToGrid w:val="0"/>
          <w:sz w:val="24"/>
          <w:szCs w:val="24"/>
          <w:u w:val="single"/>
          <w:lang w:val="hy-AM"/>
        </w:rPr>
        <w:t>Բաղադրիչ 2</w:t>
      </w:r>
    </w:p>
    <w:p w14:paraId="331B214B" w14:textId="77777777" w:rsidR="000E0308" w:rsidRPr="0041115D" w:rsidRDefault="000E0308" w:rsidP="000E0308">
      <w:pPr>
        <w:keepNext/>
        <w:tabs>
          <w:tab w:val="left" w:pos="709"/>
        </w:tabs>
        <w:spacing w:before="180" w:after="120" w:line="360" w:lineRule="auto"/>
        <w:ind w:left="2160" w:hanging="2160"/>
        <w:jc w:val="center"/>
        <w:outlineLvl w:val="3"/>
        <w:rPr>
          <w:rFonts w:ascii="Sylfaen" w:eastAsia="Times New Roman" w:hAnsi="Sylfaen"/>
          <w:b/>
          <w:snapToGrid w:val="0"/>
          <w:lang w:val="hy-AM"/>
        </w:rPr>
      </w:pPr>
      <w:r w:rsidRPr="0041115D">
        <w:rPr>
          <w:rFonts w:ascii="Sylfaen" w:eastAsia="Times New Roman" w:hAnsi="Sylfaen"/>
          <w:b/>
          <w:snapToGrid w:val="0"/>
          <w:lang w:val="hy-AM"/>
        </w:rPr>
        <w:t>Վերջնական բնապահպանական և սոցիալական գնահատման թերթիկ</w:t>
      </w:r>
    </w:p>
    <w:p w14:paraId="32D90E18" w14:textId="77777777" w:rsidR="000E0308" w:rsidRPr="00956F80" w:rsidRDefault="000E0308" w:rsidP="000E0308">
      <w:pPr>
        <w:spacing w:after="0" w:line="240" w:lineRule="auto"/>
        <w:rPr>
          <w:rFonts w:ascii="Sylfaen" w:eastAsia="Times New Roman" w:hAnsi="Sylfaen"/>
          <w:b/>
          <w:lang w:val="hy-AM"/>
        </w:rPr>
      </w:pPr>
    </w:p>
    <w:p w14:paraId="4BFE6C02" w14:textId="77777777" w:rsidR="000E0308" w:rsidRPr="00956F80" w:rsidRDefault="000E0308" w:rsidP="000E0308">
      <w:pPr>
        <w:autoSpaceDE w:val="0"/>
        <w:autoSpaceDN w:val="0"/>
        <w:adjustRightInd w:val="0"/>
        <w:spacing w:after="120" w:line="240" w:lineRule="atLeast"/>
        <w:ind w:left="99"/>
        <w:jc w:val="both"/>
        <w:rPr>
          <w:rFonts w:ascii="Sylfaen" w:eastAsia="Times New Roman" w:hAnsi="Sylfaen"/>
          <w:lang w:val="hy-AM"/>
        </w:rPr>
      </w:pPr>
    </w:p>
    <w:p w14:paraId="7A8278E4" w14:textId="6B967396" w:rsidR="000E0308" w:rsidRPr="00956F80" w:rsidRDefault="000E0308" w:rsidP="000E0308">
      <w:pPr>
        <w:autoSpaceDE w:val="0"/>
        <w:autoSpaceDN w:val="0"/>
        <w:adjustRightInd w:val="0"/>
        <w:spacing w:after="0" w:line="240" w:lineRule="auto"/>
        <w:ind w:left="3600" w:hanging="3600"/>
        <w:jc w:val="both"/>
        <w:rPr>
          <w:rFonts w:ascii="Sylfaen" w:eastAsia="Times New Roman" w:hAnsi="Sylfaen"/>
          <w:lang w:val="hy-AM"/>
        </w:rPr>
      </w:pPr>
      <w:r w:rsidRPr="00956F80">
        <w:rPr>
          <w:rFonts w:ascii="Sylfaen" w:eastAsia="Times New Roman" w:hAnsi="Sylfaen"/>
          <w:lang w:val="hy-AM"/>
        </w:rPr>
        <w:t xml:space="preserve">Միկրոծրագրի անվանումը՝ </w:t>
      </w:r>
      <w:r>
        <w:rPr>
          <w:rFonts w:ascii="Sylfaen" w:eastAsia="Times New Roman" w:hAnsi="Sylfaen"/>
          <w:lang w:val="hy-AM"/>
        </w:rPr>
        <w:t xml:space="preserve"> </w:t>
      </w:r>
      <w:r w:rsidR="00F41A81">
        <w:rPr>
          <w:rFonts w:ascii="Sylfaen" w:eastAsia="Times New Roman" w:hAnsi="Sylfaen"/>
          <w:lang w:val="hy-AM"/>
        </w:rPr>
        <w:t xml:space="preserve">          </w:t>
      </w:r>
      <w:r w:rsidR="006E3C04" w:rsidRPr="006E3C04">
        <w:rPr>
          <w:rFonts w:ascii="Sylfaen" w:eastAsia="Times New Roman" w:hAnsi="Sylfaen"/>
          <w:lang w:val="hy-AM"/>
        </w:rPr>
        <w:t>«</w:t>
      </w:r>
      <w:r w:rsidR="00610C78">
        <w:rPr>
          <w:rFonts w:ascii="Sylfaen" w:eastAsia="Times New Roman" w:hAnsi="Sylfaen"/>
          <w:lang w:val="hy-AM"/>
        </w:rPr>
        <w:t>Արճիսի պ</w:t>
      </w:r>
      <w:r w:rsidR="00610C78" w:rsidRPr="00610C78">
        <w:rPr>
          <w:rFonts w:ascii="Sylfaen" w:eastAsia="Times New Roman" w:hAnsi="Sylfaen"/>
          <w:lang w:val="hy-AM"/>
        </w:rPr>
        <w:t>ոմպակայանի, խմելու ջրի մատակարարման խողովակաշարի և ամենօրյա կարգավորման ջրամբարի կառուցում</w:t>
      </w:r>
      <w:r w:rsidR="00610C78">
        <w:rPr>
          <w:rFonts w:ascii="Sylfaen" w:eastAsia="Times New Roman" w:hAnsi="Sylfaen"/>
          <w:lang w:val="hy-AM"/>
        </w:rPr>
        <w:t xml:space="preserve">, </w:t>
      </w:r>
      <w:r w:rsidR="00610C78" w:rsidRPr="00610C78">
        <w:rPr>
          <w:rFonts w:ascii="Sylfaen" w:eastAsia="Times New Roman" w:hAnsi="Sylfaen"/>
          <w:lang w:val="hy-AM"/>
        </w:rPr>
        <w:t>բաշխիչ ցանցի վերակառուցում</w:t>
      </w:r>
      <w:r w:rsidR="006E3C04">
        <w:rPr>
          <w:rFonts w:ascii="Sylfaen" w:eastAsia="Times New Roman" w:hAnsi="Sylfaen"/>
          <w:lang w:val="hy-AM"/>
        </w:rPr>
        <w:t>»</w:t>
      </w:r>
      <w:r>
        <w:rPr>
          <w:rFonts w:ascii="Sylfaen" w:eastAsia="Times New Roman" w:hAnsi="Sylfaen"/>
          <w:lang w:val="hy-AM"/>
        </w:rPr>
        <w:tab/>
      </w:r>
    </w:p>
    <w:p w14:paraId="7A64BFCE" w14:textId="77777777" w:rsidR="000E0308" w:rsidRPr="00956F80" w:rsidRDefault="000E0308" w:rsidP="000E0308">
      <w:pPr>
        <w:spacing w:after="0" w:line="240" w:lineRule="auto"/>
        <w:rPr>
          <w:rFonts w:ascii="Sylfaen" w:eastAsia="Times New Roman" w:hAnsi="Sylfaen"/>
          <w:lang w:val="hy-AM"/>
        </w:rPr>
      </w:pPr>
    </w:p>
    <w:p w14:paraId="061F4125" w14:textId="44E145AD" w:rsidR="000E0308" w:rsidRPr="003B7DEE" w:rsidRDefault="000E0308" w:rsidP="000E0308">
      <w:pPr>
        <w:spacing w:after="0" w:line="240" w:lineRule="auto"/>
        <w:rPr>
          <w:rFonts w:ascii="Sylfaen" w:eastAsia="Times New Roman" w:hAnsi="Sylfaen"/>
          <w:lang w:val="hy-AM"/>
        </w:rPr>
      </w:pPr>
      <w:r w:rsidRPr="00956F80">
        <w:rPr>
          <w:rFonts w:ascii="Sylfaen" w:eastAsia="Times New Roman" w:hAnsi="Sylfaen"/>
          <w:lang w:val="hy-AM"/>
        </w:rPr>
        <w:t>Միկրոծրագրի համարը՝</w:t>
      </w:r>
      <w:r w:rsidR="006E3C04">
        <w:rPr>
          <w:rFonts w:ascii="Sylfaen" w:eastAsia="Times New Roman" w:hAnsi="Sylfaen"/>
          <w:lang w:val="hy-AM"/>
        </w:rPr>
        <w:tab/>
      </w:r>
      <w:r w:rsidR="006E3C04">
        <w:rPr>
          <w:rFonts w:ascii="Sylfaen" w:eastAsia="Times New Roman" w:hAnsi="Sylfaen"/>
          <w:lang w:val="hy-AM"/>
        </w:rPr>
        <w:tab/>
      </w:r>
      <w:r w:rsidR="00610C78">
        <w:rPr>
          <w:rFonts w:ascii="Sylfaen" w:eastAsia="Times New Roman" w:hAnsi="Sylfaen"/>
          <w:lang w:val="hy-AM"/>
        </w:rPr>
        <w:t>AFT-TV-01</w:t>
      </w:r>
    </w:p>
    <w:p w14:paraId="7812CCEE" w14:textId="77777777" w:rsidR="000E0308" w:rsidRPr="00956F80" w:rsidRDefault="000E0308" w:rsidP="000E0308">
      <w:pPr>
        <w:spacing w:after="120" w:line="240" w:lineRule="auto"/>
        <w:ind w:left="86"/>
        <w:rPr>
          <w:rFonts w:ascii="Sylfaen" w:eastAsia="Times New Roman" w:hAnsi="Sylfaen"/>
          <w:lang w:val="hy-AM"/>
        </w:rPr>
      </w:pPr>
    </w:p>
    <w:p w14:paraId="044CB1E9" w14:textId="77777777" w:rsidR="000E0308" w:rsidRPr="00956F80" w:rsidRDefault="000E0308" w:rsidP="000E0308">
      <w:pPr>
        <w:spacing w:after="120" w:line="240" w:lineRule="auto"/>
        <w:ind w:left="86"/>
        <w:rPr>
          <w:rFonts w:ascii="Sylfaen" w:eastAsia="Times New Roman" w:hAnsi="Sylfaen"/>
          <w:lang w:val="hy-AM"/>
        </w:rPr>
      </w:pPr>
      <w:r w:rsidRPr="00956F80">
        <w:rPr>
          <w:rFonts w:ascii="Sylfaen" w:eastAsia="Times New Roman" w:hAnsi="Sylfaen"/>
          <w:lang w:val="hy-AM"/>
        </w:rPr>
        <w:t>Մշակվե՞լ է արդյոք Բնապահպանական և սոցիալական կառավարման պլան՝</w:t>
      </w:r>
    </w:p>
    <w:p w14:paraId="0D51FD68" w14:textId="77777777" w:rsidR="000E0308" w:rsidRPr="00956F80" w:rsidRDefault="000E0308" w:rsidP="000E0308">
      <w:pPr>
        <w:spacing w:after="120" w:line="240" w:lineRule="auto"/>
        <w:ind w:left="2880" w:firstLine="720"/>
        <w:rPr>
          <w:rFonts w:ascii="Sylfaen" w:eastAsia="Times New Roman" w:hAnsi="Sylfaen"/>
          <w:lang w:val="hy-AM"/>
        </w:rPr>
      </w:pPr>
      <w:r w:rsidRPr="00956F80">
        <w:rPr>
          <w:rFonts w:ascii="Sylfaen" w:eastAsia="Times New Roman" w:hAnsi="Sylfaen"/>
          <w:b/>
          <w:u w:val="single"/>
          <w:lang w:val="hy-AM"/>
        </w:rPr>
        <w:t>Այո +</w:t>
      </w:r>
      <w:r w:rsidRPr="00956F80">
        <w:rPr>
          <w:rFonts w:ascii="Sylfaen" w:eastAsia="Times New Roman" w:hAnsi="Sylfaen"/>
          <w:lang w:val="hy-AM"/>
        </w:rPr>
        <w:t xml:space="preserve">     Ոչ _____</w:t>
      </w:r>
    </w:p>
    <w:p w14:paraId="1D733661" w14:textId="77777777" w:rsidR="000E0308" w:rsidRPr="00956F80" w:rsidRDefault="000E0308" w:rsidP="000E0308">
      <w:pPr>
        <w:spacing w:after="120" w:line="240" w:lineRule="auto"/>
        <w:ind w:left="86"/>
        <w:rPr>
          <w:rFonts w:ascii="Sylfaen" w:eastAsia="Times New Roman" w:hAnsi="Sylfaen"/>
          <w:lang w:val="hy-AM"/>
        </w:rPr>
      </w:pPr>
    </w:p>
    <w:p w14:paraId="67F9F889" w14:textId="77777777" w:rsidR="000E0308" w:rsidRPr="00956F80" w:rsidRDefault="000E0308" w:rsidP="000E0308">
      <w:pPr>
        <w:spacing w:after="120" w:line="240" w:lineRule="auto"/>
        <w:ind w:left="86"/>
        <w:rPr>
          <w:rFonts w:ascii="Sylfaen" w:eastAsia="Times New Roman" w:hAnsi="Sylfaen"/>
          <w:lang w:val="hy-AM"/>
        </w:rPr>
      </w:pPr>
      <w:r w:rsidRPr="00956F80">
        <w:rPr>
          <w:rFonts w:ascii="Sylfaen" w:eastAsia="Times New Roman" w:hAnsi="Sylfaen"/>
          <w:lang w:val="hy-AM"/>
        </w:rPr>
        <w:t xml:space="preserve">ԲՍԿՊ-ում նկարագրված են արդյո՞ք հնարավոր բոլոր ազեցությունները և դրանք մեղմացնելու համապատասխան միջոցառումները: </w:t>
      </w:r>
    </w:p>
    <w:p w14:paraId="7BC07CAD" w14:textId="77777777" w:rsidR="000E0308" w:rsidRPr="00956F80" w:rsidRDefault="000E0308" w:rsidP="000E0308">
      <w:pPr>
        <w:spacing w:after="120" w:line="240" w:lineRule="auto"/>
        <w:ind w:left="2966" w:firstLine="634"/>
        <w:rPr>
          <w:rFonts w:ascii="Sylfaen" w:eastAsia="Times New Roman" w:hAnsi="Sylfaen"/>
          <w:lang w:val="hy-AM"/>
        </w:rPr>
      </w:pPr>
      <w:r w:rsidRPr="00956F80">
        <w:rPr>
          <w:rFonts w:ascii="Sylfaen" w:eastAsia="Times New Roman" w:hAnsi="Sylfaen"/>
          <w:b/>
          <w:u w:val="single"/>
          <w:lang w:val="hy-AM"/>
        </w:rPr>
        <w:t>Այո  +</w:t>
      </w:r>
      <w:r w:rsidRPr="00956F80">
        <w:rPr>
          <w:rFonts w:ascii="Sylfaen" w:eastAsia="Times New Roman" w:hAnsi="Sylfaen"/>
          <w:b/>
          <w:lang w:val="hy-AM"/>
        </w:rPr>
        <w:t xml:space="preserve">      </w:t>
      </w:r>
      <w:r w:rsidRPr="00956F80">
        <w:rPr>
          <w:rFonts w:ascii="Sylfaen" w:eastAsia="Times New Roman" w:hAnsi="Sylfaen"/>
          <w:lang w:val="hy-AM"/>
        </w:rPr>
        <w:t>Ոչ _____</w:t>
      </w:r>
    </w:p>
    <w:p w14:paraId="227C020B" w14:textId="77777777" w:rsidR="000E0308" w:rsidRPr="00956F80" w:rsidRDefault="000E0308" w:rsidP="000E0308">
      <w:pPr>
        <w:spacing w:after="120" w:line="240" w:lineRule="auto"/>
        <w:ind w:left="86"/>
        <w:rPr>
          <w:rFonts w:ascii="Sylfaen" w:eastAsia="Times New Roman" w:hAnsi="Sylfaen"/>
          <w:lang w:val="hy-AM"/>
        </w:rPr>
      </w:pPr>
    </w:p>
    <w:p w14:paraId="0A6729F4" w14:textId="77777777" w:rsidR="000E0308" w:rsidRPr="00956F80" w:rsidRDefault="000E0308" w:rsidP="000E0308">
      <w:pPr>
        <w:tabs>
          <w:tab w:val="left" w:pos="7655"/>
        </w:tabs>
        <w:spacing w:after="0" w:line="240" w:lineRule="auto"/>
        <w:rPr>
          <w:rFonts w:ascii="Sylfaen" w:eastAsia="Times New Roman" w:hAnsi="Sylfaen"/>
          <w:b/>
          <w:bCs/>
          <w:lang w:val="hy-AM"/>
        </w:rPr>
      </w:pPr>
    </w:p>
    <w:p w14:paraId="32C133D5" w14:textId="77777777" w:rsidR="000E0308" w:rsidRPr="00956F80" w:rsidRDefault="000E0308" w:rsidP="000E0308">
      <w:pPr>
        <w:tabs>
          <w:tab w:val="left" w:pos="7655"/>
        </w:tabs>
        <w:spacing w:after="0" w:line="240" w:lineRule="auto"/>
        <w:rPr>
          <w:rFonts w:ascii="Sylfaen" w:eastAsia="Times New Roman" w:hAnsi="Sylfaen"/>
          <w:b/>
          <w:lang w:val="hy-AM"/>
        </w:rPr>
      </w:pPr>
      <w:r w:rsidRPr="00956F80">
        <w:rPr>
          <w:rFonts w:ascii="Sylfaen" w:eastAsia="Times New Roman" w:hAnsi="Sylfaen"/>
          <w:b/>
          <w:u w:val="single"/>
          <w:lang w:val="hy-AM"/>
        </w:rPr>
        <w:t>Վերջնական բնապահպանական և սոցիալական գնահատման եզրակացությունը</w:t>
      </w:r>
      <w:r w:rsidRPr="00956F80">
        <w:rPr>
          <w:rFonts w:ascii="Sylfaen" w:eastAsia="Times New Roman" w:hAnsi="Sylfaen"/>
          <w:b/>
          <w:lang w:val="hy-AM"/>
        </w:rPr>
        <w:t xml:space="preserve"> </w:t>
      </w:r>
    </w:p>
    <w:p w14:paraId="38EE4314" w14:textId="77777777" w:rsidR="000E0308" w:rsidRPr="00956F80" w:rsidRDefault="000E0308" w:rsidP="000E0308">
      <w:pPr>
        <w:tabs>
          <w:tab w:val="left" w:pos="7655"/>
        </w:tabs>
        <w:spacing w:after="0" w:line="240" w:lineRule="auto"/>
        <w:rPr>
          <w:rFonts w:ascii="Sylfaen" w:eastAsia="Times New Roman" w:hAnsi="Sylfaen"/>
          <w:b/>
          <w:lang w:val="hy-AM"/>
        </w:rPr>
      </w:pPr>
    </w:p>
    <w:p w14:paraId="279021CC" w14:textId="77777777" w:rsidR="000E0308" w:rsidRPr="00956F80" w:rsidRDefault="000E0308" w:rsidP="000E0308">
      <w:pPr>
        <w:tabs>
          <w:tab w:val="left" w:pos="7655"/>
        </w:tabs>
        <w:spacing w:after="0" w:line="240" w:lineRule="auto"/>
        <w:rPr>
          <w:rFonts w:ascii="Sylfaen" w:eastAsia="Times New Roman" w:hAnsi="Sylfaen"/>
          <w:b/>
          <w:lang w:val="hy-AM"/>
        </w:rPr>
      </w:pP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3192"/>
        <w:gridCol w:w="3192"/>
      </w:tblGrid>
      <w:tr w:rsidR="000E0308" w:rsidRPr="00956F80" w14:paraId="7E2A3FF4" w14:textId="77777777" w:rsidTr="000E0308">
        <w:trPr>
          <w:trHeight w:val="575"/>
        </w:trPr>
        <w:tc>
          <w:tcPr>
            <w:tcW w:w="638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F6D462E" w14:textId="77777777" w:rsidR="000E0308" w:rsidRPr="00956F80" w:rsidRDefault="000E0308" w:rsidP="000E0308">
            <w:pPr>
              <w:tabs>
                <w:tab w:val="center" w:pos="4320"/>
                <w:tab w:val="left" w:pos="7655"/>
                <w:tab w:val="right" w:pos="8640"/>
              </w:tabs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956F80">
              <w:rPr>
                <w:rFonts w:ascii="Sylfaen" w:hAnsi="Sylfaen"/>
                <w:sz w:val="22"/>
                <w:szCs w:val="22"/>
                <w:lang w:val="hy-AM"/>
              </w:rPr>
              <w:t>Եզրակացություն</w:t>
            </w:r>
          </w:p>
        </w:tc>
      </w:tr>
      <w:tr w:rsidR="000E0308" w:rsidRPr="00E90F48" w14:paraId="6A3D46BD" w14:textId="77777777" w:rsidTr="000E0308">
        <w:trPr>
          <w:trHeight w:val="1070"/>
        </w:trPr>
        <w:tc>
          <w:tcPr>
            <w:tcW w:w="31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35E46D66" w14:textId="77777777" w:rsidR="000E0308" w:rsidRPr="00956F80" w:rsidRDefault="000E0308" w:rsidP="000E0308">
            <w:pPr>
              <w:tabs>
                <w:tab w:val="center" w:pos="4320"/>
                <w:tab w:val="left" w:pos="7655"/>
                <w:tab w:val="right" w:pos="8640"/>
              </w:tabs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956F80">
              <w:rPr>
                <w:rFonts w:ascii="Sylfaen" w:hAnsi="Sylfaen"/>
                <w:sz w:val="22"/>
                <w:szCs w:val="22"/>
                <w:lang w:val="hy-AM"/>
              </w:rPr>
              <w:t>Միկրոծրագիրը մերժվել է</w:t>
            </w:r>
          </w:p>
        </w:tc>
        <w:tc>
          <w:tcPr>
            <w:tcW w:w="31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1745C257" w14:textId="77777777" w:rsidR="000E0308" w:rsidRPr="00956F80" w:rsidRDefault="000E0308" w:rsidP="000E0308">
            <w:pPr>
              <w:tabs>
                <w:tab w:val="center" w:pos="4320"/>
                <w:tab w:val="left" w:pos="7655"/>
                <w:tab w:val="right" w:pos="8640"/>
              </w:tabs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sz w:val="22"/>
                <w:szCs w:val="22"/>
                <w:lang w:val="hy-AM"/>
              </w:rPr>
              <w:t>Ենթածրագիրը</w:t>
            </w:r>
            <w:r w:rsidRPr="00956F80">
              <w:rPr>
                <w:rFonts w:ascii="Sylfaen" w:hAnsi="Sylfaen"/>
                <w:sz w:val="22"/>
                <w:szCs w:val="22"/>
                <w:lang w:val="hy-AM"/>
              </w:rPr>
              <w:t xml:space="preserve"> հաստատվել է (բնապահպանական և սոցիալական գնահատումը ավարտվել է)</w:t>
            </w:r>
          </w:p>
        </w:tc>
      </w:tr>
      <w:tr w:rsidR="000E0308" w:rsidRPr="00956F80" w14:paraId="50043163" w14:textId="77777777" w:rsidTr="000E0308">
        <w:trPr>
          <w:trHeight w:val="440"/>
        </w:trPr>
        <w:tc>
          <w:tcPr>
            <w:tcW w:w="31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CFB745" w14:textId="77777777" w:rsidR="000E0308" w:rsidRPr="00956F80" w:rsidRDefault="000E0308" w:rsidP="000E0308">
            <w:pPr>
              <w:tabs>
                <w:tab w:val="center" w:pos="4320"/>
                <w:tab w:val="left" w:pos="7655"/>
                <w:tab w:val="right" w:pos="8640"/>
              </w:tabs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  <w:tc>
          <w:tcPr>
            <w:tcW w:w="31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7AB6C082" w14:textId="77777777" w:rsidR="000E0308" w:rsidRPr="00956F80" w:rsidRDefault="000E0308" w:rsidP="000E0308">
            <w:pPr>
              <w:tabs>
                <w:tab w:val="center" w:pos="4320"/>
                <w:tab w:val="left" w:pos="7655"/>
                <w:tab w:val="right" w:pos="8640"/>
              </w:tabs>
              <w:jc w:val="center"/>
              <w:rPr>
                <w:rFonts w:ascii="Sylfaen" w:hAnsi="Sylfaen"/>
                <w:sz w:val="22"/>
                <w:szCs w:val="22"/>
              </w:rPr>
            </w:pPr>
            <w:r w:rsidRPr="00956F80">
              <w:rPr>
                <w:rFonts w:ascii="Sylfaen" w:hAnsi="Sylfaen"/>
                <w:sz w:val="22"/>
                <w:szCs w:val="22"/>
              </w:rPr>
              <w:t>+</w:t>
            </w:r>
          </w:p>
        </w:tc>
      </w:tr>
    </w:tbl>
    <w:p w14:paraId="4BE78E09" w14:textId="77777777" w:rsidR="000E0308" w:rsidRPr="00956F80" w:rsidRDefault="000E0308" w:rsidP="000E0308">
      <w:pPr>
        <w:rPr>
          <w:rFonts w:ascii="Sylfaen" w:eastAsia="Times New Roman" w:hAnsi="Sylfaen"/>
          <w:i/>
        </w:rPr>
      </w:pPr>
    </w:p>
    <w:p w14:paraId="0D40DEC4" w14:textId="77777777" w:rsidR="000E0308" w:rsidRPr="009A498F" w:rsidRDefault="000E0308" w:rsidP="000E0308">
      <w:pPr>
        <w:rPr>
          <w:rFonts w:ascii="Sylfaen" w:eastAsia="Times New Roman" w:hAnsi="Sylfaen"/>
          <w:i/>
          <w:lang w:val="hy-AM"/>
        </w:rPr>
        <w:sectPr w:rsidR="000E0308" w:rsidRPr="009A498F">
          <w:pgSz w:w="11907" w:h="16839"/>
          <w:pgMar w:top="1152" w:right="1440" w:bottom="1152" w:left="1440" w:header="720" w:footer="720" w:gutter="0"/>
          <w:pgNumType w:start="1"/>
          <w:cols w:space="720"/>
        </w:sectPr>
      </w:pPr>
      <w:r w:rsidRPr="00956F80">
        <w:rPr>
          <w:rFonts w:ascii="Sylfaen" w:eastAsia="Times New Roman" w:hAnsi="Sylfaen"/>
          <w:i/>
        </w:rPr>
        <w:br w:type="page"/>
      </w:r>
    </w:p>
    <w:p w14:paraId="0CAEC379" w14:textId="77777777" w:rsidR="000E0308" w:rsidRPr="00956F80" w:rsidRDefault="000E0308" w:rsidP="000E0308">
      <w:pPr>
        <w:pStyle w:val="Heading1"/>
        <w:rPr>
          <w:rFonts w:ascii="Sylfaen" w:eastAsia="Times New Roman" w:hAnsi="Sylfaen" w:cs="Sylfaen"/>
          <w:color w:val="auto"/>
          <w:sz w:val="22"/>
          <w:szCs w:val="22"/>
          <w:lang w:val="hy-AM"/>
        </w:rPr>
      </w:pPr>
      <w:r w:rsidRPr="009A498F">
        <w:rPr>
          <w:rFonts w:ascii="Sylfaen" w:eastAsia="Times New Roman" w:hAnsi="Sylfaen" w:cs="Sylfaen"/>
          <w:color w:val="auto"/>
          <w:sz w:val="22"/>
          <w:szCs w:val="22"/>
          <w:lang w:val="hy-AM"/>
        </w:rPr>
        <w:lastRenderedPageBreak/>
        <w:t>ԲԱԺԻՆ</w:t>
      </w:r>
      <w:r w:rsidRPr="009A498F">
        <w:rPr>
          <w:rFonts w:eastAsia="Times New Roman" w:cs="Arial"/>
          <w:color w:val="auto"/>
          <w:sz w:val="22"/>
          <w:szCs w:val="22"/>
          <w:lang w:val="hy-AM"/>
        </w:rPr>
        <w:t xml:space="preserve"> </w:t>
      </w:r>
      <w:r w:rsidRPr="009A498F">
        <w:rPr>
          <w:rFonts w:ascii="Sylfaen" w:eastAsia="Times New Roman" w:hAnsi="Sylfaen" w:cs="Sylfaen"/>
          <w:color w:val="auto"/>
          <w:sz w:val="22"/>
          <w:szCs w:val="22"/>
          <w:lang w:val="hy-AM"/>
        </w:rPr>
        <w:t>Ա</w:t>
      </w:r>
      <w:r w:rsidRPr="009A498F">
        <w:rPr>
          <w:rFonts w:eastAsia="Times New Roman" w:cs="Arial"/>
          <w:color w:val="auto"/>
          <w:sz w:val="22"/>
          <w:szCs w:val="22"/>
          <w:lang w:val="hy-AM"/>
        </w:rPr>
        <w:t xml:space="preserve"> </w:t>
      </w:r>
      <w:r w:rsidRPr="00956F80">
        <w:rPr>
          <w:rFonts w:ascii="Arial" w:eastAsia="Times New Roman" w:hAnsi="Arial" w:cs="Arial"/>
          <w:color w:val="auto"/>
          <w:sz w:val="22"/>
          <w:szCs w:val="22"/>
          <w:lang w:val="hy-AM"/>
        </w:rPr>
        <w:t xml:space="preserve">: </w:t>
      </w:r>
      <w:r w:rsidRPr="00956F80">
        <w:rPr>
          <w:rFonts w:ascii="Sylfaen" w:eastAsia="Times New Roman" w:hAnsi="Sylfaen" w:cs="Sylfaen"/>
          <w:color w:val="auto"/>
          <w:sz w:val="22"/>
          <w:szCs w:val="22"/>
          <w:lang w:val="hy-AM"/>
        </w:rPr>
        <w:t>ԸՆԴՀԱՆՈՒՐ</w:t>
      </w:r>
      <w:r w:rsidRPr="00956F80">
        <w:rPr>
          <w:rFonts w:ascii="Arial" w:eastAsia="Times New Roman" w:hAnsi="Arial" w:cs="Arial"/>
          <w:color w:val="auto"/>
          <w:sz w:val="22"/>
          <w:szCs w:val="22"/>
          <w:lang w:val="hy-AM"/>
        </w:rPr>
        <w:t xml:space="preserve"> </w:t>
      </w:r>
      <w:r w:rsidRPr="00956F80">
        <w:rPr>
          <w:rFonts w:ascii="Sylfaen" w:eastAsia="Times New Roman" w:hAnsi="Sylfaen" w:cs="Sylfaen"/>
          <w:color w:val="auto"/>
          <w:sz w:val="22"/>
          <w:szCs w:val="22"/>
          <w:lang w:val="hy-AM"/>
        </w:rPr>
        <w:t>ՏԵՂԵԿԱՏՎ</w:t>
      </w:r>
      <w:r w:rsidRPr="009A498F">
        <w:rPr>
          <w:rFonts w:ascii="Sylfaen" w:eastAsia="Times New Roman" w:hAnsi="Sylfaen" w:cs="Sylfaen"/>
          <w:color w:val="auto"/>
          <w:sz w:val="22"/>
          <w:szCs w:val="22"/>
          <w:lang w:val="hy-AM"/>
        </w:rPr>
        <w:t>ՈՒԹՅՈՒՆ</w:t>
      </w:r>
      <w:r w:rsidRPr="009A498F">
        <w:rPr>
          <w:rFonts w:eastAsia="Times New Roman"/>
          <w:color w:val="auto"/>
          <w:sz w:val="22"/>
          <w:szCs w:val="22"/>
          <w:lang w:val="hy-AM"/>
        </w:rPr>
        <w:t xml:space="preserve"> </w:t>
      </w:r>
      <w:r w:rsidRPr="00956F80">
        <w:rPr>
          <w:rFonts w:ascii="Sylfaen" w:eastAsia="Times New Roman" w:hAnsi="Sylfaen" w:cs="Sylfaen"/>
          <w:color w:val="auto"/>
          <w:sz w:val="22"/>
          <w:szCs w:val="22"/>
          <w:lang w:val="hy-AM"/>
        </w:rPr>
        <w:t>ԾՐԱԳԻՐ</w:t>
      </w:r>
      <w:r w:rsidRPr="00956F80">
        <w:rPr>
          <w:rFonts w:ascii="Arial" w:eastAsia="Times New Roman" w:hAnsi="Arial" w:cs="Arial"/>
          <w:color w:val="auto"/>
          <w:sz w:val="22"/>
          <w:szCs w:val="22"/>
          <w:lang w:val="hy-AM"/>
        </w:rPr>
        <w:t xml:space="preserve"> </w:t>
      </w:r>
      <w:r w:rsidRPr="00956F80">
        <w:rPr>
          <w:rFonts w:ascii="Sylfaen" w:eastAsia="Times New Roman" w:hAnsi="Sylfaen" w:cs="Sylfaen"/>
          <w:color w:val="auto"/>
          <w:sz w:val="22"/>
          <w:szCs w:val="22"/>
          <w:lang w:val="hy-AM"/>
        </w:rPr>
        <w:t>ԵՎ</w:t>
      </w:r>
      <w:r w:rsidRPr="009A498F">
        <w:rPr>
          <w:rFonts w:eastAsia="Times New Roman"/>
          <w:color w:val="auto"/>
          <w:sz w:val="22"/>
          <w:szCs w:val="22"/>
          <w:lang w:val="hy-AM"/>
        </w:rPr>
        <w:t xml:space="preserve"> </w:t>
      </w:r>
      <w:r w:rsidRPr="009A498F">
        <w:rPr>
          <w:rFonts w:ascii="Sylfaen" w:eastAsia="Times New Roman" w:hAnsi="Sylfaen" w:cs="Sylfaen"/>
          <w:color w:val="auto"/>
          <w:sz w:val="22"/>
          <w:szCs w:val="22"/>
          <w:lang w:val="hy-AM"/>
        </w:rPr>
        <w:t>ՏԵՂԱՆՔԻ</w:t>
      </w:r>
      <w:r w:rsidRPr="009A498F">
        <w:rPr>
          <w:rFonts w:eastAsia="Times New Roman"/>
          <w:color w:val="auto"/>
          <w:sz w:val="22"/>
          <w:szCs w:val="22"/>
          <w:lang w:val="hy-AM"/>
        </w:rPr>
        <w:t xml:space="preserve"> </w:t>
      </w:r>
      <w:r w:rsidRPr="009A498F">
        <w:rPr>
          <w:rFonts w:ascii="Sylfaen" w:eastAsia="Times New Roman" w:hAnsi="Sylfaen" w:cs="Sylfaen"/>
          <w:color w:val="auto"/>
          <w:sz w:val="22"/>
          <w:szCs w:val="22"/>
          <w:lang w:val="hy-AM"/>
        </w:rPr>
        <w:t>ՄԱՍԻՆ</w:t>
      </w:r>
    </w:p>
    <w:tbl>
      <w:tblPr>
        <w:tblW w:w="90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64"/>
        <w:gridCol w:w="2385"/>
        <w:gridCol w:w="495"/>
        <w:gridCol w:w="1155"/>
        <w:gridCol w:w="2015"/>
      </w:tblGrid>
      <w:tr w:rsidR="000E0308" w:rsidRPr="00956F80" w14:paraId="00C993C0" w14:textId="77777777" w:rsidTr="000E0308">
        <w:trPr>
          <w:trHeight w:val="315"/>
          <w:jc w:val="center"/>
        </w:trPr>
        <w:tc>
          <w:tcPr>
            <w:tcW w:w="901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14:paraId="278DAA43" w14:textId="77777777" w:rsidR="000E0308" w:rsidRPr="00956F80" w:rsidRDefault="000E0308" w:rsidP="000E0308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/>
                <w:b/>
              </w:rPr>
            </w:pPr>
            <w:r w:rsidRPr="00956F80">
              <w:rPr>
                <w:rFonts w:ascii="Sylfaen" w:eastAsia="Times New Roman" w:hAnsi="Sylfaen"/>
                <w:b/>
                <w:lang w:val="hy-AM"/>
              </w:rPr>
              <w:t>ԿԱԶՄԱԿԵՐՊԱԿԱՆ ԵՎ ՎԱՐՉԱԿԱՆ</w:t>
            </w:r>
          </w:p>
        </w:tc>
      </w:tr>
      <w:tr w:rsidR="000E0308" w:rsidRPr="00956F80" w14:paraId="58866415" w14:textId="77777777" w:rsidTr="000E0308">
        <w:trPr>
          <w:trHeight w:val="315"/>
          <w:jc w:val="center"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35E432" w14:textId="77777777" w:rsidR="000E0308" w:rsidRPr="00956F80" w:rsidRDefault="000E0308" w:rsidP="000E0308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color w:val="333333"/>
                <w:lang w:val="hy-AM"/>
              </w:rPr>
            </w:pPr>
            <w:r w:rsidRPr="00956F80">
              <w:rPr>
                <w:rFonts w:ascii="Sylfaen" w:eastAsia="Times New Roman" w:hAnsi="Sylfaen" w:cs="Sylfaen"/>
                <w:color w:val="333333"/>
              </w:rPr>
              <w:t xml:space="preserve">Երկիր </w:t>
            </w:r>
          </w:p>
        </w:tc>
        <w:tc>
          <w:tcPr>
            <w:tcW w:w="60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803BE4" w14:textId="77777777" w:rsidR="000E0308" w:rsidRPr="00956F80" w:rsidRDefault="000E0308" w:rsidP="000E0308">
            <w:pPr>
              <w:spacing w:after="0"/>
              <w:textAlignment w:val="top"/>
              <w:rPr>
                <w:rFonts w:ascii="Sylfaen" w:eastAsia="Times New Roman" w:hAnsi="Sylfaen"/>
                <w:lang w:val="hy-AM"/>
              </w:rPr>
            </w:pPr>
            <w:r w:rsidRPr="00956F80">
              <w:rPr>
                <w:rFonts w:ascii="Sylfaen" w:eastAsia="Times New Roman" w:hAnsi="Sylfaen"/>
                <w:lang w:val="hy-AM"/>
              </w:rPr>
              <w:t>Հայաստանի Հանրապետություն</w:t>
            </w:r>
          </w:p>
        </w:tc>
      </w:tr>
      <w:tr w:rsidR="000E0308" w:rsidRPr="00E90F48" w14:paraId="471AEBC4" w14:textId="77777777" w:rsidTr="000E0308">
        <w:trPr>
          <w:trHeight w:val="315"/>
          <w:jc w:val="center"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A53B2" w14:textId="77777777" w:rsidR="000E0308" w:rsidRPr="00956F80" w:rsidRDefault="000E0308" w:rsidP="000E0308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color w:val="333333"/>
                <w:lang w:val="hy-AM"/>
              </w:rPr>
            </w:pPr>
            <w:r w:rsidRPr="00956F80">
              <w:rPr>
                <w:rFonts w:ascii="Sylfaen" w:eastAsia="Times New Roman" w:hAnsi="Sylfaen" w:cs="Sylfaen"/>
                <w:color w:val="333333"/>
              </w:rPr>
              <w:t>Ծրագրի անվանումը</w:t>
            </w:r>
          </w:p>
        </w:tc>
        <w:tc>
          <w:tcPr>
            <w:tcW w:w="60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2993E1" w14:textId="4CD70A42" w:rsidR="000E0308" w:rsidRPr="009A498F" w:rsidRDefault="000E0308" w:rsidP="000E0308">
            <w:pPr>
              <w:autoSpaceDE w:val="0"/>
              <w:autoSpaceDN w:val="0"/>
              <w:adjustRightInd w:val="0"/>
              <w:spacing w:after="120" w:line="240" w:lineRule="atLeast"/>
              <w:ind w:left="99"/>
              <w:jc w:val="both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Սոցիալական ն</w:t>
            </w:r>
            <w:r w:rsidR="0041115D">
              <w:rPr>
                <w:rFonts w:ascii="Sylfaen" w:eastAsia="Times New Roman" w:hAnsi="Sylfaen"/>
                <w:lang w:val="hy-AM"/>
              </w:rPr>
              <w:t>երդրումների և տեղական զարգացում</w:t>
            </w:r>
          </w:p>
        </w:tc>
      </w:tr>
      <w:tr w:rsidR="000E0308" w:rsidRPr="00956F80" w14:paraId="5672AF2B" w14:textId="77777777" w:rsidTr="000E0308">
        <w:trPr>
          <w:trHeight w:val="525"/>
          <w:jc w:val="center"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ED38D8D" w14:textId="77777777" w:rsidR="000E0308" w:rsidRPr="00956F80" w:rsidRDefault="000E0308" w:rsidP="000E0308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color w:val="888888"/>
              </w:rPr>
            </w:pPr>
            <w:r w:rsidRPr="00956F80">
              <w:rPr>
                <w:rFonts w:ascii="Sylfaen" w:eastAsia="Times New Roman" w:hAnsi="Sylfaen" w:cs="Sylfaen"/>
                <w:color w:val="333333"/>
              </w:rPr>
              <w:t>Ծ</w:t>
            </w:r>
            <w:r w:rsidRPr="00956F80">
              <w:rPr>
                <w:rFonts w:ascii="Sylfaen" w:eastAsia="Times New Roman" w:hAnsi="Sylfaen" w:cs="Sylfaen"/>
                <w:color w:val="333333"/>
                <w:lang w:val="hy-AM"/>
              </w:rPr>
              <w:t xml:space="preserve">րագրի </w:t>
            </w:r>
            <w:r w:rsidRPr="00956F80">
              <w:rPr>
                <w:rFonts w:ascii="Sylfaen" w:eastAsia="Times New Roman" w:hAnsi="Sylfaen" w:cs="Sylfaen"/>
                <w:color w:val="333333"/>
              </w:rPr>
              <w:t>աշխատանքների նկարագիր</w:t>
            </w:r>
          </w:p>
          <w:p w14:paraId="44EA41C6" w14:textId="77777777" w:rsidR="000E0308" w:rsidRPr="00956F80" w:rsidRDefault="000E0308" w:rsidP="000E0308">
            <w:pPr>
              <w:spacing w:before="60" w:after="0" w:line="240" w:lineRule="auto"/>
              <w:jc w:val="right"/>
              <w:rPr>
                <w:rFonts w:eastAsia="Times New Roman"/>
              </w:rPr>
            </w:pPr>
          </w:p>
        </w:tc>
        <w:tc>
          <w:tcPr>
            <w:tcW w:w="60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9EA23F7" w14:textId="3373BF50" w:rsidR="000E0308" w:rsidRPr="006E3C04" w:rsidRDefault="003A1760" w:rsidP="006E3C04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eastAsia="Times New Roman" w:hAnsi="Sylfaen"/>
              </w:rPr>
              <w:t>AFT-TV-0</w:t>
            </w:r>
            <w:r>
              <w:rPr>
                <w:rFonts w:ascii="Sylfaen" w:eastAsia="Times New Roman" w:hAnsi="Sylfaen"/>
                <w:lang w:val="hy-AM"/>
              </w:rPr>
              <w:t>1</w:t>
            </w:r>
            <w:r w:rsidR="000E0308" w:rsidRPr="00956F80">
              <w:rPr>
                <w:rFonts w:ascii="Sylfaen" w:eastAsia="Times New Roman" w:hAnsi="Sylfaen"/>
              </w:rPr>
              <w:t xml:space="preserve">, </w:t>
            </w:r>
            <w:r>
              <w:rPr>
                <w:rFonts w:ascii="Sylfaen" w:eastAsia="Times New Roman" w:hAnsi="Sylfaen"/>
                <w:lang w:val="hy-AM"/>
              </w:rPr>
              <w:t>Արճիսի պ</w:t>
            </w:r>
            <w:r w:rsidRPr="00610C78">
              <w:rPr>
                <w:rFonts w:ascii="Sylfaen" w:eastAsia="Times New Roman" w:hAnsi="Sylfaen"/>
                <w:lang w:val="hy-AM"/>
              </w:rPr>
              <w:t>ոմպակայանի, խմելու ջրի մատակարարման խողովակաշարի և ամենօրյա կարգավորման ջրամբարի կառուցում</w:t>
            </w:r>
            <w:r>
              <w:rPr>
                <w:rFonts w:ascii="Sylfaen" w:eastAsia="Times New Roman" w:hAnsi="Sylfaen"/>
                <w:lang w:val="hy-AM"/>
              </w:rPr>
              <w:t xml:space="preserve">, </w:t>
            </w:r>
            <w:r w:rsidRPr="00610C78">
              <w:rPr>
                <w:rFonts w:ascii="Sylfaen" w:eastAsia="Times New Roman" w:hAnsi="Sylfaen"/>
                <w:lang w:val="hy-AM"/>
              </w:rPr>
              <w:t>բաշխիչ ցանցի վերակառուցում</w:t>
            </w:r>
          </w:p>
        </w:tc>
      </w:tr>
      <w:tr w:rsidR="000E0308" w:rsidRPr="00956F80" w14:paraId="69A56A6E" w14:textId="77777777" w:rsidTr="000E0308">
        <w:trPr>
          <w:trHeight w:val="315"/>
          <w:jc w:val="center"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8B6E8CE" w14:textId="77777777" w:rsidR="000E0308" w:rsidRPr="00956F80" w:rsidRDefault="000E0308" w:rsidP="000E0308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color w:val="333333"/>
              </w:rPr>
            </w:pPr>
            <w:r w:rsidRPr="00956F80">
              <w:rPr>
                <w:rFonts w:ascii="Sylfaen" w:eastAsia="Times New Roman" w:hAnsi="Sylfaen" w:cs="Sylfaen"/>
                <w:color w:val="333333"/>
              </w:rPr>
              <w:t>Ինստիտուցիոնալ համաձայնագրեր (ՀԲ)</w:t>
            </w:r>
          </w:p>
        </w:tc>
        <w:tc>
          <w:tcPr>
            <w:tcW w:w="60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C0DD4B1" w14:textId="5A901233" w:rsidR="000E0308" w:rsidRPr="00956F80" w:rsidRDefault="00547E3B" w:rsidP="000E0308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hAnsi="Sylfaen"/>
                <w:color w:val="000000"/>
                <w:lang w:val="hy-AM"/>
              </w:rPr>
              <w:t>Այրում</w:t>
            </w:r>
            <w:r w:rsidR="000E0308" w:rsidRPr="00956F80">
              <w:rPr>
                <w:rFonts w:ascii="Sylfaen" w:hAnsi="Sylfaen"/>
                <w:color w:val="000000"/>
                <w:lang w:val="hy-AM"/>
              </w:rPr>
              <w:t xml:space="preserve">, </w:t>
            </w:r>
            <w:r>
              <w:rPr>
                <w:rFonts w:ascii="Sylfaen" w:hAnsi="Sylfaen"/>
                <w:color w:val="000000"/>
                <w:lang w:val="hy-AM"/>
              </w:rPr>
              <w:t>Տավուշի</w:t>
            </w:r>
            <w:r w:rsidR="000E0308" w:rsidRPr="00956F80">
              <w:rPr>
                <w:rFonts w:ascii="Sylfaen" w:hAnsi="Sylfaen"/>
                <w:color w:val="000000"/>
                <w:lang w:val="hy-AM"/>
              </w:rPr>
              <w:t xml:space="preserve"> մարզ</w:t>
            </w:r>
          </w:p>
        </w:tc>
      </w:tr>
      <w:tr w:rsidR="000E0308" w:rsidRPr="00E90F48" w14:paraId="59A10B3A" w14:textId="77777777" w:rsidTr="000E0308">
        <w:trPr>
          <w:trHeight w:val="3806"/>
          <w:jc w:val="center"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9F0FFF7" w14:textId="77777777" w:rsidR="000E0308" w:rsidRPr="00956F80" w:rsidRDefault="000E0308" w:rsidP="000E0308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color w:val="333333"/>
                <w:lang w:val="hy-AM"/>
              </w:rPr>
            </w:pPr>
            <w:r w:rsidRPr="00956F80">
              <w:rPr>
                <w:rFonts w:ascii="Sylfaen" w:eastAsia="Times New Roman" w:hAnsi="Sylfaen" w:cs="Sylfaen"/>
                <w:color w:val="333333"/>
              </w:rPr>
              <w:t>Իրականացման համաձայնագրեր (</w:t>
            </w:r>
            <w:r w:rsidRPr="00956F80">
              <w:rPr>
                <w:rFonts w:ascii="Sylfaen" w:eastAsia="Times New Roman" w:hAnsi="Sylfaen" w:cs="Sylfaen"/>
                <w:color w:val="333333"/>
                <w:lang w:val="hy-AM"/>
              </w:rPr>
              <w:t>ՀՀ</w:t>
            </w:r>
            <w:r w:rsidRPr="00956F80">
              <w:rPr>
                <w:rFonts w:ascii="Sylfaen" w:eastAsia="Times New Roman" w:hAnsi="Sylfaen" w:cs="Sylfaen"/>
                <w:color w:val="333333"/>
              </w:rPr>
              <w:t>)</w:t>
            </w:r>
          </w:p>
        </w:tc>
        <w:tc>
          <w:tcPr>
            <w:tcW w:w="60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985FD3" w14:textId="423DCF5B" w:rsidR="000E0308" w:rsidRPr="001A046C" w:rsidRDefault="000A095C" w:rsidP="000E0308">
            <w:pPr>
              <w:spacing w:before="60"/>
              <w:jc w:val="both"/>
              <w:rPr>
                <w:rFonts w:ascii="Sylfaen" w:hAnsi="Sylfaen" w:cs="Sylfaen"/>
                <w:lang w:val="hy-AM"/>
              </w:rPr>
            </w:pPr>
            <w:r w:rsidRPr="001A046C">
              <w:rPr>
                <w:rFonts w:ascii="Sylfaen" w:hAnsi="Sylfaen" w:cs="Sylfaen"/>
                <w:lang w:val="hy-AM"/>
              </w:rPr>
              <w:t>Ծրագրով նախատեսվում է  Լոռի-Բերդ մայր ջրատարի մոտ պոմպակայանի կառուցում: Պոմպակայանում տեղադրվում է 2 պոմպ (1 աշխատող, 1 պահեստային), որոնց աշխատանքը ավտոմատացված է: Մոտ 1.9կմ երկարությամբ d=108x4.0մմ տրամագծով մղման խողովակաշարով ջուրը տրվում է բնակավայիր գոյություն ունեցող ՕԿՋ-ներ: Ջրատարի վրա բոլոր անհրաժեշտ տեղերում նախատեսվում են դատարկման և օդահան հորեր:   Ջրատարի սկզբում նախատեսվում է ջրաչափական հանգույցի կառուցում: Նախատեսվում է ՕԿՋ-ների վերանորոգում, դրանց կառավարման հանգույցների վերակառուցում: Պոմպակայանի և ՕԿՋ-ների տարածքում նախատեսվում է սանիտարական գոտիների կառուցում: ՕԿՋ-ներից ջուրը տրվում է բնակավայրի վերակառուցվող բաշխիչ ցանց: Բաշխչ ցանցը մոտ 4.8կմ է, նախատեսված է 160-40մմ պոլիէթիլենե խողովակներից: Բոլոր անհրաժեշտ տեղերում նախատեսված են փականային հորեր, ճնշման կարգավորիչներ և հակահրդեհային հիդրանտներ: Բոլոր սպառողների մուտքագծերի վրա նախատեսվում է ջրաչափերի և ջրաչափական հորերի տեղադրում:</w:t>
            </w:r>
          </w:p>
        </w:tc>
      </w:tr>
      <w:tr w:rsidR="000E0308" w:rsidRPr="001A046C" w14:paraId="5CB14ABF" w14:textId="77777777" w:rsidTr="000E0308">
        <w:trPr>
          <w:trHeight w:val="791"/>
          <w:jc w:val="center"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238875D" w14:textId="77777777" w:rsidR="000E0308" w:rsidRPr="00956F80" w:rsidRDefault="000E0308" w:rsidP="000E0308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color w:val="333333"/>
                <w:lang w:val="hy-AM"/>
              </w:rPr>
            </w:pPr>
            <w:r w:rsidRPr="00956F80">
              <w:rPr>
                <w:rFonts w:ascii="Sylfaen" w:eastAsia="Times New Roman" w:hAnsi="Sylfaen" w:cs="Sylfaen"/>
                <w:color w:val="333333"/>
              </w:rPr>
              <w:t>Ծրագրի անվանումը</w:t>
            </w: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DADC5B7" w14:textId="77777777" w:rsidR="000E0308" w:rsidRPr="00956F80" w:rsidRDefault="000E0308" w:rsidP="000E0308">
            <w:pPr>
              <w:spacing w:after="0" w:line="240" w:lineRule="auto"/>
              <w:jc w:val="center"/>
              <w:rPr>
                <w:rFonts w:ascii="Sylfaen" w:eastAsia="Times New Roman" w:hAnsi="Sylfaen"/>
                <w:lang w:val="hy-AM"/>
              </w:rPr>
            </w:pPr>
            <w:r w:rsidRPr="00956F80">
              <w:rPr>
                <w:rFonts w:ascii="Sylfaen" w:eastAsia="Times New Roman" w:hAnsi="Sylfaen"/>
              </w:rPr>
              <w:t>Ծրագրի ղեկավար</w:t>
            </w:r>
            <w:r w:rsidRPr="00956F80">
              <w:rPr>
                <w:rFonts w:ascii="Sylfaen" w:eastAsia="Times New Roman" w:hAnsi="Sylfaen" w:cs="Sylfaen"/>
              </w:rPr>
              <w:t xml:space="preserve"> </w:t>
            </w:r>
            <w:r w:rsidRPr="00956F80">
              <w:rPr>
                <w:rFonts w:ascii="Sylfaen" w:eastAsia="Times New Roman" w:hAnsi="Sylfaen"/>
                <w:lang w:val="hy-AM"/>
              </w:rPr>
              <w:t>Իվան Դրաբեկ</w:t>
            </w:r>
          </w:p>
        </w:tc>
        <w:tc>
          <w:tcPr>
            <w:tcW w:w="3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E86C989" w14:textId="77777777" w:rsidR="000E0308" w:rsidRPr="00956F80" w:rsidRDefault="000E0308" w:rsidP="000E030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hy-AM"/>
              </w:rPr>
            </w:pPr>
            <w:r w:rsidRPr="00956F80">
              <w:rPr>
                <w:rFonts w:ascii="Sylfaen" w:eastAsia="Times New Roman" w:hAnsi="Sylfaen"/>
                <w:lang w:val="hy-AM"/>
              </w:rPr>
              <w:t>Երաշխիքների</w:t>
            </w:r>
            <w:r w:rsidRPr="00956F80">
              <w:rPr>
                <w:rFonts w:ascii="Times New Roman" w:eastAsia="Times New Roman" w:hAnsi="Times New Roman"/>
                <w:lang w:val="hy-AM"/>
              </w:rPr>
              <w:t xml:space="preserve"> </w:t>
            </w:r>
            <w:r w:rsidRPr="00956F80">
              <w:rPr>
                <w:rFonts w:ascii="Sylfaen" w:eastAsia="Times New Roman" w:hAnsi="Sylfaen"/>
                <w:lang w:val="hy-AM"/>
              </w:rPr>
              <w:t>մասնագետ՝</w:t>
            </w:r>
          </w:p>
          <w:p w14:paraId="03EE4E43" w14:textId="1D10E2B8" w:rsidR="000E0308" w:rsidRPr="00956F80" w:rsidRDefault="001A046C" w:rsidP="000E0308">
            <w:pPr>
              <w:spacing w:after="0" w:line="240" w:lineRule="auto"/>
              <w:jc w:val="center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Համայակ Ավաքյան</w:t>
            </w:r>
            <w:r w:rsidR="000E0308" w:rsidRPr="00956F80">
              <w:rPr>
                <w:rFonts w:ascii="Sylfaen" w:eastAsia="Times New Roman" w:hAnsi="Sylfaen"/>
                <w:lang w:val="hy-AM"/>
              </w:rPr>
              <w:t xml:space="preserve"> (բնապահպանական)</w:t>
            </w:r>
          </w:p>
          <w:p w14:paraId="683D0A5F" w14:textId="09BD81AC" w:rsidR="000E0308" w:rsidRPr="00956F80" w:rsidRDefault="001A046C" w:rsidP="000E0308">
            <w:pPr>
              <w:spacing w:after="0" w:line="240" w:lineRule="auto"/>
              <w:jc w:val="center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Դավիդ Ջիջելավա</w:t>
            </w:r>
            <w:r w:rsidR="000E0308" w:rsidRPr="00956F80">
              <w:rPr>
                <w:rFonts w:ascii="Sylfaen" w:eastAsia="Times New Roman" w:hAnsi="Sylfaen"/>
                <w:lang w:val="hy-AM"/>
              </w:rPr>
              <w:t xml:space="preserve"> </w:t>
            </w:r>
          </w:p>
          <w:p w14:paraId="08C3DAE5" w14:textId="77777777" w:rsidR="000E0308" w:rsidRPr="001A046C" w:rsidRDefault="000E0308" w:rsidP="000E0308">
            <w:pPr>
              <w:spacing w:after="0" w:line="240" w:lineRule="auto"/>
              <w:jc w:val="center"/>
              <w:rPr>
                <w:rFonts w:ascii="Sylfaen" w:eastAsia="Times New Roman" w:hAnsi="Sylfaen"/>
                <w:lang w:val="hy-AM"/>
              </w:rPr>
            </w:pPr>
            <w:r w:rsidRPr="001A046C">
              <w:rPr>
                <w:rFonts w:ascii="Sylfaen" w:eastAsia="Times New Roman" w:hAnsi="Sylfaen"/>
                <w:lang w:val="hy-AM"/>
              </w:rPr>
              <w:t>(</w:t>
            </w:r>
            <w:r w:rsidRPr="00956F80">
              <w:rPr>
                <w:rFonts w:ascii="Sylfaen" w:eastAsia="Times New Roman" w:hAnsi="Sylfaen"/>
                <w:lang w:val="hy-AM"/>
              </w:rPr>
              <w:t>սոցիալական</w:t>
            </w:r>
            <w:r w:rsidRPr="001A046C">
              <w:rPr>
                <w:rFonts w:ascii="Sylfaen" w:eastAsia="Times New Roman" w:hAnsi="Sylfaen"/>
                <w:lang w:val="hy-AM"/>
              </w:rPr>
              <w:t>)</w:t>
            </w:r>
          </w:p>
        </w:tc>
      </w:tr>
      <w:tr w:rsidR="000E0308" w:rsidRPr="00956F80" w14:paraId="62BC15A7" w14:textId="77777777" w:rsidTr="000E0308">
        <w:trPr>
          <w:trHeight w:val="620"/>
          <w:jc w:val="center"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88D6D23" w14:textId="77777777" w:rsidR="000E0308" w:rsidRPr="00956F80" w:rsidRDefault="000E0308" w:rsidP="000E0308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color w:val="888888"/>
              </w:rPr>
            </w:pPr>
            <w:r w:rsidRPr="00956F80">
              <w:rPr>
                <w:rFonts w:ascii="Sylfaen" w:eastAsia="Times New Roman" w:hAnsi="Sylfaen" w:cs="Sylfaen"/>
                <w:color w:val="333333"/>
              </w:rPr>
              <w:t>Ծ</w:t>
            </w:r>
            <w:r w:rsidRPr="00956F80">
              <w:rPr>
                <w:rFonts w:ascii="Sylfaen" w:eastAsia="Times New Roman" w:hAnsi="Sylfaen" w:cs="Sylfaen"/>
                <w:color w:val="333333"/>
                <w:lang w:val="hy-AM"/>
              </w:rPr>
              <w:t xml:space="preserve">րագրի </w:t>
            </w:r>
            <w:r w:rsidRPr="00956F80">
              <w:rPr>
                <w:rFonts w:ascii="Sylfaen" w:eastAsia="Times New Roman" w:hAnsi="Sylfaen" w:cs="Sylfaen"/>
                <w:color w:val="333333"/>
              </w:rPr>
              <w:t>աշխատանքների նկարագիր</w:t>
            </w:r>
          </w:p>
          <w:p w14:paraId="04A092D6" w14:textId="77777777" w:rsidR="000E0308" w:rsidRPr="00956F80" w:rsidRDefault="000E0308" w:rsidP="000E0308">
            <w:pPr>
              <w:spacing w:before="60" w:after="0" w:line="240" w:lineRule="auto"/>
              <w:jc w:val="right"/>
              <w:rPr>
                <w:rFonts w:eastAsia="Times New Roman"/>
              </w:rPr>
            </w:pP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F2DDB49" w14:textId="77777777" w:rsidR="000E0308" w:rsidRPr="00956F80" w:rsidRDefault="000E0308" w:rsidP="000E0308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Arial"/>
                <w:lang w:val="hy-AM"/>
              </w:rPr>
            </w:pPr>
            <w:r w:rsidRPr="00956F80">
              <w:rPr>
                <w:rFonts w:ascii="Sylfaen" w:eastAsia="Times New Roman" w:hAnsi="Sylfaen" w:cs="Arial"/>
              </w:rPr>
              <w:lastRenderedPageBreak/>
              <w:t>Իրականացնող</w:t>
            </w:r>
            <w:r w:rsidRPr="00956F80">
              <w:rPr>
                <w:rFonts w:ascii="Times New Roman" w:eastAsia="Times New Roman" w:hAnsi="Times New Roman" w:cs="Arial"/>
              </w:rPr>
              <w:t xml:space="preserve"> </w:t>
            </w:r>
            <w:r w:rsidRPr="00956F80">
              <w:rPr>
                <w:rFonts w:ascii="Sylfaen" w:eastAsia="Times New Roman" w:hAnsi="Sylfaen" w:cs="Arial"/>
              </w:rPr>
              <w:t>կազմակերպություն</w:t>
            </w:r>
            <w:r w:rsidRPr="00956F80">
              <w:rPr>
                <w:rFonts w:ascii="Sylfaen" w:eastAsia="Times New Roman" w:hAnsi="Sylfaen" w:cs="Arial"/>
                <w:lang w:val="hy-AM"/>
              </w:rPr>
              <w:t>՝</w:t>
            </w:r>
          </w:p>
          <w:p w14:paraId="3D423432" w14:textId="77777777" w:rsidR="000E0308" w:rsidRPr="00956F80" w:rsidRDefault="000E0308" w:rsidP="000E030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Arial"/>
                <w:lang w:val="hy-AM"/>
              </w:rPr>
            </w:pPr>
            <w:r w:rsidRPr="00956F80">
              <w:rPr>
                <w:rFonts w:ascii="Sylfaen" w:eastAsia="Times New Roman" w:hAnsi="Sylfaen" w:cs="Arial"/>
              </w:rPr>
              <w:lastRenderedPageBreak/>
              <w:t>ՀՏԶՀ</w:t>
            </w:r>
          </w:p>
          <w:p w14:paraId="2FD9303E" w14:textId="77777777" w:rsidR="000E0308" w:rsidRPr="00956F80" w:rsidRDefault="000E0308" w:rsidP="000E030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Arial"/>
                <w:lang w:val="hy-AM"/>
              </w:rPr>
            </w:pPr>
            <w:r w:rsidRPr="00956F80">
              <w:rPr>
                <w:rFonts w:ascii="Sylfaen" w:eastAsia="Times New Roman" w:hAnsi="Sylfaen" w:cs="Arial"/>
                <w:lang w:val="hy-AM"/>
              </w:rPr>
              <w:t xml:space="preserve">Ասյա Օսիպովա </w:t>
            </w:r>
            <w:r w:rsidRPr="00956F80">
              <w:rPr>
                <w:rFonts w:ascii="Sylfaen" w:eastAsia="Times New Roman" w:hAnsi="Sylfaen" w:cs="Arial"/>
              </w:rPr>
              <w:t>(</w:t>
            </w:r>
            <w:r w:rsidRPr="00956F80">
              <w:rPr>
                <w:rFonts w:ascii="Sylfaen" w:eastAsia="Times New Roman" w:hAnsi="Sylfaen" w:cs="Arial"/>
                <w:lang w:val="hy-AM"/>
              </w:rPr>
              <w:t>բնապահպանական</w:t>
            </w:r>
            <w:r w:rsidRPr="00956F80">
              <w:rPr>
                <w:rFonts w:ascii="Sylfaen" w:eastAsia="Times New Roman" w:hAnsi="Sylfaen" w:cs="Arial"/>
              </w:rPr>
              <w:t>)</w:t>
            </w:r>
          </w:p>
          <w:p w14:paraId="3A1C7857" w14:textId="77777777" w:rsidR="000E0308" w:rsidRPr="00956F80" w:rsidRDefault="000E0308" w:rsidP="000E030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Arial"/>
                <w:lang w:val="hy-AM"/>
              </w:rPr>
            </w:pPr>
            <w:r w:rsidRPr="00956F80">
              <w:rPr>
                <w:rFonts w:ascii="Sylfaen" w:eastAsia="Times New Roman" w:hAnsi="Sylfaen" w:cs="Arial"/>
                <w:lang w:val="hy-AM"/>
              </w:rPr>
              <w:t>Քնարիկ Գրիգորյան</w:t>
            </w:r>
          </w:p>
          <w:p w14:paraId="714175D2" w14:textId="77777777" w:rsidR="000E0308" w:rsidRPr="00956F80" w:rsidRDefault="000E0308" w:rsidP="000E030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Arial"/>
              </w:rPr>
            </w:pPr>
            <w:r w:rsidRPr="00956F80">
              <w:rPr>
                <w:rFonts w:ascii="Sylfaen" w:eastAsia="Times New Roman" w:hAnsi="Sylfaen" w:cs="Arial"/>
              </w:rPr>
              <w:t>(</w:t>
            </w:r>
            <w:r w:rsidRPr="00956F80">
              <w:rPr>
                <w:rFonts w:ascii="Sylfaen" w:eastAsia="Times New Roman" w:hAnsi="Sylfaen" w:cs="Arial"/>
                <w:lang w:val="hy-AM"/>
              </w:rPr>
              <w:t>սոցիալական</w:t>
            </w:r>
            <w:r w:rsidRPr="00956F80">
              <w:rPr>
                <w:rFonts w:ascii="Sylfaen" w:eastAsia="Times New Roman" w:hAnsi="Sylfaen" w:cs="Arial"/>
              </w:rPr>
              <w:t>)</w:t>
            </w:r>
          </w:p>
        </w:tc>
        <w:tc>
          <w:tcPr>
            <w:tcW w:w="16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751FFC8" w14:textId="77777777" w:rsidR="000E0308" w:rsidRPr="00956F80" w:rsidRDefault="000E0308" w:rsidP="000E030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Sylfaen"/>
              </w:rPr>
            </w:pPr>
            <w:r w:rsidRPr="00956F80">
              <w:rPr>
                <w:rFonts w:ascii="Sylfaen" w:eastAsia="Times New Roman" w:hAnsi="Sylfaen"/>
              </w:rPr>
              <w:lastRenderedPageBreak/>
              <w:t>Տեխնիկական</w:t>
            </w:r>
            <w:r w:rsidRPr="00956F80">
              <w:rPr>
                <w:rFonts w:eastAsia="Times New Roman"/>
              </w:rPr>
              <w:t xml:space="preserve"> </w:t>
            </w:r>
            <w:r w:rsidRPr="00956F80">
              <w:rPr>
                <w:rFonts w:ascii="Sylfaen" w:eastAsia="Times New Roman" w:hAnsi="Sylfaen" w:cs="Sylfaen"/>
              </w:rPr>
              <w:t>վերահսկիչ</w:t>
            </w:r>
          </w:p>
          <w:p w14:paraId="1FCE9DA9" w14:textId="77777777" w:rsidR="000E0308" w:rsidRPr="00956F80" w:rsidRDefault="000E0308" w:rsidP="000E030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/>
                <w:lang w:val="hy-AM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4831590" w14:textId="77777777" w:rsidR="000E0308" w:rsidRPr="00956F80" w:rsidRDefault="000E0308" w:rsidP="000E030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/>
                <w:lang w:val="hy-AM"/>
              </w:rPr>
            </w:pPr>
            <w:r w:rsidRPr="00956F80">
              <w:rPr>
                <w:rFonts w:ascii="Sylfaen" w:eastAsia="Times New Roman" w:hAnsi="Sylfaen"/>
                <w:lang w:val="hy-AM"/>
              </w:rPr>
              <w:lastRenderedPageBreak/>
              <w:t>Կապալառու</w:t>
            </w:r>
          </w:p>
          <w:p w14:paraId="43DF25DB" w14:textId="77777777" w:rsidR="000E0308" w:rsidRPr="00956F80" w:rsidRDefault="000E0308" w:rsidP="000E030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Arial"/>
                <w:lang w:val="hy-AM"/>
              </w:rPr>
            </w:pPr>
            <w:r w:rsidRPr="00956F80">
              <w:rPr>
                <w:rFonts w:ascii="Times New Roman" w:eastAsia="Times New Roman" w:hAnsi="Times New Roman"/>
                <w:lang w:val="hy-AM"/>
              </w:rPr>
              <w:t xml:space="preserve"> </w:t>
            </w:r>
          </w:p>
        </w:tc>
      </w:tr>
      <w:tr w:rsidR="000E0308" w:rsidRPr="00956F80" w14:paraId="25D6ECCD" w14:textId="77777777" w:rsidTr="000E0308">
        <w:trPr>
          <w:trHeight w:val="315"/>
          <w:jc w:val="center"/>
        </w:trPr>
        <w:tc>
          <w:tcPr>
            <w:tcW w:w="901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14:paraId="6497925D" w14:textId="77777777" w:rsidR="000E0308" w:rsidRPr="00956F80" w:rsidRDefault="000E0308" w:rsidP="000E0308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/>
                <w:b/>
                <w:lang w:val="hy-AM"/>
              </w:rPr>
            </w:pPr>
            <w:r w:rsidRPr="00956F80">
              <w:rPr>
                <w:rFonts w:ascii="Sylfaen" w:eastAsia="Times New Roman" w:hAnsi="Sylfaen"/>
                <w:b/>
                <w:lang w:val="hy-AM"/>
              </w:rPr>
              <w:lastRenderedPageBreak/>
              <w:t>ՏԵՂԱՆՔԻ  ՆԿԱՐԱԳՐՈՒԹՅՈՒՆ</w:t>
            </w:r>
          </w:p>
        </w:tc>
      </w:tr>
      <w:tr w:rsidR="000E0308" w:rsidRPr="000E0308" w14:paraId="259F30B2" w14:textId="77777777" w:rsidTr="000E0308">
        <w:trPr>
          <w:trHeight w:val="855"/>
          <w:jc w:val="center"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474758" w14:textId="77777777" w:rsidR="000E0308" w:rsidRPr="00956F80" w:rsidRDefault="000E0308" w:rsidP="000E0308">
            <w:pPr>
              <w:spacing w:after="0" w:line="240" w:lineRule="auto"/>
              <w:rPr>
                <w:rFonts w:ascii="Sylfaen" w:eastAsia="Times New Roman" w:hAnsi="Sylfaen" w:cs="Sylfaen"/>
                <w:lang w:val="hy-AM"/>
              </w:rPr>
            </w:pPr>
            <w:r w:rsidRPr="00956F80">
              <w:rPr>
                <w:rFonts w:ascii="Sylfaen" w:eastAsia="Times New Roman" w:hAnsi="Sylfaen" w:cs="Sylfaen"/>
                <w:lang w:val="hy-AM"/>
              </w:rPr>
              <w:t>Վերականգնվող տարածքի</w:t>
            </w:r>
          </w:p>
          <w:p w14:paraId="6688D0C2" w14:textId="77777777" w:rsidR="000E0308" w:rsidRPr="00956F80" w:rsidRDefault="000E0308" w:rsidP="000E0308">
            <w:pPr>
              <w:spacing w:after="0" w:line="240" w:lineRule="auto"/>
              <w:rPr>
                <w:rFonts w:ascii="Sylfaen" w:eastAsia="Times New Roman" w:hAnsi="Sylfaen" w:cs="Sylfaen"/>
                <w:lang w:val="hy-AM"/>
              </w:rPr>
            </w:pPr>
            <w:r w:rsidRPr="00956F80">
              <w:rPr>
                <w:rFonts w:ascii="Sylfaen" w:eastAsia="Times New Roman" w:hAnsi="Sylfaen" w:cs="Sylfaen"/>
                <w:lang w:val="hy-AM"/>
              </w:rPr>
              <w:t xml:space="preserve"> սեփականատեր կազմակերպության</w:t>
            </w:r>
          </w:p>
          <w:p w14:paraId="29BDA1DB" w14:textId="77777777" w:rsidR="000E0308" w:rsidRPr="00956F80" w:rsidRDefault="000E0308" w:rsidP="000E0308">
            <w:pPr>
              <w:spacing w:after="0" w:line="240" w:lineRule="auto"/>
              <w:rPr>
                <w:rFonts w:ascii="Sylfaen" w:eastAsia="Times New Roman" w:hAnsi="Sylfaen" w:cs="Sylfaen"/>
                <w:lang w:val="hy-AM"/>
              </w:rPr>
            </w:pPr>
            <w:r w:rsidRPr="00956F80">
              <w:rPr>
                <w:rFonts w:ascii="Sylfaen" w:eastAsia="Times New Roman" w:hAnsi="Sylfaen" w:cs="Sylfaen"/>
                <w:lang w:val="hy-AM"/>
              </w:rPr>
              <w:t xml:space="preserve"> անվանումը</w:t>
            </w:r>
          </w:p>
        </w:tc>
        <w:tc>
          <w:tcPr>
            <w:tcW w:w="60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7204E" w14:textId="78A1EFF0" w:rsidR="000E0308" w:rsidRPr="00956F80" w:rsidRDefault="000A095C" w:rsidP="008F20AA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Տավուշի</w:t>
            </w:r>
            <w:r w:rsidR="000E0308" w:rsidRPr="00956F80">
              <w:rPr>
                <w:rFonts w:ascii="Sylfaen" w:eastAsia="Times New Roman" w:hAnsi="Sylfaen"/>
                <w:lang w:val="hy-AM"/>
              </w:rPr>
              <w:t xml:space="preserve"> մարզի ջրային վարչո</w:t>
            </w:r>
            <w:r w:rsidR="000E0308">
              <w:rPr>
                <w:rFonts w:ascii="Sylfaen" w:eastAsia="Times New Roman" w:hAnsi="Sylfaen"/>
                <w:lang w:val="hy-AM"/>
              </w:rPr>
              <w:t>ւթյուն</w:t>
            </w:r>
            <w:r w:rsidR="000E0308" w:rsidRPr="00956F80">
              <w:rPr>
                <w:rFonts w:ascii="Sylfaen" w:eastAsia="Times New Roman" w:hAnsi="Sylfaen"/>
                <w:lang w:val="hy-AM"/>
              </w:rPr>
              <w:t xml:space="preserve"> </w:t>
            </w:r>
          </w:p>
        </w:tc>
      </w:tr>
      <w:tr w:rsidR="000E0308" w:rsidRPr="00956F80" w14:paraId="45CF4BE7" w14:textId="77777777" w:rsidTr="000E0308">
        <w:trPr>
          <w:trHeight w:val="503"/>
          <w:jc w:val="center"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BE6EA" w14:textId="77777777" w:rsidR="000E0308" w:rsidRPr="00956F80" w:rsidRDefault="000E0308" w:rsidP="000E0308">
            <w:pPr>
              <w:spacing w:after="0" w:line="240" w:lineRule="auto"/>
              <w:rPr>
                <w:rFonts w:ascii="Sylfaen" w:eastAsia="Times New Roman" w:hAnsi="Sylfaen" w:cs="Sylfaen"/>
                <w:lang w:val="hy-AM"/>
              </w:rPr>
            </w:pPr>
            <w:r w:rsidRPr="00956F80">
              <w:rPr>
                <w:rFonts w:ascii="Sylfaen" w:eastAsia="Times New Roman" w:hAnsi="Sylfaen" w:cs="Sylfaen"/>
                <w:lang w:val="hy-AM"/>
              </w:rPr>
              <w:t>Վերանորոգվող/կառուցվող կառույցի հասցեն և գտնվելու վայրը</w:t>
            </w:r>
          </w:p>
        </w:tc>
        <w:tc>
          <w:tcPr>
            <w:tcW w:w="60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69F70" w14:textId="0E339A3E" w:rsidR="000E0308" w:rsidRPr="00956F80" w:rsidRDefault="000A095C" w:rsidP="008F20AA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Այրում</w:t>
            </w:r>
            <w:r w:rsidR="008F20AA">
              <w:rPr>
                <w:rFonts w:ascii="Sylfaen" w:eastAsia="Times New Roman" w:hAnsi="Sylfaen"/>
                <w:lang w:val="hy-AM"/>
              </w:rPr>
              <w:t xml:space="preserve"> համայնք</w:t>
            </w:r>
            <w:r w:rsidR="000E0308" w:rsidRPr="00956F80">
              <w:rPr>
                <w:rFonts w:ascii="Sylfaen" w:eastAsia="Times New Roman" w:hAnsi="Sylfaen"/>
                <w:lang w:val="hy-AM"/>
              </w:rPr>
              <w:t xml:space="preserve">, </w:t>
            </w:r>
            <w:r>
              <w:rPr>
                <w:rFonts w:ascii="Sylfaen" w:eastAsia="Times New Roman" w:hAnsi="Sylfaen"/>
                <w:lang w:val="hy-AM"/>
              </w:rPr>
              <w:t>Տավուշի</w:t>
            </w:r>
            <w:r w:rsidR="000E0308" w:rsidRPr="00956F80">
              <w:rPr>
                <w:rFonts w:ascii="Sylfaen" w:eastAsia="Times New Roman" w:hAnsi="Sylfaen"/>
                <w:lang w:val="hy-AM"/>
              </w:rPr>
              <w:t xml:space="preserve"> մարզ</w:t>
            </w:r>
          </w:p>
        </w:tc>
      </w:tr>
      <w:tr w:rsidR="000E0308" w:rsidRPr="00E90F48" w14:paraId="64FBED9A" w14:textId="77777777" w:rsidTr="008F20AA">
        <w:trPr>
          <w:trHeight w:val="755"/>
          <w:jc w:val="center"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9FA9F2" w14:textId="77777777" w:rsidR="000E0308" w:rsidRPr="00956F80" w:rsidRDefault="000E0308" w:rsidP="000E0308">
            <w:pPr>
              <w:spacing w:after="0" w:line="240" w:lineRule="auto"/>
              <w:rPr>
                <w:rFonts w:ascii="Sylfaen" w:eastAsia="Times New Roman" w:hAnsi="Sylfaen" w:cs="Sylfaen"/>
                <w:lang w:val="hy-AM"/>
              </w:rPr>
            </w:pPr>
            <w:r w:rsidRPr="00956F80">
              <w:rPr>
                <w:rFonts w:ascii="Sylfaen" w:eastAsia="Times New Roman" w:hAnsi="Sylfaen" w:cs="Sylfaen"/>
                <w:lang w:val="hy-AM"/>
              </w:rPr>
              <w:t>Հողի սեփականատերը</w:t>
            </w:r>
          </w:p>
          <w:p w14:paraId="54477843" w14:textId="77777777" w:rsidR="000E0308" w:rsidRPr="00956F80" w:rsidRDefault="000E0308" w:rsidP="000E0308">
            <w:pPr>
              <w:spacing w:after="0" w:line="240" w:lineRule="auto"/>
              <w:rPr>
                <w:rFonts w:ascii="Sylfaen" w:eastAsia="Times New Roman" w:hAnsi="Sylfaen" w:cs="Sylfaen"/>
                <w:lang w:val="hy-AM"/>
              </w:rPr>
            </w:pPr>
            <w:r w:rsidRPr="00956F80">
              <w:rPr>
                <w:rFonts w:ascii="Sylfaen" w:eastAsia="Times New Roman" w:hAnsi="Sylfaen" w:cs="Sylfaen"/>
                <w:lang w:val="hy-AM"/>
              </w:rPr>
              <w:t xml:space="preserve"> Ո՞վ է օգտագործում այդ հողը (ֆորմալ/ոչ ֆորմալ)</w:t>
            </w:r>
          </w:p>
        </w:tc>
        <w:tc>
          <w:tcPr>
            <w:tcW w:w="60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1F5DD" w14:textId="73F357FC" w:rsidR="000A095C" w:rsidRPr="000A095C" w:rsidRDefault="000A095C" w:rsidP="000A095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A095C">
              <w:rPr>
                <w:rFonts w:ascii="Sylfaen" w:hAnsi="Sylfaen"/>
                <w:lang w:val="hy-AM"/>
              </w:rPr>
              <w:t xml:space="preserve">Առաջարկվող շինարարական աշխատանքները հիմնականում իրականացվելու են համայնքային սեփականություն հանդիսացող հողերում: Պոմպակայանների, խողովակաշարի, ամենօրյա կարգավորման ջրամբարի և սանիտարական գոտիների կառուցման համար առաջարկվող հողամասերը Այրում համայնքի սեփականությունն են: Վերակառուցվելիք բաշխման ցանցը համայնքային սեփականություն է: </w:t>
            </w:r>
            <w:r w:rsidR="008F22D0">
              <w:rPr>
                <w:rFonts w:ascii="Sylfaen" w:hAnsi="Sylfaen"/>
                <w:lang w:val="hy-AM"/>
              </w:rPr>
              <w:t xml:space="preserve">Կառուցման ենթակա նախագծված խողովակաշարը </w:t>
            </w:r>
            <w:r w:rsidRPr="000A095C">
              <w:rPr>
                <w:rFonts w:ascii="Sylfaen" w:hAnsi="Sylfaen"/>
                <w:lang w:val="hy-AM"/>
              </w:rPr>
              <w:t>հատում է երկու մասնավոր հողամասեր (25 մ խողովակաշարն անցնելու է մեկ հողամասով, 50 մ խողովակաշարն անցնելու է մյուս հողամասով): Բնակիչների հետ կնքվել են սերվիտուտ</w:t>
            </w:r>
            <w:r w:rsidR="008F22D0">
              <w:rPr>
                <w:rFonts w:ascii="Sylfaen" w:hAnsi="Sylfaen"/>
                <w:lang w:val="hy-AM"/>
              </w:rPr>
              <w:t>ի</w:t>
            </w:r>
            <w:r w:rsidRPr="000A095C">
              <w:rPr>
                <w:rFonts w:ascii="Sylfaen" w:hAnsi="Sylfaen"/>
                <w:lang w:val="hy-AM"/>
              </w:rPr>
              <w:t xml:space="preserve"> </w:t>
            </w:r>
            <w:r w:rsidRPr="000A095C">
              <w:rPr>
                <w:rFonts w:ascii="Times New Roman" w:hAnsi="Times New Roman"/>
                <w:lang w:val="hy-AM"/>
              </w:rPr>
              <w:t>​​</w:t>
            </w:r>
            <w:r w:rsidRPr="000A095C">
              <w:rPr>
                <w:rFonts w:ascii="Sylfaen" w:hAnsi="Sylfaen"/>
                <w:lang w:val="hy-AM"/>
              </w:rPr>
              <w:t xml:space="preserve">պայմանագրեր (պայմանագրերը հասանելի են): Երկու մասնավոր սեփականատերերը նաև տվել են իրենց համաձայնությունը </w:t>
            </w:r>
            <w:r w:rsidR="008F22D0">
              <w:rPr>
                <w:rFonts w:ascii="Sylfaen" w:hAnsi="Sylfaen"/>
                <w:lang w:val="hy-AM"/>
              </w:rPr>
              <w:t>խողովակաշարի</w:t>
            </w:r>
            <w:r w:rsidRPr="000A095C">
              <w:rPr>
                <w:rFonts w:ascii="Sylfaen" w:hAnsi="Sylfaen"/>
                <w:lang w:val="hy-AM"/>
              </w:rPr>
              <w:t xml:space="preserve"> կառուցման</w:t>
            </w:r>
            <w:r w:rsidR="008F22D0">
              <w:rPr>
                <w:rFonts w:ascii="Sylfaen" w:hAnsi="Sylfaen"/>
                <w:lang w:val="hy-AM"/>
              </w:rPr>
              <w:t xml:space="preserve"> նպատակով</w:t>
            </w:r>
            <w:r w:rsidRPr="000A095C">
              <w:rPr>
                <w:rFonts w:ascii="Sylfaen" w:hAnsi="Sylfaen"/>
                <w:lang w:val="hy-AM"/>
              </w:rPr>
              <w:t xml:space="preserve"> հողերի օգտագործման վերաբերյալ (հավելված 4): Այս հողերը չեն մշակվում ոռոգման և ջրամատակարարման համակարգերի բացակայության պատճառով: Մասնավոր հողակտորների </w:t>
            </w:r>
            <w:r w:rsidR="008F22D0">
              <w:rPr>
                <w:rFonts w:ascii="Sylfaen" w:hAnsi="Sylfaen"/>
                <w:lang w:val="hy-AM"/>
              </w:rPr>
              <w:t>ազդեցության ենթարկվող</w:t>
            </w:r>
            <w:r w:rsidRPr="000A095C">
              <w:rPr>
                <w:rFonts w:ascii="Sylfaen" w:hAnsi="Sylfaen"/>
                <w:lang w:val="hy-AM"/>
              </w:rPr>
              <w:t xml:space="preserve"> տարածքներում բերք, ծառ և կենցաղային այլ ենթակառուցվածքներ չկան:</w:t>
            </w:r>
          </w:p>
          <w:p w14:paraId="5D10B4FB" w14:textId="421AE256" w:rsidR="000E0308" w:rsidRPr="00956F80" w:rsidRDefault="000A095C" w:rsidP="008F22D0">
            <w:pPr>
              <w:spacing w:line="240" w:lineRule="auto"/>
              <w:jc w:val="both"/>
              <w:rPr>
                <w:rFonts w:ascii="Sylfaen" w:hAnsi="Sylfaen"/>
                <w:highlight w:val="yellow"/>
                <w:lang w:val="hy-AM"/>
              </w:rPr>
            </w:pPr>
            <w:r w:rsidRPr="000A095C">
              <w:rPr>
                <w:rFonts w:ascii="Sylfaen" w:hAnsi="Sylfaen"/>
                <w:lang w:val="hy-AM"/>
              </w:rPr>
              <w:t>Միկրո</w:t>
            </w:r>
            <w:r w:rsidR="008F22D0">
              <w:rPr>
                <w:rFonts w:ascii="Sylfaen" w:hAnsi="Sylfaen"/>
                <w:lang w:val="hy-AM"/>
              </w:rPr>
              <w:t>ծրագիրը</w:t>
            </w:r>
            <w:r w:rsidRPr="000A095C">
              <w:rPr>
                <w:rFonts w:ascii="Sylfaen" w:hAnsi="Sylfaen"/>
                <w:lang w:val="hy-AM"/>
              </w:rPr>
              <w:t xml:space="preserve"> չի հանգեցնի բերքի, պտղատու ծառերի և (կամ) կենցաղային ենթակառուցվածքների ժամանակավոր կամ մշտական </w:t>
            </w:r>
            <w:r w:rsidRPr="000A095C">
              <w:rPr>
                <w:rFonts w:ascii="Times New Roman" w:hAnsi="Times New Roman"/>
                <w:lang w:val="hy-AM"/>
              </w:rPr>
              <w:t>​​</w:t>
            </w:r>
            <w:r w:rsidRPr="000A095C">
              <w:rPr>
                <w:rFonts w:ascii="Sylfaen" w:hAnsi="Sylfaen"/>
                <w:lang w:val="hy-AM"/>
              </w:rPr>
              <w:t>կորստի:</w:t>
            </w:r>
          </w:p>
        </w:tc>
      </w:tr>
      <w:tr w:rsidR="000E0308" w:rsidRPr="00E90F48" w14:paraId="78987222" w14:textId="77777777" w:rsidTr="003C1298">
        <w:trPr>
          <w:trHeight w:val="1808"/>
          <w:jc w:val="center"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D726C8" w14:textId="50A63AC4" w:rsidR="000E0308" w:rsidRPr="00956F80" w:rsidRDefault="000E0308" w:rsidP="003C35D3">
            <w:pPr>
              <w:spacing w:after="0" w:line="240" w:lineRule="auto"/>
              <w:rPr>
                <w:rFonts w:ascii="Sylfaen" w:eastAsia="Times New Roman" w:hAnsi="Sylfaen" w:cs="Sylfaen"/>
                <w:lang w:val="hy-AM"/>
              </w:rPr>
            </w:pPr>
            <w:r w:rsidRPr="00956F80">
              <w:rPr>
                <w:rFonts w:ascii="Sylfaen" w:eastAsia="Times New Roman" w:hAnsi="Sylfaen" w:cs="Sylfaen"/>
                <w:lang w:val="hy-AM"/>
              </w:rPr>
              <w:t xml:space="preserve">Տվյալ ծրագրի </w:t>
            </w:r>
            <w:r w:rsidR="003C35D3">
              <w:rPr>
                <w:rFonts w:ascii="Sylfaen" w:eastAsia="Times New Roman" w:hAnsi="Sylfaen" w:cs="Sylfaen"/>
                <w:lang w:val="hy-AM"/>
              </w:rPr>
              <w:t>տարածքի</w:t>
            </w:r>
            <w:r w:rsidRPr="00956F80">
              <w:rPr>
                <w:rFonts w:ascii="Sylfaen" w:eastAsia="Times New Roman" w:hAnsi="Sylfaen" w:cs="Sylfaen"/>
                <w:lang w:val="hy-AM"/>
              </w:rPr>
              <w:t xml:space="preserve"> շրջապատող  ֆիզիկական և բնական միջավայրի նկարագրությունը</w:t>
            </w:r>
          </w:p>
        </w:tc>
        <w:tc>
          <w:tcPr>
            <w:tcW w:w="60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ACC93" w14:textId="6BA4F18C" w:rsidR="003C1298" w:rsidRPr="003C1298" w:rsidRDefault="003C1298" w:rsidP="003C1298">
            <w:pPr>
              <w:spacing w:line="240" w:lineRule="auto"/>
              <w:jc w:val="both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Արճ</w:t>
            </w:r>
            <w:r w:rsidRPr="003C1298">
              <w:rPr>
                <w:rFonts w:ascii="Sylfaen" w:eastAsia="Times New Roman" w:hAnsi="Sylfaen"/>
                <w:lang w:val="hy-AM"/>
              </w:rPr>
              <w:t>իս գյուղը գտնվում է Տավուշի մարզում, շրջկենտրոն Այրումից 63 կմ հյուսիս-արևմուտք և Դեբեդ գետից արևելք: Կլիման մեղմ է, լեռնային: Տեղումների միջին տարեկան քանակը 581 մմ է, օդի նվազագույն ջերմաստիճանը ՝ 24 C, առավելագույնը ՝ +37:</w:t>
            </w:r>
          </w:p>
          <w:p w14:paraId="75670C86" w14:textId="77777777" w:rsidR="003C1298" w:rsidRPr="003C1298" w:rsidRDefault="003C1298" w:rsidP="003C1298">
            <w:pPr>
              <w:spacing w:line="240" w:lineRule="auto"/>
              <w:jc w:val="both"/>
              <w:rPr>
                <w:rFonts w:ascii="Sylfaen" w:eastAsia="Times New Roman" w:hAnsi="Sylfaen"/>
                <w:lang w:val="hy-AM"/>
              </w:rPr>
            </w:pPr>
            <w:r w:rsidRPr="003C1298">
              <w:rPr>
                <w:rFonts w:ascii="Sylfaen" w:eastAsia="Times New Roman" w:hAnsi="Sylfaen"/>
                <w:lang w:val="hy-AM"/>
              </w:rPr>
              <w:t>Հիդրոերկրաբանական տեսանկյունից այս տարածքը համարվում է չոր գոտի: Մթնոլորտային տեղումների հիմնական մասը կազմում է մակերևութային հոսքը: Դրանց միայն աննշան մասն է դուրս գալիս մակերես: Ստորերկրյա ջրերի մակարդակը 100 մ-ից ցածր է: Սեյսմիկ գոտիավորման տեսանկյունից դիտարկվող տարածքը պատկանում է I գոտուն, սեյսմիկությունը 8 միավոր է:</w:t>
            </w:r>
          </w:p>
          <w:p w14:paraId="0D586AD1" w14:textId="77777777" w:rsidR="003C1298" w:rsidRPr="003C1298" w:rsidRDefault="003C1298" w:rsidP="003C1298">
            <w:pPr>
              <w:spacing w:line="240" w:lineRule="auto"/>
              <w:jc w:val="both"/>
              <w:rPr>
                <w:rFonts w:ascii="Sylfaen" w:eastAsia="Times New Roman" w:hAnsi="Sylfaen"/>
                <w:lang w:val="hy-AM"/>
              </w:rPr>
            </w:pPr>
            <w:r w:rsidRPr="003C1298">
              <w:rPr>
                <w:rFonts w:ascii="Sylfaen" w:eastAsia="Times New Roman" w:hAnsi="Sylfaen"/>
                <w:lang w:val="hy-AM"/>
              </w:rPr>
              <w:t>Ենթածրագրի տարածքում տարածված են հիմնականում չորային գոտուն բնորոշ շագանակագույն, երբեմն կարբոնատային հողի ենթատիպերը: Հողի վերին շերտը հումուս է, միջին հաստությունը `30-40 մմ: Բուսական ծածկը խիտ է, հիմնականում անտառային: Կենդանական աշխարհը նույնպես բազմազան է. Կան գայլեր, աղվեսներ, արջեր, սկյուռեր և շատ տարբեր թռչուններ:</w:t>
            </w:r>
          </w:p>
          <w:p w14:paraId="14068A67" w14:textId="77777777" w:rsidR="003C1298" w:rsidRPr="003C1298" w:rsidRDefault="003C1298" w:rsidP="003C1298">
            <w:pPr>
              <w:spacing w:line="240" w:lineRule="auto"/>
              <w:jc w:val="both"/>
              <w:rPr>
                <w:rFonts w:ascii="Sylfaen" w:eastAsia="Times New Roman" w:hAnsi="Sylfaen"/>
                <w:lang w:val="hy-AM"/>
              </w:rPr>
            </w:pPr>
            <w:r w:rsidRPr="003C1298">
              <w:rPr>
                <w:rFonts w:ascii="Sylfaen" w:eastAsia="Times New Roman" w:hAnsi="Sylfaen"/>
                <w:lang w:val="hy-AM"/>
              </w:rPr>
              <w:t>Երկրաբանական պայմանները բարենպաստ են աշխատանքների համար. Տեղում չեն նկատվում սողանքներ, սելավներ, աղակալված հողեր:</w:t>
            </w:r>
          </w:p>
          <w:p w14:paraId="5682F25B" w14:textId="6F3AD685" w:rsidR="000E0308" w:rsidRPr="00753BE5" w:rsidRDefault="003C1298" w:rsidP="003C1298">
            <w:pPr>
              <w:spacing w:line="240" w:lineRule="auto"/>
              <w:jc w:val="both"/>
              <w:rPr>
                <w:rFonts w:ascii="Sylfaen" w:eastAsia="Times New Roman" w:hAnsi="Sylfaen"/>
                <w:highlight w:val="yellow"/>
                <w:lang w:val="hy-AM"/>
              </w:rPr>
            </w:pPr>
            <w:r w:rsidRPr="003C1298">
              <w:rPr>
                <w:rFonts w:ascii="Sylfaen" w:eastAsia="Times New Roman" w:hAnsi="Sylfaen"/>
                <w:lang w:val="hy-AM"/>
              </w:rPr>
              <w:t>Տեղական երթևե</w:t>
            </w:r>
            <w:r>
              <w:rPr>
                <w:rFonts w:ascii="Sylfaen" w:eastAsia="Times New Roman" w:hAnsi="Sylfaen"/>
                <w:lang w:val="hy-AM"/>
              </w:rPr>
              <w:t>կության խափանում չի սպասվում Արճ</w:t>
            </w:r>
            <w:r w:rsidRPr="003C1298">
              <w:rPr>
                <w:rFonts w:ascii="Sylfaen" w:eastAsia="Times New Roman" w:hAnsi="Sylfaen"/>
                <w:lang w:val="hy-AM"/>
              </w:rPr>
              <w:t>իսում շինարարական աշխատանքների ընթացքում, քանի որ աշխատանքներն իրականացվելու են հիմնական ճանապարհից հեռու:</w:t>
            </w:r>
          </w:p>
        </w:tc>
      </w:tr>
      <w:tr w:rsidR="000E0308" w:rsidRPr="00956F80" w14:paraId="6A51310F" w14:textId="77777777" w:rsidTr="000E0308">
        <w:trPr>
          <w:trHeight w:val="315"/>
          <w:jc w:val="center"/>
        </w:trPr>
        <w:tc>
          <w:tcPr>
            <w:tcW w:w="901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14:paraId="0B5F83D5" w14:textId="77777777" w:rsidR="000E0308" w:rsidRPr="00956F80" w:rsidRDefault="000E0308" w:rsidP="000E0308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/>
                <w:b/>
                <w:lang w:val="hy-AM"/>
              </w:rPr>
            </w:pPr>
            <w:r w:rsidRPr="00956F80">
              <w:rPr>
                <w:rFonts w:ascii="Sylfaen" w:eastAsia="Times New Roman" w:hAnsi="Sylfaen"/>
                <w:b/>
                <w:lang w:val="hy-AM"/>
              </w:rPr>
              <w:t>ՕՐԵՆՍԴՐՈՒԹՅՈՒՆ</w:t>
            </w:r>
          </w:p>
        </w:tc>
      </w:tr>
      <w:tr w:rsidR="000E0308" w:rsidRPr="00952F04" w14:paraId="5157E583" w14:textId="77777777" w:rsidTr="00850EEB">
        <w:trPr>
          <w:trHeight w:val="2690"/>
          <w:jc w:val="center"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D3EC82" w14:textId="77777777" w:rsidR="000E0308" w:rsidRPr="00956F80" w:rsidRDefault="000E0308" w:rsidP="000E0308">
            <w:pPr>
              <w:widowControl w:val="0"/>
              <w:autoSpaceDE w:val="0"/>
              <w:autoSpaceDN w:val="0"/>
              <w:spacing w:before="60" w:after="0"/>
              <w:jc w:val="right"/>
              <w:rPr>
                <w:rFonts w:ascii="Sylfaen" w:eastAsia="Times New Roman" w:hAnsi="Sylfaen"/>
              </w:rPr>
            </w:pPr>
            <w:r w:rsidRPr="00956F80">
              <w:rPr>
                <w:rFonts w:ascii="Sylfaen" w:eastAsia="Times New Roman" w:hAnsi="Sylfaen" w:cs="Sylfaen"/>
                <w:lang w:val="hy-AM"/>
              </w:rPr>
              <w:t>Ազգային և տեղական օրենսդրություն և թույլտվություններ, որոնք պահանջվում են ծրագրում</w:t>
            </w:r>
          </w:p>
        </w:tc>
        <w:tc>
          <w:tcPr>
            <w:tcW w:w="60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50BD3" w14:textId="77777777" w:rsidR="000E0308" w:rsidRPr="001A046C" w:rsidRDefault="000E0308" w:rsidP="000E0308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sz w:val="22"/>
                <w:szCs w:val="22"/>
              </w:rPr>
            </w:pPr>
            <w:r w:rsidRPr="001A046C">
              <w:rPr>
                <w:rFonts w:ascii="Sylfaen" w:hAnsi="Sylfaen" w:cs="Times New Roman"/>
                <w:sz w:val="22"/>
                <w:szCs w:val="22"/>
              </w:rPr>
              <w:t>Հ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>Հ հետևյալ</w:t>
            </w:r>
            <w:r w:rsidRPr="001A046C">
              <w:rPr>
                <w:rFonts w:ascii="Sylfaen" w:hAnsi="Sylfaen" w:cs="Times New Roman"/>
                <w:sz w:val="22"/>
                <w:szCs w:val="22"/>
              </w:rPr>
              <w:t xml:space="preserve"> օրեն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>քները</w:t>
            </w:r>
            <w:r w:rsidRPr="001A046C">
              <w:rPr>
                <w:rFonts w:ascii="Sylfaen" w:hAnsi="Sylfaen" w:cs="Times New Roman"/>
                <w:sz w:val="22"/>
                <w:szCs w:val="22"/>
              </w:rPr>
              <w:t xml:space="preserve"> սահմանում 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>են</w:t>
            </w:r>
            <w:r w:rsidRPr="001A046C">
              <w:rPr>
                <w:rFonts w:ascii="Sylfaen" w:hAnsi="Sylfaen" w:cs="Times New Roman"/>
                <w:sz w:val="22"/>
                <w:szCs w:val="22"/>
              </w:rPr>
              <w:t xml:space="preserve"> իրավական շրջանակը, որը կիրառելի է ծրագրի գործունեության համար.</w:t>
            </w:r>
          </w:p>
          <w:p w14:paraId="304353E7" w14:textId="77777777" w:rsidR="000E0308" w:rsidRPr="001A046C" w:rsidRDefault="000E0308" w:rsidP="000E0308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sz w:val="22"/>
                <w:szCs w:val="22"/>
              </w:rPr>
            </w:pPr>
            <w:r w:rsidRPr="001A046C">
              <w:rPr>
                <w:rFonts w:ascii="Sylfaen" w:hAnsi="Sylfaen" w:cs="Times New Roman"/>
                <w:sz w:val="22"/>
                <w:szCs w:val="22"/>
              </w:rPr>
              <w:t xml:space="preserve">- 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>Մ</w:t>
            </w:r>
            <w:r w:rsidRPr="001A046C">
              <w:rPr>
                <w:rFonts w:ascii="Sylfaen" w:hAnsi="Sylfaen" w:cs="Times New Roman"/>
                <w:sz w:val="22"/>
                <w:szCs w:val="22"/>
              </w:rPr>
              <w:t>թնոլորտային օդի պաշտպանության մասին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 </w:t>
            </w:r>
            <w:r w:rsidRPr="001A046C">
              <w:rPr>
                <w:rFonts w:ascii="Sylfaen" w:hAnsi="Sylfaen" w:cs="Times New Roman"/>
                <w:sz w:val="22"/>
                <w:szCs w:val="22"/>
              </w:rPr>
              <w:t xml:space="preserve">ՀՀ 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>օ</w:t>
            </w:r>
            <w:r w:rsidRPr="001A046C">
              <w:rPr>
                <w:rFonts w:ascii="Sylfaen" w:hAnsi="Sylfaen" w:cs="Times New Roman"/>
                <w:sz w:val="22"/>
                <w:szCs w:val="22"/>
              </w:rPr>
              <w:t>րենքի (1994)</w:t>
            </w:r>
          </w:p>
          <w:p w14:paraId="21F68BE1" w14:textId="77777777" w:rsidR="000E0308" w:rsidRPr="001A046C" w:rsidRDefault="000E0308" w:rsidP="000E0308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sz w:val="22"/>
                <w:szCs w:val="22"/>
              </w:rPr>
            </w:pPr>
            <w:r w:rsidRPr="001A046C">
              <w:rPr>
                <w:rFonts w:ascii="Sylfaen" w:hAnsi="Sylfaen" w:cs="Times New Roman"/>
                <w:sz w:val="22"/>
                <w:szCs w:val="22"/>
              </w:rPr>
              <w:t>«Մթնոլորտային օդի պաշտպանության մասին» ՀՀ օրենքի նպատակը ՀՀ կառավարության հիմնական սկզբունքների սահմանումն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 </w:t>
            </w:r>
            <w:r w:rsidRPr="001A046C">
              <w:rPr>
                <w:rFonts w:ascii="Sylfaen" w:hAnsi="Sylfaen" w:cs="Times New Roman"/>
                <w:sz w:val="22"/>
                <w:szCs w:val="22"/>
              </w:rPr>
              <w:t xml:space="preserve"> է ՝ ուղղված մթնոլորտային օդի մաքրության ապահովմանը և օդի որակի բարելավմանը, օդի որակի վրա քիմիական, ֆիզիկական, կենսաբանական և այլ ազդեցությունների կանխարգելմանը և մեղմմանը: Սույն օրենքը նաև կարգավորում է արտանետումների լիցենզիաները և ապահովում է մթնոլորտային օդի աղտոտման առավելագույն թույլատրելի բեռներ / կոնցենտրացիաներ և այլն:</w:t>
            </w:r>
          </w:p>
          <w:p w14:paraId="0A60EABE" w14:textId="77777777" w:rsidR="000E0308" w:rsidRPr="001A046C" w:rsidRDefault="000E0308" w:rsidP="000E0308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sz w:val="22"/>
                <w:szCs w:val="22"/>
              </w:rPr>
            </w:pPr>
            <w:r w:rsidRPr="001A046C">
              <w:rPr>
                <w:rFonts w:ascii="Sylfaen" w:hAnsi="Sylfaen" w:cs="Times New Roman"/>
                <w:sz w:val="22"/>
                <w:szCs w:val="22"/>
              </w:rPr>
              <w:t>Համաձայն այս օրենքի, կապալառուն պարտավոր է իրականացնել շինարարական աշխատանքներ, ինչպես նաև աղբի տեղափոխում և ժամանակավոր պահպանում փոշին և այլ արտանետումները նվազագույնի հասցնելու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 նպատակով</w:t>
            </w:r>
            <w:r w:rsidRPr="001A046C">
              <w:rPr>
                <w:rFonts w:ascii="Sylfaen" w:hAnsi="Sylfaen" w:cs="Times New Roman"/>
                <w:sz w:val="22"/>
                <w:szCs w:val="22"/>
              </w:rPr>
              <w:t>:</w:t>
            </w:r>
          </w:p>
          <w:p w14:paraId="431A30BF" w14:textId="77777777" w:rsidR="000E0308" w:rsidRPr="001A046C" w:rsidRDefault="000E0308" w:rsidP="000E0308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sz w:val="22"/>
                <w:szCs w:val="22"/>
                <w:lang w:val="hy-AM"/>
              </w:rPr>
            </w:pP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>Թափոնների մասին ՀՀ օրենք (2004)</w:t>
            </w:r>
          </w:p>
          <w:p w14:paraId="5ECCF24A" w14:textId="77777777" w:rsidR="000E0308" w:rsidRPr="001A046C" w:rsidRDefault="000E0308" w:rsidP="000E0308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sz w:val="22"/>
                <w:szCs w:val="22"/>
                <w:lang w:val="hy-AM"/>
              </w:rPr>
            </w:pP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Օրենքը իրավական և տնտեսական հիմք է տալիս թափոնների հավաքման, տեղափոխման, հեռացման, մաքրման, վերաօգտագործման, ինչպես նաև թափոնների բացասական ազդեցության կանխարգելման համար՝ բնական պաշարների, մարդու կյանքի և առողջության վրա: Օրենքը սահմանում է պետական </w:t>
            </w:r>
            <w:r w:rsidRPr="001A046C">
              <w:rPr>
                <w:rFonts w:ascii="Times New Roman" w:hAnsi="Times New Roman" w:cs="Times New Roman"/>
                <w:sz w:val="22"/>
                <w:szCs w:val="22"/>
                <w:lang w:val="hy-AM"/>
              </w:rPr>
              <w:t>​​</w:t>
            </w:r>
            <w:r w:rsidRPr="001A046C">
              <w:rPr>
                <w:rFonts w:ascii="Sylfaen" w:hAnsi="Sylfaen" w:cs="Sylfaen"/>
                <w:sz w:val="22"/>
                <w:szCs w:val="22"/>
                <w:lang w:val="hy-AM"/>
              </w:rPr>
              <w:t>լիազոր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 </w:t>
            </w:r>
            <w:r w:rsidRPr="001A046C">
              <w:rPr>
                <w:rFonts w:ascii="Sylfaen" w:hAnsi="Sylfaen" w:cs="Sylfaen"/>
                <w:sz w:val="22"/>
                <w:szCs w:val="22"/>
                <w:lang w:val="hy-AM"/>
              </w:rPr>
              <w:t>մարմինների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, </w:t>
            </w:r>
            <w:r w:rsidRPr="001A046C">
              <w:rPr>
                <w:rFonts w:ascii="Sylfaen" w:hAnsi="Sylfaen" w:cs="Sylfaen"/>
                <w:sz w:val="22"/>
                <w:szCs w:val="22"/>
                <w:lang w:val="hy-AM"/>
              </w:rPr>
              <w:t>ինչպես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 </w:t>
            </w:r>
            <w:r w:rsidRPr="001A046C">
              <w:rPr>
                <w:rFonts w:ascii="Sylfaen" w:hAnsi="Sylfaen" w:cs="Sylfaen"/>
                <w:sz w:val="22"/>
                <w:szCs w:val="22"/>
                <w:lang w:val="hy-AM"/>
              </w:rPr>
              <w:t>նաև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 </w:t>
            </w:r>
            <w:r w:rsidRPr="001A046C">
              <w:rPr>
                <w:rFonts w:ascii="Sylfaen" w:hAnsi="Sylfaen" w:cs="Sylfaen"/>
                <w:sz w:val="22"/>
                <w:szCs w:val="22"/>
                <w:lang w:val="hy-AM"/>
              </w:rPr>
              <w:t>թափոնների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 </w:t>
            </w:r>
            <w:r w:rsidRPr="001A046C">
              <w:rPr>
                <w:rFonts w:ascii="Sylfaen" w:hAnsi="Sylfaen" w:cs="Sylfaen"/>
                <w:sz w:val="22"/>
                <w:szCs w:val="22"/>
                <w:lang w:val="hy-AM"/>
              </w:rPr>
              <w:t>արտադրող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 </w:t>
            </w:r>
            <w:r w:rsidRPr="001A046C">
              <w:rPr>
                <w:rFonts w:ascii="Sylfaen" w:hAnsi="Sylfaen" w:cs="Sylfaen"/>
                <w:sz w:val="22"/>
                <w:szCs w:val="22"/>
                <w:lang w:val="hy-AM"/>
              </w:rPr>
              <w:t>կազմակերպությունների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 </w:t>
            </w:r>
            <w:r w:rsidRPr="001A046C">
              <w:rPr>
                <w:rFonts w:ascii="Sylfaen" w:hAnsi="Sylfaen" w:cs="Sylfaen"/>
                <w:sz w:val="22"/>
                <w:szCs w:val="22"/>
                <w:lang w:val="hy-AM"/>
              </w:rPr>
              <w:t>դերն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 </w:t>
            </w:r>
            <w:r w:rsidRPr="001A046C">
              <w:rPr>
                <w:rFonts w:ascii="Sylfaen" w:hAnsi="Sylfaen" w:cs="Sylfaen"/>
                <w:sz w:val="22"/>
                <w:szCs w:val="22"/>
                <w:lang w:val="hy-AM"/>
              </w:rPr>
              <w:t>ու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 </w:t>
            </w:r>
            <w:r w:rsidRPr="001A046C">
              <w:rPr>
                <w:rFonts w:ascii="Sylfaen" w:hAnsi="Sylfaen" w:cs="Sylfaen"/>
                <w:sz w:val="22"/>
                <w:szCs w:val="22"/>
                <w:lang w:val="hy-AM"/>
              </w:rPr>
              <w:t>պարտականությունները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 </w:t>
            </w:r>
            <w:r w:rsidRPr="001A046C">
              <w:rPr>
                <w:rFonts w:ascii="Sylfaen" w:hAnsi="Sylfaen" w:cs="Sylfaen"/>
                <w:sz w:val="22"/>
                <w:szCs w:val="22"/>
                <w:lang w:val="hy-AM"/>
              </w:rPr>
              <w:t>թափոնների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 </w:t>
            </w:r>
            <w:r w:rsidRPr="001A046C">
              <w:rPr>
                <w:rFonts w:ascii="Sylfaen" w:hAnsi="Sylfaen" w:cs="Sylfaen"/>
                <w:sz w:val="22"/>
                <w:szCs w:val="22"/>
                <w:lang w:val="hy-AM"/>
              </w:rPr>
              <w:t>կառավարման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 </w:t>
            </w:r>
            <w:r w:rsidRPr="001A046C">
              <w:rPr>
                <w:rFonts w:ascii="Sylfaen" w:hAnsi="Sylfaen" w:cs="Sylfaen"/>
                <w:sz w:val="22"/>
                <w:szCs w:val="22"/>
                <w:lang w:val="hy-AM"/>
              </w:rPr>
              <w:t>գործընթացներում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>:</w:t>
            </w:r>
          </w:p>
          <w:p w14:paraId="7777F817" w14:textId="77777777" w:rsidR="000E0308" w:rsidRPr="001A046C" w:rsidRDefault="000E0308" w:rsidP="000E0308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sz w:val="22"/>
                <w:szCs w:val="22"/>
                <w:lang w:val="hy-AM"/>
              </w:rPr>
            </w:pP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>Համաձայն այս օրենքի, շինարարական գործունեությունից առաջացած թափոնները պետք է վերամշակվեն ըստ անհրաժեշտության կամ տեղահանվեն նշանակված վայրերում:</w:t>
            </w:r>
          </w:p>
          <w:p w14:paraId="50758A2F" w14:textId="77777777" w:rsidR="000E0308" w:rsidRPr="001A046C" w:rsidRDefault="000E0308" w:rsidP="000E0308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sz w:val="22"/>
                <w:szCs w:val="22"/>
                <w:lang w:val="hy-AM"/>
              </w:rPr>
            </w:pP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>Ընտրված վայրերում շինարարական թափոնների և ավելցուկային նյութերի հեռացումը պետք է գրավոր հաստատվի համայնքապետարանի կողմից:</w:t>
            </w:r>
          </w:p>
          <w:p w14:paraId="4843026B" w14:textId="77777777" w:rsidR="000E0308" w:rsidRPr="001A046C" w:rsidRDefault="000E0308" w:rsidP="000E0308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sz w:val="22"/>
                <w:szCs w:val="22"/>
                <w:lang w:val="hy-AM"/>
              </w:rPr>
            </w:pP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>Շրջակա միջավայրի վրա ազդեցության գնահատման և փորձաքննության մասին ՀՀ օրենք (2014)</w:t>
            </w:r>
          </w:p>
          <w:p w14:paraId="4DC09870" w14:textId="77777777" w:rsidR="000E0308" w:rsidRPr="001A046C" w:rsidRDefault="000E0308" w:rsidP="000E0308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sz w:val="22"/>
                <w:szCs w:val="22"/>
                <w:lang w:val="hy-AM"/>
              </w:rPr>
            </w:pP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 xml:space="preserve">Օրենքը սահմանում է գործունեության տեսակը, որը ենթակա է շրջակա միջավայրի վրա ազդեցության գնահատման և շրջակա միջավայրի փորձաքննության:  Ըստ սույն օրենքի, վերականգնման առաջարկվող աշխատանքները ենթակա չեն շրջակա միջավայրի վրա ազդեցության պետական </w:t>
            </w:r>
            <w:r w:rsidRPr="001A046C">
              <w:rPr>
                <w:rFonts w:ascii="Times New Roman" w:hAnsi="Times New Roman" w:cs="Times New Roman"/>
                <w:sz w:val="22"/>
                <w:szCs w:val="22"/>
                <w:lang w:val="hy-AM"/>
              </w:rPr>
              <w:t>​​</w:t>
            </w:r>
            <w:r w:rsidRPr="001A046C">
              <w:rPr>
                <w:rFonts w:ascii="Sylfaen" w:hAnsi="Sylfaen" w:cs="Sylfaen"/>
                <w:sz w:val="22"/>
                <w:szCs w:val="22"/>
                <w:lang w:val="hy-AM"/>
              </w:rPr>
              <w:t>փորձաքննությա</w:t>
            </w:r>
            <w:r w:rsidRPr="001A046C">
              <w:rPr>
                <w:rFonts w:ascii="Sylfaen" w:hAnsi="Sylfaen" w:cs="Times New Roman"/>
                <w:sz w:val="22"/>
                <w:szCs w:val="22"/>
                <w:lang w:val="hy-AM"/>
              </w:rPr>
              <w:t>ն:</w:t>
            </w:r>
          </w:p>
          <w:p w14:paraId="70A4EB28" w14:textId="77777777" w:rsidR="000E0308" w:rsidRPr="00BA24AC" w:rsidRDefault="000E0308" w:rsidP="000E0308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lang w:val="hy-AM"/>
              </w:rPr>
            </w:pPr>
            <w:r w:rsidRPr="00BA24AC">
              <w:rPr>
                <w:rFonts w:ascii="Sylfaen" w:hAnsi="Sylfaen" w:cs="Times New Roman"/>
                <w:lang w:val="hy-AM"/>
              </w:rPr>
              <w:t>- «ՀՀ քաղաքաշինության մասին» օրենք (1998)</w:t>
            </w:r>
          </w:p>
          <w:p w14:paraId="01DE6202" w14:textId="77777777" w:rsidR="000E0308" w:rsidRPr="00BA24AC" w:rsidRDefault="000E0308" w:rsidP="000E0308">
            <w:pPr>
              <w:rPr>
                <w:rFonts w:ascii="Sylfaen" w:hAnsi="Sylfaen"/>
                <w:color w:val="000000"/>
                <w:sz w:val="20"/>
                <w:szCs w:val="20"/>
                <w:lang w:val="hy-AM"/>
              </w:rPr>
            </w:pPr>
            <w:r w:rsidRPr="00BA24AC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Համաձայն ՀՀ օրենսդրության ծրագրի իրականացման համար պահանջվում են հետևյալ թույլտվությունները՝</w:t>
            </w:r>
          </w:p>
          <w:p w14:paraId="4B629F99" w14:textId="77777777" w:rsidR="000E0308" w:rsidRPr="00BA24AC" w:rsidRDefault="000E0308" w:rsidP="000E0308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ascii="Sylfaen" w:hAnsi="Sylfaen"/>
                <w:color w:val="000000"/>
                <w:sz w:val="20"/>
                <w:szCs w:val="20"/>
                <w:lang w:val="hy-AM"/>
              </w:rPr>
            </w:pPr>
            <w:r w:rsidRPr="00BA24AC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Շինարարական թույլտվություն***</w:t>
            </w:r>
          </w:p>
          <w:p w14:paraId="21918541" w14:textId="77777777" w:rsidR="000E0308" w:rsidRDefault="000E0308" w:rsidP="000E0308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ascii="Sylfaen" w:hAnsi="Sylfaen"/>
                <w:color w:val="000000"/>
                <w:sz w:val="20"/>
                <w:szCs w:val="20"/>
                <w:lang w:val="hy-AM"/>
              </w:rPr>
            </w:pPr>
            <w:r w:rsidRPr="00BA24AC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Շինարարական աղբի թափոնակույտման վայրի թույլտվություն</w:t>
            </w:r>
          </w:p>
          <w:p w14:paraId="70BDFAF9" w14:textId="77777777" w:rsidR="000E0308" w:rsidRDefault="000E0308" w:rsidP="000E0308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ascii="Sylfaen" w:hAnsi="Sylfaen"/>
                <w:color w:val="000000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Ջրօգտագործման թույլտվություն</w:t>
            </w:r>
          </w:p>
          <w:p w14:paraId="66B1E2D5" w14:textId="77777777" w:rsidR="00850EEB" w:rsidRPr="00BA24AC" w:rsidRDefault="00850EEB" w:rsidP="00850EEB">
            <w:pPr>
              <w:spacing w:after="0" w:line="240" w:lineRule="auto"/>
              <w:ind w:left="360"/>
              <w:contextualSpacing/>
              <w:rPr>
                <w:rFonts w:ascii="Sylfaen" w:hAnsi="Sylfaen"/>
                <w:color w:val="000000"/>
                <w:sz w:val="20"/>
                <w:szCs w:val="20"/>
                <w:lang w:val="hy-AM"/>
              </w:rPr>
            </w:pPr>
          </w:p>
        </w:tc>
      </w:tr>
      <w:tr w:rsidR="000E0308" w:rsidRPr="00956F80" w14:paraId="6581E6A8" w14:textId="77777777" w:rsidTr="000E0308">
        <w:trPr>
          <w:trHeight w:val="315"/>
          <w:jc w:val="center"/>
        </w:trPr>
        <w:tc>
          <w:tcPr>
            <w:tcW w:w="901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14:paraId="340CAE27" w14:textId="77777777" w:rsidR="000E0308" w:rsidRPr="00956F80" w:rsidRDefault="000E0308" w:rsidP="000E0308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/>
                <w:b/>
                <w:lang w:val="hy-AM"/>
              </w:rPr>
            </w:pPr>
            <w:r w:rsidRPr="00956F80">
              <w:rPr>
                <w:rFonts w:ascii="Sylfaen" w:eastAsia="Times New Roman" w:hAnsi="Sylfaen"/>
                <w:b/>
                <w:lang w:val="hy-AM"/>
              </w:rPr>
              <w:t>ՀԱՆՐԱՅԻՆ ՔՆՆԱՐԿՈւՄ</w:t>
            </w:r>
          </w:p>
        </w:tc>
      </w:tr>
      <w:tr w:rsidR="000E0308" w:rsidRPr="00E90F48" w14:paraId="6540AFFD" w14:textId="77777777" w:rsidTr="000E0308">
        <w:trPr>
          <w:trHeight w:val="855"/>
          <w:jc w:val="center"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AA8BA" w14:textId="77777777" w:rsidR="000E0308" w:rsidRPr="00956F80" w:rsidRDefault="000E0308" w:rsidP="000E0308">
            <w:pPr>
              <w:widowControl w:val="0"/>
              <w:autoSpaceDE w:val="0"/>
              <w:autoSpaceDN w:val="0"/>
              <w:spacing w:before="60" w:after="0"/>
              <w:jc w:val="right"/>
              <w:rPr>
                <w:rFonts w:ascii="Sylfaen" w:eastAsia="Times New Roman" w:hAnsi="Sylfaen"/>
                <w:lang w:val="hy-AM"/>
              </w:rPr>
            </w:pPr>
            <w:r w:rsidRPr="00956F80">
              <w:rPr>
                <w:rFonts w:ascii="Sylfaen" w:eastAsia="Times New Roman" w:hAnsi="Sylfaen"/>
                <w:lang w:val="hy-AM"/>
              </w:rPr>
              <w:t>Ե՞րբ և ո՞րտեղ տեղի կունենա հանրային քննարկումը</w:t>
            </w:r>
          </w:p>
        </w:tc>
        <w:tc>
          <w:tcPr>
            <w:tcW w:w="60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7BE69" w14:textId="689030D8" w:rsidR="000E0308" w:rsidRPr="00753BE5" w:rsidRDefault="000E0308" w:rsidP="00F41A81">
            <w:pPr>
              <w:widowControl w:val="0"/>
              <w:autoSpaceDE w:val="0"/>
              <w:autoSpaceDN w:val="0"/>
              <w:spacing w:after="0" w:line="240" w:lineRule="auto"/>
              <w:rPr>
                <w:rFonts w:ascii="Sylfaen" w:eastAsia="Times New Roman" w:hAnsi="Sylfaen"/>
                <w:lang w:val="hy-AM"/>
              </w:rPr>
            </w:pPr>
            <w:r w:rsidRPr="00956F80">
              <w:rPr>
                <w:rFonts w:ascii="Sylfaen" w:hAnsi="Sylfaen"/>
                <w:lang w:val="hy-AM"/>
              </w:rPr>
              <w:t xml:space="preserve">Բնապահպանական և </w:t>
            </w:r>
            <w:r w:rsidR="005634EB">
              <w:rPr>
                <w:rFonts w:ascii="Sylfaen" w:hAnsi="Sylfaen"/>
                <w:lang w:val="hy-AM"/>
              </w:rPr>
              <w:t>սո</w:t>
            </w:r>
            <w:r w:rsidRPr="00956F80">
              <w:rPr>
                <w:rFonts w:ascii="Sylfaen" w:hAnsi="Sylfaen"/>
                <w:lang w:val="hy-AM"/>
              </w:rPr>
              <w:t xml:space="preserve">ցիալական կառավարման պլանը </w:t>
            </w:r>
            <w:r w:rsidR="003B7DEE">
              <w:rPr>
                <w:rFonts w:ascii="Sylfaen" w:hAnsi="Sylfaen"/>
                <w:lang w:val="hy-AM"/>
              </w:rPr>
              <w:t>ներկայա</w:t>
            </w:r>
            <w:r w:rsidR="00850EEB">
              <w:rPr>
                <w:rFonts w:ascii="Sylfaen" w:hAnsi="Sylfaen"/>
                <w:lang w:val="hy-AM"/>
              </w:rPr>
              <w:t>ցվ</w:t>
            </w:r>
            <w:r w:rsidR="00F41A81">
              <w:rPr>
                <w:rFonts w:ascii="Sylfaen" w:hAnsi="Sylfaen"/>
                <w:lang w:val="hy-AM"/>
              </w:rPr>
              <w:t>ել է</w:t>
            </w:r>
            <w:r w:rsidRPr="00956F80">
              <w:rPr>
                <w:rFonts w:ascii="Sylfaen" w:hAnsi="Sylfaen"/>
                <w:lang w:val="hy-AM"/>
              </w:rPr>
              <w:t xml:space="preserve"> հանրային քննարկման ընթացքում </w:t>
            </w:r>
            <w:r w:rsidRPr="00753BE5">
              <w:rPr>
                <w:rFonts w:ascii="Sylfaen" w:hAnsi="Sylfaen"/>
                <w:lang w:val="hy-AM"/>
              </w:rPr>
              <w:t xml:space="preserve">Zoom </w:t>
            </w:r>
            <w:r w:rsidRPr="00956F80">
              <w:rPr>
                <w:rFonts w:ascii="Sylfaen" w:hAnsi="Sylfaen"/>
                <w:lang w:val="hy-AM"/>
              </w:rPr>
              <w:t xml:space="preserve">առցանց հարթակի </w:t>
            </w:r>
            <w:r w:rsidR="0041115D">
              <w:rPr>
                <w:rFonts w:ascii="Sylfaen" w:hAnsi="Sylfaen"/>
                <w:lang w:val="hy-AM"/>
              </w:rPr>
              <w:t>մ</w:t>
            </w:r>
            <w:r w:rsidRPr="00956F80">
              <w:rPr>
                <w:rFonts w:ascii="Sylfaen" w:hAnsi="Sylfaen"/>
                <w:lang w:val="hy-AM"/>
              </w:rPr>
              <w:t>իջոցով</w:t>
            </w:r>
            <w:r>
              <w:rPr>
                <w:rFonts w:ascii="Sylfaen" w:hAnsi="Sylfaen"/>
                <w:lang w:val="hy-AM"/>
              </w:rPr>
              <w:t xml:space="preserve">: </w:t>
            </w:r>
            <w:r w:rsidRPr="00956F80">
              <w:rPr>
                <w:rFonts w:ascii="Sylfaen" w:hAnsi="Sylfaen"/>
                <w:lang w:val="hy-AM"/>
              </w:rPr>
              <w:t xml:space="preserve">Բնապահպանական և սոցիալական կառավարման պլանը </w:t>
            </w:r>
            <w:r>
              <w:rPr>
                <w:rFonts w:ascii="Sylfaen" w:hAnsi="Sylfaen"/>
                <w:lang w:val="hy-AM"/>
              </w:rPr>
              <w:t>տեղադր</w:t>
            </w:r>
            <w:r w:rsidRPr="00956F80">
              <w:rPr>
                <w:rFonts w:ascii="Sylfaen" w:hAnsi="Sylfaen"/>
                <w:lang w:val="hy-AM"/>
              </w:rPr>
              <w:t>վ</w:t>
            </w:r>
            <w:r w:rsidR="00F41A81">
              <w:rPr>
                <w:rFonts w:ascii="Sylfaen" w:hAnsi="Sylfaen"/>
                <w:lang w:val="hy-AM"/>
              </w:rPr>
              <w:t>ել է</w:t>
            </w:r>
            <w:r w:rsidRPr="00956F80">
              <w:rPr>
                <w:rFonts w:ascii="Sylfaen" w:hAnsi="Sylfaen"/>
                <w:lang w:val="hy-AM"/>
              </w:rPr>
              <w:t xml:space="preserve"> ՀՏԶՀ-ի պաշտոնական կայքում </w:t>
            </w:r>
            <w:r w:rsidRPr="00753BE5">
              <w:rPr>
                <w:rFonts w:ascii="Sylfaen" w:hAnsi="Sylfaen"/>
                <w:lang w:val="hy-AM"/>
              </w:rPr>
              <w:t>(atdf.am)</w:t>
            </w:r>
            <w:r w:rsidR="00850EEB">
              <w:rPr>
                <w:rFonts w:ascii="Sylfaen" w:hAnsi="Sylfaen"/>
                <w:lang w:val="hy-AM"/>
              </w:rPr>
              <w:t xml:space="preserve"> և համայնքի պաշտոնական կայքում</w:t>
            </w:r>
            <w:r w:rsidRPr="00956F80">
              <w:rPr>
                <w:rFonts w:ascii="Sylfaen" w:hAnsi="Sylfaen"/>
                <w:lang w:val="hy-AM"/>
              </w:rPr>
              <w:t xml:space="preserve">: Պլանավորված աշխատանքների վերաբերյալ տեղեկատվությունը կներկայացվի շինարարական հրապարակի մոտակայքում և համայնքապետարանի տեղեկատվական տախտակների վրա: </w:t>
            </w:r>
          </w:p>
        </w:tc>
      </w:tr>
      <w:tr w:rsidR="000E0308" w:rsidRPr="00956F80" w14:paraId="592C828A" w14:textId="77777777" w:rsidTr="000E0308">
        <w:trPr>
          <w:trHeight w:val="315"/>
          <w:jc w:val="center"/>
        </w:trPr>
        <w:tc>
          <w:tcPr>
            <w:tcW w:w="901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14:paraId="7DAC61AF" w14:textId="77777777" w:rsidR="000E0308" w:rsidRPr="00956F80" w:rsidRDefault="000E0308" w:rsidP="000E0308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/>
                <w:b/>
                <w:lang w:val="hy-AM"/>
              </w:rPr>
            </w:pPr>
            <w:r w:rsidRPr="00956F80">
              <w:rPr>
                <w:rFonts w:ascii="Sylfaen" w:eastAsia="Times New Roman" w:hAnsi="Sylfaen"/>
                <w:b/>
                <w:lang w:val="hy-AM"/>
              </w:rPr>
              <w:t>ՀԱՎԵԼՎԱԾՆԵՐ</w:t>
            </w:r>
          </w:p>
        </w:tc>
      </w:tr>
      <w:tr w:rsidR="000E0308" w:rsidRPr="00F821FE" w14:paraId="2E5A61A9" w14:textId="77777777" w:rsidTr="000E0308">
        <w:trPr>
          <w:trHeight w:val="80"/>
          <w:jc w:val="center"/>
        </w:trPr>
        <w:tc>
          <w:tcPr>
            <w:tcW w:w="901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98CDAA" w14:textId="77777777" w:rsidR="000E0308" w:rsidRPr="00956F80" w:rsidRDefault="000E0308" w:rsidP="000E0308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956F80">
              <w:rPr>
                <w:rFonts w:ascii="Sylfaen" w:eastAsia="Times New Roman" w:hAnsi="Sylfaen" w:cs="Sylfaen"/>
              </w:rPr>
              <w:t>Հավելված</w:t>
            </w:r>
            <w:r w:rsidRPr="00956F80">
              <w:rPr>
                <w:rFonts w:ascii="Times New Roman" w:eastAsia="Times New Roman" w:hAnsi="Times New Roman"/>
              </w:rPr>
              <w:t xml:space="preserve"> 1.</w:t>
            </w:r>
            <w:r w:rsidRPr="00956F80">
              <w:rPr>
                <w:rFonts w:ascii="Sylfaen" w:eastAsia="Times New Roman" w:hAnsi="Sylfaen" w:cs="Sylfaen"/>
              </w:rPr>
              <w:t xml:space="preserve"> Քարտեզ</w:t>
            </w:r>
            <w:r w:rsidRPr="00956F80">
              <w:rPr>
                <w:rFonts w:ascii="Times New Roman" w:eastAsia="Times New Roman" w:hAnsi="Times New Roman"/>
              </w:rPr>
              <w:t xml:space="preserve"> </w:t>
            </w:r>
            <w:r w:rsidRPr="00956F80">
              <w:rPr>
                <w:rFonts w:ascii="Sylfaen" w:eastAsia="Times New Roman" w:hAnsi="Sylfaen" w:cs="Sylfaen"/>
              </w:rPr>
              <w:t>և</w:t>
            </w:r>
            <w:r w:rsidRPr="00956F80">
              <w:rPr>
                <w:rFonts w:ascii="Times New Roman" w:eastAsia="Times New Roman" w:hAnsi="Times New Roman"/>
              </w:rPr>
              <w:t xml:space="preserve"> </w:t>
            </w:r>
            <w:r w:rsidRPr="00956F80">
              <w:rPr>
                <w:rFonts w:ascii="Sylfaen" w:eastAsia="Times New Roman" w:hAnsi="Sylfaen" w:cs="Sylfaen"/>
              </w:rPr>
              <w:t>լուսանկարները</w:t>
            </w:r>
            <w:r w:rsidRPr="00956F80">
              <w:rPr>
                <w:rFonts w:ascii="Times New Roman" w:eastAsia="Times New Roman" w:hAnsi="Times New Roman"/>
              </w:rPr>
              <w:t xml:space="preserve"> </w:t>
            </w:r>
          </w:p>
          <w:p w14:paraId="5016AAF4" w14:textId="77777777" w:rsidR="000E0308" w:rsidRPr="00956F80" w:rsidRDefault="000E0308" w:rsidP="000E0308">
            <w:pPr>
              <w:spacing w:after="0" w:line="240" w:lineRule="auto"/>
              <w:rPr>
                <w:rFonts w:ascii="Sylfaen" w:eastAsia="Times New Roman" w:hAnsi="Sylfaen"/>
              </w:rPr>
            </w:pPr>
            <w:r w:rsidRPr="00956F80">
              <w:rPr>
                <w:rFonts w:ascii="Sylfaen" w:eastAsia="Times New Roman" w:hAnsi="Sylfaen" w:cs="Sylfaen"/>
              </w:rPr>
              <w:t xml:space="preserve">Հավելված 2. </w:t>
            </w:r>
            <w:r w:rsidRPr="00956F80">
              <w:rPr>
                <w:rFonts w:ascii="Sylfaen" w:eastAsia="Times New Roman" w:hAnsi="Sylfaen"/>
              </w:rPr>
              <w:t>Թ</w:t>
            </w:r>
            <w:r w:rsidRPr="00956F80">
              <w:rPr>
                <w:rFonts w:ascii="Sylfaen" w:eastAsia="Times New Roman" w:hAnsi="Sylfaen" w:cs="Sylfaen"/>
              </w:rPr>
              <w:t>ափոնների հեռացման թույլտվության</w:t>
            </w:r>
            <w:r w:rsidRPr="00956F80">
              <w:rPr>
                <w:rFonts w:ascii="Times New Roman" w:eastAsia="Times New Roman" w:hAnsi="Times New Roman"/>
              </w:rPr>
              <w:t xml:space="preserve"> </w:t>
            </w:r>
            <w:r w:rsidRPr="00956F80">
              <w:rPr>
                <w:rFonts w:ascii="Sylfaen" w:eastAsia="Times New Roman" w:hAnsi="Sylfaen" w:cs="Sylfaen"/>
              </w:rPr>
              <w:t>պատճեն</w:t>
            </w:r>
          </w:p>
          <w:p w14:paraId="10A93553" w14:textId="77777777" w:rsidR="000E0308" w:rsidRPr="00956F80" w:rsidRDefault="000E0308" w:rsidP="000E0308">
            <w:pPr>
              <w:spacing w:after="0" w:line="240" w:lineRule="auto"/>
              <w:rPr>
                <w:rFonts w:ascii="Sylfaen" w:eastAsia="Times New Roman" w:hAnsi="Sylfaen"/>
                <w:lang w:val="hy-AM"/>
              </w:rPr>
            </w:pPr>
            <w:r w:rsidRPr="00956F80">
              <w:rPr>
                <w:rFonts w:ascii="Sylfaen" w:eastAsia="Times New Roman" w:hAnsi="Sylfaen" w:cs="Sylfaen"/>
              </w:rPr>
              <w:t>Հավելված</w:t>
            </w:r>
            <w:r w:rsidRPr="00956F80">
              <w:rPr>
                <w:rFonts w:ascii="Times New Roman" w:eastAsia="Times New Roman" w:hAnsi="Times New Roman"/>
              </w:rPr>
              <w:t xml:space="preserve"> 3. </w:t>
            </w:r>
            <w:r w:rsidRPr="00956F80">
              <w:rPr>
                <w:rFonts w:ascii="Sylfaen" w:eastAsia="Times New Roman" w:hAnsi="Sylfaen" w:cs="Sylfaen"/>
                <w:lang w:val="hy-AM"/>
              </w:rPr>
              <w:t>Ջրօգտագործման թույլտվություն</w:t>
            </w:r>
            <w:r w:rsidRPr="00956F80">
              <w:rPr>
                <w:rFonts w:ascii="Sylfaen" w:eastAsia="Times New Roman" w:hAnsi="Sylfaen" w:cs="Sylfaen"/>
              </w:rPr>
              <w:t xml:space="preserve"> </w:t>
            </w:r>
          </w:p>
          <w:p w14:paraId="3BB9178C" w14:textId="0E2635AF" w:rsidR="000E0308" w:rsidRDefault="00670A4C" w:rsidP="000E0308">
            <w:pPr>
              <w:spacing w:after="0" w:line="240" w:lineRule="auto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Հավելված 4</w:t>
            </w:r>
            <w:r w:rsidR="000E0308" w:rsidRPr="00E30A19">
              <w:rPr>
                <w:rFonts w:ascii="Sylfaen" w:eastAsia="Times New Roman" w:hAnsi="Sylfaen"/>
                <w:lang w:val="hy-AM"/>
              </w:rPr>
              <w:t xml:space="preserve">. </w:t>
            </w:r>
            <w:r w:rsidR="000E0308" w:rsidRPr="00E30A19">
              <w:rPr>
                <w:rFonts w:ascii="Sylfaen" w:eastAsia="Times New Roman" w:hAnsi="Sylfaen" w:cs="Sylfaen"/>
                <w:lang w:val="hy-AM"/>
              </w:rPr>
              <w:t>Բնապահպանական</w:t>
            </w:r>
            <w:r w:rsidR="000E0308" w:rsidRPr="00E30A19">
              <w:rPr>
                <w:rFonts w:ascii="Times New Roman" w:eastAsia="Times New Roman" w:hAnsi="Times New Roman"/>
                <w:lang w:val="hy-AM"/>
              </w:rPr>
              <w:t xml:space="preserve"> </w:t>
            </w:r>
            <w:r w:rsidR="000E0308" w:rsidRPr="00E30A19">
              <w:rPr>
                <w:rFonts w:ascii="Sylfaen" w:eastAsia="Times New Roman" w:hAnsi="Sylfaen" w:cs="Sylfaen"/>
                <w:lang w:val="hy-AM"/>
              </w:rPr>
              <w:t>եւ</w:t>
            </w:r>
            <w:r w:rsidR="000E0308" w:rsidRPr="00E30A19">
              <w:rPr>
                <w:rFonts w:ascii="Times New Roman" w:eastAsia="Times New Roman" w:hAnsi="Times New Roman"/>
                <w:lang w:val="hy-AM"/>
              </w:rPr>
              <w:t xml:space="preserve"> </w:t>
            </w:r>
            <w:r w:rsidR="000E0308" w:rsidRPr="00E30A19">
              <w:rPr>
                <w:rFonts w:ascii="Sylfaen" w:eastAsia="Times New Roman" w:hAnsi="Sylfaen" w:cs="Sylfaen"/>
                <w:lang w:val="hy-AM"/>
              </w:rPr>
              <w:t>սոցիալական</w:t>
            </w:r>
            <w:r w:rsidR="000E0308" w:rsidRPr="00E30A19">
              <w:rPr>
                <w:rFonts w:ascii="Times New Roman" w:eastAsia="Times New Roman" w:hAnsi="Times New Roman"/>
                <w:lang w:val="hy-AM"/>
              </w:rPr>
              <w:t xml:space="preserve"> </w:t>
            </w:r>
            <w:r w:rsidR="000E0308" w:rsidRPr="00E30A19">
              <w:rPr>
                <w:rFonts w:ascii="Sylfaen" w:eastAsia="Times New Roman" w:hAnsi="Sylfaen" w:cs="Sylfaen"/>
                <w:lang w:val="hy-AM"/>
              </w:rPr>
              <w:t>հանրային</w:t>
            </w:r>
            <w:r w:rsidR="000E0308" w:rsidRPr="00E30A19">
              <w:rPr>
                <w:rFonts w:ascii="Times New Roman" w:eastAsia="Times New Roman" w:hAnsi="Times New Roman"/>
                <w:lang w:val="hy-AM"/>
              </w:rPr>
              <w:t xml:space="preserve"> </w:t>
            </w:r>
            <w:r w:rsidR="000E0308" w:rsidRPr="00E30A19">
              <w:rPr>
                <w:rFonts w:ascii="Sylfaen" w:eastAsia="Times New Roman" w:hAnsi="Sylfaen"/>
                <w:lang w:val="hy-AM"/>
              </w:rPr>
              <w:t>լսումների ա</w:t>
            </w:r>
            <w:r w:rsidR="000E0308" w:rsidRPr="00956F80">
              <w:rPr>
                <w:rFonts w:ascii="Sylfaen" w:eastAsia="Times New Roman" w:hAnsi="Sylfaen"/>
                <w:lang w:val="hy-AM"/>
              </w:rPr>
              <w:t>ր</w:t>
            </w:r>
            <w:r w:rsidR="000E0308" w:rsidRPr="00E30A19">
              <w:rPr>
                <w:rFonts w:ascii="Sylfaen" w:eastAsia="Times New Roman" w:hAnsi="Sylfaen"/>
                <w:lang w:val="hy-AM"/>
              </w:rPr>
              <w:t>ձանագրություն</w:t>
            </w:r>
          </w:p>
          <w:p w14:paraId="1B420204" w14:textId="00FB2504" w:rsidR="00F821FE" w:rsidRDefault="000E0308" w:rsidP="000E0308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 w:cs="Sylfaen"/>
                <w:lang w:val="hy-AM"/>
              </w:rPr>
            </w:pPr>
            <w:r w:rsidRPr="00F821FE">
              <w:rPr>
                <w:rFonts w:ascii="Sylfaen" w:eastAsia="Times New Roman" w:hAnsi="Sylfaen" w:cs="Sylfaen"/>
                <w:lang w:val="hy-AM"/>
              </w:rPr>
              <w:t xml:space="preserve">Հավելված </w:t>
            </w:r>
            <w:r w:rsidR="00670A4C">
              <w:rPr>
                <w:rFonts w:ascii="Sylfaen" w:eastAsia="Times New Roman" w:hAnsi="Sylfaen" w:cs="Sylfaen"/>
                <w:lang w:val="hy-AM"/>
              </w:rPr>
              <w:t>5</w:t>
            </w:r>
            <w:r w:rsidRPr="00956F80">
              <w:rPr>
                <w:rFonts w:ascii="Sylfaen" w:eastAsia="Times New Roman" w:hAnsi="Sylfaen" w:cs="Sylfaen"/>
                <w:lang w:val="hy-AM"/>
              </w:rPr>
              <w:t>.</w:t>
            </w:r>
            <w:r w:rsidR="00F821FE">
              <w:rPr>
                <w:rFonts w:ascii="Sylfaen" w:eastAsia="Times New Roman" w:hAnsi="Sylfaen" w:cs="Sylfaen"/>
                <w:lang w:val="hy-AM"/>
              </w:rPr>
              <w:t xml:space="preserve"> </w:t>
            </w:r>
            <w:r w:rsidR="00850EEB">
              <w:rPr>
                <w:rFonts w:ascii="Sylfaen" w:eastAsia="Times New Roman" w:hAnsi="Sylfaen" w:cs="Sylfaen"/>
                <w:lang w:val="hy-AM"/>
              </w:rPr>
              <w:t>Մասնավոր սեփականատերերի համաձայնությունը նախատեսվող շինարարական աշխատանքների իրականացմանը</w:t>
            </w:r>
          </w:p>
          <w:p w14:paraId="46C929EE" w14:textId="7AA95B37" w:rsidR="000E0308" w:rsidRPr="00C31D6E" w:rsidRDefault="00F821FE" w:rsidP="000E0308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 w:cs="Sylfaen"/>
                <w:lang w:val="hy-AM"/>
              </w:rPr>
            </w:pPr>
            <w:r w:rsidRPr="00F821FE">
              <w:rPr>
                <w:rFonts w:ascii="Sylfaen" w:eastAsia="Times New Roman" w:hAnsi="Sylfaen" w:cs="Sylfaen"/>
                <w:lang w:val="hy-AM"/>
              </w:rPr>
              <w:t xml:space="preserve">Հավելված </w:t>
            </w:r>
            <w:r w:rsidR="00670A4C">
              <w:rPr>
                <w:rFonts w:ascii="Sylfaen" w:eastAsia="Times New Roman" w:hAnsi="Sylfaen" w:cs="Sylfaen"/>
                <w:lang w:val="hy-AM"/>
              </w:rPr>
              <w:t>6</w:t>
            </w:r>
            <w:r w:rsidRPr="00956F80">
              <w:rPr>
                <w:rFonts w:ascii="Sylfaen" w:eastAsia="Times New Roman" w:hAnsi="Sylfaen" w:cs="Sylfaen"/>
                <w:lang w:val="hy-AM"/>
              </w:rPr>
              <w:t>.</w:t>
            </w:r>
            <w:r>
              <w:rPr>
                <w:rFonts w:ascii="Sylfaen" w:eastAsia="Times New Roman" w:hAnsi="Sylfaen" w:cs="Sylfaen"/>
                <w:lang w:val="hy-AM"/>
              </w:rPr>
              <w:t xml:space="preserve"> </w:t>
            </w:r>
            <w:r w:rsidR="000E0308" w:rsidRPr="00956F80">
              <w:rPr>
                <w:rFonts w:ascii="Sylfaen" w:eastAsia="Times New Roman" w:hAnsi="Sylfaen" w:cs="Sylfaen"/>
                <w:lang w:val="hy-AM"/>
              </w:rPr>
              <w:t>Շինարարության իրականացման թույլտվություն</w:t>
            </w:r>
            <w:r w:rsidR="000E0308" w:rsidRPr="00F821FE">
              <w:rPr>
                <w:rFonts w:ascii="Sylfaen" w:eastAsia="Times New Roman" w:hAnsi="Sylfaen" w:cs="Sylfaen"/>
                <w:lang w:val="hy-AM"/>
              </w:rPr>
              <w:t xml:space="preserve">  </w:t>
            </w:r>
          </w:p>
        </w:tc>
      </w:tr>
    </w:tbl>
    <w:p w14:paraId="5C614DD6" w14:textId="77777777" w:rsidR="000E0308" w:rsidRPr="00F821FE" w:rsidRDefault="000E0308" w:rsidP="000E0308">
      <w:pPr>
        <w:spacing w:after="0" w:line="240" w:lineRule="auto"/>
        <w:rPr>
          <w:rFonts w:ascii="Sylfaen" w:eastAsia="Times New Roman" w:hAnsi="Sylfaen"/>
          <w:b/>
          <w:lang w:val="hy-AM"/>
        </w:rPr>
      </w:pPr>
    </w:p>
    <w:p w14:paraId="1BF3E27C" w14:textId="77777777" w:rsidR="000E0308" w:rsidRPr="00956F80" w:rsidRDefault="000E0308" w:rsidP="000E0308">
      <w:pPr>
        <w:pBdr>
          <w:bottom w:val="single" w:sz="24" w:space="1" w:color="0000FF"/>
        </w:pBdr>
        <w:spacing w:after="240" w:line="240" w:lineRule="auto"/>
        <w:jc w:val="both"/>
        <w:rPr>
          <w:rFonts w:ascii="Sylfaen" w:eastAsia="Times New Roman" w:hAnsi="Sylfaen"/>
          <w:b/>
          <w:caps/>
          <w:lang w:val="hy-AM"/>
        </w:rPr>
      </w:pPr>
      <w:r w:rsidRPr="00956F80">
        <w:rPr>
          <w:rFonts w:ascii="Sylfaen" w:eastAsia="Times New Roman" w:hAnsi="Sylfaen"/>
          <w:b/>
          <w:lang w:val="hy-AM"/>
        </w:rPr>
        <w:t>ՄԱՍ Բ ԵՐԱՇԽԻՔՆԵՐԻ ՎԵՐԱԲԵՐՅԱԼ ՏԵՂԵԿԱՏՎՈՒԹՅՈՒՆ</w:t>
      </w:r>
    </w:p>
    <w:tbl>
      <w:tblPr>
        <w:tblW w:w="5000" w:type="pct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53"/>
        <w:gridCol w:w="3026"/>
        <w:gridCol w:w="1793"/>
        <w:gridCol w:w="2304"/>
      </w:tblGrid>
      <w:tr w:rsidR="000E0308" w:rsidRPr="00F821FE" w14:paraId="3C8C71ED" w14:textId="77777777" w:rsidTr="000E0308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shd w:val="clear" w:color="auto" w:fill="EEECE1" w:themeFill="background2"/>
            <w:vAlign w:val="center"/>
          </w:tcPr>
          <w:p w14:paraId="76447D6B" w14:textId="77777777" w:rsidR="000E0308" w:rsidRPr="00956F80" w:rsidRDefault="000E0308" w:rsidP="000E0308">
            <w:pPr>
              <w:spacing w:before="60" w:after="60" w:line="240" w:lineRule="auto"/>
              <w:rPr>
                <w:rFonts w:ascii="Arial Armenian" w:eastAsia="Times New Roman" w:hAnsi="Arial Armenian"/>
                <w:b/>
                <w:lang w:val="hy-AM"/>
              </w:rPr>
            </w:pPr>
            <w:r w:rsidRPr="00F821FE">
              <w:rPr>
                <w:rFonts w:ascii="Sylfaen" w:eastAsia="Times New Roman" w:hAnsi="Sylfaen" w:cs="Sylfaen"/>
                <w:b/>
                <w:lang w:val="hy-AM"/>
              </w:rPr>
              <w:t>Շրջակա</w:t>
            </w:r>
            <w:r w:rsidRPr="00F821FE">
              <w:rPr>
                <w:rFonts w:ascii="Arial Armenian" w:eastAsia="Times New Roman" w:hAnsi="Arial Armenian"/>
                <w:b/>
                <w:lang w:val="hy-AM"/>
              </w:rPr>
              <w:t xml:space="preserve"> </w:t>
            </w:r>
            <w:r w:rsidRPr="00F821FE">
              <w:rPr>
                <w:rFonts w:ascii="Sylfaen" w:eastAsia="Times New Roman" w:hAnsi="Sylfaen" w:cs="Sylfaen"/>
                <w:b/>
                <w:lang w:val="hy-AM"/>
              </w:rPr>
              <w:t>միջավայրի</w:t>
            </w:r>
            <w:r w:rsidRPr="00F821FE">
              <w:rPr>
                <w:rFonts w:ascii="Arial Armenian" w:eastAsia="Times New Roman" w:hAnsi="Arial Armenian"/>
                <w:b/>
                <w:lang w:val="hy-AM"/>
              </w:rPr>
              <w:t>/</w:t>
            </w:r>
            <w:r w:rsidRPr="00F821FE">
              <w:rPr>
                <w:rFonts w:ascii="Sylfaen" w:eastAsia="Times New Roman" w:hAnsi="Sylfaen" w:cs="Sylfaen"/>
                <w:b/>
                <w:lang w:val="hy-AM"/>
              </w:rPr>
              <w:t>սոցիալական</w:t>
            </w:r>
            <w:r w:rsidRPr="00F821FE">
              <w:rPr>
                <w:rFonts w:ascii="Arial Armenian" w:eastAsia="Times New Roman" w:hAnsi="Arial Armenian"/>
                <w:b/>
                <w:lang w:val="hy-AM"/>
              </w:rPr>
              <w:t xml:space="preserve"> </w:t>
            </w:r>
            <w:r w:rsidRPr="00956F80">
              <w:rPr>
                <w:rFonts w:ascii="Sylfaen" w:eastAsia="Times New Roman" w:hAnsi="Sylfaen" w:cs="Sylfaen"/>
                <w:b/>
                <w:lang w:val="hy-AM"/>
              </w:rPr>
              <w:t>ցուցանիշներ</w:t>
            </w:r>
          </w:p>
        </w:tc>
      </w:tr>
      <w:tr w:rsidR="000E0308" w:rsidRPr="00956F80" w14:paraId="6C555EB2" w14:textId="77777777" w:rsidTr="000E0308">
        <w:trPr>
          <w:trHeight w:val="674"/>
        </w:trPr>
        <w:tc>
          <w:tcPr>
            <w:tcW w:w="1281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2FB54E8" w14:textId="77777777" w:rsidR="000E0308" w:rsidRPr="00956F80" w:rsidRDefault="000E0308" w:rsidP="000E0308">
            <w:pPr>
              <w:spacing w:before="60" w:after="60" w:line="240" w:lineRule="auto"/>
              <w:rPr>
                <w:rFonts w:ascii="Sylfaen" w:hAnsi="Sylfaen"/>
                <w:lang w:val="hy-AM"/>
              </w:rPr>
            </w:pPr>
            <w:r w:rsidRPr="00F821FE">
              <w:rPr>
                <w:rFonts w:ascii="Sylfaen" w:hAnsi="Sylfaen" w:cs="Sylfaen"/>
                <w:lang w:val="hy-AM"/>
              </w:rPr>
              <w:t>Արդյոք</w:t>
            </w:r>
            <w:r w:rsidRPr="00F821FE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աշխատանքները</w:t>
            </w:r>
            <w:r w:rsidRPr="00F821FE">
              <w:rPr>
                <w:lang w:val="hy-AM"/>
              </w:rPr>
              <w:t xml:space="preserve"> </w:t>
            </w:r>
            <w:r w:rsidRPr="00F821FE">
              <w:rPr>
                <w:rFonts w:ascii="Sylfaen" w:hAnsi="Sylfaen" w:cs="Sylfaen"/>
                <w:lang w:val="hy-AM"/>
              </w:rPr>
              <w:t>կներառի</w:t>
            </w:r>
            <w:r w:rsidRPr="00F821FE">
              <w:rPr>
                <w:lang w:val="hy-AM"/>
              </w:rPr>
              <w:t>/</w:t>
            </w:r>
          </w:p>
          <w:p w14:paraId="2EF530E2" w14:textId="77777777" w:rsidR="000E0308" w:rsidRPr="00956F80" w:rsidRDefault="000E0308" w:rsidP="000E0308">
            <w:pPr>
              <w:spacing w:before="60" w:after="60" w:line="240" w:lineRule="auto"/>
              <w:rPr>
                <w:rFonts w:ascii="Arial Armenian" w:eastAsia="Times New Roman" w:hAnsi="Arial Armenian"/>
                <w:lang w:val="hy-AM"/>
              </w:rPr>
            </w:pPr>
            <w:r w:rsidRPr="00F821FE">
              <w:rPr>
                <w:rFonts w:ascii="Sylfaen" w:hAnsi="Sylfaen" w:cs="Sylfaen"/>
                <w:lang w:val="hy-AM"/>
              </w:rPr>
              <w:t>կընդգրկի</w:t>
            </w:r>
            <w:r w:rsidRPr="00F821FE">
              <w:rPr>
                <w:lang w:val="hy-AM"/>
              </w:rPr>
              <w:t xml:space="preserve"> </w:t>
            </w:r>
            <w:r w:rsidRPr="00F821FE">
              <w:rPr>
                <w:rFonts w:ascii="Sylfaen" w:hAnsi="Sylfaen" w:cs="Sylfaen"/>
                <w:lang w:val="hy-AM"/>
              </w:rPr>
              <w:t>ն</w:t>
            </w:r>
            <w:r w:rsidRPr="00956F80">
              <w:rPr>
                <w:rFonts w:ascii="Sylfaen" w:hAnsi="Sylfaen" w:cs="Sylfaen"/>
              </w:rPr>
              <w:t>շվածներից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որեւէ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մեկը</w:t>
            </w:r>
          </w:p>
        </w:tc>
        <w:tc>
          <w:tcPr>
            <w:tcW w:w="1580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14:paraId="0F611776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  <w:b/>
              </w:rPr>
            </w:pPr>
            <w:r w:rsidRPr="00956F80">
              <w:rPr>
                <w:rFonts w:ascii="Sylfaen" w:hAnsi="Sylfaen" w:cs="Sylfaen"/>
                <w:b/>
              </w:rPr>
              <w:t>Գործունեություն</w:t>
            </w:r>
            <w:r w:rsidRPr="00956F80">
              <w:rPr>
                <w:b/>
              </w:rPr>
              <w:t>/</w:t>
            </w:r>
            <w:r w:rsidRPr="00956F80">
              <w:rPr>
                <w:rFonts w:ascii="Sylfaen" w:hAnsi="Sylfaen" w:cs="Sylfaen"/>
                <w:b/>
              </w:rPr>
              <w:t>հիմնահարց</w:t>
            </w:r>
          </w:p>
        </w:tc>
        <w:tc>
          <w:tcPr>
            <w:tcW w:w="936" w:type="pct"/>
            <w:tcBorders>
              <w:top w:val="single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14:paraId="1ACDB6AD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  <w:b/>
              </w:rPr>
            </w:pPr>
            <w:r w:rsidRPr="00956F80">
              <w:rPr>
                <w:rFonts w:ascii="Sylfaen" w:hAnsi="Sylfaen" w:cs="Sylfaen"/>
                <w:b/>
              </w:rPr>
              <w:t>Կարգավիճակ</w:t>
            </w:r>
          </w:p>
        </w:tc>
        <w:tc>
          <w:tcPr>
            <w:tcW w:w="1204" w:type="pct"/>
            <w:tcBorders>
              <w:top w:val="single" w:sz="4" w:space="0" w:color="auto"/>
              <w:left w:val="nil"/>
              <w:bottom w:val="dotted" w:sz="4" w:space="0" w:color="auto"/>
            </w:tcBorders>
            <w:vAlign w:val="center"/>
          </w:tcPr>
          <w:p w14:paraId="60E5D626" w14:textId="77777777" w:rsidR="000E0308" w:rsidRPr="00956F80" w:rsidRDefault="000E0308" w:rsidP="000E0308">
            <w:pPr>
              <w:spacing w:after="0"/>
              <w:rPr>
                <w:rFonts w:ascii="Sylfaen" w:hAnsi="Sylfaen"/>
                <w:b/>
                <w:lang w:val="hy-AM"/>
              </w:rPr>
            </w:pPr>
            <w:r w:rsidRPr="00956F80">
              <w:rPr>
                <w:rFonts w:ascii="Sylfaen" w:hAnsi="Sylfaen" w:cs="Sylfaen"/>
                <w:b/>
              </w:rPr>
              <w:t>Խթանային</w:t>
            </w:r>
            <w:r w:rsidRPr="00956F80">
              <w:rPr>
                <w:b/>
              </w:rPr>
              <w:t xml:space="preserve"> </w:t>
            </w:r>
            <w:r w:rsidRPr="00956F80">
              <w:rPr>
                <w:rFonts w:ascii="Sylfaen" w:hAnsi="Sylfaen" w:cs="Sylfaen"/>
                <w:b/>
              </w:rPr>
              <w:t>գործողություններ</w:t>
            </w:r>
          </w:p>
        </w:tc>
      </w:tr>
      <w:tr w:rsidR="000E0308" w:rsidRPr="00956F80" w14:paraId="39180FAC" w14:textId="77777777" w:rsidTr="000E0308">
        <w:trPr>
          <w:trHeight w:val="215"/>
        </w:trPr>
        <w:tc>
          <w:tcPr>
            <w:tcW w:w="1281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221ECC46" w14:textId="77777777" w:rsidR="000E0308" w:rsidRPr="00956F80" w:rsidRDefault="000E0308" w:rsidP="000E0308">
            <w:pPr>
              <w:spacing w:before="60" w:after="60" w:line="240" w:lineRule="auto"/>
              <w:jc w:val="center"/>
              <w:rPr>
                <w:rFonts w:ascii="Arial Armenian" w:eastAsia="Times New Roman" w:hAnsi="Arial Armenian"/>
              </w:rPr>
            </w:pPr>
          </w:p>
        </w:tc>
        <w:tc>
          <w:tcPr>
            <w:tcW w:w="1580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14:paraId="128F6BC7" w14:textId="00BDBBAD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rPr>
                <w:rFonts w:ascii="Sylfaen" w:hAnsi="Sylfaen" w:cs="Sylfaen"/>
              </w:rPr>
              <w:t>Ա</w:t>
            </w:r>
            <w:r w:rsidRPr="00956F80">
              <w:t xml:space="preserve">. </w:t>
            </w:r>
            <w:r w:rsidRPr="00956F80">
              <w:rPr>
                <w:rFonts w:ascii="Sylfaen" w:hAnsi="Sylfaen" w:cs="Sylfaen"/>
                <w:lang w:val="hy-AM"/>
              </w:rPr>
              <w:t>Ջրագծի</w:t>
            </w:r>
            <w:r w:rsidRPr="00956F80">
              <w:t xml:space="preserve"> </w:t>
            </w:r>
            <w:r w:rsidR="00F821FE">
              <w:rPr>
                <w:rFonts w:ascii="Sylfaen" w:hAnsi="Sylfaen" w:cs="Sylfaen"/>
                <w:lang w:val="hy-AM"/>
              </w:rPr>
              <w:t>կառուցում</w:t>
            </w:r>
            <w:r w:rsidRPr="00956F80">
              <w:t xml:space="preserve"> </w:t>
            </w:r>
          </w:p>
        </w:tc>
        <w:tc>
          <w:tcPr>
            <w:tcW w:w="936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14:paraId="23267CAC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t>[</w:t>
            </w:r>
            <w:r w:rsidRPr="00956F80">
              <w:rPr>
                <w:rFonts w:ascii="Sylfaen" w:hAnsi="Sylfaen"/>
              </w:rPr>
              <w:t>+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Այո</w:t>
            </w:r>
            <w:r w:rsidRPr="00956F80">
              <w:t xml:space="preserve">  [</w:t>
            </w:r>
            <w:r w:rsidRPr="00956F80">
              <w:rPr>
                <w:rFonts w:ascii="Sylfaen" w:hAnsi="Sylfaen"/>
                <w:lang w:val="hy-AM"/>
              </w:rPr>
              <w:t xml:space="preserve"> 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Ոչ</w:t>
            </w:r>
          </w:p>
        </w:tc>
        <w:tc>
          <w:tcPr>
            <w:tcW w:w="1204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14:paraId="1689A1FC" w14:textId="77777777" w:rsidR="000E0308" w:rsidRPr="00956F80" w:rsidRDefault="000E0308" w:rsidP="000E0308">
            <w:pPr>
              <w:spacing w:after="0"/>
              <w:rPr>
                <w:rFonts w:ascii="Sylfaen" w:hAnsi="Sylfaen"/>
                <w:lang w:val="hy-AM"/>
              </w:rPr>
            </w:pPr>
            <w:r w:rsidRPr="00956F80">
              <w:rPr>
                <w:rFonts w:ascii="Sylfaen" w:hAnsi="Sylfaen" w:cs="Sylfaen"/>
              </w:rPr>
              <w:t>Տես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ստորեւ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Բաժին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Ա</w:t>
            </w:r>
            <w:r w:rsidRPr="00956F80">
              <w:t>-</w:t>
            </w:r>
            <w:r w:rsidRPr="00956F80">
              <w:rPr>
                <w:rFonts w:ascii="Sylfaen" w:hAnsi="Sylfaen" w:cs="Sylfaen"/>
              </w:rPr>
              <w:t>ն</w:t>
            </w:r>
            <w:r w:rsidRPr="00956F80">
              <w:t xml:space="preserve"> </w:t>
            </w:r>
          </w:p>
        </w:tc>
      </w:tr>
      <w:tr w:rsidR="000E0308" w:rsidRPr="00956F80" w14:paraId="69C76AB0" w14:textId="77777777" w:rsidTr="000E0308">
        <w:trPr>
          <w:trHeight w:val="449"/>
        </w:trPr>
        <w:tc>
          <w:tcPr>
            <w:tcW w:w="1281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6B1E0C21" w14:textId="77777777" w:rsidR="000E0308" w:rsidRPr="00956F80" w:rsidRDefault="000E0308" w:rsidP="000E0308">
            <w:pPr>
              <w:spacing w:before="60" w:after="60" w:line="240" w:lineRule="auto"/>
              <w:jc w:val="center"/>
              <w:rPr>
                <w:rFonts w:ascii="Arial Armenian" w:eastAsia="Times New Roman" w:hAnsi="Arial Armenian"/>
              </w:rPr>
            </w:pPr>
          </w:p>
        </w:tc>
        <w:tc>
          <w:tcPr>
            <w:tcW w:w="1580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14:paraId="7AC4353C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rPr>
                <w:rFonts w:ascii="Sylfaen" w:hAnsi="Sylfaen" w:cs="Sylfaen"/>
              </w:rPr>
              <w:t>Բ</w:t>
            </w:r>
            <w:r w:rsidRPr="00956F80">
              <w:t xml:space="preserve">.  </w:t>
            </w:r>
            <w:r w:rsidRPr="00956F80">
              <w:rPr>
                <w:rFonts w:ascii="Sylfaen" w:hAnsi="Sylfaen" w:cs="Sylfaen"/>
              </w:rPr>
              <w:t>Նոր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շինարարարություն</w:t>
            </w:r>
          </w:p>
        </w:tc>
        <w:tc>
          <w:tcPr>
            <w:tcW w:w="936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14:paraId="543B4AB0" w14:textId="02A0746C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t>[</w:t>
            </w:r>
            <w:r w:rsidRPr="00956F80">
              <w:rPr>
                <w:rFonts w:ascii="Sylfaen" w:hAnsi="Sylfaen"/>
                <w:lang w:val="hy-AM"/>
              </w:rPr>
              <w:t>+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Այո</w:t>
            </w:r>
            <w:r w:rsidRPr="00956F80">
              <w:t xml:space="preserve">  [</w:t>
            </w:r>
            <w:r w:rsidR="00471089">
              <w:rPr>
                <w:rFonts w:ascii="Sylfaen" w:hAnsi="Sylfaen"/>
                <w:lang w:val="hy-AM"/>
              </w:rPr>
              <w:t xml:space="preserve"> 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Ոչ</w:t>
            </w:r>
          </w:p>
        </w:tc>
        <w:tc>
          <w:tcPr>
            <w:tcW w:w="1204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14:paraId="01AD2093" w14:textId="77777777" w:rsidR="000E0308" w:rsidRPr="00956F80" w:rsidRDefault="000E0308" w:rsidP="000E0308">
            <w:pPr>
              <w:spacing w:after="0"/>
              <w:rPr>
                <w:rFonts w:ascii="Sylfaen" w:hAnsi="Sylfaen"/>
                <w:lang w:val="hy-AM"/>
              </w:rPr>
            </w:pPr>
            <w:r w:rsidRPr="00956F80">
              <w:rPr>
                <w:rFonts w:ascii="Sylfaen" w:hAnsi="Sylfaen" w:cs="Sylfaen"/>
              </w:rPr>
              <w:t>Տես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ստորեւ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Բաժին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Ա</w:t>
            </w:r>
            <w:r w:rsidRPr="00956F80">
              <w:t>-</w:t>
            </w:r>
            <w:r w:rsidRPr="00956F80">
              <w:rPr>
                <w:rFonts w:ascii="Sylfaen" w:hAnsi="Sylfaen" w:cs="Sylfaen"/>
              </w:rPr>
              <w:t>ն</w:t>
            </w:r>
            <w:r w:rsidRPr="00956F80">
              <w:t xml:space="preserve"> </w:t>
            </w:r>
          </w:p>
        </w:tc>
      </w:tr>
      <w:tr w:rsidR="000E0308" w:rsidRPr="00956F80" w14:paraId="62035F17" w14:textId="77777777" w:rsidTr="000E0308">
        <w:trPr>
          <w:trHeight w:val="58"/>
        </w:trPr>
        <w:tc>
          <w:tcPr>
            <w:tcW w:w="1281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2254C020" w14:textId="77777777" w:rsidR="000E0308" w:rsidRPr="00956F80" w:rsidRDefault="000E0308" w:rsidP="000E0308">
            <w:pPr>
              <w:spacing w:before="60" w:after="60" w:line="240" w:lineRule="auto"/>
              <w:jc w:val="center"/>
              <w:rPr>
                <w:rFonts w:ascii="Arial Armenian" w:eastAsia="Times New Roman" w:hAnsi="Arial Armenian"/>
              </w:rPr>
            </w:pPr>
          </w:p>
        </w:tc>
        <w:tc>
          <w:tcPr>
            <w:tcW w:w="1580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14:paraId="285B6278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rPr>
                <w:rFonts w:ascii="Sylfaen" w:hAnsi="Sylfaen" w:cs="Sylfaen"/>
              </w:rPr>
              <w:t>Գ</w:t>
            </w:r>
            <w:r w:rsidRPr="00956F80">
              <w:t xml:space="preserve">. </w:t>
            </w:r>
            <w:r w:rsidRPr="00956F80">
              <w:rPr>
                <w:rFonts w:ascii="Sylfaen" w:hAnsi="Sylfaen" w:cs="Sylfaen"/>
              </w:rPr>
              <w:t>Կեղտաջրերի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հեռացման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առանձին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համակարգ</w:t>
            </w:r>
          </w:p>
        </w:tc>
        <w:tc>
          <w:tcPr>
            <w:tcW w:w="936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14:paraId="54DD5D13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t>[</w:t>
            </w:r>
            <w:r w:rsidRPr="00956F80">
              <w:rPr>
                <w:rFonts w:ascii="Sylfaen" w:hAnsi="Sylfaen"/>
                <w:lang w:val="hy-AM"/>
              </w:rPr>
              <w:t xml:space="preserve"> 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Այո</w:t>
            </w:r>
            <w:r w:rsidRPr="00956F80">
              <w:t xml:space="preserve">  </w:t>
            </w:r>
            <w:r w:rsidRPr="00956F80">
              <w:rPr>
                <w:rFonts w:ascii="Sylfaen" w:hAnsi="Sylfaen"/>
                <w:lang w:val="hy-AM"/>
              </w:rPr>
              <w:t xml:space="preserve"> </w:t>
            </w:r>
            <w:r w:rsidRPr="00956F80">
              <w:t>[</w:t>
            </w:r>
            <w:r w:rsidRPr="00956F80">
              <w:rPr>
                <w:rFonts w:ascii="Sylfaen" w:hAnsi="Sylfaen"/>
              </w:rPr>
              <w:t>+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Ոչ</w:t>
            </w:r>
          </w:p>
        </w:tc>
        <w:tc>
          <w:tcPr>
            <w:tcW w:w="1204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14:paraId="4B4886AE" w14:textId="77777777" w:rsidR="000E0308" w:rsidRPr="00956F80" w:rsidRDefault="000E0308" w:rsidP="000E0308">
            <w:pPr>
              <w:spacing w:after="0"/>
            </w:pPr>
            <w:r w:rsidRPr="00956F80">
              <w:rPr>
                <w:rFonts w:ascii="Sylfaen" w:hAnsi="Sylfaen" w:cs="Sylfaen"/>
              </w:rPr>
              <w:t>Տես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ստորեւ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Բաժին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Բ</w:t>
            </w:r>
            <w:r w:rsidRPr="00956F80">
              <w:t>-</w:t>
            </w:r>
            <w:r w:rsidRPr="00956F80">
              <w:rPr>
                <w:rFonts w:ascii="Sylfaen" w:hAnsi="Sylfaen" w:cs="Sylfaen"/>
              </w:rPr>
              <w:t>ն</w:t>
            </w:r>
            <w:r w:rsidRPr="00956F80">
              <w:t xml:space="preserve"> </w:t>
            </w:r>
          </w:p>
          <w:p w14:paraId="3863A6D1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</w:p>
        </w:tc>
      </w:tr>
      <w:tr w:rsidR="000E0308" w:rsidRPr="00956F80" w14:paraId="5B14D545" w14:textId="77777777" w:rsidTr="000E0308">
        <w:trPr>
          <w:trHeight w:val="58"/>
        </w:trPr>
        <w:tc>
          <w:tcPr>
            <w:tcW w:w="1281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3663D3EA" w14:textId="77777777" w:rsidR="000E0308" w:rsidRPr="00956F80" w:rsidRDefault="000E0308" w:rsidP="000E0308">
            <w:pPr>
              <w:spacing w:before="60" w:after="60" w:line="240" w:lineRule="auto"/>
              <w:jc w:val="center"/>
              <w:rPr>
                <w:rFonts w:ascii="Arial Armenian" w:eastAsia="Times New Roman" w:hAnsi="Arial Armenian"/>
              </w:rPr>
            </w:pPr>
          </w:p>
        </w:tc>
        <w:tc>
          <w:tcPr>
            <w:tcW w:w="1580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14:paraId="2EC59AB1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rPr>
                <w:rFonts w:ascii="Sylfaen" w:hAnsi="Sylfaen" w:cs="Sylfaen"/>
              </w:rPr>
              <w:t>Դ</w:t>
            </w:r>
            <w:r w:rsidRPr="00956F80">
              <w:t xml:space="preserve">.  </w:t>
            </w:r>
            <w:r w:rsidRPr="00956F80">
              <w:rPr>
                <w:rFonts w:ascii="Sylfaen" w:hAnsi="Sylfaen" w:cs="Sylfaen"/>
              </w:rPr>
              <w:t>Պատմական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շենքեր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եւ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շրջաններ</w:t>
            </w:r>
          </w:p>
        </w:tc>
        <w:tc>
          <w:tcPr>
            <w:tcW w:w="936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14:paraId="6DCC343E" w14:textId="77777777" w:rsidR="000E0308" w:rsidRPr="00956F80" w:rsidRDefault="000E0308" w:rsidP="000E0308">
            <w:pPr>
              <w:spacing w:after="0"/>
            </w:pPr>
            <w:r w:rsidRPr="00956F80">
              <w:t>[</w:t>
            </w:r>
            <w:r w:rsidRPr="00956F80">
              <w:rPr>
                <w:rFonts w:ascii="Sylfaen" w:hAnsi="Sylfaen"/>
                <w:lang w:val="hy-AM"/>
              </w:rPr>
              <w:t xml:space="preserve"> 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Այո</w:t>
            </w:r>
            <w:r w:rsidRPr="00956F80">
              <w:t xml:space="preserve">  </w:t>
            </w:r>
            <w:r w:rsidRPr="00956F80">
              <w:rPr>
                <w:rFonts w:ascii="Sylfaen" w:hAnsi="Sylfaen"/>
                <w:lang w:val="hy-AM"/>
              </w:rPr>
              <w:t xml:space="preserve"> </w:t>
            </w:r>
            <w:r w:rsidRPr="00956F80">
              <w:t>[</w:t>
            </w:r>
            <w:r w:rsidRPr="00956F80">
              <w:rPr>
                <w:rFonts w:ascii="Sylfaen" w:hAnsi="Sylfaen"/>
              </w:rPr>
              <w:t>+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Ոչ</w:t>
            </w:r>
          </w:p>
        </w:tc>
        <w:tc>
          <w:tcPr>
            <w:tcW w:w="1204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14:paraId="4DFD145A" w14:textId="77777777" w:rsidR="000E0308" w:rsidRPr="00956F80" w:rsidRDefault="000E0308" w:rsidP="000E0308">
            <w:pPr>
              <w:spacing w:after="0"/>
            </w:pPr>
            <w:r w:rsidRPr="00956F80">
              <w:rPr>
                <w:rFonts w:ascii="Sylfaen" w:hAnsi="Sylfaen" w:cs="Sylfaen"/>
              </w:rPr>
              <w:t>Տես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ստորեւ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Բաժին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Գ</w:t>
            </w:r>
            <w:r w:rsidRPr="00956F80">
              <w:t>-</w:t>
            </w:r>
            <w:r w:rsidRPr="00956F80">
              <w:rPr>
                <w:rFonts w:ascii="Sylfaen" w:hAnsi="Sylfaen" w:cs="Sylfaen"/>
              </w:rPr>
              <w:t>ն</w:t>
            </w:r>
            <w:r w:rsidRPr="00956F80">
              <w:t xml:space="preserve"> </w:t>
            </w:r>
          </w:p>
          <w:p w14:paraId="010294D8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</w:p>
        </w:tc>
      </w:tr>
      <w:tr w:rsidR="000E0308" w:rsidRPr="00956F80" w14:paraId="464352FC" w14:textId="77777777" w:rsidTr="000E0308">
        <w:trPr>
          <w:trHeight w:val="58"/>
        </w:trPr>
        <w:tc>
          <w:tcPr>
            <w:tcW w:w="1281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494697C0" w14:textId="77777777" w:rsidR="000E0308" w:rsidRPr="00956F80" w:rsidRDefault="000E0308" w:rsidP="000E0308">
            <w:pPr>
              <w:spacing w:before="60" w:after="60" w:line="240" w:lineRule="auto"/>
              <w:jc w:val="center"/>
              <w:rPr>
                <w:rFonts w:ascii="Arial Armenian" w:eastAsia="Times New Roman" w:hAnsi="Arial Armenian"/>
              </w:rPr>
            </w:pPr>
          </w:p>
        </w:tc>
        <w:tc>
          <w:tcPr>
            <w:tcW w:w="1580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14:paraId="34388455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rPr>
                <w:rFonts w:ascii="Sylfaen" w:hAnsi="Sylfaen" w:cs="Sylfaen"/>
              </w:rPr>
              <w:t>Ե</w:t>
            </w:r>
            <w:r w:rsidRPr="00956F80">
              <w:t xml:space="preserve">.  </w:t>
            </w:r>
            <w:r w:rsidRPr="00956F80">
              <w:rPr>
                <w:rFonts w:ascii="Sylfaen" w:hAnsi="Sylfaen" w:cs="Sylfaen"/>
              </w:rPr>
              <w:t>Հողի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ձեռքբերում</w:t>
            </w:r>
          </w:p>
        </w:tc>
        <w:tc>
          <w:tcPr>
            <w:tcW w:w="936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14:paraId="773973B6" w14:textId="77777777" w:rsidR="000E0308" w:rsidRPr="00956F80" w:rsidRDefault="000E0308" w:rsidP="000E0308">
            <w:pPr>
              <w:spacing w:after="0"/>
            </w:pPr>
            <w:r w:rsidRPr="00956F80">
              <w:t>[</w:t>
            </w:r>
            <w:r w:rsidRPr="00956F80">
              <w:rPr>
                <w:rFonts w:ascii="Sylfaen" w:hAnsi="Sylfaen"/>
                <w:lang w:val="hy-AM"/>
              </w:rPr>
              <w:t xml:space="preserve"> 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Այո</w:t>
            </w:r>
            <w:r w:rsidRPr="00956F80">
              <w:t xml:space="preserve">  </w:t>
            </w:r>
            <w:r w:rsidRPr="00956F80">
              <w:rPr>
                <w:rFonts w:ascii="Sylfaen" w:hAnsi="Sylfaen"/>
                <w:lang w:val="hy-AM"/>
              </w:rPr>
              <w:t xml:space="preserve"> </w:t>
            </w:r>
            <w:r w:rsidRPr="00956F80">
              <w:t>[</w:t>
            </w:r>
            <w:r w:rsidRPr="00956F80">
              <w:rPr>
                <w:rFonts w:ascii="Sylfaen" w:hAnsi="Sylfaen"/>
              </w:rPr>
              <w:t>+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Ոչ</w:t>
            </w:r>
          </w:p>
        </w:tc>
        <w:tc>
          <w:tcPr>
            <w:tcW w:w="1204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14:paraId="72190E37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rPr>
                <w:rFonts w:ascii="Sylfaen" w:hAnsi="Sylfaen" w:cs="Sylfaen"/>
              </w:rPr>
              <w:t>Տես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ստորեւ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Բաժին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Դ</w:t>
            </w:r>
            <w:r w:rsidRPr="00956F80">
              <w:t>-</w:t>
            </w:r>
            <w:r w:rsidRPr="00956F80">
              <w:rPr>
                <w:rFonts w:ascii="Sylfaen" w:hAnsi="Sylfaen" w:cs="Sylfaen"/>
              </w:rPr>
              <w:t>ն</w:t>
            </w:r>
          </w:p>
        </w:tc>
      </w:tr>
      <w:tr w:rsidR="000E0308" w:rsidRPr="00956F80" w14:paraId="02B21163" w14:textId="77777777" w:rsidTr="000E0308">
        <w:trPr>
          <w:trHeight w:val="58"/>
        </w:trPr>
        <w:tc>
          <w:tcPr>
            <w:tcW w:w="1281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1FD362E4" w14:textId="77777777" w:rsidR="000E0308" w:rsidRPr="00956F80" w:rsidRDefault="000E0308" w:rsidP="000E0308">
            <w:pPr>
              <w:spacing w:before="60" w:after="60" w:line="240" w:lineRule="auto"/>
              <w:jc w:val="center"/>
              <w:rPr>
                <w:rFonts w:ascii="Arial Armenian" w:eastAsia="Times New Roman" w:hAnsi="Arial Armenian"/>
              </w:rPr>
            </w:pPr>
          </w:p>
        </w:tc>
        <w:tc>
          <w:tcPr>
            <w:tcW w:w="1580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14:paraId="0B859A66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rPr>
                <w:rFonts w:ascii="Sylfaen" w:hAnsi="Sylfaen" w:cs="Sylfaen"/>
              </w:rPr>
              <w:t>Զ</w:t>
            </w:r>
            <w:r w:rsidRPr="00956F80">
              <w:t xml:space="preserve">. </w:t>
            </w:r>
            <w:r w:rsidRPr="00956F80">
              <w:rPr>
                <w:rFonts w:ascii="Sylfaen" w:hAnsi="Sylfaen" w:cs="Sylfaen"/>
              </w:rPr>
              <w:t>Վտանգավոր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կամ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թունավոր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նյութեր</w:t>
            </w:r>
          </w:p>
        </w:tc>
        <w:tc>
          <w:tcPr>
            <w:tcW w:w="936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14:paraId="1F80FF2B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t>[</w:t>
            </w:r>
            <w:r w:rsidRPr="00956F80">
              <w:rPr>
                <w:rFonts w:ascii="Sylfaen" w:hAnsi="Sylfaen"/>
                <w:lang w:val="hy-AM"/>
              </w:rPr>
              <w:t xml:space="preserve"> 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Այո</w:t>
            </w:r>
            <w:r w:rsidRPr="00956F80">
              <w:t xml:space="preserve">  [</w:t>
            </w:r>
            <w:r w:rsidRPr="00956F80">
              <w:rPr>
                <w:rFonts w:ascii="Sylfaen" w:hAnsi="Sylfaen"/>
              </w:rPr>
              <w:t>+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Ոչ</w:t>
            </w:r>
          </w:p>
        </w:tc>
        <w:tc>
          <w:tcPr>
            <w:tcW w:w="1204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14:paraId="32C9CC5E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rPr>
                <w:rFonts w:ascii="Sylfaen" w:hAnsi="Sylfaen" w:cs="Sylfaen"/>
              </w:rPr>
              <w:t>Տես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ստորեւ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Բաժին</w:t>
            </w:r>
            <w:r w:rsidRPr="00956F80">
              <w:t xml:space="preserve"> </w:t>
            </w:r>
            <w:r w:rsidRPr="00956F80">
              <w:rPr>
                <w:rFonts w:ascii="Sylfaen" w:hAnsi="Sylfaen"/>
                <w:lang w:val="hy-AM"/>
              </w:rPr>
              <w:t>Ե</w:t>
            </w:r>
            <w:r w:rsidRPr="00956F80">
              <w:t>-</w:t>
            </w:r>
            <w:r w:rsidRPr="00956F80">
              <w:rPr>
                <w:rFonts w:ascii="Sylfaen" w:hAnsi="Sylfaen" w:cs="Sylfaen"/>
              </w:rPr>
              <w:t>ն</w:t>
            </w:r>
          </w:p>
        </w:tc>
      </w:tr>
      <w:tr w:rsidR="000E0308" w:rsidRPr="00956F80" w14:paraId="0D5EC6BD" w14:textId="77777777" w:rsidTr="000E0308">
        <w:trPr>
          <w:trHeight w:val="58"/>
        </w:trPr>
        <w:tc>
          <w:tcPr>
            <w:tcW w:w="1281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0451B146" w14:textId="77777777" w:rsidR="000E0308" w:rsidRPr="00956F80" w:rsidRDefault="000E0308" w:rsidP="000E0308">
            <w:pPr>
              <w:spacing w:before="60" w:after="60" w:line="240" w:lineRule="auto"/>
              <w:jc w:val="center"/>
              <w:rPr>
                <w:rFonts w:ascii="Arial Armenian" w:eastAsia="Times New Roman" w:hAnsi="Arial Armenian"/>
              </w:rPr>
            </w:pPr>
          </w:p>
        </w:tc>
        <w:tc>
          <w:tcPr>
            <w:tcW w:w="1580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14:paraId="4D0A87A6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rPr>
                <w:rFonts w:ascii="Sylfaen" w:hAnsi="Sylfaen" w:cs="Sylfaen"/>
              </w:rPr>
              <w:t>Է</w:t>
            </w:r>
            <w:r w:rsidRPr="00956F80">
              <w:t xml:space="preserve">. </w:t>
            </w:r>
            <w:r w:rsidRPr="00956F80">
              <w:rPr>
                <w:rFonts w:ascii="Sylfaen" w:hAnsi="Sylfaen" w:cs="Sylfaen"/>
              </w:rPr>
              <w:t>Ազդեցությունը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անտառների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եւ</w:t>
            </w:r>
            <w:r w:rsidRPr="00956F80">
              <w:t>/</w:t>
            </w:r>
            <w:r w:rsidRPr="00956F80">
              <w:rPr>
                <w:rFonts w:ascii="Sylfaen" w:hAnsi="Sylfaen" w:cs="Sylfaen"/>
              </w:rPr>
              <w:t>կամ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պաշտպանված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տարածքների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վրա</w:t>
            </w:r>
          </w:p>
        </w:tc>
        <w:tc>
          <w:tcPr>
            <w:tcW w:w="936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14:paraId="2802C523" w14:textId="77777777" w:rsidR="000E0308" w:rsidRPr="00956F80" w:rsidRDefault="000E0308" w:rsidP="000E0308">
            <w:pPr>
              <w:spacing w:after="0"/>
            </w:pPr>
            <w:r w:rsidRPr="00956F80">
              <w:t>[</w:t>
            </w:r>
            <w:r w:rsidRPr="00956F80">
              <w:rPr>
                <w:rFonts w:ascii="Sylfaen" w:hAnsi="Sylfaen"/>
                <w:lang w:val="hy-AM"/>
              </w:rPr>
              <w:t xml:space="preserve"> 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Այո</w:t>
            </w:r>
            <w:r w:rsidRPr="00956F80">
              <w:t xml:space="preserve">  </w:t>
            </w:r>
            <w:r w:rsidRPr="00956F80">
              <w:rPr>
                <w:rFonts w:ascii="Sylfaen" w:hAnsi="Sylfaen"/>
                <w:lang w:val="hy-AM"/>
              </w:rPr>
              <w:t xml:space="preserve"> </w:t>
            </w:r>
            <w:r w:rsidRPr="00956F80">
              <w:t>[</w:t>
            </w:r>
            <w:r w:rsidRPr="00956F80">
              <w:rPr>
                <w:rFonts w:ascii="Sylfaen" w:hAnsi="Sylfaen"/>
              </w:rPr>
              <w:t>+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Ոչ</w:t>
            </w:r>
          </w:p>
        </w:tc>
        <w:tc>
          <w:tcPr>
            <w:tcW w:w="1204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14:paraId="0D51921B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rPr>
                <w:rFonts w:ascii="Sylfaen" w:hAnsi="Sylfaen" w:cs="Sylfaen"/>
              </w:rPr>
              <w:t>Տես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ստորեւ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Բաժին</w:t>
            </w:r>
            <w:r w:rsidRPr="00956F80">
              <w:rPr>
                <w:rFonts w:ascii="Sylfaen" w:hAnsi="Sylfaen" w:cs="Sylfaen"/>
                <w:lang w:val="hy-AM"/>
              </w:rPr>
              <w:t xml:space="preserve"> </w:t>
            </w:r>
            <w:r w:rsidRPr="00956F80">
              <w:rPr>
                <w:rFonts w:ascii="Sylfaen" w:hAnsi="Sylfaen"/>
                <w:lang w:val="hy-AM"/>
              </w:rPr>
              <w:t>Զ</w:t>
            </w:r>
            <w:r w:rsidRPr="00956F80">
              <w:t>-</w:t>
            </w:r>
            <w:r w:rsidRPr="00956F80">
              <w:rPr>
                <w:rFonts w:ascii="Sylfaen" w:hAnsi="Sylfaen" w:cs="Sylfaen"/>
              </w:rPr>
              <w:t>ն</w:t>
            </w:r>
          </w:p>
        </w:tc>
      </w:tr>
      <w:tr w:rsidR="000E0308" w:rsidRPr="00956F80" w14:paraId="14F706C5" w14:textId="77777777" w:rsidTr="000E0308">
        <w:trPr>
          <w:trHeight w:val="58"/>
        </w:trPr>
        <w:tc>
          <w:tcPr>
            <w:tcW w:w="1281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07FB0B98" w14:textId="77777777" w:rsidR="000E0308" w:rsidRPr="00956F80" w:rsidRDefault="000E0308" w:rsidP="000E0308">
            <w:pPr>
              <w:spacing w:before="60" w:after="60" w:line="240" w:lineRule="auto"/>
              <w:jc w:val="center"/>
              <w:rPr>
                <w:rFonts w:ascii="Arial Armenian" w:eastAsia="Times New Roman" w:hAnsi="Arial Armenian"/>
              </w:rPr>
            </w:pPr>
          </w:p>
        </w:tc>
        <w:tc>
          <w:tcPr>
            <w:tcW w:w="1580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14:paraId="44F86BE8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rPr>
                <w:rFonts w:ascii="Sylfaen" w:hAnsi="Sylfaen" w:cs="Sylfaen"/>
              </w:rPr>
              <w:t>Ը</w:t>
            </w:r>
            <w:r w:rsidRPr="00956F80">
              <w:t xml:space="preserve">. </w:t>
            </w:r>
            <w:r w:rsidRPr="00956F80">
              <w:rPr>
                <w:rFonts w:ascii="Sylfaen" w:hAnsi="Sylfaen" w:cs="Sylfaen"/>
              </w:rPr>
              <w:t>Բժշկական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թափոնների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կարգավորում</w:t>
            </w:r>
            <w:r w:rsidRPr="00956F80">
              <w:t>/</w:t>
            </w:r>
            <w:r w:rsidRPr="00956F80">
              <w:rPr>
                <w:rFonts w:ascii="Sylfaen" w:hAnsi="Sylfaen" w:cs="Sylfaen"/>
              </w:rPr>
              <w:t>կառավարում</w:t>
            </w:r>
          </w:p>
        </w:tc>
        <w:tc>
          <w:tcPr>
            <w:tcW w:w="936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14:paraId="09508B23" w14:textId="77777777" w:rsidR="000E0308" w:rsidRPr="00956F80" w:rsidRDefault="000E0308" w:rsidP="000E0308">
            <w:pPr>
              <w:spacing w:after="0"/>
            </w:pPr>
            <w:r w:rsidRPr="00956F80">
              <w:t>[</w:t>
            </w:r>
            <w:r w:rsidRPr="00956F80">
              <w:rPr>
                <w:rFonts w:ascii="Sylfaen" w:hAnsi="Sylfaen"/>
                <w:lang w:val="hy-AM"/>
              </w:rPr>
              <w:t xml:space="preserve"> 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Այո</w:t>
            </w:r>
            <w:r w:rsidRPr="00956F80">
              <w:t xml:space="preserve">  </w:t>
            </w:r>
            <w:r w:rsidRPr="00956F80">
              <w:rPr>
                <w:rFonts w:ascii="Sylfaen" w:hAnsi="Sylfaen"/>
                <w:lang w:val="hy-AM"/>
              </w:rPr>
              <w:t xml:space="preserve"> </w:t>
            </w:r>
            <w:r w:rsidRPr="00956F80">
              <w:t>[</w:t>
            </w:r>
            <w:r w:rsidRPr="00956F80">
              <w:rPr>
                <w:rFonts w:ascii="Sylfaen" w:hAnsi="Sylfaen"/>
              </w:rPr>
              <w:t>+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Ոչ</w:t>
            </w:r>
          </w:p>
        </w:tc>
        <w:tc>
          <w:tcPr>
            <w:tcW w:w="1204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14:paraId="71F667BF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rPr>
                <w:rFonts w:ascii="Sylfaen" w:hAnsi="Sylfaen" w:cs="Sylfaen"/>
              </w:rPr>
              <w:t>Տես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ստորեւ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Բաժին</w:t>
            </w:r>
            <w:r w:rsidRPr="00956F80">
              <w:rPr>
                <w:rFonts w:ascii="Sylfaen" w:hAnsi="Sylfaen" w:cs="Sylfaen"/>
                <w:lang w:val="hy-AM"/>
              </w:rPr>
              <w:t xml:space="preserve"> </w:t>
            </w:r>
            <w:r w:rsidRPr="00956F80">
              <w:rPr>
                <w:rFonts w:ascii="Sylfaen" w:hAnsi="Sylfaen"/>
                <w:lang w:val="hy-AM"/>
              </w:rPr>
              <w:t>Է</w:t>
            </w:r>
            <w:r w:rsidRPr="00956F80">
              <w:t>-</w:t>
            </w:r>
            <w:r w:rsidRPr="00956F80">
              <w:rPr>
                <w:rFonts w:ascii="Sylfaen" w:hAnsi="Sylfaen" w:cs="Sylfaen"/>
              </w:rPr>
              <w:t>ն</w:t>
            </w:r>
          </w:p>
        </w:tc>
      </w:tr>
      <w:tr w:rsidR="000E0308" w:rsidRPr="00956F80" w14:paraId="4F1A5292" w14:textId="77777777" w:rsidTr="000E0308">
        <w:trPr>
          <w:trHeight w:val="58"/>
        </w:trPr>
        <w:tc>
          <w:tcPr>
            <w:tcW w:w="128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CB7B1F" w14:textId="77777777" w:rsidR="000E0308" w:rsidRPr="00956F80" w:rsidRDefault="000E0308" w:rsidP="000E0308">
            <w:pPr>
              <w:spacing w:before="60" w:after="60" w:line="240" w:lineRule="auto"/>
              <w:jc w:val="center"/>
              <w:rPr>
                <w:rFonts w:ascii="Arial Armenian" w:eastAsia="Times New Roman" w:hAnsi="Arial Armenian"/>
              </w:rPr>
            </w:pPr>
          </w:p>
        </w:tc>
        <w:tc>
          <w:tcPr>
            <w:tcW w:w="1580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14:paraId="103F4003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rPr>
                <w:rFonts w:ascii="Sylfaen" w:hAnsi="Sylfaen" w:cs="Sylfaen"/>
              </w:rPr>
              <w:t>Թ</w:t>
            </w:r>
            <w:r w:rsidRPr="00956F80">
              <w:t xml:space="preserve">. </w:t>
            </w:r>
            <w:r w:rsidRPr="00956F80">
              <w:rPr>
                <w:rFonts w:ascii="Sylfaen" w:hAnsi="Sylfaen" w:cs="Sylfaen"/>
              </w:rPr>
              <w:t>Երթեւեկության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եւ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հետիոտնային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անվտանգություն</w:t>
            </w:r>
          </w:p>
        </w:tc>
        <w:tc>
          <w:tcPr>
            <w:tcW w:w="936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14:paraId="65876E35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t>[</w:t>
            </w:r>
            <w:r w:rsidRPr="00956F80">
              <w:rPr>
                <w:rFonts w:ascii="Sylfaen" w:hAnsi="Sylfaen"/>
                <w:lang w:val="hy-AM"/>
              </w:rPr>
              <w:t>+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Այո</w:t>
            </w:r>
            <w:r w:rsidRPr="00956F80">
              <w:t xml:space="preserve">  [</w:t>
            </w:r>
            <w:r w:rsidRPr="00956F80">
              <w:rPr>
                <w:rFonts w:ascii="Sylfaen" w:hAnsi="Sylfaen"/>
                <w:lang w:val="hy-AM"/>
              </w:rPr>
              <w:t xml:space="preserve"> </w:t>
            </w:r>
            <w:r w:rsidRPr="00956F80">
              <w:t xml:space="preserve">] </w:t>
            </w:r>
            <w:r w:rsidRPr="00956F80">
              <w:rPr>
                <w:rFonts w:ascii="Sylfaen" w:hAnsi="Sylfaen" w:cs="Sylfaen"/>
              </w:rPr>
              <w:t>Ոչ</w:t>
            </w:r>
          </w:p>
        </w:tc>
        <w:tc>
          <w:tcPr>
            <w:tcW w:w="1204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14:paraId="179BCD29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</w:rPr>
            </w:pPr>
            <w:r w:rsidRPr="00956F80">
              <w:rPr>
                <w:rFonts w:ascii="Sylfaen" w:hAnsi="Sylfaen" w:cs="Sylfaen"/>
              </w:rPr>
              <w:t>Տես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ստորեւ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Բաժին</w:t>
            </w:r>
            <w:r w:rsidRPr="00956F80">
              <w:rPr>
                <w:rFonts w:ascii="Sylfaen" w:hAnsi="Sylfaen" w:cs="Sylfaen"/>
                <w:lang w:val="hy-AM"/>
              </w:rPr>
              <w:t xml:space="preserve"> </w:t>
            </w:r>
            <w:r w:rsidRPr="00956F80">
              <w:rPr>
                <w:rFonts w:ascii="Sylfaen" w:hAnsi="Sylfaen"/>
                <w:lang w:val="hy-AM"/>
              </w:rPr>
              <w:t>Ը</w:t>
            </w:r>
            <w:r w:rsidRPr="00956F80">
              <w:t>-</w:t>
            </w:r>
            <w:r w:rsidRPr="00956F80">
              <w:rPr>
                <w:rFonts w:ascii="Sylfaen" w:hAnsi="Sylfaen" w:cs="Sylfaen"/>
              </w:rPr>
              <w:t>ն</w:t>
            </w:r>
          </w:p>
        </w:tc>
      </w:tr>
    </w:tbl>
    <w:p w14:paraId="3FDE791D" w14:textId="77777777" w:rsidR="000E0308" w:rsidRPr="00956F80" w:rsidRDefault="000E0308" w:rsidP="000E0308">
      <w:pPr>
        <w:pBdr>
          <w:bottom w:val="single" w:sz="24" w:space="1" w:color="0000FF"/>
        </w:pBdr>
        <w:spacing w:before="240" w:after="240" w:line="240" w:lineRule="auto"/>
        <w:jc w:val="both"/>
        <w:rPr>
          <w:rFonts w:ascii="Sylfaen" w:eastAsia="Times New Roman" w:hAnsi="Sylfaen"/>
          <w:b/>
          <w:caps/>
          <w:lang w:val="hy-AM"/>
        </w:rPr>
      </w:pPr>
      <w:r w:rsidRPr="00956F80">
        <w:rPr>
          <w:rFonts w:ascii="Sylfaen" w:eastAsia="Times New Roman" w:hAnsi="Sylfaen"/>
          <w:b/>
        </w:rPr>
        <w:br w:type="page"/>
      </w:r>
      <w:r w:rsidRPr="00956F80">
        <w:rPr>
          <w:rFonts w:ascii="Sylfaen" w:eastAsia="Times New Roman" w:hAnsi="Sylfaen"/>
          <w:b/>
          <w:lang w:val="hy-AM"/>
        </w:rPr>
        <w:t>ՄԱՍ Գ: ՄԵՂՄԱՑՄԱՆ ՄԻՋՈՑԱՌՈՒՄՆԵՐ</w:t>
      </w:r>
    </w:p>
    <w:tbl>
      <w:tblPr>
        <w:tblW w:w="5085" w:type="pct"/>
        <w:tblInd w:w="-162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1E0" w:firstRow="1" w:lastRow="1" w:firstColumn="1" w:lastColumn="1" w:noHBand="0" w:noVBand="0"/>
      </w:tblPr>
      <w:tblGrid>
        <w:gridCol w:w="2284"/>
        <w:gridCol w:w="2307"/>
        <w:gridCol w:w="5148"/>
      </w:tblGrid>
      <w:tr w:rsidR="000E0308" w:rsidRPr="00956F80" w14:paraId="60713C75" w14:textId="77777777" w:rsidTr="000E0308"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14:paraId="54D931B7" w14:textId="77777777" w:rsidR="000E0308" w:rsidRPr="00956F80" w:rsidRDefault="000E0308" w:rsidP="000E0308">
            <w:pPr>
              <w:spacing w:before="120" w:after="120" w:line="240" w:lineRule="auto"/>
              <w:jc w:val="center"/>
              <w:rPr>
                <w:rFonts w:ascii="Sylfaen" w:eastAsia="Times New Roman" w:hAnsi="Sylfaen"/>
                <w:b/>
                <w:lang w:val="hy-AM"/>
              </w:rPr>
            </w:pPr>
            <w:r>
              <w:rPr>
                <w:rFonts w:ascii="Sylfaen" w:eastAsia="Times New Roman" w:hAnsi="Sylfaen"/>
                <w:b/>
                <w:lang w:val="hy-AM"/>
              </w:rPr>
              <w:t>ԳՈՐԾՈՂՈՒԹՅՈՒՆ</w:t>
            </w:r>
          </w:p>
        </w:tc>
        <w:tc>
          <w:tcPr>
            <w:tcW w:w="10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shd w:val="clear" w:color="auto" w:fill="E6E6E6"/>
            <w:hideMark/>
          </w:tcPr>
          <w:p w14:paraId="2B550DB4" w14:textId="77777777" w:rsidR="000E0308" w:rsidRPr="00956F80" w:rsidRDefault="000E0308" w:rsidP="000E0308">
            <w:pPr>
              <w:spacing w:before="120" w:after="120" w:line="240" w:lineRule="auto"/>
              <w:jc w:val="center"/>
              <w:rPr>
                <w:rFonts w:ascii="Sylfaen" w:eastAsia="Times New Roman" w:hAnsi="Sylfaen"/>
                <w:b/>
                <w:lang w:val="hy-AM"/>
              </w:rPr>
            </w:pPr>
            <w:r>
              <w:rPr>
                <w:rFonts w:ascii="Sylfaen" w:eastAsia="Times New Roman" w:hAnsi="Sylfaen"/>
                <w:b/>
                <w:lang w:val="hy-AM"/>
              </w:rPr>
              <w:t>ՑՈՒՑԱՆԻՇ</w:t>
            </w:r>
          </w:p>
        </w:tc>
        <w:tc>
          <w:tcPr>
            <w:tcW w:w="29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 w:themeColor="text1"/>
            </w:tcBorders>
            <w:shd w:val="clear" w:color="auto" w:fill="E6E6E6"/>
            <w:hideMark/>
          </w:tcPr>
          <w:p w14:paraId="78FB6C28" w14:textId="77777777" w:rsidR="000E0308" w:rsidRPr="00956F80" w:rsidRDefault="000E0308" w:rsidP="000E0308">
            <w:pPr>
              <w:spacing w:before="120" w:after="120" w:line="240" w:lineRule="auto"/>
              <w:jc w:val="center"/>
              <w:rPr>
                <w:rFonts w:ascii="Sylfaen" w:eastAsia="Times New Roman" w:hAnsi="Sylfaen"/>
                <w:b/>
                <w:lang w:val="hy-AM"/>
              </w:rPr>
            </w:pPr>
            <w:r>
              <w:rPr>
                <w:rFonts w:ascii="Sylfaen" w:eastAsia="Times New Roman" w:hAnsi="Sylfaen"/>
                <w:b/>
                <w:lang w:val="hy-AM"/>
              </w:rPr>
              <w:t>ՄԵՂՄԱՑՄԱՆ ՄԻՋՈՑԱՌՈՒՄՆԵՐ</w:t>
            </w:r>
          </w:p>
        </w:tc>
      </w:tr>
      <w:tr w:rsidR="000E0308" w:rsidRPr="00E90F48" w14:paraId="4EFE4D76" w14:textId="77777777" w:rsidTr="000E0308"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000000" w:themeColor="text1"/>
            </w:tcBorders>
            <w:hideMark/>
          </w:tcPr>
          <w:p w14:paraId="73292D24" w14:textId="77777777" w:rsidR="000E0308" w:rsidRPr="00956F80" w:rsidRDefault="000E0308" w:rsidP="000E0308">
            <w:pPr>
              <w:spacing w:after="0" w:line="240" w:lineRule="auto"/>
              <w:rPr>
                <w:rFonts w:ascii="Arial Armenian" w:eastAsia="Times New Roman" w:hAnsi="Arial Armenian"/>
                <w:b/>
              </w:rPr>
            </w:pPr>
            <w:r w:rsidRPr="00956F80">
              <w:rPr>
                <w:rFonts w:ascii="Arial Armenian" w:eastAsia="Times New Roman" w:hAnsi="Arial Armenian"/>
                <w:b/>
              </w:rPr>
              <w:t>0</w:t>
            </w:r>
            <w:r w:rsidRPr="00956F80">
              <w:rPr>
                <w:rFonts w:ascii="Arial Armenian" w:eastAsia="Times New Roman" w:hAnsi="Arial Armenian"/>
              </w:rPr>
              <w:t>.</w:t>
            </w:r>
            <w:r w:rsidRPr="00956F80">
              <w:rPr>
                <w:rFonts w:ascii="Sylfaen" w:hAnsi="Sylfaen" w:cs="Sylfaen"/>
              </w:rPr>
              <w:t>Ընդհանուր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պայմաններ</w:t>
            </w:r>
          </w:p>
        </w:tc>
        <w:tc>
          <w:tcPr>
            <w:tcW w:w="1087" w:type="pct"/>
            <w:tcBorders>
              <w:top w:val="single" w:sz="4" w:space="0" w:color="auto"/>
              <w:left w:val="single" w:sz="4" w:space="0" w:color="000000" w:themeColor="text1"/>
              <w:bottom w:val="dotted" w:sz="4" w:space="0" w:color="auto"/>
              <w:right w:val="single" w:sz="4" w:space="0" w:color="000000" w:themeColor="text1"/>
            </w:tcBorders>
            <w:hideMark/>
          </w:tcPr>
          <w:p w14:paraId="0DB5B9B7" w14:textId="77777777" w:rsidR="000E0308" w:rsidRPr="00956F80" w:rsidRDefault="000E0308" w:rsidP="000E0308">
            <w:pPr>
              <w:spacing w:after="0" w:line="240" w:lineRule="auto"/>
              <w:jc w:val="center"/>
              <w:rPr>
                <w:rFonts w:ascii="Arial Armenian" w:eastAsia="Times New Roman" w:hAnsi="Arial Armenian"/>
              </w:rPr>
            </w:pPr>
            <w:r w:rsidRPr="00956F80">
              <w:rPr>
                <w:rFonts w:ascii="Sylfaen" w:hAnsi="Sylfaen" w:cs="Sylfaen"/>
              </w:rPr>
              <w:t>Ծանուցում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եւ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աշխատողների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անվտանգություն</w:t>
            </w:r>
          </w:p>
        </w:tc>
        <w:tc>
          <w:tcPr>
            <w:tcW w:w="299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14:paraId="0FA249DF" w14:textId="77777777" w:rsidR="000E0308" w:rsidRPr="00956F80" w:rsidRDefault="000E0308" w:rsidP="000E0308">
            <w:pPr>
              <w:pStyle w:val="ListParagraph"/>
              <w:numPr>
                <w:ilvl w:val="0"/>
                <w:numId w:val="17"/>
              </w:numPr>
              <w:rPr>
                <w:lang w:val="hy-AM"/>
              </w:rPr>
            </w:pPr>
            <w:r w:rsidRPr="00956F80">
              <w:rPr>
                <w:rFonts w:ascii="Sylfaen" w:hAnsi="Sylfaen" w:cs="Sylfaen"/>
                <w:lang w:val="hy-AM"/>
              </w:rPr>
              <w:t>Շինարարական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եւ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շրջակա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միջավայրի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տեղական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տեսչություններին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տեղեկացվել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է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առաջիկա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աշխատանքների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մասին</w:t>
            </w:r>
            <w:r w:rsidRPr="00956F80">
              <w:rPr>
                <w:lang w:val="hy-AM"/>
              </w:rPr>
              <w:t xml:space="preserve">: </w:t>
            </w:r>
          </w:p>
          <w:p w14:paraId="5FF89FD0" w14:textId="77777777" w:rsidR="000E0308" w:rsidRPr="00956F80" w:rsidRDefault="000E0308" w:rsidP="000E0308">
            <w:pPr>
              <w:pStyle w:val="ListParagraph"/>
              <w:numPr>
                <w:ilvl w:val="0"/>
                <w:numId w:val="17"/>
              </w:numPr>
              <w:rPr>
                <w:lang w:val="hy-AM"/>
              </w:rPr>
            </w:pPr>
            <w:r w:rsidRPr="00956F80">
              <w:rPr>
                <w:rFonts w:ascii="Sylfaen" w:hAnsi="Sylfaen" w:cs="Sylfaen"/>
                <w:lang w:val="hy-AM"/>
              </w:rPr>
              <w:t>Հանրությանը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համապատասխանաբար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տեղեկացվել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է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աշխատանքների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վերաբերյալ</w:t>
            </w:r>
            <w:r w:rsidRPr="00956F80">
              <w:rPr>
                <w:lang w:val="hy-AM"/>
              </w:rPr>
              <w:t xml:space="preserve"> (</w:t>
            </w:r>
            <w:r w:rsidRPr="00956F80">
              <w:rPr>
                <w:rFonts w:ascii="Sylfaen" w:hAnsi="Sylfaen" w:cs="Sylfaen"/>
                <w:lang w:val="hy-AM"/>
              </w:rPr>
              <w:t>այդ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թվում</w:t>
            </w:r>
            <w:r w:rsidRPr="00956F80">
              <w:rPr>
                <w:lang w:val="hy-AM"/>
              </w:rPr>
              <w:t xml:space="preserve">ª </w:t>
            </w:r>
            <w:r w:rsidRPr="00956F80">
              <w:rPr>
                <w:rFonts w:ascii="Sylfaen" w:hAnsi="Sylfaen" w:cs="Sylfaen"/>
                <w:lang w:val="hy-AM"/>
              </w:rPr>
              <w:t>տեղանքի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աշխատանքների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վերաբերյալ</w:t>
            </w:r>
            <w:r w:rsidRPr="00956F80">
              <w:rPr>
                <w:lang w:val="hy-AM"/>
              </w:rPr>
              <w:t>):</w:t>
            </w:r>
          </w:p>
          <w:p w14:paraId="6017EA6B" w14:textId="77777777" w:rsidR="000E0308" w:rsidRPr="00956F80" w:rsidRDefault="000E0308" w:rsidP="000E0308">
            <w:pPr>
              <w:pStyle w:val="ListParagraph"/>
              <w:numPr>
                <w:ilvl w:val="0"/>
                <w:numId w:val="17"/>
              </w:numPr>
              <w:rPr>
                <w:lang w:val="hy-AM"/>
              </w:rPr>
            </w:pPr>
            <w:r w:rsidRPr="00956F80">
              <w:rPr>
                <w:rFonts w:ascii="Sylfaen" w:hAnsi="Sylfaen" w:cs="Sylfaen"/>
                <w:lang w:val="hy-AM"/>
              </w:rPr>
              <w:t>Ձեռք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են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բերվել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իրավաբանական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բոլոր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թույլտվությունները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շինարարության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եւ</w:t>
            </w:r>
            <w:r w:rsidRPr="00956F80">
              <w:rPr>
                <w:lang w:val="hy-AM"/>
              </w:rPr>
              <w:t>/</w:t>
            </w:r>
            <w:r w:rsidRPr="00956F80">
              <w:rPr>
                <w:rFonts w:ascii="Sylfaen" w:hAnsi="Sylfaen" w:cs="Sylfaen"/>
                <w:lang w:val="hy-AM"/>
              </w:rPr>
              <w:t>կամ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վերականգնման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համար</w:t>
            </w:r>
          </w:p>
          <w:p w14:paraId="1088EE61" w14:textId="77777777" w:rsidR="000E0308" w:rsidRPr="00956F80" w:rsidRDefault="000E0308" w:rsidP="000E0308">
            <w:pPr>
              <w:pStyle w:val="ListParagraph"/>
              <w:numPr>
                <w:ilvl w:val="0"/>
                <w:numId w:val="17"/>
              </w:numPr>
              <w:rPr>
                <w:lang w:val="hy-AM"/>
              </w:rPr>
            </w:pPr>
            <w:r w:rsidRPr="00956F80">
              <w:rPr>
                <w:rFonts w:ascii="Sylfaen" w:hAnsi="Sylfaen" w:cs="Sylfaen"/>
                <w:lang w:val="hy-AM"/>
              </w:rPr>
              <w:t>Կապալառուն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պաշտոնապես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համաձայն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է</w:t>
            </w:r>
            <w:r w:rsidRPr="00956F80">
              <w:rPr>
                <w:lang w:val="hy-AM"/>
              </w:rPr>
              <w:t xml:space="preserve">, </w:t>
            </w:r>
            <w:r w:rsidRPr="00956F80">
              <w:rPr>
                <w:rFonts w:ascii="Sylfaen" w:hAnsi="Sylfaen" w:cs="Sylfaen"/>
                <w:lang w:val="hy-AM"/>
              </w:rPr>
              <w:t>որ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ողջ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աշխատանքն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իրականացվի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ապահով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եւ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սահմանված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կարգով</w:t>
            </w:r>
            <w:r w:rsidRPr="00956F80">
              <w:rPr>
                <w:lang w:val="hy-AM"/>
              </w:rPr>
              <w:t xml:space="preserve">, </w:t>
            </w:r>
            <w:r w:rsidRPr="00956F80">
              <w:rPr>
                <w:rFonts w:ascii="Sylfaen" w:hAnsi="Sylfaen" w:cs="Sylfaen"/>
                <w:lang w:val="hy-AM"/>
              </w:rPr>
              <w:t>նվազեցնելով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ազդեցությունները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հարեւան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բնակավայրերի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եւ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միջավայրի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վրա</w:t>
            </w:r>
            <w:r w:rsidRPr="00956F80">
              <w:rPr>
                <w:lang w:val="hy-AM"/>
              </w:rPr>
              <w:t>:</w:t>
            </w:r>
          </w:p>
          <w:p w14:paraId="702DBB1A" w14:textId="77777777" w:rsidR="000E0308" w:rsidRPr="00956F80" w:rsidRDefault="000E0308" w:rsidP="000E0308">
            <w:pPr>
              <w:pStyle w:val="ListParagraph"/>
              <w:numPr>
                <w:ilvl w:val="0"/>
                <w:numId w:val="17"/>
              </w:numPr>
              <w:rPr>
                <w:lang w:val="hy-AM"/>
              </w:rPr>
            </w:pPr>
            <w:r w:rsidRPr="00956F80">
              <w:rPr>
                <w:rFonts w:ascii="Sylfaen" w:hAnsi="Sylfaen" w:cs="Sylfaen"/>
                <w:lang w:val="hy-AM"/>
              </w:rPr>
              <w:t>Աշխատակիցները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պետք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է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համապատասխանեն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միջազգային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լավ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փարձին</w:t>
            </w:r>
            <w:r w:rsidRPr="00956F80">
              <w:rPr>
                <w:lang w:val="hy-AM"/>
              </w:rPr>
              <w:t xml:space="preserve"> (</w:t>
            </w:r>
            <w:r w:rsidRPr="00956F80">
              <w:rPr>
                <w:rFonts w:ascii="Sylfaen" w:hAnsi="Sylfaen" w:cs="Sylfaen"/>
                <w:lang w:val="hy-AM"/>
              </w:rPr>
              <w:t>մշտապես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սաղավարտներով</w:t>
            </w:r>
            <w:r w:rsidRPr="00956F80">
              <w:rPr>
                <w:lang w:val="hy-AM"/>
              </w:rPr>
              <w:t xml:space="preserve">, </w:t>
            </w:r>
            <w:r w:rsidRPr="00956F80">
              <w:rPr>
                <w:rFonts w:ascii="Sylfaen" w:hAnsi="Sylfaen" w:cs="Sylfaen"/>
                <w:lang w:val="hy-AM"/>
              </w:rPr>
              <w:t>անհրաժեշտ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դիմակներով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եւ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անվտանգ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ակնոցներով</w:t>
            </w:r>
            <w:r w:rsidRPr="00956F80">
              <w:rPr>
                <w:lang w:val="hy-AM"/>
              </w:rPr>
              <w:t xml:space="preserve">, </w:t>
            </w:r>
            <w:r w:rsidRPr="00956F80">
              <w:rPr>
                <w:rFonts w:ascii="Sylfaen" w:hAnsi="Sylfaen" w:cs="Sylfaen"/>
                <w:lang w:val="hy-AM"/>
              </w:rPr>
              <w:t>ամրագոտիներով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եւ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ապահով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երկարաճիտ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կոշիկներով</w:t>
            </w:r>
            <w:r w:rsidRPr="00956F80">
              <w:rPr>
                <w:lang w:val="hy-AM"/>
              </w:rPr>
              <w:t>):</w:t>
            </w:r>
          </w:p>
          <w:p w14:paraId="256FD9AB" w14:textId="77777777" w:rsidR="000E0308" w:rsidRPr="00956F80" w:rsidRDefault="000E0308" w:rsidP="000E0308">
            <w:pPr>
              <w:pStyle w:val="ListParagraph"/>
              <w:numPr>
                <w:ilvl w:val="0"/>
                <w:numId w:val="17"/>
              </w:numPr>
              <w:rPr>
                <w:rFonts w:ascii="Sylfaen" w:hAnsi="Sylfaen"/>
                <w:lang w:val="hy-AM"/>
              </w:rPr>
            </w:pPr>
            <w:r w:rsidRPr="00956F80">
              <w:rPr>
                <w:rFonts w:ascii="Sylfaen" w:hAnsi="Sylfaen" w:cs="Sylfaen"/>
                <w:lang w:val="hy-AM"/>
              </w:rPr>
              <w:t>Տեղանքների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համապատասխան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ցուցասյուները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պետք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է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տեղեկացնեն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աշխատողներին</w:t>
            </w:r>
            <w:r w:rsidRPr="00956F80">
              <w:rPr>
                <w:lang w:val="hy-AM"/>
              </w:rPr>
              <w:t xml:space="preserve">  </w:t>
            </w:r>
            <w:r w:rsidRPr="00956F80">
              <w:rPr>
                <w:rFonts w:ascii="Sylfaen" w:hAnsi="Sylfaen" w:cs="Sylfaen"/>
                <w:lang w:val="hy-AM"/>
              </w:rPr>
              <w:t>հետեւել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հիմնական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կանոններին</w:t>
            </w:r>
            <w:r w:rsidRPr="00956F80">
              <w:rPr>
                <w:lang w:val="hy-AM"/>
              </w:rPr>
              <w:t xml:space="preserve">: </w:t>
            </w:r>
          </w:p>
        </w:tc>
      </w:tr>
      <w:tr w:rsidR="000E0308" w:rsidRPr="00E90F48" w14:paraId="52F10F1F" w14:textId="77777777" w:rsidTr="000E0308">
        <w:tc>
          <w:tcPr>
            <w:tcW w:w="9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14:paraId="0CEE87A1" w14:textId="77777777" w:rsidR="000E0308" w:rsidRPr="00956F80" w:rsidRDefault="000E0308" w:rsidP="000E0308">
            <w:pPr>
              <w:spacing w:after="0" w:line="240" w:lineRule="auto"/>
              <w:rPr>
                <w:rFonts w:ascii="Sylfaen" w:eastAsia="Times New Roman" w:hAnsi="Sylfaen"/>
              </w:rPr>
            </w:pPr>
            <w:r w:rsidRPr="00956F80">
              <w:rPr>
                <w:rFonts w:ascii="Arial Armenian" w:eastAsia="Times New Roman" w:hAnsi="Arial Armenian"/>
                <w:b/>
              </w:rPr>
              <w:t>².</w:t>
            </w:r>
            <w:r w:rsidRPr="00956F80">
              <w:rPr>
                <w:rFonts w:ascii="Arial Armenian" w:eastAsia="Times New Roman" w:hAnsi="Arial Armenian"/>
              </w:rPr>
              <w:t xml:space="preserve"> </w:t>
            </w:r>
            <w:r w:rsidRPr="00956F80">
              <w:rPr>
                <w:rFonts w:ascii="Sylfaen" w:hAnsi="Sylfaen" w:cs="Sylfaen"/>
              </w:rPr>
              <w:t>Ընդհանուր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շիրարարական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պայմաններ</w:t>
            </w:r>
          </w:p>
        </w:tc>
        <w:tc>
          <w:tcPr>
            <w:tcW w:w="1087" w:type="pct"/>
            <w:tcBorders>
              <w:top w:val="single" w:sz="4" w:space="0" w:color="auto"/>
              <w:left w:val="single" w:sz="4" w:space="0" w:color="000000" w:themeColor="text1"/>
              <w:bottom w:val="dotted" w:sz="4" w:space="0" w:color="auto"/>
              <w:right w:val="single" w:sz="4" w:space="0" w:color="000000" w:themeColor="text1"/>
            </w:tcBorders>
            <w:hideMark/>
          </w:tcPr>
          <w:p w14:paraId="35D5E436" w14:textId="77777777" w:rsidR="000E0308" w:rsidRPr="00956F80" w:rsidRDefault="000E0308" w:rsidP="000E0308">
            <w:pPr>
              <w:spacing w:after="0" w:line="240" w:lineRule="auto"/>
              <w:jc w:val="center"/>
              <w:rPr>
                <w:rFonts w:ascii="Arial Armenian" w:eastAsia="Times New Roman" w:hAnsi="Arial Armenian"/>
              </w:rPr>
            </w:pPr>
            <w:r w:rsidRPr="00956F80">
              <w:rPr>
                <w:rFonts w:ascii="Sylfaen" w:hAnsi="Sylfaen" w:cs="Sylfaen"/>
              </w:rPr>
              <w:t>Օդի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որակ</w:t>
            </w:r>
            <w:r w:rsidRPr="00956F80">
              <w:t xml:space="preserve">  </w:t>
            </w:r>
          </w:p>
        </w:tc>
        <w:tc>
          <w:tcPr>
            <w:tcW w:w="2999" w:type="pct"/>
            <w:tcBorders>
              <w:top w:val="single" w:sz="4" w:space="0" w:color="auto"/>
              <w:left w:val="single" w:sz="4" w:space="0" w:color="000000" w:themeColor="text1"/>
              <w:bottom w:val="dotted" w:sz="4" w:space="0" w:color="auto"/>
              <w:right w:val="single" w:sz="4" w:space="0" w:color="000000" w:themeColor="text1"/>
            </w:tcBorders>
            <w:hideMark/>
          </w:tcPr>
          <w:p w14:paraId="69A0B259" w14:textId="77777777" w:rsidR="000E0308" w:rsidRPr="00956F80" w:rsidRDefault="000E0308" w:rsidP="000E0308">
            <w:pPr>
              <w:pStyle w:val="ListParagraph"/>
              <w:numPr>
                <w:ilvl w:val="0"/>
                <w:numId w:val="18"/>
              </w:numPr>
              <w:rPr>
                <w:lang w:val="hy-AM"/>
              </w:rPr>
            </w:pPr>
            <w:r w:rsidRPr="00956F80">
              <w:rPr>
                <w:rFonts w:ascii="Sylfaen" w:hAnsi="Sylfaen" w:cs="Sylfaen"/>
                <w:lang w:val="hy-AM"/>
              </w:rPr>
              <w:t>Շինարարական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աղբը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պետք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է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պահվի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վերահսկվող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գոտում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եւ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ցողվի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ջրով</w:t>
            </w:r>
            <w:r w:rsidRPr="00956F80">
              <w:rPr>
                <w:lang w:val="hy-AM"/>
              </w:rPr>
              <w:t xml:space="preserve">ª </w:t>
            </w:r>
            <w:r w:rsidRPr="00956F80">
              <w:rPr>
                <w:rFonts w:ascii="Sylfaen" w:hAnsi="Sylfaen" w:cs="Sylfaen"/>
                <w:lang w:val="hy-AM"/>
              </w:rPr>
              <w:t>շինարարական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փոշին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նվազեցնելու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համար</w:t>
            </w:r>
            <w:r w:rsidRPr="00956F80">
              <w:rPr>
                <w:lang w:val="hy-AM"/>
              </w:rPr>
              <w:t>:</w:t>
            </w:r>
          </w:p>
          <w:p w14:paraId="54E6EC27" w14:textId="77777777" w:rsidR="000E0308" w:rsidRPr="00956F80" w:rsidRDefault="000E0308" w:rsidP="000E0308">
            <w:pPr>
              <w:pStyle w:val="ListParagraph"/>
              <w:numPr>
                <w:ilvl w:val="0"/>
                <w:numId w:val="18"/>
              </w:numPr>
              <w:rPr>
                <w:lang w:val="hy-AM"/>
              </w:rPr>
            </w:pPr>
            <w:r w:rsidRPr="00956F80">
              <w:rPr>
                <w:rFonts w:ascii="Sylfaen" w:hAnsi="Sylfaen" w:cs="Sylfaen"/>
                <w:lang w:val="hy-AM"/>
              </w:rPr>
              <w:t>Շրջակա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միջավայրը</w:t>
            </w:r>
            <w:r w:rsidRPr="00956F80">
              <w:rPr>
                <w:lang w:val="hy-AM"/>
              </w:rPr>
              <w:t xml:space="preserve"> (</w:t>
            </w:r>
            <w:r w:rsidRPr="00956F80">
              <w:rPr>
                <w:rFonts w:ascii="Sylfaen" w:hAnsi="Sylfaen" w:cs="Sylfaen"/>
                <w:lang w:val="hy-AM"/>
              </w:rPr>
              <w:t>մայթեր</w:t>
            </w:r>
            <w:r w:rsidRPr="00956F80">
              <w:rPr>
                <w:lang w:val="hy-AM"/>
              </w:rPr>
              <w:t xml:space="preserve">, </w:t>
            </w:r>
            <w:r w:rsidRPr="00956F80">
              <w:rPr>
                <w:rFonts w:ascii="Sylfaen" w:hAnsi="Sylfaen" w:cs="Sylfaen"/>
                <w:lang w:val="hy-AM"/>
              </w:rPr>
              <w:t>ճանապարհներ</w:t>
            </w:r>
            <w:r w:rsidRPr="00956F80">
              <w:rPr>
                <w:lang w:val="hy-AM"/>
              </w:rPr>
              <w:t xml:space="preserve">) </w:t>
            </w:r>
            <w:r w:rsidRPr="00956F80">
              <w:rPr>
                <w:rFonts w:ascii="Sylfaen" w:hAnsi="Sylfaen" w:cs="Sylfaen"/>
                <w:lang w:val="hy-AM"/>
              </w:rPr>
              <w:t>պետք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է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ազատվեն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շինարարական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աղբից</w:t>
            </w:r>
            <w:r w:rsidRPr="00956F80">
              <w:rPr>
                <w:lang w:val="hy-AM"/>
              </w:rPr>
              <w:t xml:space="preserve">ª </w:t>
            </w:r>
            <w:r w:rsidRPr="00956F80">
              <w:rPr>
                <w:rFonts w:ascii="Sylfaen" w:hAnsi="Sylfaen" w:cs="Sylfaen"/>
                <w:lang w:val="hy-AM"/>
              </w:rPr>
              <w:t>փոշին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նվազեցնելու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համար</w:t>
            </w:r>
            <w:r w:rsidRPr="00956F80">
              <w:rPr>
                <w:lang w:val="hy-AM"/>
              </w:rPr>
              <w:t>:</w:t>
            </w:r>
          </w:p>
          <w:p w14:paraId="39FE7C9E" w14:textId="77777777" w:rsidR="000E0308" w:rsidRPr="00956F80" w:rsidRDefault="000E0308" w:rsidP="000E0308">
            <w:pPr>
              <w:pStyle w:val="ListParagraph"/>
              <w:numPr>
                <w:ilvl w:val="0"/>
                <w:numId w:val="18"/>
              </w:numPr>
              <w:rPr>
                <w:lang w:val="hy-AM"/>
              </w:rPr>
            </w:pPr>
            <w:r w:rsidRPr="00956F80">
              <w:rPr>
                <w:rFonts w:ascii="Sylfaen" w:hAnsi="Sylfaen" w:cs="Sylfaen"/>
                <w:lang w:val="hy-AM"/>
              </w:rPr>
              <w:t>Տեղանքում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բաց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վիճակում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չպետք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է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այրել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շինարարական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թափոններ</w:t>
            </w:r>
            <w:r w:rsidRPr="00956F80">
              <w:rPr>
                <w:lang w:val="hy-AM"/>
              </w:rPr>
              <w:t>:</w:t>
            </w:r>
          </w:p>
          <w:p w14:paraId="72FF9B2D" w14:textId="77777777" w:rsidR="000E0308" w:rsidRPr="00956F80" w:rsidRDefault="000E0308" w:rsidP="000E0308">
            <w:pPr>
              <w:pStyle w:val="ListParagraph"/>
              <w:numPr>
                <w:ilvl w:val="0"/>
                <w:numId w:val="18"/>
              </w:numPr>
              <w:rPr>
                <w:rFonts w:ascii="Sylfaen" w:hAnsi="Sylfaen"/>
                <w:lang w:val="hy-AM"/>
              </w:rPr>
            </w:pPr>
            <w:r w:rsidRPr="00956F80">
              <w:rPr>
                <w:rFonts w:ascii="Sylfaen" w:hAnsi="Sylfaen" w:cs="Sylfaen"/>
                <w:lang w:val="hy-AM"/>
              </w:rPr>
              <w:t>Տեղանքներում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չպետք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է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լինի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չափից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դուրս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շատ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չօգտագործվող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շինարարական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փոխադրամիջոցներ</w:t>
            </w:r>
            <w:r w:rsidRPr="00956F80">
              <w:rPr>
                <w:lang w:val="hy-AM"/>
              </w:rPr>
              <w:t>:</w:t>
            </w:r>
          </w:p>
        </w:tc>
      </w:tr>
      <w:tr w:rsidR="000E0308" w:rsidRPr="00E90F48" w14:paraId="1FB28994" w14:textId="77777777" w:rsidTr="000E0308">
        <w:trPr>
          <w:trHeight w:val="520"/>
        </w:trPr>
        <w:tc>
          <w:tcPr>
            <w:tcW w:w="9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14:paraId="04DE092F" w14:textId="77777777" w:rsidR="000E0308" w:rsidRPr="00956F80" w:rsidRDefault="000E0308" w:rsidP="000E0308">
            <w:pPr>
              <w:spacing w:after="0" w:line="240" w:lineRule="auto"/>
              <w:rPr>
                <w:rFonts w:ascii="Sylfaen" w:eastAsia="Times New Roman" w:hAnsi="Sylfaen"/>
                <w:lang w:val="hy-AM"/>
              </w:rPr>
            </w:pPr>
          </w:p>
        </w:tc>
        <w:tc>
          <w:tcPr>
            <w:tcW w:w="1087" w:type="pct"/>
            <w:tcBorders>
              <w:top w:val="dotted" w:sz="4" w:space="0" w:color="auto"/>
              <w:left w:val="single" w:sz="4" w:space="0" w:color="000000" w:themeColor="text1"/>
              <w:bottom w:val="dotted" w:sz="4" w:space="0" w:color="auto"/>
              <w:right w:val="single" w:sz="4" w:space="0" w:color="000000" w:themeColor="text1"/>
            </w:tcBorders>
            <w:hideMark/>
          </w:tcPr>
          <w:p w14:paraId="5512F949" w14:textId="77777777" w:rsidR="000E0308" w:rsidRPr="00956F80" w:rsidRDefault="000E0308" w:rsidP="000E0308">
            <w:pPr>
              <w:spacing w:after="0" w:line="240" w:lineRule="auto"/>
              <w:jc w:val="center"/>
              <w:rPr>
                <w:rFonts w:ascii="Sylfaen" w:eastAsia="Times New Roman" w:hAnsi="Sylfaen"/>
              </w:rPr>
            </w:pPr>
            <w:r w:rsidRPr="00956F80">
              <w:rPr>
                <w:rFonts w:ascii="Sylfaen" w:hAnsi="Sylfaen" w:cs="Sylfaen"/>
              </w:rPr>
              <w:t>Աղմուկ</w:t>
            </w:r>
          </w:p>
        </w:tc>
        <w:tc>
          <w:tcPr>
            <w:tcW w:w="2999" w:type="pct"/>
            <w:tcBorders>
              <w:top w:val="dotted" w:sz="4" w:space="0" w:color="auto"/>
              <w:left w:val="single" w:sz="4" w:space="0" w:color="000000" w:themeColor="text1"/>
              <w:bottom w:val="dotted" w:sz="4" w:space="0" w:color="auto"/>
              <w:right w:val="single" w:sz="4" w:space="0" w:color="000000" w:themeColor="text1"/>
            </w:tcBorders>
            <w:hideMark/>
          </w:tcPr>
          <w:p w14:paraId="53F23B9C" w14:textId="77777777" w:rsidR="000E0308" w:rsidRPr="0008079A" w:rsidRDefault="000E0308" w:rsidP="000E0308">
            <w:pPr>
              <w:pStyle w:val="ListParagraph"/>
              <w:numPr>
                <w:ilvl w:val="0"/>
                <w:numId w:val="19"/>
              </w:numPr>
              <w:rPr>
                <w:lang w:val="hy-AM"/>
              </w:rPr>
            </w:pPr>
            <w:r w:rsidRPr="00956F80">
              <w:rPr>
                <w:rFonts w:ascii="Sylfaen" w:hAnsi="Sylfaen" w:cs="Sylfaen"/>
                <w:lang w:val="hy-AM"/>
              </w:rPr>
              <w:t>Շինարարության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աղմուկը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պետք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է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սահմանափակվի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թույլատրելի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սահմաններում</w:t>
            </w:r>
            <w:r w:rsidRPr="00956F80">
              <w:rPr>
                <w:lang w:val="hy-AM"/>
              </w:rPr>
              <w:t>:</w:t>
            </w:r>
          </w:p>
          <w:p w14:paraId="0EE5C490" w14:textId="77777777" w:rsidR="000E0308" w:rsidRPr="0008079A" w:rsidRDefault="000E0308" w:rsidP="000E0308">
            <w:pPr>
              <w:pStyle w:val="ListParagraph"/>
              <w:numPr>
                <w:ilvl w:val="0"/>
                <w:numId w:val="19"/>
              </w:numPr>
              <w:rPr>
                <w:lang w:val="hy-AM"/>
              </w:rPr>
            </w:pPr>
            <w:r w:rsidRPr="0008079A">
              <w:rPr>
                <w:rFonts w:ascii="Sylfaen" w:hAnsi="Sylfaen" w:cs="Sylfaen"/>
                <w:lang w:val="hy-AM"/>
              </w:rPr>
              <w:t>Աշխատանքների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ընթացքում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գեներատորների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շարժիչները</w:t>
            </w:r>
            <w:r w:rsidRPr="0008079A">
              <w:rPr>
                <w:lang w:val="hy-AM"/>
              </w:rPr>
              <w:t xml:space="preserve">, </w:t>
            </w:r>
            <w:r w:rsidRPr="0008079A">
              <w:rPr>
                <w:rFonts w:ascii="Sylfaen" w:hAnsi="Sylfaen" w:cs="Sylfaen"/>
                <w:lang w:val="hy-AM"/>
              </w:rPr>
              <w:t>օդային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կոմպրեսորները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եւ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մյուս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մեխանիկական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սարքավորումները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պետք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է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փակվեն</w:t>
            </w:r>
            <w:r w:rsidRPr="0008079A">
              <w:rPr>
                <w:lang w:val="hy-AM"/>
              </w:rPr>
              <w:t xml:space="preserve">, </w:t>
            </w:r>
            <w:r w:rsidRPr="0008079A">
              <w:rPr>
                <w:rFonts w:ascii="Sylfaen" w:hAnsi="Sylfaen" w:cs="Sylfaen"/>
                <w:lang w:val="hy-AM"/>
              </w:rPr>
              <w:t>իսկ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սարքավորումը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պետք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է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տեղադրվի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բնակելի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վայրերից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հնարավորինս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հեռու</w:t>
            </w:r>
            <w:r w:rsidRPr="0008079A">
              <w:rPr>
                <w:lang w:val="hy-AM"/>
              </w:rPr>
              <w:t>:</w:t>
            </w:r>
          </w:p>
        </w:tc>
      </w:tr>
      <w:tr w:rsidR="000E0308" w:rsidRPr="00956F80" w14:paraId="62B47081" w14:textId="77777777" w:rsidTr="000E0308">
        <w:tc>
          <w:tcPr>
            <w:tcW w:w="9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14:paraId="1F54AE43" w14:textId="77777777" w:rsidR="000E0308" w:rsidRPr="00956F80" w:rsidRDefault="000E0308" w:rsidP="000E0308">
            <w:pPr>
              <w:spacing w:after="0" w:line="240" w:lineRule="auto"/>
              <w:rPr>
                <w:rFonts w:ascii="Sylfaen" w:eastAsia="Times New Roman" w:hAnsi="Sylfaen"/>
                <w:lang w:val="hy-AM"/>
              </w:rPr>
            </w:pPr>
          </w:p>
        </w:tc>
        <w:tc>
          <w:tcPr>
            <w:tcW w:w="1087" w:type="pct"/>
            <w:tcBorders>
              <w:top w:val="dotted" w:sz="4" w:space="0" w:color="auto"/>
              <w:left w:val="single" w:sz="4" w:space="0" w:color="000000" w:themeColor="text1"/>
              <w:bottom w:val="dotted" w:sz="4" w:space="0" w:color="auto"/>
              <w:right w:val="single" w:sz="4" w:space="0" w:color="000000" w:themeColor="text1"/>
            </w:tcBorders>
            <w:hideMark/>
          </w:tcPr>
          <w:p w14:paraId="0EADFC5C" w14:textId="77777777" w:rsidR="000E0308" w:rsidRPr="00956F80" w:rsidRDefault="000E0308" w:rsidP="000E0308">
            <w:pPr>
              <w:spacing w:after="0" w:line="240" w:lineRule="auto"/>
              <w:jc w:val="center"/>
              <w:rPr>
                <w:rFonts w:ascii="Sylfaen" w:eastAsia="Times New Roman" w:hAnsi="Sylfaen"/>
              </w:rPr>
            </w:pPr>
            <w:r w:rsidRPr="00956F80">
              <w:rPr>
                <w:rFonts w:ascii="Sylfaen" w:hAnsi="Sylfaen" w:cs="Sylfaen"/>
              </w:rPr>
              <w:t>Ջրի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որակ</w:t>
            </w:r>
          </w:p>
        </w:tc>
        <w:tc>
          <w:tcPr>
            <w:tcW w:w="2999" w:type="pct"/>
            <w:tcBorders>
              <w:top w:val="dotted" w:sz="4" w:space="0" w:color="auto"/>
              <w:left w:val="single" w:sz="4" w:space="0" w:color="000000" w:themeColor="text1"/>
              <w:bottom w:val="dotted" w:sz="4" w:space="0" w:color="auto"/>
              <w:right w:val="single" w:sz="4" w:space="0" w:color="000000" w:themeColor="text1"/>
            </w:tcBorders>
            <w:hideMark/>
          </w:tcPr>
          <w:p w14:paraId="43B71BDB" w14:textId="77777777" w:rsidR="000E0308" w:rsidRPr="0008079A" w:rsidRDefault="000E0308" w:rsidP="000E0308">
            <w:pPr>
              <w:pStyle w:val="ListParagraph"/>
              <w:numPr>
                <w:ilvl w:val="0"/>
                <w:numId w:val="23"/>
              </w:numPr>
              <w:rPr>
                <w:rFonts w:ascii="Sylfaen" w:hAnsi="Sylfaen"/>
              </w:rPr>
            </w:pPr>
            <w:r w:rsidRPr="0008079A">
              <w:rPr>
                <w:rFonts w:ascii="Sylfaen" w:hAnsi="Sylfaen" w:cs="Sylfaen"/>
              </w:rPr>
              <w:t>Տեղանքում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պետք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է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սահմանվեն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էռոզիայի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եւ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նստվածքի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վերահսկման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միջոցառումներ</w:t>
            </w:r>
            <w:r w:rsidRPr="00956F80">
              <w:t xml:space="preserve">, </w:t>
            </w:r>
            <w:r w:rsidRPr="0008079A">
              <w:rPr>
                <w:rFonts w:ascii="Sylfaen" w:hAnsi="Sylfaen" w:cs="Sylfaen"/>
              </w:rPr>
              <w:t>ինչպես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օրինակ</w:t>
            </w:r>
            <w:r w:rsidRPr="00956F80">
              <w:t xml:space="preserve">ª </w:t>
            </w:r>
            <w:r w:rsidRPr="0008079A">
              <w:rPr>
                <w:rFonts w:ascii="Sylfaen" w:hAnsi="Sylfaen" w:cs="Sylfaen"/>
              </w:rPr>
              <w:t>հնձած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խոտի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հակեր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և</w:t>
            </w:r>
            <w:r w:rsidRPr="00956F80">
              <w:t>/</w:t>
            </w:r>
            <w:r w:rsidRPr="0008079A">
              <w:rPr>
                <w:rFonts w:ascii="Sylfaen" w:hAnsi="Sylfaen" w:cs="Sylfaen"/>
              </w:rPr>
              <w:t>կամ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տիղմային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ցանկապատեր</w:t>
            </w:r>
            <w:r w:rsidRPr="00956F80">
              <w:t xml:space="preserve">, </w:t>
            </w:r>
            <w:r w:rsidRPr="0008079A">
              <w:rPr>
                <w:rFonts w:ascii="Sylfaen" w:hAnsi="Sylfaen" w:cs="Sylfaen"/>
              </w:rPr>
              <w:t>որոնք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կանխում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են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հեռացնել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նստվածքը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տեղանքից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եւ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մեծ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խտության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պատճառ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են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հանդիսանում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մոտակա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վտակներում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եւ</w:t>
            </w:r>
            <w:r w:rsidRPr="00956F80">
              <w:t xml:space="preserve"> </w:t>
            </w:r>
            <w:r w:rsidRPr="0008079A">
              <w:rPr>
                <w:rFonts w:ascii="Sylfaen" w:hAnsi="Sylfaen" w:cs="Sylfaen"/>
              </w:rPr>
              <w:t>գետերում</w:t>
            </w:r>
            <w:r w:rsidRPr="00956F80">
              <w:t xml:space="preserve">: </w:t>
            </w:r>
          </w:p>
        </w:tc>
      </w:tr>
      <w:tr w:rsidR="000E0308" w:rsidRPr="00E90F48" w14:paraId="797447A9" w14:textId="77777777" w:rsidTr="000E0308">
        <w:trPr>
          <w:trHeight w:val="1502"/>
        </w:trPr>
        <w:tc>
          <w:tcPr>
            <w:tcW w:w="9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14:paraId="3F4CFDCC" w14:textId="77777777" w:rsidR="000E0308" w:rsidRPr="00956F80" w:rsidRDefault="000E0308" w:rsidP="000E0308">
            <w:pPr>
              <w:spacing w:after="0" w:line="240" w:lineRule="auto"/>
              <w:rPr>
                <w:rFonts w:ascii="Sylfaen" w:eastAsia="Times New Roman" w:hAnsi="Sylfaen"/>
              </w:rPr>
            </w:pPr>
          </w:p>
        </w:tc>
        <w:tc>
          <w:tcPr>
            <w:tcW w:w="1087" w:type="pct"/>
            <w:tcBorders>
              <w:top w:val="dotted" w:sz="4" w:space="0" w:color="auto"/>
              <w:left w:val="single" w:sz="4" w:space="0" w:color="000000" w:themeColor="text1"/>
              <w:bottom w:val="dotted" w:sz="4" w:space="0" w:color="auto"/>
              <w:right w:val="single" w:sz="4" w:space="0" w:color="000000" w:themeColor="text1"/>
            </w:tcBorders>
            <w:hideMark/>
          </w:tcPr>
          <w:p w14:paraId="07B15B65" w14:textId="77777777" w:rsidR="000E0308" w:rsidRPr="00956F80" w:rsidRDefault="000E0308" w:rsidP="000E0308">
            <w:pPr>
              <w:spacing w:after="0" w:line="240" w:lineRule="auto"/>
              <w:jc w:val="center"/>
              <w:rPr>
                <w:rFonts w:ascii="Sylfaen" w:eastAsia="Times New Roman" w:hAnsi="Sylfaen"/>
              </w:rPr>
            </w:pPr>
            <w:r w:rsidRPr="00956F80">
              <w:rPr>
                <w:rFonts w:ascii="Sylfaen" w:hAnsi="Sylfaen" w:cs="Sylfaen"/>
              </w:rPr>
              <w:t>Թափոնների</w:t>
            </w:r>
            <w:r w:rsidRPr="00956F80">
              <w:t xml:space="preserve"> </w:t>
            </w:r>
            <w:r w:rsidRPr="00956F80">
              <w:rPr>
                <w:rFonts w:ascii="Sylfaen" w:hAnsi="Sylfaen" w:cs="Sylfaen"/>
              </w:rPr>
              <w:t>կառավարում</w:t>
            </w:r>
          </w:p>
        </w:tc>
        <w:tc>
          <w:tcPr>
            <w:tcW w:w="2999" w:type="pct"/>
            <w:tcBorders>
              <w:top w:val="dotted" w:sz="4" w:space="0" w:color="auto"/>
              <w:left w:val="single" w:sz="4" w:space="0" w:color="000000" w:themeColor="text1"/>
              <w:bottom w:val="dotted" w:sz="4" w:space="0" w:color="auto"/>
              <w:right w:val="single" w:sz="4" w:space="0" w:color="000000" w:themeColor="text1"/>
            </w:tcBorders>
            <w:hideMark/>
          </w:tcPr>
          <w:p w14:paraId="3A0BF4D4" w14:textId="77777777" w:rsidR="000E0308" w:rsidRPr="00956F80" w:rsidRDefault="000E0308" w:rsidP="000E0308">
            <w:pPr>
              <w:pStyle w:val="ListParagraph"/>
              <w:numPr>
                <w:ilvl w:val="0"/>
                <w:numId w:val="21"/>
              </w:numPr>
              <w:rPr>
                <w:lang w:val="hy-AM"/>
              </w:rPr>
            </w:pPr>
            <w:r w:rsidRPr="00956F80">
              <w:rPr>
                <w:rFonts w:ascii="Sylfaen" w:hAnsi="Sylfaen" w:cs="Sylfaen"/>
                <w:lang w:val="hy-AM"/>
              </w:rPr>
              <w:t>Թափոնների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հավաքման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եւ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հեռացման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ու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տեղանքները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պետք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է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հատկացվեն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բոլոր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տեսակի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թափոնների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համար</w:t>
            </w:r>
            <w:r w:rsidRPr="00956F80">
              <w:rPr>
                <w:lang w:val="hy-AM"/>
              </w:rPr>
              <w:t xml:space="preserve">, </w:t>
            </w:r>
            <w:r w:rsidRPr="00956F80">
              <w:rPr>
                <w:rFonts w:ascii="Sylfaen" w:hAnsi="Sylfaen" w:cs="Sylfaen"/>
                <w:lang w:val="hy-AM"/>
              </w:rPr>
              <w:t>որոնք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ակնկալվում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են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շենքերի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քանդման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եւ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շինարարական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աշխատանքներից</w:t>
            </w:r>
            <w:r w:rsidRPr="00956F80">
              <w:rPr>
                <w:lang w:val="hy-AM"/>
              </w:rPr>
              <w:t xml:space="preserve">: </w:t>
            </w:r>
          </w:p>
          <w:p w14:paraId="77BC3943" w14:textId="77777777" w:rsidR="000E0308" w:rsidRPr="00956F80" w:rsidRDefault="000E0308" w:rsidP="000E0308">
            <w:pPr>
              <w:pStyle w:val="ListParagraph"/>
              <w:numPr>
                <w:ilvl w:val="0"/>
                <w:numId w:val="21"/>
              </w:numPr>
              <w:rPr>
                <w:lang w:val="hy-AM"/>
              </w:rPr>
            </w:pPr>
            <w:r w:rsidRPr="00956F80">
              <w:rPr>
                <w:rFonts w:ascii="Sylfaen" w:hAnsi="Sylfaen" w:cs="Sylfaen"/>
                <w:lang w:val="hy-AM"/>
              </w:rPr>
              <w:t>Շենքերի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քանդման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թափոնները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պետք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է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առանձնացվեն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եւ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տեսակավորվեն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համապատասխան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կոնտեյներներում</w:t>
            </w:r>
            <w:r w:rsidRPr="00956F80">
              <w:rPr>
                <w:lang w:val="hy-AM"/>
              </w:rPr>
              <w:t xml:space="preserve">: </w:t>
            </w:r>
          </w:p>
          <w:p w14:paraId="0AEDADCA" w14:textId="77777777" w:rsidR="000E0308" w:rsidRPr="0008079A" w:rsidRDefault="000E0308" w:rsidP="000E0308">
            <w:pPr>
              <w:pStyle w:val="ListParagraph"/>
              <w:numPr>
                <w:ilvl w:val="0"/>
                <w:numId w:val="21"/>
              </w:numPr>
              <w:rPr>
                <w:lang w:val="hy-AM"/>
              </w:rPr>
            </w:pPr>
            <w:r w:rsidRPr="00956F80">
              <w:rPr>
                <w:rFonts w:ascii="Sylfaen" w:hAnsi="Sylfaen" w:cs="Sylfaen"/>
                <w:lang w:val="hy-AM"/>
              </w:rPr>
              <w:t>Շինարարական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թափոնը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պետք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է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հավաքվի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եւ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համապատասխանաբար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հեռացվի</w:t>
            </w:r>
            <w:r w:rsidRPr="00956F80">
              <w:rPr>
                <w:lang w:val="hy-AM"/>
              </w:rPr>
              <w:t xml:space="preserve">  </w:t>
            </w:r>
            <w:r w:rsidRPr="00956F80">
              <w:rPr>
                <w:rFonts w:ascii="Sylfaen" w:hAnsi="Sylfaen" w:cs="Sylfaen"/>
                <w:lang w:val="hy-AM"/>
              </w:rPr>
              <w:t>հավաքողների</w:t>
            </w:r>
            <w:r w:rsidRPr="00956F80">
              <w:rPr>
                <w:lang w:val="hy-AM"/>
              </w:rPr>
              <w:t xml:space="preserve"> </w:t>
            </w:r>
            <w:r w:rsidRPr="00956F80">
              <w:rPr>
                <w:rFonts w:ascii="Sylfaen" w:hAnsi="Sylfaen" w:cs="Sylfaen"/>
                <w:lang w:val="hy-AM"/>
              </w:rPr>
              <w:t>կողմից</w:t>
            </w:r>
            <w:r w:rsidRPr="00956F80">
              <w:rPr>
                <w:lang w:val="hy-AM"/>
              </w:rPr>
              <w:t xml:space="preserve">: </w:t>
            </w:r>
          </w:p>
          <w:p w14:paraId="5B30C7F7" w14:textId="77777777" w:rsidR="000E0308" w:rsidRPr="0008079A" w:rsidRDefault="000E0308" w:rsidP="000E0308">
            <w:pPr>
              <w:pStyle w:val="ListParagraph"/>
              <w:numPr>
                <w:ilvl w:val="0"/>
                <w:numId w:val="21"/>
              </w:numPr>
              <w:rPr>
                <w:lang w:val="hy-AM"/>
              </w:rPr>
            </w:pPr>
            <w:r w:rsidRPr="0008079A">
              <w:rPr>
                <w:rFonts w:ascii="Sylfaen" w:hAnsi="Sylfaen" w:cs="Sylfaen"/>
                <w:lang w:val="hy-AM"/>
              </w:rPr>
              <w:t>Թափոնների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հեռացման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մասին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տվյալները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պետք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է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որպես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ապացույց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պահպանվեն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համապատասխանաբար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մշակված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կառավարման</w:t>
            </w:r>
            <w:r w:rsidRPr="0008079A">
              <w:rPr>
                <w:lang w:val="hy-AM"/>
              </w:rPr>
              <w:t xml:space="preserve"> </w:t>
            </w:r>
            <w:r w:rsidRPr="0008079A">
              <w:rPr>
                <w:rFonts w:ascii="Sylfaen" w:hAnsi="Sylfaen" w:cs="Sylfaen"/>
                <w:lang w:val="hy-AM"/>
              </w:rPr>
              <w:t>համակարգում</w:t>
            </w:r>
            <w:r w:rsidRPr="0008079A">
              <w:rPr>
                <w:lang w:val="hy-AM"/>
              </w:rPr>
              <w:t xml:space="preserve">: </w:t>
            </w:r>
          </w:p>
        </w:tc>
      </w:tr>
      <w:tr w:rsidR="000E0308" w:rsidRPr="00E90F48" w14:paraId="542460FD" w14:textId="77777777" w:rsidTr="000E0308">
        <w:trPr>
          <w:trHeight w:val="1502"/>
        </w:trPr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14:paraId="7CEE250A" w14:textId="77777777" w:rsidR="000E0308" w:rsidRPr="00956F80" w:rsidRDefault="000E0308" w:rsidP="000E0308">
            <w:pPr>
              <w:spacing w:after="0" w:line="240" w:lineRule="auto"/>
              <w:rPr>
                <w:rFonts w:ascii="Sylfaen" w:eastAsia="Times New Roman" w:hAnsi="Sylfaen"/>
                <w:b/>
                <w:lang w:val="hy-AM"/>
              </w:rPr>
            </w:pPr>
            <w:r w:rsidRPr="00956F80">
              <w:rPr>
                <w:rFonts w:ascii="Sylfaen" w:eastAsia="Times New Roman" w:hAnsi="Sylfaen"/>
                <w:b/>
                <w:lang w:val="hy-AM"/>
              </w:rPr>
              <w:t>Բ. Սոցիալական պայմաններ</w:t>
            </w:r>
          </w:p>
        </w:tc>
        <w:tc>
          <w:tcPr>
            <w:tcW w:w="1087" w:type="pct"/>
            <w:tcBorders>
              <w:top w:val="dotted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14:paraId="570FDA35" w14:textId="77777777" w:rsidR="000E0308" w:rsidRPr="00956F80" w:rsidRDefault="000E0308" w:rsidP="000E0308">
            <w:pPr>
              <w:spacing w:after="0" w:line="240" w:lineRule="auto"/>
              <w:jc w:val="center"/>
              <w:rPr>
                <w:rFonts w:ascii="Sylfaen" w:eastAsia="Times New Roman" w:hAnsi="Sylfaen"/>
                <w:lang w:val="hy-AM"/>
              </w:rPr>
            </w:pPr>
            <w:r w:rsidRPr="00956F80">
              <w:rPr>
                <w:rFonts w:ascii="Sylfaen" w:eastAsia="Times New Roman" w:hAnsi="Sylfaen"/>
                <w:lang w:val="hy-AM"/>
              </w:rPr>
              <w:t>Հասարակայնության հետ կապերի կառավարում</w:t>
            </w:r>
          </w:p>
        </w:tc>
        <w:tc>
          <w:tcPr>
            <w:tcW w:w="2999" w:type="pct"/>
            <w:tcBorders>
              <w:top w:val="dotted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14:paraId="1632FA8C" w14:textId="77777777" w:rsidR="000E0308" w:rsidRPr="00956F80" w:rsidRDefault="000E0308" w:rsidP="000E0308">
            <w:pPr>
              <w:spacing w:after="0" w:line="240" w:lineRule="auto"/>
              <w:rPr>
                <w:rFonts w:ascii="Sylfaen" w:hAnsi="Sylfaen"/>
                <w:lang w:val="hy-AM"/>
              </w:rPr>
            </w:pPr>
            <w:r w:rsidRPr="00956F80">
              <w:rPr>
                <w:rFonts w:ascii="Sylfaen" w:hAnsi="Sylfaen"/>
                <w:lang w:val="hy-AM"/>
              </w:rPr>
              <w:t>Շինարարն ունի տեղական հետադարձ կապն ապահովող անձնավորություն ով նշանակված է ապահովելու տեղական բնակչության հետ հաղորդակցությունը և առաջարկություններ/բողոքներ ստանալը</w:t>
            </w:r>
          </w:p>
          <w:p w14:paraId="3CC297CA" w14:textId="77777777" w:rsidR="000E0308" w:rsidRPr="00956F80" w:rsidRDefault="000E0308" w:rsidP="000E0308">
            <w:pPr>
              <w:spacing w:after="0" w:line="240" w:lineRule="auto"/>
              <w:rPr>
                <w:lang w:val="hy-AM"/>
              </w:rPr>
            </w:pPr>
          </w:p>
          <w:p w14:paraId="1045EC70" w14:textId="77777777" w:rsidR="000E0308" w:rsidRPr="00956F80" w:rsidRDefault="000E0308" w:rsidP="000E0308">
            <w:pPr>
              <w:spacing w:after="0" w:line="240" w:lineRule="auto"/>
              <w:rPr>
                <w:lang w:val="hy-AM"/>
              </w:rPr>
            </w:pPr>
            <w:r w:rsidRPr="00956F80">
              <w:rPr>
                <w:rFonts w:ascii="Sylfaen" w:hAnsi="Sylfaen"/>
                <w:lang w:val="hy-AM"/>
              </w:rPr>
              <w:t>ա. Տեղական բնակչության հետ իրականացվել են խորհրդակցություններ նույնականացնելու և ակտիվ ձևով կառավարելու տեղական բնակչության և դրսից բերված աշխատուժի միջև ծագող հնարավոր կոնֆլիկտները</w:t>
            </w:r>
          </w:p>
          <w:p w14:paraId="658C462C" w14:textId="77777777" w:rsidR="000E0308" w:rsidRPr="00956F80" w:rsidRDefault="000E0308" w:rsidP="000E0308">
            <w:pPr>
              <w:spacing w:after="0" w:line="240" w:lineRule="auto"/>
              <w:rPr>
                <w:lang w:val="hy-AM"/>
              </w:rPr>
            </w:pPr>
            <w:r w:rsidRPr="00956F80">
              <w:rPr>
                <w:rFonts w:ascii="Sylfaen" w:hAnsi="Sylfaen"/>
                <w:lang w:val="hy-AM"/>
              </w:rPr>
              <w:t xml:space="preserve">բ. Կապալառուն բարձրացնում է տեղական բնակչության իրազեկվածությունը սեռական ճանապարհով փոխանցվող հիվանդությունների ռիսկերի վերաբերյալ , որոնք կարող են կապված լինել դրսից բերված աշխատուժի հետ </w:t>
            </w:r>
          </w:p>
          <w:p w14:paraId="516CFCBF" w14:textId="77777777" w:rsidR="000E0308" w:rsidRPr="00956F80" w:rsidRDefault="000E0308" w:rsidP="000E0308">
            <w:pPr>
              <w:spacing w:after="0" w:line="240" w:lineRule="auto"/>
              <w:rPr>
                <w:lang w:val="hy-AM"/>
              </w:rPr>
            </w:pPr>
            <w:r w:rsidRPr="00956F80">
              <w:rPr>
                <w:rFonts w:ascii="Sylfaen" w:hAnsi="Sylfaen"/>
                <w:lang w:val="hy-AM"/>
              </w:rPr>
              <w:t xml:space="preserve">գ. Բնակչությունը համապատասխան դեպքերում իրազեկված է շինարարական աշխատանքների ժամանակացույցի վերաբերյալ, ծառայությունների կասեցման, երթեկության տարանցիկ ուղիների և ավտոբուսների ժամանակավոր կանգառների, պայթեցման և քանդման աշխատանքների, </w:t>
            </w:r>
          </w:p>
          <w:p w14:paraId="5D290167" w14:textId="77777777" w:rsidR="000E0308" w:rsidRPr="00956F80" w:rsidRDefault="000E0308" w:rsidP="000E0308">
            <w:pPr>
              <w:spacing w:after="0" w:line="240" w:lineRule="auto"/>
              <w:rPr>
                <w:lang w:val="hy-AM"/>
              </w:rPr>
            </w:pPr>
            <w:r w:rsidRPr="00956F80">
              <w:rPr>
                <w:rFonts w:ascii="Sylfaen" w:hAnsi="Sylfaen"/>
                <w:lang w:val="hy-AM"/>
              </w:rPr>
              <w:t>դ. Շինարարական աշխատանքները չեն իրականացվում գիշերային ժամերին: Անհրաժեշտության դեպքում գիշերային աշխատանքների համար կկազմվեն պատշաճ ժամանակացույցեր և համայնքները պատշաճ կերպով կտեղեկացվեն այդ մասին, այնպես որ հնարավոր կլինի ձեռնարկել անհրաժեշտ միջոցառումներ:</w:t>
            </w:r>
            <w:r w:rsidRPr="00956F80">
              <w:rPr>
                <w:lang w:val="hy-AM"/>
              </w:rPr>
              <w:t xml:space="preserve"> </w:t>
            </w:r>
          </w:p>
          <w:p w14:paraId="0927BA57" w14:textId="77777777" w:rsidR="000E0308" w:rsidRPr="00956F80" w:rsidRDefault="000E0308" w:rsidP="000E0308">
            <w:pPr>
              <w:tabs>
                <w:tab w:val="num" w:pos="1422"/>
              </w:tabs>
              <w:spacing w:line="240" w:lineRule="auto"/>
              <w:contextualSpacing/>
              <w:rPr>
                <w:rFonts w:ascii="Sylfaen" w:hAnsi="Sylfaen"/>
                <w:lang w:val="hy-AM"/>
              </w:rPr>
            </w:pPr>
            <w:r w:rsidRPr="00956F80">
              <w:rPr>
                <w:rFonts w:ascii="Sylfaen" w:hAnsi="Sylfaen"/>
                <w:lang w:val="hy-AM"/>
              </w:rPr>
              <w:t>Ցանկացած ծառայության դադարեցումից նվազագույնը հինգ օր առաջ (ներառյալ ջուր, էլեկտրոէներգիա, հեռախոս, ավտոբուսային երթուղիներ), համայնքի անդամները իրազեկվում են նախօրոք ծրագրի վայրում, ավտոբուսային կագառներում և ազդակիր տներում հայտարարությունների միջոցով:</w:t>
            </w:r>
          </w:p>
        </w:tc>
      </w:tr>
      <w:tr w:rsidR="000E0308" w:rsidRPr="00E90F48" w14:paraId="47143A9C" w14:textId="77777777" w:rsidTr="000E0308">
        <w:trPr>
          <w:trHeight w:val="1502"/>
        </w:trPr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14:paraId="12A9AB65" w14:textId="77777777" w:rsidR="000E0308" w:rsidRPr="00956F80" w:rsidRDefault="000E0308" w:rsidP="000E0308">
            <w:pPr>
              <w:spacing w:after="0" w:line="240" w:lineRule="auto"/>
              <w:rPr>
                <w:rFonts w:ascii="Sylfaen" w:eastAsia="Times New Roman" w:hAnsi="Sylfaen"/>
                <w:b/>
                <w:lang w:val="hy-AM"/>
              </w:rPr>
            </w:pPr>
          </w:p>
        </w:tc>
        <w:tc>
          <w:tcPr>
            <w:tcW w:w="1087" w:type="pct"/>
            <w:tcBorders>
              <w:top w:val="dotted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14:paraId="1221013C" w14:textId="77777777" w:rsidR="000E0308" w:rsidRPr="00956F80" w:rsidRDefault="000E0308" w:rsidP="000E0308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956F80">
              <w:rPr>
                <w:rFonts w:ascii="Sylfaen" w:hAnsi="Sylfaen"/>
                <w:lang w:val="hy-AM"/>
              </w:rPr>
              <w:t>Աշխատուժի կառավարում</w:t>
            </w:r>
          </w:p>
        </w:tc>
        <w:tc>
          <w:tcPr>
            <w:tcW w:w="2999" w:type="pct"/>
            <w:tcBorders>
              <w:top w:val="dotted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14:paraId="17390F79" w14:textId="77777777" w:rsidR="000E0308" w:rsidRPr="00956F80" w:rsidRDefault="000E0308" w:rsidP="000E0308">
            <w:pPr>
              <w:spacing w:after="0" w:line="240" w:lineRule="auto"/>
              <w:rPr>
                <w:lang w:val="hy-AM"/>
              </w:rPr>
            </w:pPr>
            <w:r w:rsidRPr="00956F80">
              <w:rPr>
                <w:rFonts w:ascii="Sylfaen" w:hAnsi="Sylfaen"/>
                <w:lang w:val="hy-AM"/>
              </w:rPr>
              <w:t>ա. Աշխատանքային ճամբարները կտեղակայվեն  տեղական համայնքներից հեռու, այնքանով որքանով դա հնարավոր է:</w:t>
            </w:r>
          </w:p>
          <w:p w14:paraId="03136309" w14:textId="77777777" w:rsidR="000E0308" w:rsidRPr="00956F80" w:rsidRDefault="000E0308" w:rsidP="000E0308">
            <w:pPr>
              <w:spacing w:after="0" w:line="240" w:lineRule="auto"/>
              <w:rPr>
                <w:lang w:val="hy-AM"/>
              </w:rPr>
            </w:pPr>
            <w:r w:rsidRPr="00956F80">
              <w:rPr>
                <w:rFonts w:ascii="Sylfaen" w:hAnsi="Sylfaen"/>
                <w:lang w:val="hy-AM"/>
              </w:rPr>
              <w:t>բ. Աշխատանքային ճամբարների տեղակայումը և գործառնությունը կիրականացվի հարևան համայնքների հետ խորհրդակցությունների արդյունքում</w:t>
            </w:r>
          </w:p>
          <w:p w14:paraId="19CB0E17" w14:textId="77777777" w:rsidR="000E0308" w:rsidRPr="00956F80" w:rsidRDefault="000E0308" w:rsidP="000E0308">
            <w:pPr>
              <w:spacing w:after="0" w:line="240" w:lineRule="auto"/>
              <w:rPr>
                <w:lang w:val="hy-AM"/>
              </w:rPr>
            </w:pPr>
            <w:r w:rsidRPr="00956F80">
              <w:rPr>
                <w:rFonts w:ascii="Sylfaen" w:hAnsi="Sylfaen"/>
                <w:lang w:val="hy-AM"/>
              </w:rPr>
              <w:t>գ. Կապալառուն կվարձի  այնքանչորակավորված և կիսաորակավորված աշխատողներ տեղական համայնքներից, որքան հնարավոր է: Տեղական բնակչության ներգրավումը բարձրացնելու նպատակով կիրականացվեն թրեյնինգներ այնտեղ որտեղ այն տեղին է և երբ անհրաժեշտ է:</w:t>
            </w:r>
          </w:p>
          <w:p w14:paraId="1DE83637" w14:textId="77777777" w:rsidR="000E0308" w:rsidRPr="00956F80" w:rsidRDefault="000E0308" w:rsidP="000E0308">
            <w:pPr>
              <w:spacing w:after="0" w:line="240" w:lineRule="auto"/>
              <w:rPr>
                <w:rFonts w:ascii="Sylfaen" w:hAnsi="Sylfaen"/>
                <w:lang w:val="hy-AM"/>
              </w:rPr>
            </w:pPr>
            <w:r w:rsidRPr="00956F80">
              <w:rPr>
                <w:rFonts w:ascii="Sylfaen" w:hAnsi="Sylfaen"/>
                <w:lang w:val="hy-AM"/>
              </w:rPr>
              <w:t>դ. Համապատասխան սանիտարական հարմարությունների (զուգարաններ և լվացարան) առկայություն շինարարության վայրում՝ ներառյալ տաք և սառը հոսող ջրի, օճառների և ձեռքերը չորացնելու հարմարություններ:</w:t>
            </w:r>
          </w:p>
          <w:p w14:paraId="7074ACC0" w14:textId="77777777" w:rsidR="000E0308" w:rsidRPr="00956F80" w:rsidRDefault="000E0308" w:rsidP="000E0308">
            <w:pPr>
              <w:spacing w:after="0" w:line="240" w:lineRule="auto"/>
              <w:rPr>
                <w:lang w:val="hy-AM"/>
              </w:rPr>
            </w:pPr>
            <w:r w:rsidRPr="00956F80">
              <w:rPr>
                <w:rFonts w:ascii="Sylfaen" w:hAnsi="Sylfaen"/>
                <w:lang w:val="hy-AM"/>
              </w:rPr>
              <w:t xml:space="preserve">ե. Կապալառուն բարձրացնում է աշխատողների իրազեկվածությունը տեղական բնակչության հետ հարաբերությունների կառավարման, վարքագծի կանոնների վերաբերյալ համաձայն միջազգային գործելակերպին և խստորեն հետևում է դրանց, ներառյալ աշխատողներին աշխատանքից հեռացնելը և համապատասխան ֆինանսական տույժերի նշանակումը: </w:t>
            </w:r>
          </w:p>
        </w:tc>
      </w:tr>
    </w:tbl>
    <w:p w14:paraId="6E194C0F" w14:textId="77777777" w:rsidR="000E0308" w:rsidRPr="00956F80" w:rsidRDefault="000E0308" w:rsidP="000E0308">
      <w:pPr>
        <w:spacing w:after="0" w:line="240" w:lineRule="auto"/>
        <w:rPr>
          <w:rFonts w:ascii="Sylfaen" w:eastAsia="Times New Roman" w:hAnsi="Sylfaen"/>
          <w:lang w:val="hy-AM"/>
        </w:rPr>
      </w:pPr>
    </w:p>
    <w:p w14:paraId="5B87D009" w14:textId="77777777" w:rsidR="000E0308" w:rsidRPr="00956F80" w:rsidRDefault="000E0308" w:rsidP="000E0308">
      <w:pPr>
        <w:spacing w:after="0" w:line="240" w:lineRule="auto"/>
        <w:rPr>
          <w:rFonts w:ascii="Sylfaen" w:eastAsia="Times New Roman" w:hAnsi="Sylfaen"/>
          <w:lang w:val="hy-AM"/>
        </w:rPr>
      </w:pPr>
    </w:p>
    <w:p w14:paraId="0444DB64" w14:textId="77777777" w:rsidR="000E0308" w:rsidRPr="00956F80" w:rsidRDefault="000E0308" w:rsidP="000E0308">
      <w:pPr>
        <w:spacing w:after="0" w:line="240" w:lineRule="auto"/>
        <w:rPr>
          <w:rFonts w:ascii="Sylfaen" w:eastAsia="Times New Roman" w:hAnsi="Sylfaen"/>
          <w:b/>
          <w:lang w:val="hy-AM"/>
        </w:rPr>
        <w:sectPr w:rsidR="000E0308" w:rsidRPr="00956F80">
          <w:pgSz w:w="12240" w:h="15840"/>
          <w:pgMar w:top="1440" w:right="1440" w:bottom="1440" w:left="1440" w:header="720" w:footer="720" w:gutter="0"/>
          <w:cols w:space="720"/>
        </w:sectPr>
      </w:pPr>
    </w:p>
    <w:p w14:paraId="60A130F1" w14:textId="77777777" w:rsidR="000E0308" w:rsidRPr="00956F80" w:rsidRDefault="000E0308" w:rsidP="000E0308">
      <w:pPr>
        <w:pStyle w:val="Heading2"/>
        <w:ind w:left="-450" w:right="-720"/>
        <w:jc w:val="both"/>
        <w:rPr>
          <w:rFonts w:ascii="Sylfaen" w:eastAsia="Times New Roman" w:hAnsi="Sylfaen" w:cs="Sylfaen"/>
          <w:color w:val="auto"/>
          <w:sz w:val="22"/>
          <w:szCs w:val="22"/>
          <w:lang w:val="hy-AM"/>
        </w:rPr>
      </w:pPr>
      <w:r w:rsidRPr="00956F80">
        <w:rPr>
          <w:rFonts w:ascii="Sylfaen" w:eastAsia="Times New Roman" w:hAnsi="Sylfaen" w:cs="Sylfaen"/>
          <w:color w:val="auto"/>
          <w:sz w:val="22"/>
          <w:szCs w:val="22"/>
          <w:lang w:val="hy-AM"/>
        </w:rPr>
        <w:t>ԲՆԱՊԱՀՊԱՆԱԿԱՆ ՄՈՆԻՏՈՐԻՆԳԻ ՊԼԱՆ ՇԻՆԱՐԱՐՈՒԹՅԱՆ ԵՎ ՇԱՀԱԳՈՐԾՄԱՆ ՓՈՒԼԵՐՈՒՄ</w:t>
      </w:r>
    </w:p>
    <w:p w14:paraId="22DF6E6F" w14:textId="77777777" w:rsidR="000E0308" w:rsidRPr="00956F80" w:rsidRDefault="000E0308" w:rsidP="000E0308">
      <w:pPr>
        <w:pBdr>
          <w:bottom w:val="single" w:sz="24" w:space="9" w:color="0000FF"/>
        </w:pBdr>
        <w:spacing w:after="240" w:line="240" w:lineRule="auto"/>
        <w:ind w:right="-720"/>
        <w:jc w:val="both"/>
        <w:rPr>
          <w:rFonts w:ascii="Sylfaen" w:eastAsia="Times New Roman" w:hAnsi="Sylfaen" w:cs="Sylfaen"/>
          <w:b/>
          <w:lang w:val="hy-AM"/>
        </w:rPr>
      </w:pPr>
    </w:p>
    <w:p w14:paraId="709C6CD7" w14:textId="77777777" w:rsidR="000E0308" w:rsidRPr="00956F80" w:rsidRDefault="000E0308" w:rsidP="000E0308">
      <w:pPr>
        <w:spacing w:after="0" w:line="240" w:lineRule="auto"/>
        <w:rPr>
          <w:rFonts w:ascii="Sylfaen" w:eastAsia="Times New Roman" w:hAnsi="Sylfaen"/>
          <w:b/>
          <w:lang w:val="hy-AM"/>
        </w:rPr>
      </w:pPr>
    </w:p>
    <w:tbl>
      <w:tblPr>
        <w:tblW w:w="5217" w:type="pct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39"/>
        <w:gridCol w:w="182"/>
        <w:gridCol w:w="2158"/>
        <w:gridCol w:w="182"/>
        <w:gridCol w:w="18"/>
        <w:gridCol w:w="1061"/>
        <w:gridCol w:w="106"/>
        <w:gridCol w:w="1155"/>
        <w:gridCol w:w="12"/>
        <w:gridCol w:w="977"/>
        <w:gridCol w:w="274"/>
        <w:gridCol w:w="1261"/>
        <w:gridCol w:w="1167"/>
      </w:tblGrid>
      <w:tr w:rsidR="000E0308" w:rsidRPr="00956F80" w14:paraId="3595A5E8" w14:textId="77777777" w:rsidTr="000E0308"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  <w:hideMark/>
          </w:tcPr>
          <w:p w14:paraId="3C08701D" w14:textId="77777777" w:rsidR="000E0308" w:rsidRPr="00956F80" w:rsidRDefault="000E0308" w:rsidP="000E0308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b/>
                <w:color w:val="888888"/>
              </w:rPr>
            </w:pPr>
            <w:r w:rsidRPr="00956F80">
              <w:rPr>
                <w:rFonts w:ascii="Sylfaen" w:eastAsia="Times New Roman" w:hAnsi="Sylfaen" w:cs="Sylfaen"/>
                <w:b/>
                <w:color w:val="333333"/>
              </w:rPr>
              <w:t>Գ</w:t>
            </w:r>
            <w:r w:rsidRPr="00956F80">
              <w:rPr>
                <w:rFonts w:ascii="Sylfaen" w:eastAsia="Times New Roman" w:hAnsi="Sylfaen" w:cs="Sylfaen"/>
                <w:b/>
                <w:color w:val="333333"/>
                <w:lang w:val="hy-AM"/>
              </w:rPr>
              <w:t>ործունեություն</w:t>
            </w:r>
          </w:p>
          <w:p w14:paraId="2AC1D3B1" w14:textId="77777777" w:rsidR="000E0308" w:rsidRPr="00956F80" w:rsidRDefault="000E0308" w:rsidP="000E0308">
            <w:pPr>
              <w:spacing w:after="0" w:line="240" w:lineRule="auto"/>
              <w:jc w:val="center"/>
              <w:rPr>
                <w:rFonts w:eastAsia="Times New Roman"/>
              </w:rPr>
            </w:pPr>
          </w:p>
        </w:tc>
        <w:tc>
          <w:tcPr>
            <w:tcW w:w="118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  <w:hideMark/>
          </w:tcPr>
          <w:p w14:paraId="68E2E7E4" w14:textId="7C15283F" w:rsidR="000E0308" w:rsidRPr="00956F80" w:rsidRDefault="000E0308" w:rsidP="000E0308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lang w:val="hy-AM"/>
              </w:rPr>
            </w:pPr>
            <w:r w:rsidRPr="00956F80">
              <w:rPr>
                <w:rFonts w:ascii="Sylfaen" w:eastAsia="Times New Roman" w:hAnsi="Sylfaen"/>
                <w:b/>
                <w:lang w:val="hy-AM"/>
              </w:rPr>
              <w:t>Ի</w:t>
            </w:r>
            <w:r w:rsidR="00E87AEF">
              <w:rPr>
                <w:rFonts w:ascii="Sylfaen" w:eastAsia="Times New Roman" w:hAnsi="Sylfaen"/>
                <w:b/>
                <w:lang w:val="hy-AM"/>
              </w:rPr>
              <w:t>՞</w:t>
            </w:r>
            <w:r w:rsidRPr="00956F80">
              <w:rPr>
                <w:rFonts w:ascii="Sylfaen" w:eastAsia="Times New Roman" w:hAnsi="Sylfaen"/>
                <w:b/>
                <w:lang w:val="hy-AM"/>
              </w:rPr>
              <w:t>նչ</w:t>
            </w:r>
          </w:p>
          <w:p w14:paraId="63E717AD" w14:textId="77777777" w:rsidR="000E0308" w:rsidRPr="00956F80" w:rsidRDefault="000E0308" w:rsidP="000E0308">
            <w:pPr>
              <w:spacing w:after="0" w:line="240" w:lineRule="auto"/>
              <w:jc w:val="center"/>
              <w:rPr>
                <w:rFonts w:ascii="Sylfaen" w:eastAsia="Times New Roman" w:hAnsi="Sylfaen"/>
                <w:lang w:val="hy-AM"/>
              </w:rPr>
            </w:pPr>
            <w:r w:rsidRPr="00956F80">
              <w:rPr>
                <w:rFonts w:ascii="Sylfaen" w:eastAsia="Times New Roman" w:hAnsi="Sylfaen"/>
                <w:lang w:val="hy-AM"/>
              </w:rPr>
              <w:t>(պարամետր է վերահսկվելու)</w:t>
            </w:r>
          </w:p>
          <w:p w14:paraId="33843FBC" w14:textId="77777777" w:rsidR="000E0308" w:rsidRPr="00956F80" w:rsidRDefault="000E0308" w:rsidP="000E0308">
            <w:pPr>
              <w:spacing w:after="0" w:line="240" w:lineRule="auto"/>
              <w:jc w:val="center"/>
              <w:rPr>
                <w:rFonts w:ascii="Sylfaen" w:eastAsia="Times New Roman" w:hAnsi="Sylfaen"/>
                <w:lang w:val="hy-AM"/>
              </w:rPr>
            </w:pPr>
          </w:p>
        </w:tc>
        <w:tc>
          <w:tcPr>
            <w:tcW w:w="58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  <w:hideMark/>
          </w:tcPr>
          <w:p w14:paraId="738DDABF" w14:textId="52B5FDE2" w:rsidR="000E0308" w:rsidRPr="00956F80" w:rsidRDefault="000E0308" w:rsidP="000E0308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lang w:val="hy-AM"/>
              </w:rPr>
            </w:pPr>
            <w:r w:rsidRPr="00956F80">
              <w:rPr>
                <w:rFonts w:ascii="Sylfaen" w:eastAsia="Times New Roman" w:hAnsi="Sylfaen"/>
                <w:b/>
                <w:lang w:val="hy-AM"/>
              </w:rPr>
              <w:t>Որտե</w:t>
            </w:r>
            <w:r w:rsidR="00E87AEF">
              <w:rPr>
                <w:rFonts w:ascii="Sylfaen" w:eastAsia="Times New Roman" w:hAnsi="Sylfaen"/>
                <w:b/>
                <w:lang w:val="hy-AM"/>
              </w:rPr>
              <w:t>՞</w:t>
            </w:r>
            <w:r w:rsidRPr="00956F80">
              <w:rPr>
                <w:rFonts w:ascii="Sylfaen" w:eastAsia="Times New Roman" w:hAnsi="Sylfaen"/>
                <w:b/>
                <w:lang w:val="hy-AM"/>
              </w:rPr>
              <w:t>ղ</w:t>
            </w:r>
          </w:p>
          <w:p w14:paraId="240DCE38" w14:textId="77777777" w:rsidR="000E0308" w:rsidRPr="00E87AEF" w:rsidRDefault="000E0308" w:rsidP="000E0308">
            <w:pPr>
              <w:spacing w:after="0" w:line="240" w:lineRule="auto"/>
              <w:jc w:val="center"/>
              <w:rPr>
                <w:rFonts w:eastAsia="Times New Roman"/>
                <w:lang w:val="hy-AM"/>
              </w:rPr>
            </w:pPr>
            <w:r w:rsidRPr="00E87AEF">
              <w:rPr>
                <w:rFonts w:ascii="Arial Armenian" w:eastAsia="Times New Roman" w:hAnsi="Arial Armenian"/>
                <w:lang w:val="hy-AM"/>
              </w:rPr>
              <w:t>(</w:t>
            </w:r>
            <w:r w:rsidRPr="00956F80">
              <w:rPr>
                <w:rFonts w:ascii="Sylfaen" w:eastAsia="Times New Roman" w:hAnsi="Sylfaen"/>
                <w:lang w:val="hy-AM"/>
              </w:rPr>
              <w:t>է պարամետրը վերահսկվելու</w:t>
            </w:r>
            <w:r w:rsidRPr="00E87AEF">
              <w:rPr>
                <w:rFonts w:ascii="Arial Armenian" w:eastAsia="Times New Roman" w:hAnsi="Arial Armenian"/>
                <w:lang w:val="hy-AM"/>
              </w:rPr>
              <w:t>)</w:t>
            </w:r>
          </w:p>
        </w:tc>
        <w:tc>
          <w:tcPr>
            <w:tcW w:w="58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  <w:hideMark/>
          </w:tcPr>
          <w:p w14:paraId="40AD057F" w14:textId="2AD9B0D4" w:rsidR="000E0308" w:rsidRPr="00956F80" w:rsidRDefault="000E0308" w:rsidP="000E0308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lang w:val="hy-AM"/>
              </w:rPr>
            </w:pPr>
            <w:r w:rsidRPr="00956F80">
              <w:rPr>
                <w:rFonts w:ascii="Sylfaen" w:eastAsia="Times New Roman" w:hAnsi="Sylfaen"/>
                <w:b/>
                <w:lang w:val="hy-AM"/>
              </w:rPr>
              <w:t>Ինչպե</w:t>
            </w:r>
            <w:r w:rsidR="00E87AEF">
              <w:rPr>
                <w:rFonts w:ascii="Sylfaen" w:eastAsia="Times New Roman" w:hAnsi="Sylfaen"/>
                <w:b/>
                <w:lang w:val="hy-AM"/>
              </w:rPr>
              <w:t>՞</w:t>
            </w:r>
            <w:r w:rsidRPr="00956F80">
              <w:rPr>
                <w:rFonts w:ascii="Sylfaen" w:eastAsia="Times New Roman" w:hAnsi="Sylfaen"/>
                <w:b/>
                <w:lang w:val="hy-AM"/>
              </w:rPr>
              <w:t>ս</w:t>
            </w:r>
          </w:p>
          <w:p w14:paraId="48B8BA18" w14:textId="77777777" w:rsidR="000E0308" w:rsidRPr="00E87AEF" w:rsidRDefault="000E0308" w:rsidP="000E0308">
            <w:pPr>
              <w:spacing w:after="0" w:line="240" w:lineRule="auto"/>
              <w:jc w:val="center"/>
              <w:rPr>
                <w:rFonts w:eastAsia="Times New Roman"/>
                <w:lang w:val="hy-AM"/>
              </w:rPr>
            </w:pPr>
            <w:r w:rsidRPr="00E87AEF">
              <w:rPr>
                <w:rFonts w:ascii="Arial Armenian" w:eastAsia="Times New Roman" w:hAnsi="Arial Armenian"/>
                <w:lang w:val="hy-AM"/>
              </w:rPr>
              <w:t>(</w:t>
            </w:r>
            <w:r w:rsidRPr="00956F80">
              <w:rPr>
                <w:rFonts w:ascii="Sylfaen" w:eastAsia="Times New Roman" w:hAnsi="Sylfaen"/>
                <w:lang w:val="hy-AM"/>
              </w:rPr>
              <w:t>է պարամետրը վերահսկվելու</w:t>
            </w:r>
            <w:r w:rsidRPr="00E87AEF">
              <w:rPr>
                <w:rFonts w:ascii="Arial Armenian" w:eastAsia="Times New Roman" w:hAnsi="Arial Armenian"/>
                <w:lang w:val="hy-AM"/>
              </w:rPr>
              <w:t>)</w:t>
            </w:r>
          </w:p>
        </w:tc>
        <w:tc>
          <w:tcPr>
            <w:tcW w:w="62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  <w:hideMark/>
          </w:tcPr>
          <w:p w14:paraId="71C80634" w14:textId="7C6173CD" w:rsidR="000E0308" w:rsidRPr="00956F80" w:rsidRDefault="000E0308" w:rsidP="000E0308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lang w:val="hy-AM"/>
              </w:rPr>
            </w:pPr>
            <w:r w:rsidRPr="00956F80">
              <w:rPr>
                <w:rFonts w:ascii="Sylfaen" w:eastAsia="Times New Roman" w:hAnsi="Sylfaen"/>
                <w:b/>
                <w:lang w:val="hy-AM"/>
              </w:rPr>
              <w:t>Ե</w:t>
            </w:r>
            <w:r w:rsidR="00E87AEF">
              <w:rPr>
                <w:rFonts w:ascii="Sylfaen" w:eastAsia="Times New Roman" w:hAnsi="Sylfaen"/>
                <w:b/>
                <w:lang w:val="hy-AM"/>
              </w:rPr>
              <w:t>՞</w:t>
            </w:r>
            <w:r w:rsidRPr="00956F80">
              <w:rPr>
                <w:rFonts w:ascii="Sylfaen" w:eastAsia="Times New Roman" w:hAnsi="Sylfaen"/>
                <w:b/>
                <w:lang w:val="hy-AM"/>
              </w:rPr>
              <w:t>րբ</w:t>
            </w:r>
          </w:p>
          <w:p w14:paraId="21A2F0C7" w14:textId="77777777" w:rsidR="000E0308" w:rsidRPr="007C4159" w:rsidRDefault="000E0308" w:rsidP="000E0308">
            <w:pPr>
              <w:spacing w:after="0" w:line="240" w:lineRule="auto"/>
              <w:jc w:val="center"/>
              <w:rPr>
                <w:rFonts w:eastAsia="Times New Roman"/>
                <w:lang w:val="hy-AM"/>
              </w:rPr>
            </w:pPr>
            <w:r w:rsidRPr="007C4159">
              <w:rPr>
                <w:rFonts w:ascii="Arial Armenian" w:eastAsia="Times New Roman" w:hAnsi="Arial Armenian"/>
                <w:lang w:val="hy-AM"/>
              </w:rPr>
              <w:t>(</w:t>
            </w:r>
            <w:r w:rsidRPr="00956F80">
              <w:rPr>
                <w:rFonts w:ascii="Sylfaen" w:eastAsia="Times New Roman" w:hAnsi="Sylfaen"/>
                <w:lang w:val="hy-AM"/>
              </w:rPr>
              <w:t>սահմանել հաճախականությունը/կամ շարունակականությունը</w:t>
            </w:r>
            <w:r w:rsidRPr="007C4159">
              <w:rPr>
                <w:rFonts w:ascii="Arial Armenian" w:eastAsia="Times New Roman" w:hAnsi="Arial Armenian"/>
                <w:lang w:val="hy-AM"/>
              </w:rPr>
              <w:t>)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  <w:hideMark/>
          </w:tcPr>
          <w:p w14:paraId="02FBCDC0" w14:textId="41A487EB" w:rsidR="000E0308" w:rsidRPr="00956F80" w:rsidRDefault="000E0308" w:rsidP="000E0308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lang w:val="hy-AM"/>
              </w:rPr>
            </w:pPr>
            <w:r w:rsidRPr="00956F80">
              <w:rPr>
                <w:rFonts w:ascii="Sylfaen" w:eastAsia="Times New Roman" w:hAnsi="Sylfaen"/>
                <w:b/>
                <w:lang w:val="hy-AM"/>
              </w:rPr>
              <w:t>Ինչու</w:t>
            </w:r>
            <w:r w:rsidR="00E87AEF">
              <w:rPr>
                <w:rFonts w:ascii="Sylfaen" w:eastAsia="Times New Roman" w:hAnsi="Sylfaen"/>
                <w:b/>
                <w:lang w:val="hy-AM"/>
              </w:rPr>
              <w:t>՞</w:t>
            </w:r>
          </w:p>
          <w:p w14:paraId="1110EEDB" w14:textId="77777777" w:rsidR="000E0308" w:rsidRPr="00956F80" w:rsidRDefault="000E0308" w:rsidP="000E0308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956F80">
              <w:rPr>
                <w:rFonts w:ascii="Arial Armenian" w:eastAsia="Times New Roman" w:hAnsi="Arial Armenian"/>
              </w:rPr>
              <w:t>(</w:t>
            </w:r>
            <w:r w:rsidRPr="00956F80">
              <w:rPr>
                <w:rFonts w:ascii="Sylfaen" w:eastAsia="Times New Roman" w:hAnsi="Sylfaen"/>
                <w:lang w:val="hy-AM"/>
              </w:rPr>
              <w:t>է պարամետրը վերահսկվելու</w:t>
            </w:r>
            <w:r w:rsidRPr="00956F80">
              <w:rPr>
                <w:rFonts w:ascii="Arial Armenian" w:eastAsia="Times New Roman" w:hAnsi="Arial Armenian"/>
              </w:rPr>
              <w:t>)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  <w:hideMark/>
          </w:tcPr>
          <w:p w14:paraId="51A81290" w14:textId="5FFF135E" w:rsidR="000E0308" w:rsidRPr="00956F80" w:rsidRDefault="000E0308" w:rsidP="000E0308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lang w:val="hy-AM"/>
              </w:rPr>
            </w:pPr>
            <w:r w:rsidRPr="00956F80">
              <w:rPr>
                <w:rFonts w:ascii="Sylfaen" w:eastAsia="Times New Roman" w:hAnsi="Sylfaen"/>
                <w:b/>
                <w:lang w:val="hy-AM"/>
              </w:rPr>
              <w:t>Ո</w:t>
            </w:r>
            <w:r w:rsidR="00E87AEF">
              <w:rPr>
                <w:rFonts w:ascii="Sylfaen" w:eastAsia="Times New Roman" w:hAnsi="Sylfaen"/>
                <w:b/>
                <w:lang w:val="hy-AM"/>
              </w:rPr>
              <w:t>՞</w:t>
            </w:r>
            <w:r w:rsidRPr="00956F80">
              <w:rPr>
                <w:rFonts w:ascii="Sylfaen" w:eastAsia="Times New Roman" w:hAnsi="Sylfaen"/>
                <w:b/>
                <w:lang w:val="hy-AM"/>
              </w:rPr>
              <w:t>վ</w:t>
            </w:r>
          </w:p>
          <w:p w14:paraId="37DD0856" w14:textId="77777777" w:rsidR="000E0308" w:rsidRPr="00956F80" w:rsidRDefault="000E0308" w:rsidP="000E0308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956F80">
              <w:rPr>
                <w:rFonts w:ascii="Sylfaen" w:eastAsia="Times New Roman" w:hAnsi="Sylfaen"/>
              </w:rPr>
              <w:t>(</w:t>
            </w:r>
            <w:r w:rsidRPr="00956F80">
              <w:rPr>
                <w:rFonts w:ascii="Sylfaen" w:eastAsia="Times New Roman" w:hAnsi="Sylfaen"/>
                <w:lang w:val="hy-AM"/>
              </w:rPr>
              <w:t>է պատասխանատու պարամետրի վերահսկման համար</w:t>
            </w:r>
            <w:r w:rsidRPr="00956F80">
              <w:rPr>
                <w:rFonts w:ascii="Sylfaen" w:eastAsia="Times New Roman" w:hAnsi="Sylfaen"/>
              </w:rPr>
              <w:t>)</w:t>
            </w:r>
          </w:p>
        </w:tc>
      </w:tr>
      <w:tr w:rsidR="000E0308" w:rsidRPr="00956F80" w14:paraId="33E53829" w14:textId="77777777" w:rsidTr="000E0308"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0A86E1" w14:textId="77777777" w:rsidR="000E0308" w:rsidRPr="00956F80" w:rsidRDefault="000E0308" w:rsidP="000E0308">
            <w:pPr>
              <w:widowControl w:val="0"/>
              <w:autoSpaceDE w:val="0"/>
              <w:autoSpaceDN w:val="0"/>
              <w:spacing w:before="120" w:after="120"/>
              <w:jc w:val="center"/>
              <w:rPr>
                <w:rFonts w:ascii="Sylfaen" w:hAnsi="Sylfaen"/>
                <w:b/>
                <w:lang w:val="hy-AM"/>
              </w:rPr>
            </w:pPr>
            <w:r w:rsidRPr="00956F80">
              <w:rPr>
                <w:rFonts w:ascii="Sylfaen" w:hAnsi="Sylfaen"/>
                <w:b/>
                <w:lang w:val="hy-AM"/>
              </w:rPr>
              <w:t>ՇԻՆԱՐԱՐՈւԹՅԱՆ ՓՈՒԼ</w:t>
            </w:r>
          </w:p>
        </w:tc>
      </w:tr>
      <w:tr w:rsidR="000E0308" w:rsidRPr="00956F80" w14:paraId="745F4A5F" w14:textId="77777777" w:rsidTr="000E0308"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A84F3D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1. Շինարարական նյութերի մատակարարում</w:t>
            </w: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4C8E8" w14:textId="77777777" w:rsidR="000E0308" w:rsidRPr="0075191A" w:rsidRDefault="000E0308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Շինարարական նյութերի գնումը արտոնագրված մատակարարներից</w:t>
            </w:r>
          </w:p>
        </w:tc>
        <w:tc>
          <w:tcPr>
            <w:tcW w:w="6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C1592" w14:textId="77777777" w:rsidR="000E0308" w:rsidRPr="0075191A" w:rsidRDefault="000E0308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Մատակարարների գրասենյակներ և պահեստներ փոխառության վայրերի </w:t>
            </w:r>
          </w:p>
        </w:tc>
        <w:tc>
          <w:tcPr>
            <w:tcW w:w="6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6438BD" w14:textId="77777777" w:rsidR="000E0308" w:rsidRPr="0075191A" w:rsidRDefault="000E0308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Փաստաթղթերի ստուգում</w:t>
            </w:r>
          </w:p>
          <w:p w14:paraId="6AE18C0E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Նյութերի որակի ստուգում</w:t>
            </w:r>
          </w:p>
          <w:p w14:paraId="69C6EB19" w14:textId="77777777" w:rsidR="000E0308" w:rsidRPr="0075191A" w:rsidRDefault="000E0308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</w:p>
        </w:tc>
        <w:tc>
          <w:tcPr>
            <w:tcW w:w="4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5FB39" w14:textId="77777777" w:rsidR="000E0308" w:rsidRPr="0075191A" w:rsidRDefault="000E0308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Նյութերի մատակարարման վերաբերյալ համաձայնագրերի ստորագրման ընթացքում </w:t>
            </w:r>
          </w:p>
        </w:tc>
        <w:tc>
          <w:tcPr>
            <w:tcW w:w="7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364B8" w14:textId="77777777" w:rsidR="000E0308" w:rsidRPr="0075191A" w:rsidRDefault="000E0308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Ապահովել շինարարության տեխնիկական որակը</w:t>
            </w:r>
          </w:p>
          <w:p w14:paraId="286BA45D" w14:textId="77777777" w:rsidR="000E0308" w:rsidRPr="0075191A" w:rsidRDefault="000E0308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Պաշտպանել մարդկանց առողջությունը և միջավայրը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D3C22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ՀՏԶՀ</w:t>
            </w:r>
          </w:p>
          <w:p w14:paraId="7948AE9A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Տեխնիկական վերահսկողություն</w:t>
            </w:r>
          </w:p>
        </w:tc>
      </w:tr>
      <w:tr w:rsidR="000E0308" w:rsidRPr="00E90F48" w14:paraId="22978D92" w14:textId="77777777" w:rsidTr="000E0308"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B5053E" w14:textId="77777777" w:rsidR="000E0308" w:rsidRPr="0075191A" w:rsidRDefault="000E0308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2.Շինարարական նյութերի և թափոնների տեղափոխում</w:t>
            </w:r>
          </w:p>
          <w:p w14:paraId="6996D032" w14:textId="77777777" w:rsidR="000E0308" w:rsidRPr="0075191A" w:rsidRDefault="000E0308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Շինարարական սարքավորումների տեղաշարժ </w:t>
            </w:r>
          </w:p>
          <w:p w14:paraId="59BE029A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6B21F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Շինարարական տեխնիկայի և մեքենաների տեխնիկական վիճակը</w:t>
            </w:r>
          </w:p>
          <w:p w14:paraId="099C49D9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Բեռնատար մեքենաների և բեռի համապատասխանություն, բաց մեքենաներով տեղափոխվող բեռի ծածկում</w:t>
            </w:r>
          </w:p>
          <w:p w14:paraId="4BC9C39A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Շինարարական տրանսպորտային միջոցների և մեքենաների տեղափոխում սահմանված երթուղիներով</w:t>
            </w:r>
          </w:p>
        </w:tc>
        <w:tc>
          <w:tcPr>
            <w:tcW w:w="6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61C683" w14:textId="77777777" w:rsidR="000E0308" w:rsidRPr="0075191A" w:rsidRDefault="000E0308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Շինարարական նյութերի և շինարարական թափոնների փոխադրման համար երթուղիներ</w:t>
            </w:r>
          </w:p>
          <w:p w14:paraId="400941B8" w14:textId="77777777" w:rsidR="000E0308" w:rsidRPr="0075191A" w:rsidRDefault="000E0308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</w:p>
        </w:tc>
        <w:tc>
          <w:tcPr>
            <w:tcW w:w="6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AF72D" w14:textId="77777777" w:rsidR="000E0308" w:rsidRPr="0075191A" w:rsidRDefault="000E0308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Շինարարական վայրին հարակից ճանապարհներում դիտազննում ներառյալ նախապես համաձայնեցված տեղափոխության երթուղիները </w:t>
            </w:r>
          </w:p>
        </w:tc>
        <w:tc>
          <w:tcPr>
            <w:tcW w:w="4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595031" w14:textId="77777777" w:rsidR="000E0308" w:rsidRPr="0075191A" w:rsidRDefault="000E0308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Չնախատեսված ստուգումներ աշխատանքային ժամերին</w:t>
            </w:r>
          </w:p>
          <w:p w14:paraId="2A662F49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</w:p>
        </w:tc>
        <w:tc>
          <w:tcPr>
            <w:tcW w:w="7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30C1F0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Խուսափել փոշուց և կոշտ թափոններից օդի և ճանապարհների աղտոտվածությունից</w:t>
            </w:r>
          </w:p>
          <w:p w14:paraId="428CD36D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Նվազեցնել ճանապարհային խոչընդոտները</w:t>
            </w:r>
          </w:p>
          <w:p w14:paraId="2F97E220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AC42F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ՀՏԶՀ, </w:t>
            </w:r>
          </w:p>
          <w:p w14:paraId="2DD521C2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Ճանապարհային ոստիկանություն</w:t>
            </w:r>
          </w:p>
          <w:p w14:paraId="647CCB7E" w14:textId="26B511DB" w:rsidR="000E0308" w:rsidRPr="0075191A" w:rsidRDefault="00F96F1A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Այրում համայնք</w:t>
            </w:r>
          </w:p>
        </w:tc>
      </w:tr>
      <w:tr w:rsidR="00122090" w:rsidRPr="000E0308" w14:paraId="78F2D01F" w14:textId="77777777" w:rsidTr="000E0308"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77CF0" w14:textId="76122E26" w:rsidR="00122090" w:rsidRPr="00122090" w:rsidRDefault="0041115D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3</w:t>
            </w:r>
            <w:r>
              <w:rPr>
                <w:rFonts w:ascii="Sylfaen" w:eastAsia="Times New Roman" w:hAnsi="Sylfaen"/>
                <w:sz w:val="16"/>
                <w:szCs w:val="16"/>
              </w:rPr>
              <w:t xml:space="preserve">. </w:t>
            </w:r>
            <w:r w:rsidR="00122090">
              <w:rPr>
                <w:rFonts w:ascii="Sylfaen" w:eastAsia="Times New Roman" w:hAnsi="Sylfaen"/>
                <w:sz w:val="16"/>
                <w:szCs w:val="16"/>
                <w:lang w:val="hy-AM"/>
              </w:rPr>
              <w:t>Շինարարական սարքավորումների պահպանություն</w:t>
            </w: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9D857" w14:textId="77777777" w:rsidR="00B448AA" w:rsidRDefault="00122090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-Լվանալ ավտոմեքենաները և շինարարական սարաքավորումները շինարարական հրապարակից դուրս կամ</w:t>
            </w:r>
            <w:r w:rsidR="005673A7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բնական </w:t>
            </w:r>
            <w:r w:rsidR="00B448AA">
              <w:rPr>
                <w:rFonts w:ascii="Sylfaen" w:eastAsia="Times New Roman" w:hAnsi="Sylfaen"/>
                <w:sz w:val="16"/>
                <w:szCs w:val="16"/>
                <w:lang w:val="hy-AM"/>
              </w:rPr>
              <w:t>հոսքերից</w:t>
            </w:r>
          </w:p>
          <w:p w14:paraId="3160C9C5" w14:textId="40C945A6" w:rsidR="00122090" w:rsidRPr="0075191A" w:rsidRDefault="00B448AA" w:rsidP="00B448AA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-</w:t>
            </w:r>
            <w:r w:rsidRPr="00B448AA">
              <w:rPr>
                <w:lang w:val="hy-AM"/>
              </w:rPr>
              <w:t xml:space="preserve"> 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Ս</w:t>
            </w:r>
            <w:r w:rsidRPr="00B448AA">
              <w:rPr>
                <w:rFonts w:ascii="Sylfaen" w:eastAsia="Times New Roman" w:hAnsi="Sylfaen"/>
                <w:sz w:val="16"/>
                <w:szCs w:val="16"/>
                <w:lang w:val="hy-AM"/>
              </w:rPr>
              <w:t>արքավորումների վառելիք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ի</w:t>
            </w:r>
            <w:r w:rsidRPr="00B448A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լց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ո</w:t>
            </w:r>
            <w:r w:rsidRPr="00B448AA">
              <w:rPr>
                <w:rFonts w:ascii="Sylfaen" w:eastAsia="Times New Roman" w:hAnsi="Sylfaen"/>
                <w:sz w:val="16"/>
                <w:szCs w:val="16"/>
                <w:lang w:val="hy-AM"/>
              </w:rPr>
              <w:t>նում կամ յուղում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</w:t>
            </w:r>
            <w:r w:rsidRPr="00B448A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շինհրապարակից դուրս կամ կանխորոշված սահմանափակ տարածքում </w:t>
            </w:r>
          </w:p>
        </w:tc>
        <w:tc>
          <w:tcPr>
            <w:tcW w:w="6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96873" w14:textId="0481BC3D" w:rsidR="00122090" w:rsidRPr="0075191A" w:rsidRDefault="00B448AA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Շինհրապարակ</w:t>
            </w:r>
          </w:p>
        </w:tc>
        <w:tc>
          <w:tcPr>
            <w:tcW w:w="6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8F477" w14:textId="001F15DA" w:rsidR="00122090" w:rsidRPr="0075191A" w:rsidRDefault="00B448AA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Գործողությունների ստուգում</w:t>
            </w:r>
          </w:p>
        </w:tc>
        <w:tc>
          <w:tcPr>
            <w:tcW w:w="4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780A1" w14:textId="6E97C2F9" w:rsidR="00122090" w:rsidRPr="0075191A" w:rsidRDefault="00B448AA" w:rsidP="000E0308">
            <w:pPr>
              <w:spacing w:before="120" w:after="0" w:line="240" w:lineRule="auto"/>
              <w:textAlignment w:val="top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Ընտրողական մշտադիտարկումներ աշխատանքային ժամերին</w:t>
            </w:r>
          </w:p>
        </w:tc>
        <w:tc>
          <w:tcPr>
            <w:tcW w:w="7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2509C" w14:textId="77777777" w:rsidR="00122090" w:rsidRDefault="00C25834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C25834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- խուսափել սարքավորումների շահագործման պատճառով ջրի և 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հողի աղտոտումից նավթամթերքներով</w:t>
            </w:r>
          </w:p>
          <w:p w14:paraId="0E3E5CA9" w14:textId="6DC90A6A" w:rsidR="00C25834" w:rsidRPr="0075191A" w:rsidRDefault="00C25834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C25834">
              <w:rPr>
                <w:rFonts w:ascii="Sylfaen" w:eastAsia="Times New Roman" w:hAnsi="Sylfaen"/>
                <w:sz w:val="16"/>
                <w:szCs w:val="16"/>
                <w:lang w:val="hy-AM"/>
              </w:rPr>
              <w:t>- հրդեհի դեպքում ժամանակին տեղայն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ացնել և նվազեցնել սպասվող վնասը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16CA8" w14:textId="77777777" w:rsidR="00122090" w:rsidRDefault="00C25834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ՀՏԶՀ</w:t>
            </w:r>
          </w:p>
          <w:p w14:paraId="09756D67" w14:textId="3318697E" w:rsidR="00C25834" w:rsidRPr="0075191A" w:rsidRDefault="00F96F1A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Տեխնիկական վերահկող</w:t>
            </w:r>
          </w:p>
        </w:tc>
      </w:tr>
      <w:tr w:rsidR="000E0308" w:rsidRPr="00956F80" w14:paraId="6E02C7FD" w14:textId="77777777" w:rsidTr="000E0308">
        <w:trPr>
          <w:trHeight w:val="4130"/>
        </w:trPr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1EE9FD" w14:textId="290FCB72" w:rsidR="000E0308" w:rsidRPr="0075191A" w:rsidRDefault="0041115D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</w:rPr>
              <w:t>4</w:t>
            </w:r>
            <w:r w:rsidR="000E0308"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.Շինարարական թափոնների կուտակում</w:t>
            </w: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3617B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Ֆորմալ ձևավորված աղբավայրերի ժամանակին մաքրում</w:t>
            </w:r>
          </w:p>
          <w:p w14:paraId="08BF8BF8" w14:textId="77777777" w:rsidR="000E0308" w:rsidRPr="0075191A" w:rsidRDefault="000E0308" w:rsidP="000E0308">
            <w:pPr>
              <w:spacing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</w:p>
        </w:tc>
        <w:tc>
          <w:tcPr>
            <w:tcW w:w="6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96C3B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Շինարարության վայր և հիմք (եթե կիրառելի է)</w:t>
            </w:r>
          </w:p>
          <w:p w14:paraId="6269E3AE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Աղբի տեղափոխության համար ձևավորված աղբավայրեր</w:t>
            </w:r>
          </w:p>
        </w:tc>
        <w:tc>
          <w:tcPr>
            <w:tcW w:w="6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078A9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Ստուգաթերթեր</w:t>
            </w:r>
          </w:p>
          <w:p w14:paraId="113194D5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Դիտազննում</w:t>
            </w:r>
          </w:p>
        </w:tc>
        <w:tc>
          <w:tcPr>
            <w:tcW w:w="4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277404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Ընթացքում և  աշխատանքային ժամերի</w:t>
            </w:r>
          </w:p>
        </w:tc>
        <w:tc>
          <w:tcPr>
            <w:tcW w:w="7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9A7F9E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Խուսափել շրջակա միջավայրի աղտոտումից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E92CA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ՀՏԶՀ, </w:t>
            </w:r>
          </w:p>
          <w:p w14:paraId="5BF2004F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</w:p>
        </w:tc>
      </w:tr>
      <w:tr w:rsidR="000E0308" w:rsidRPr="00956F80" w14:paraId="4D89D73C" w14:textId="77777777" w:rsidTr="000E0308"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BF2753" w14:textId="3CFB9BBB" w:rsidR="000E0308" w:rsidRPr="0075191A" w:rsidRDefault="0041115D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</w:rPr>
              <w:t>5</w:t>
            </w:r>
            <w:r w:rsidR="000E0308"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.Կենցաղային աղբի առաջացում</w:t>
            </w: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548313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Աղբարկղերի ապահովում, թափոնների տեղադրումը  տեղում:</w:t>
            </w:r>
          </w:p>
          <w:p w14:paraId="18356DB6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Թափոնների կանոնավոր տեղափոխության շուրջ տեղական ինքնակառավարման մարմինների հետ համաձայնություն</w:t>
            </w:r>
          </w:p>
        </w:tc>
        <w:tc>
          <w:tcPr>
            <w:tcW w:w="6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E91B1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Շինարարական հրապարակ</w:t>
            </w:r>
          </w:p>
        </w:tc>
        <w:tc>
          <w:tcPr>
            <w:tcW w:w="6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82472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Դիտազննում</w:t>
            </w:r>
          </w:p>
        </w:tc>
        <w:tc>
          <w:tcPr>
            <w:tcW w:w="4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CAE788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Շինարարության ամբողջ ժամանակահատվածում</w:t>
            </w:r>
          </w:p>
        </w:tc>
        <w:tc>
          <w:tcPr>
            <w:tcW w:w="7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211623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Խուսափել կենցաղային աղբի պատճառով հողի եւ ջրի աղտոտվածությունից, 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B0C5E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ՀՏԶՀ</w:t>
            </w:r>
          </w:p>
          <w:p w14:paraId="1BF628D9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</w:p>
        </w:tc>
      </w:tr>
      <w:tr w:rsidR="000E0308" w:rsidRPr="00956F80" w14:paraId="6EF68C1E" w14:textId="77777777" w:rsidTr="000E0308"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1300CC" w14:textId="53528581" w:rsidR="000E0308" w:rsidRPr="0075191A" w:rsidRDefault="0041115D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</w:rPr>
              <w:t>6</w:t>
            </w:r>
            <w:r w:rsidR="000E0308"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.Աշխատանքի անվտանգություն</w:t>
            </w: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127072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Աշխատողներին հատուկ համազգեստի և պաշտպանական միջոցների  տրամադրումը և դրանց կիրառման պարտադրում կառուցապատողին </w:t>
            </w:r>
          </w:p>
          <w:p w14:paraId="1E709331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Շինարարական սարքավորումների օգտագործման և շահագործման կանոնների անվտանգության պահպանման միջոցառումների հետևում</w:t>
            </w:r>
          </w:p>
        </w:tc>
        <w:tc>
          <w:tcPr>
            <w:tcW w:w="6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CB871B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Շինարարական հրապարակ</w:t>
            </w:r>
          </w:p>
        </w:tc>
        <w:tc>
          <w:tcPr>
            <w:tcW w:w="6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AFB84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Գործունեության ստուգում</w:t>
            </w:r>
          </w:p>
        </w:tc>
        <w:tc>
          <w:tcPr>
            <w:tcW w:w="4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FAF3A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Շինարարության ամբողջ ժամանակահատվածում</w:t>
            </w:r>
          </w:p>
        </w:tc>
        <w:tc>
          <w:tcPr>
            <w:tcW w:w="7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2075B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Նվազեցնել պատահարների հավանականություները 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10C3E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ՀՏԶՀ</w:t>
            </w:r>
          </w:p>
          <w:p w14:paraId="46EF8CBA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Տեխնիկական վերահկող</w:t>
            </w:r>
          </w:p>
        </w:tc>
      </w:tr>
      <w:tr w:rsidR="009E2DF0" w:rsidRPr="00956F80" w14:paraId="7D1AFD82" w14:textId="77777777" w:rsidTr="000E0308"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6A3EDB" w14:textId="3F5765BD" w:rsidR="009E2DF0" w:rsidRPr="00500D30" w:rsidRDefault="00CB3199" w:rsidP="00C25834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 w:cs="Arial"/>
                <w:bCs/>
                <w:color w:val="1D1B11" w:themeColor="background2" w:themeShade="1A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Arial"/>
                <w:bCs/>
                <w:color w:val="1D1B11" w:themeColor="background2" w:themeShade="1A"/>
                <w:sz w:val="16"/>
                <w:szCs w:val="16"/>
              </w:rPr>
              <w:t>7</w:t>
            </w:r>
            <w:r w:rsidR="009E2DF0">
              <w:rPr>
                <w:rFonts w:ascii="Sylfaen" w:eastAsia="Times New Roman" w:hAnsi="Sylfaen" w:cs="Arial"/>
                <w:bCs/>
                <w:color w:val="1D1B11" w:themeColor="background2" w:themeShade="1A"/>
                <w:sz w:val="16"/>
                <w:szCs w:val="16"/>
                <w:lang w:val="hy-AM"/>
              </w:rPr>
              <w:t>. Հողային աշխատանքներ</w:t>
            </w: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FA1706" w14:textId="37C2F256" w:rsidR="009E2DF0" w:rsidRDefault="009E2DF0" w:rsidP="009E2DF0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500D30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- </w:t>
            </w:r>
            <w:r w:rsidRPr="009E2DF0">
              <w:rPr>
                <w:rFonts w:ascii="Sylfaen" w:eastAsia="Times New Roman" w:hAnsi="Sylfaen"/>
                <w:sz w:val="16"/>
                <w:szCs w:val="16"/>
                <w:lang w:val="hy-AM"/>
              </w:rPr>
              <w:t>Հողի վերամշակման համար վերգետնյա շերտի հ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եռացում և ժամանակավոր կուտակում</w:t>
            </w:r>
          </w:p>
          <w:p w14:paraId="4CD78C42" w14:textId="0D006D49" w:rsidR="009E2DF0" w:rsidRDefault="009E2DF0" w:rsidP="009E2DF0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-</w:t>
            </w:r>
            <w:r w:rsidRPr="009E2DF0">
              <w:rPr>
                <w:lang w:val="hy-AM"/>
              </w:rPr>
              <w:t xml:space="preserve"> 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Հանված</w:t>
            </w:r>
            <w:r w:rsidRPr="009E2DF0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հողի ժամանակավո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ր պահպանում սահմանված վայրերում</w:t>
            </w:r>
          </w:p>
          <w:p w14:paraId="646D4815" w14:textId="0DB560AC" w:rsidR="009E2DF0" w:rsidRPr="00D34B57" w:rsidRDefault="009E2DF0" w:rsidP="009E2DF0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-</w:t>
            </w:r>
            <w:r w:rsidRPr="009E2DF0">
              <w:rPr>
                <w:lang w:val="hy-AM"/>
              </w:rPr>
              <w:t xml:space="preserve"> 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Հանված հողի հետլիցք</w:t>
            </w:r>
            <w:r w:rsidRPr="009E2DF0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ըստ անհրաժեշտության և ավելցուկային զանգվածի տեղաբաշխում տեղանքում 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`գրավոր հաստատված</w:t>
            </w:r>
          </w:p>
          <w:p w14:paraId="4E060A72" w14:textId="0F33B376" w:rsidR="009E2DF0" w:rsidRPr="00D34B57" w:rsidRDefault="009E2DF0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</w:p>
        </w:tc>
        <w:tc>
          <w:tcPr>
            <w:tcW w:w="6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CB9B38" w14:textId="6E0501DF" w:rsidR="009E2DF0" w:rsidRPr="00AE0A6F" w:rsidRDefault="009E2DF0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Շինարարական հրապարակ</w:t>
            </w:r>
          </w:p>
        </w:tc>
        <w:tc>
          <w:tcPr>
            <w:tcW w:w="6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FA995E" w14:textId="314AFA0E" w:rsidR="009E2DF0" w:rsidRPr="006408C3" w:rsidRDefault="009E2DF0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Գործունեության ստուգում</w:t>
            </w:r>
          </w:p>
        </w:tc>
        <w:tc>
          <w:tcPr>
            <w:tcW w:w="4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DA84D7" w14:textId="3C92E2EA" w:rsidR="009E2DF0" w:rsidRPr="006408C3" w:rsidRDefault="009E2DF0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Հողային աշխատանքների ընթացքում</w:t>
            </w:r>
          </w:p>
        </w:tc>
        <w:tc>
          <w:tcPr>
            <w:tcW w:w="7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DF28F" w14:textId="55513286" w:rsidR="0029581E" w:rsidRPr="0029581E" w:rsidRDefault="0029581E" w:rsidP="0029581E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-</w:t>
            </w:r>
            <w:r w:rsidRPr="0029581E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սահմանափակել բուսականության կորուստը հողերի կույտերի պատճառով և մակերեսային ջրերի աղտոտումը մասնիկներով 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նվազագույնի հասցնել</w:t>
            </w:r>
          </w:p>
          <w:p w14:paraId="5826EFD7" w14:textId="2CA28355" w:rsidR="009E2DF0" w:rsidRPr="0069630B" w:rsidRDefault="0029581E" w:rsidP="0029581E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-</w:t>
            </w:r>
            <w:r w:rsidRPr="0029581E">
              <w:rPr>
                <w:rFonts w:ascii="Sylfaen" w:eastAsia="Times New Roman" w:hAnsi="Sylfaen"/>
                <w:sz w:val="16"/>
                <w:szCs w:val="16"/>
                <w:lang w:val="hy-AM"/>
              </w:rPr>
              <w:t>Սահմանա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փակել մակերևութային և ստորգետնյա</w:t>
            </w:r>
            <w:r w:rsidRPr="0029581E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ջրերի աղտոտումը հողով 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BECBC" w14:textId="77777777" w:rsidR="009E2DF0" w:rsidRPr="0075191A" w:rsidRDefault="009E2DF0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ՀՏԶՀ</w:t>
            </w:r>
          </w:p>
          <w:p w14:paraId="7245DC22" w14:textId="2F63DEBF" w:rsidR="009E2DF0" w:rsidRPr="0075191A" w:rsidRDefault="00F96F1A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Տեխնիկական վերահկող</w:t>
            </w:r>
          </w:p>
        </w:tc>
      </w:tr>
      <w:tr w:rsidR="000E0308" w:rsidRPr="00956F80" w14:paraId="42555C0B" w14:textId="77777777" w:rsidTr="000E0308"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C597E" w14:textId="2FDDDF6B" w:rsidR="000E0308" w:rsidRPr="001E7C4B" w:rsidRDefault="00CB3199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</w:rPr>
            </w:pPr>
            <w:r>
              <w:rPr>
                <w:rFonts w:ascii="Sylfaen" w:eastAsia="Times New Roman" w:hAnsi="Sylfaen"/>
                <w:sz w:val="16"/>
                <w:szCs w:val="16"/>
              </w:rPr>
              <w:t>8</w:t>
            </w:r>
            <w:r w:rsidR="000E0308" w:rsidRPr="00D35B46">
              <w:rPr>
                <w:rFonts w:ascii="Sylfaen" w:eastAsia="Times New Roman" w:hAnsi="Sylfaen"/>
                <w:sz w:val="16"/>
                <w:szCs w:val="16"/>
              </w:rPr>
              <w:t>. Շինհրապարակների վերամշակումը և կանաչապատումը</w:t>
            </w: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1F497" w14:textId="77777777" w:rsidR="000E0308" w:rsidRPr="001E7C4B" w:rsidRDefault="000E0308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</w:rPr>
            </w:pPr>
            <w:r w:rsidRPr="00D35B46">
              <w:rPr>
                <w:rFonts w:ascii="Sylfaen" w:eastAsia="Times New Roman" w:hAnsi="Sylfaen"/>
                <w:sz w:val="16"/>
                <w:szCs w:val="16"/>
              </w:rPr>
              <w:t>Անհրաժեշտության դեպքում, շինհրապարակի և մշտական մուտքի ճանապարհների և տա</w:t>
            </w:r>
            <w:r>
              <w:rPr>
                <w:rFonts w:ascii="Sylfaen" w:eastAsia="Times New Roman" w:hAnsi="Sylfaen"/>
                <w:sz w:val="16"/>
                <w:szCs w:val="16"/>
              </w:rPr>
              <w:t>րածքի կանաչապատ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ում և </w:t>
            </w:r>
            <w:r w:rsidRPr="00D35B46">
              <w:rPr>
                <w:rFonts w:ascii="Sylfaen" w:eastAsia="Times New Roman" w:hAnsi="Sylfaen"/>
                <w:sz w:val="16"/>
                <w:szCs w:val="16"/>
              </w:rPr>
              <w:t>ավարտական մաքրում</w:t>
            </w:r>
          </w:p>
        </w:tc>
        <w:tc>
          <w:tcPr>
            <w:tcW w:w="6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911914" w14:textId="77777777" w:rsidR="000E0308" w:rsidRPr="0075191A" w:rsidRDefault="000E0308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Շինհրապարակ և մուտքի ճանապարհներ</w:t>
            </w:r>
          </w:p>
        </w:tc>
        <w:tc>
          <w:tcPr>
            <w:tcW w:w="6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BCE09" w14:textId="77777777" w:rsidR="000E0308" w:rsidRPr="0075191A" w:rsidRDefault="000E0308" w:rsidP="000E0308">
            <w:pPr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Զննում և փորձաքննություն</w:t>
            </w:r>
          </w:p>
        </w:tc>
        <w:tc>
          <w:tcPr>
            <w:tcW w:w="4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C0AD6" w14:textId="77777777" w:rsidR="000E0308" w:rsidRPr="0075191A" w:rsidRDefault="000E0308" w:rsidP="000E0308">
            <w:pPr>
              <w:widowControl w:val="0"/>
              <w:autoSpaceDE w:val="0"/>
              <w:autoSpaceDN w:val="0"/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Շինարարության վերջնական փուլում</w:t>
            </w:r>
          </w:p>
        </w:tc>
        <w:tc>
          <w:tcPr>
            <w:tcW w:w="7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865DE" w14:textId="77777777" w:rsidR="000E0308" w:rsidRPr="00D35B46" w:rsidRDefault="000E0308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Նվազագույնի հասցնել</w:t>
            </w:r>
            <w:r w:rsidRPr="00D35B46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լանդշաֆտի գեղագիտական արժեքի կորուստը շինարարական գործունեության արդյունքում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8E358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ՀՏԶՀ</w:t>
            </w:r>
          </w:p>
          <w:p w14:paraId="03467DD1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Տեխնիկական վերահկող</w:t>
            </w:r>
          </w:p>
        </w:tc>
      </w:tr>
      <w:tr w:rsidR="000E0308" w:rsidRPr="00956F80" w14:paraId="788113E2" w14:textId="77777777" w:rsidTr="000E0308"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8F6C6" w14:textId="7EF5AC39" w:rsidR="000E0308" w:rsidRPr="00BA24AC" w:rsidRDefault="00CB3199" w:rsidP="000E0308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bCs/>
                <w:sz w:val="16"/>
                <w:szCs w:val="16"/>
              </w:rPr>
              <w:t>9</w:t>
            </w:r>
            <w:r w:rsidR="000E0308" w:rsidRPr="00BA24AC">
              <w:rPr>
                <w:rFonts w:ascii="Sylfaen" w:hAnsi="Sylfaen" w:cs="Arial"/>
                <w:bCs/>
                <w:sz w:val="16"/>
                <w:szCs w:val="16"/>
              </w:rPr>
              <w:t xml:space="preserve">. </w:t>
            </w:r>
            <w:r w:rsidR="000E0308" w:rsidRPr="00BA24AC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Կենցաղային թափոնների կառավարում</w:t>
            </w: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00689" w14:textId="77777777" w:rsidR="000E0308" w:rsidRPr="00BA24AC" w:rsidRDefault="000E0308" w:rsidP="000E0308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BA24AC">
              <w:rPr>
                <w:rFonts w:ascii="Sylfaen" w:hAnsi="Sylfaen"/>
                <w:sz w:val="16"/>
                <w:szCs w:val="16"/>
                <w:lang w:val="hy-AM"/>
              </w:rPr>
              <w:t>Աղբամանների տեղադրում և աղբի պարբերաբար հեռացում նախատեսված աղբավայր</w:t>
            </w:r>
          </w:p>
        </w:tc>
        <w:tc>
          <w:tcPr>
            <w:tcW w:w="6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7923C" w14:textId="77777777" w:rsidR="000E0308" w:rsidRPr="0075191A" w:rsidRDefault="000E0308" w:rsidP="000E0308">
            <w:pPr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Վերակառուցված ճանապարհ</w:t>
            </w:r>
          </w:p>
        </w:tc>
        <w:tc>
          <w:tcPr>
            <w:tcW w:w="6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1C0D1" w14:textId="77777777" w:rsidR="000E0308" w:rsidRPr="0075191A" w:rsidRDefault="000E0308" w:rsidP="000E0308">
            <w:pPr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Վերականգնված ճանապարհի զննում</w:t>
            </w:r>
          </w:p>
        </w:tc>
        <w:tc>
          <w:tcPr>
            <w:tcW w:w="4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EF488" w14:textId="77777777" w:rsidR="000E0308" w:rsidRPr="0075191A" w:rsidRDefault="000E0308" w:rsidP="000E0308">
            <w:pPr>
              <w:widowControl w:val="0"/>
              <w:autoSpaceDE w:val="0"/>
              <w:autoSpaceDN w:val="0"/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Շահագործման փուլ</w:t>
            </w:r>
          </w:p>
        </w:tc>
        <w:tc>
          <w:tcPr>
            <w:tcW w:w="7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67E0BF" w14:textId="77777777" w:rsidR="000E0308" w:rsidRPr="0075191A" w:rsidRDefault="000E0308" w:rsidP="000E0308">
            <w:pPr>
              <w:widowControl w:val="0"/>
              <w:autoSpaceDE w:val="0"/>
              <w:autoSpaceDN w:val="0"/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Աղբի կուտակումների և կեղտաջրերի կառավարում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5C2F9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ՀՏԶՀ</w:t>
            </w:r>
          </w:p>
          <w:p w14:paraId="5EB59E26" w14:textId="77777777" w:rsidR="000E0308" w:rsidRPr="0075191A" w:rsidRDefault="000E0308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Տեխնիկական վերահկող</w:t>
            </w:r>
          </w:p>
        </w:tc>
      </w:tr>
      <w:tr w:rsidR="006B2962" w:rsidRPr="004E30B8" w14:paraId="6D2ADE35" w14:textId="77777777" w:rsidTr="000E0308"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3D9FA" w14:textId="2DB12066" w:rsidR="006B2962" w:rsidRPr="004E30B8" w:rsidRDefault="008A6C9A" w:rsidP="000E0308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bCs/>
                <w:sz w:val="16"/>
                <w:szCs w:val="16"/>
              </w:rPr>
              <w:t>1</w:t>
            </w: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0</w:t>
            </w:r>
            <w:r w:rsidR="006B2962" w:rsidRPr="006B2962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. Իներտ նյութ</w:t>
            </w:r>
            <w:r w:rsidR="006B2962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եր</w:t>
            </w:r>
            <w:r w:rsidR="006B2962" w:rsidRPr="006B2962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ի արդյունահանում</w:t>
            </w: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AEBA7" w14:textId="77777777" w:rsidR="006B2962" w:rsidRPr="006B2962" w:rsidRDefault="006B2962" w:rsidP="006B2962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6B2962">
              <w:rPr>
                <w:rFonts w:ascii="Sylfaen" w:hAnsi="Sylfaen"/>
                <w:sz w:val="16"/>
                <w:szCs w:val="16"/>
                <w:lang w:val="hy-AM"/>
              </w:rPr>
              <w:t>- գոյություն ունեցող մատակարարներից իներտ նյութերի գնում, եթե այդպիսի հնարավորություն կա</w:t>
            </w:r>
          </w:p>
          <w:p w14:paraId="345F40EF" w14:textId="77777777" w:rsidR="006B2962" w:rsidRPr="006B2962" w:rsidRDefault="006B2962" w:rsidP="006B2962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6B2962">
              <w:rPr>
                <w:rFonts w:ascii="Sylfaen" w:hAnsi="Sylfaen"/>
                <w:sz w:val="16"/>
                <w:szCs w:val="16"/>
                <w:lang w:val="hy-AM"/>
              </w:rPr>
              <w:t>- իներտ նյութերի արտադրության լիցենզիայի ստացում և լիցենզիայի խիստ համապատասխանություն</w:t>
            </w:r>
          </w:p>
          <w:p w14:paraId="454ACD71" w14:textId="13D471D8" w:rsidR="006B2962" w:rsidRPr="006B2962" w:rsidRDefault="006B2962" w:rsidP="006B2962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6B2962">
              <w:rPr>
                <w:rFonts w:ascii="Sylfaen" w:hAnsi="Sylfaen"/>
                <w:sz w:val="16"/>
                <w:szCs w:val="16"/>
                <w:lang w:val="hy-AM"/>
              </w:rPr>
              <w:t xml:space="preserve">- </w:t>
            </w:r>
            <w:r>
              <w:rPr>
                <w:rFonts w:ascii="Sylfaen" w:hAnsi="Sylfaen"/>
                <w:sz w:val="16"/>
                <w:szCs w:val="16"/>
                <w:lang w:val="hy-AM"/>
              </w:rPr>
              <w:t>ք</w:t>
            </w:r>
            <w:r w:rsidRPr="006B2962">
              <w:rPr>
                <w:rFonts w:ascii="Sylfaen" w:hAnsi="Sylfaen"/>
                <w:sz w:val="16"/>
                <w:szCs w:val="16"/>
                <w:lang w:val="hy-AM"/>
              </w:rPr>
              <w:t>արհանքերի տեռասավորում, շահագործվող տարածքների վերալիցքավորում և լանդշաֆտի հետ ներդաշնակեցում</w:t>
            </w:r>
          </w:p>
          <w:p w14:paraId="4DDE127A" w14:textId="3B1D106E" w:rsidR="006B2962" w:rsidRPr="004E30B8" w:rsidRDefault="006B2962" w:rsidP="006B2962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6B2962">
              <w:rPr>
                <w:rFonts w:ascii="Sylfaen" w:hAnsi="Sylfaen"/>
                <w:sz w:val="16"/>
                <w:szCs w:val="16"/>
                <w:lang w:val="hy-AM"/>
              </w:rPr>
              <w:t>- ջրի հոսքից դուրս մանրախիճ փորել, ջրի հոսքի և պեղումների տարածքի միջև լեռնաշղթաները բաժանելու կազմակերպում, տրանսպորտային միջոցների և մեքենաների կողմից</w:t>
            </w:r>
            <w:r w:rsidR="00DE048F">
              <w:rPr>
                <w:rFonts w:ascii="Sylfaen" w:hAnsi="Sylfaen"/>
                <w:sz w:val="16"/>
                <w:szCs w:val="16"/>
                <w:lang w:val="hy-AM"/>
              </w:rPr>
              <w:t xml:space="preserve"> դեպի</w:t>
            </w:r>
            <w:r w:rsidRPr="006B2962">
              <w:rPr>
                <w:rFonts w:ascii="Sylfaen" w:hAnsi="Sylfaen"/>
                <w:sz w:val="16"/>
                <w:szCs w:val="16"/>
                <w:lang w:val="hy-AM"/>
              </w:rPr>
              <w:t xml:space="preserve"> </w:t>
            </w:r>
            <w:r w:rsidR="00DE048F">
              <w:rPr>
                <w:rFonts w:ascii="Sylfaen" w:hAnsi="Sylfaen"/>
                <w:sz w:val="16"/>
                <w:szCs w:val="16"/>
                <w:lang w:val="hy-AM"/>
              </w:rPr>
              <w:t>ջրային ռեսուրսներ</w:t>
            </w:r>
            <w:r w:rsidRPr="006B2962">
              <w:rPr>
                <w:rFonts w:ascii="Sylfaen" w:hAnsi="Sylfaen"/>
                <w:sz w:val="16"/>
                <w:szCs w:val="16"/>
                <w:lang w:val="hy-AM"/>
              </w:rPr>
              <w:t xml:space="preserve"> մուտքի արգելում</w:t>
            </w:r>
          </w:p>
        </w:tc>
        <w:tc>
          <w:tcPr>
            <w:tcW w:w="6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7B72C" w14:textId="75365C71" w:rsidR="006B2962" w:rsidRDefault="00DE048F" w:rsidP="000E0308">
            <w:pPr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DE048F">
              <w:rPr>
                <w:rFonts w:ascii="Sylfaen" w:eastAsia="Times New Roman" w:hAnsi="Sylfaen"/>
                <w:sz w:val="16"/>
                <w:szCs w:val="16"/>
                <w:lang w:val="hy-AM"/>
              </w:rPr>
              <w:t>Իներտ նյութերի քարհանքեր</w:t>
            </w:r>
          </w:p>
        </w:tc>
        <w:tc>
          <w:tcPr>
            <w:tcW w:w="6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A93B7" w14:textId="77777777" w:rsidR="006B2962" w:rsidRDefault="00DE048F" w:rsidP="000E0308">
            <w:pPr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Փաստաթղթերի ստուգում</w:t>
            </w:r>
          </w:p>
          <w:p w14:paraId="1ABAFF8F" w14:textId="4D670F4E" w:rsidR="00DE048F" w:rsidRDefault="00DE048F" w:rsidP="000E0308">
            <w:pPr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Գործողությունների ստուգում</w:t>
            </w:r>
          </w:p>
        </w:tc>
        <w:tc>
          <w:tcPr>
            <w:tcW w:w="4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ACBFF" w14:textId="73280EF9" w:rsidR="006B2962" w:rsidRPr="009C5E37" w:rsidRDefault="00DE048F" w:rsidP="000E0308">
            <w:pPr>
              <w:widowControl w:val="0"/>
              <w:autoSpaceDE w:val="0"/>
              <w:autoSpaceDN w:val="0"/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DE048F">
              <w:rPr>
                <w:rFonts w:ascii="Sylfaen" w:eastAsia="Times New Roman" w:hAnsi="Sylfaen"/>
                <w:sz w:val="16"/>
                <w:szCs w:val="16"/>
                <w:lang w:val="hy-AM"/>
              </w:rPr>
              <w:t>Քարհանքերում պեղումների և մելիորացիայի ընթացքում</w:t>
            </w:r>
          </w:p>
        </w:tc>
        <w:tc>
          <w:tcPr>
            <w:tcW w:w="7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1C739" w14:textId="77777777" w:rsidR="00445CE1" w:rsidRPr="00445CE1" w:rsidRDefault="00445CE1" w:rsidP="00445CE1">
            <w:pPr>
              <w:widowControl w:val="0"/>
              <w:autoSpaceDE w:val="0"/>
              <w:autoSpaceDN w:val="0"/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445CE1">
              <w:rPr>
                <w:rFonts w:ascii="Sylfaen" w:eastAsia="Times New Roman" w:hAnsi="Sylfaen"/>
                <w:sz w:val="16"/>
                <w:szCs w:val="16"/>
                <w:lang w:val="hy-AM"/>
              </w:rPr>
              <w:t>- Սահմանափակել լանջերի էրոզիան և լանդշաֆտի վնասները</w:t>
            </w:r>
          </w:p>
          <w:p w14:paraId="54A0AE35" w14:textId="55E4A01C" w:rsidR="006B2962" w:rsidRPr="009C5E37" w:rsidRDefault="00445CE1" w:rsidP="00445CE1">
            <w:pPr>
              <w:widowControl w:val="0"/>
              <w:autoSpaceDE w:val="0"/>
              <w:autoSpaceDN w:val="0"/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445CE1">
              <w:rPr>
                <w:rFonts w:ascii="Sylfaen" w:eastAsia="Times New Roman" w:hAnsi="Sylfaen"/>
                <w:sz w:val="16"/>
                <w:szCs w:val="16"/>
                <w:lang w:val="hy-AM"/>
              </w:rPr>
              <w:t>- Սահմանափակել գետերի ափերի էրոզիան, ջրի հոսքի կշռված մասնիկներով աղտոտումը և ջրային կյանքի խանգարումը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F3A2C" w14:textId="77777777" w:rsidR="006B2962" w:rsidRDefault="00445CE1" w:rsidP="003D396B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ՀՏԶՀ</w:t>
            </w:r>
          </w:p>
          <w:p w14:paraId="3348066A" w14:textId="7BB2F5A9" w:rsidR="00445CE1" w:rsidRPr="0075191A" w:rsidRDefault="00F96F1A" w:rsidP="003D396B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Տեխնիկական վերահկող</w:t>
            </w:r>
          </w:p>
        </w:tc>
      </w:tr>
      <w:tr w:rsidR="009C5E37" w:rsidRPr="001C261A" w14:paraId="12E1641F" w14:textId="77777777" w:rsidTr="000E0308"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4BD84" w14:textId="4F183422" w:rsidR="009C5E37" w:rsidRPr="00BA24AC" w:rsidRDefault="008A6C9A" w:rsidP="000E0308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11</w:t>
            </w:r>
            <w:r w:rsidR="009C5E37" w:rsidRPr="00BA24AC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.Գործունեություն մասնավոր սեփականության և այլ գույքի կողքին</w:t>
            </w: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72089" w14:textId="77777777" w:rsidR="009C5E37" w:rsidRPr="00BA24AC" w:rsidRDefault="009C5E37" w:rsidP="000E0308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  <w:r w:rsidRPr="00BA24AC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 xml:space="preserve">Խուսափել մասնավոր գույքի սահմանների խախտումներից կամ պատահականորեն վնասելու դեպքերից  (պատերի և ցանկապատերի հարևանությամբ կիրառել փոքր չափերի մեքենաներ կամ ձեռքով աշխատանք, շինարարական նյութերի պահեստավորումը և թափոնների հավաքումը կազմակերպել մասնավոր սեփականությունից հեռու և այլն ): Մասնավոր սեփականությանը ոչ դիտավորյալ վնասի հասցման դեպքում արագ վերականգնել նախնական վիճակը կամ ավելի լավ կարգավիճակը: Մասնավոր սեփականության վրա ակնկալվող ժամանակավոր ազդեցության դեպքում սեփականատերերին նախապես տեղեկացնել և երաշխավորել գույքի վերականգնումը, ձեռքբերել սեփականատերերի գրավոր համաձայնությունը միջամտության համար և անհապաղ վերականգնել վնասը: Եթե աշխատանքների ընթացքում մասնավոր հողի օգտագործման կարիք է առաջանում, մի մտեք ազդակիր տարածք մինչև տարաբնակեցման ծրագրի ամբողջական մշակումն ու իրականացումը: </w:t>
            </w:r>
            <w:r w:rsidRPr="00BA24AC">
              <w:rPr>
                <w:rFonts w:ascii="Sylfaen" w:hAnsi="Sylfaen" w:cs="Arial"/>
                <w:bCs/>
                <w:sz w:val="16"/>
                <w:szCs w:val="16"/>
                <w:lang w:val="hy-AM"/>
              </w:rPr>
              <w:br/>
            </w:r>
          </w:p>
        </w:tc>
        <w:tc>
          <w:tcPr>
            <w:tcW w:w="6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7E85C" w14:textId="77777777" w:rsidR="009C5E37" w:rsidRPr="0075191A" w:rsidRDefault="009C5E37" w:rsidP="000E0308">
            <w:pPr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Մասնավոր սեփականության հարևանությամբ իրականացվող աշխատանքներ</w:t>
            </w:r>
          </w:p>
        </w:tc>
        <w:tc>
          <w:tcPr>
            <w:tcW w:w="6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9DAEE" w14:textId="77777777" w:rsidR="009C5E37" w:rsidRPr="0075191A" w:rsidRDefault="009C5E37" w:rsidP="000E0308">
            <w:pPr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Զննում և փորձաքննություն</w:t>
            </w:r>
          </w:p>
        </w:tc>
        <w:tc>
          <w:tcPr>
            <w:tcW w:w="4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09735" w14:textId="77777777" w:rsidR="009C5E37" w:rsidRPr="0075191A" w:rsidRDefault="009C5E37" w:rsidP="000E0308">
            <w:pPr>
              <w:widowControl w:val="0"/>
              <w:autoSpaceDE w:val="0"/>
              <w:autoSpaceDN w:val="0"/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Շինարարության ամբողջ ընթացքում</w:t>
            </w:r>
          </w:p>
        </w:tc>
        <w:tc>
          <w:tcPr>
            <w:tcW w:w="7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58F50" w14:textId="77777777" w:rsidR="009C5E37" w:rsidRPr="0075191A" w:rsidRDefault="009C5E37" w:rsidP="000E0308">
            <w:pPr>
              <w:spacing w:before="80" w:after="8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Նվազեցնել մասնավոր սեփականությանը վնասի հասցման հավանականությունը: </w:t>
            </w:r>
          </w:p>
          <w:p w14:paraId="0DF7DFB6" w14:textId="77777777" w:rsidR="009C5E37" w:rsidRPr="0075191A" w:rsidRDefault="009C5E37" w:rsidP="000E0308">
            <w:pPr>
              <w:spacing w:before="80" w:after="8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Բացառել մասնավոր սեփականության վրա սեփականատիրոջ կամ օգտագործողի իրավունքների ժամանակավոր կամ մշտական խախտումը: </w:t>
            </w:r>
          </w:p>
          <w:p w14:paraId="794E0608" w14:textId="77777777" w:rsidR="009C5E37" w:rsidRPr="0075191A" w:rsidRDefault="009C5E37" w:rsidP="000E0308">
            <w:pPr>
              <w:widowControl w:val="0"/>
              <w:autoSpaceDE w:val="0"/>
              <w:autoSpaceDN w:val="0"/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A5499" w14:textId="77777777" w:rsidR="009C5E37" w:rsidRPr="0075191A" w:rsidRDefault="009C5E37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ՀՏԶՀ</w:t>
            </w:r>
          </w:p>
          <w:p w14:paraId="5B9C3671" w14:textId="77777777" w:rsidR="009C5E37" w:rsidRPr="0075191A" w:rsidRDefault="009C5E37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Տեխնիկական վերահկող</w:t>
            </w:r>
          </w:p>
        </w:tc>
      </w:tr>
      <w:tr w:rsidR="009C5E37" w:rsidRPr="00956F80" w14:paraId="6A98CB9E" w14:textId="77777777" w:rsidTr="000E0308"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AAF48" w14:textId="60BE7264" w:rsidR="009C5E37" w:rsidRPr="00FF07D6" w:rsidRDefault="00CB3199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 w:cs="Arial"/>
                <w:bCs/>
                <w:color w:val="1D1B11" w:themeColor="background2" w:themeShade="1A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color w:val="000000"/>
                <w:sz w:val="16"/>
                <w:szCs w:val="16"/>
                <w:lang w:val="hy-AM" w:eastAsia="ar-SA"/>
              </w:rPr>
              <w:t>1</w:t>
            </w:r>
            <w:r w:rsidR="008A6C9A">
              <w:rPr>
                <w:rFonts w:ascii="Sylfaen" w:hAnsi="Sylfaen"/>
                <w:color w:val="000000"/>
                <w:sz w:val="16"/>
                <w:szCs w:val="16"/>
                <w:lang w:val="hy-AM" w:eastAsia="ar-SA"/>
              </w:rPr>
              <w:t>2</w:t>
            </w:r>
            <w:r w:rsidR="009C5E37">
              <w:rPr>
                <w:rFonts w:ascii="Sylfaen" w:hAnsi="Sylfaen"/>
                <w:color w:val="000000"/>
                <w:sz w:val="16"/>
                <w:szCs w:val="16"/>
                <w:lang w:eastAsia="ar-SA"/>
              </w:rPr>
              <w:t>.</w:t>
            </w:r>
            <w:r w:rsidR="009C5E37">
              <w:rPr>
                <w:rFonts w:ascii="Sylfaen" w:hAnsi="Sylfaen"/>
                <w:color w:val="000000"/>
                <w:sz w:val="16"/>
                <w:szCs w:val="16"/>
                <w:lang w:val="hy-AM" w:eastAsia="ar-SA"/>
              </w:rPr>
              <w:t>Փոշու կուտակում</w:t>
            </w: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35BEF" w14:textId="77777777" w:rsidR="009C5E37" w:rsidRPr="00FF07D6" w:rsidRDefault="009C5E37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color w:val="000000"/>
                <w:sz w:val="16"/>
                <w:szCs w:val="16"/>
                <w:lang w:val="hy-AM" w:eastAsia="ar-SA"/>
              </w:rPr>
              <w:t>Օդի աղտոտման մակարդակը շինհրապարակում</w:t>
            </w:r>
          </w:p>
        </w:tc>
        <w:tc>
          <w:tcPr>
            <w:tcW w:w="6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AC68D" w14:textId="77777777" w:rsidR="009C5E37" w:rsidRPr="0075191A" w:rsidRDefault="009C5E37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Շինհրապարակ և մուտքի ճանապարհներ</w:t>
            </w:r>
          </w:p>
        </w:tc>
        <w:tc>
          <w:tcPr>
            <w:tcW w:w="6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FEA2F" w14:textId="77777777" w:rsidR="009C5E37" w:rsidRPr="0075191A" w:rsidRDefault="009C5E37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Տեսողական զննում</w:t>
            </w:r>
          </w:p>
        </w:tc>
        <w:tc>
          <w:tcPr>
            <w:tcW w:w="4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7FA8C" w14:textId="77777777" w:rsidR="009C5E37" w:rsidRPr="00FF07D6" w:rsidRDefault="009C5E37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Կրկնվող</w:t>
            </w:r>
          </w:p>
        </w:tc>
        <w:tc>
          <w:tcPr>
            <w:tcW w:w="7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38EE0" w14:textId="77777777" w:rsidR="009C5E37" w:rsidRPr="00FF07D6" w:rsidRDefault="009C5E37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Նվազեցնել ռիսկերը աշխատակազմի և հարևան համայնքների համար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CDBD4" w14:textId="77777777" w:rsidR="009C5E37" w:rsidRPr="0075191A" w:rsidRDefault="009C5E37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ՀՏԶՀ</w:t>
            </w:r>
          </w:p>
          <w:p w14:paraId="46BA0D30" w14:textId="77777777" w:rsidR="009C5E37" w:rsidRPr="0075191A" w:rsidRDefault="009C5E37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Տեխնիկական վերահկող</w:t>
            </w:r>
          </w:p>
        </w:tc>
      </w:tr>
      <w:tr w:rsidR="009C5E37" w:rsidRPr="00956F80" w14:paraId="04E74EB6" w14:textId="77777777" w:rsidTr="000E0308"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85CCC" w14:textId="3668A37B" w:rsidR="009C5E37" w:rsidRPr="00BA24AC" w:rsidRDefault="00CB3199" w:rsidP="000E0308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1</w:t>
            </w:r>
            <w:r w:rsidR="008A6C9A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3</w:t>
            </w:r>
            <w:r w:rsidR="009C5E37" w:rsidRPr="00BA24AC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.Բողոքների լուծման մեխանիզմի գործածում</w:t>
            </w: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C9CE7" w14:textId="77777777" w:rsidR="009C5E37" w:rsidRPr="00BA24AC" w:rsidRDefault="009C5E37" w:rsidP="000E0308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  <w:r w:rsidRPr="00BA24AC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 xml:space="preserve">Ենթածրագրի վերաբերյալ բողոքների կամ հարցերի վերաբերյալ հանրային իրավունք: Դիմում տեղական ինքնակառավարման մարմինների ղեկավարին (համայնքային իշխանություններին): Բողոքների համակարգողի նշանակում (բողոքների ստացում, վերանայում և բացատրություն, բողոքների գրանցքում մատյանում և փորձ լուծել դրանք ոտքի վրա): </w:t>
            </w:r>
          </w:p>
          <w:p w14:paraId="223C3CDD" w14:textId="77777777" w:rsidR="009C5E37" w:rsidRPr="00BA24AC" w:rsidRDefault="009C5E37" w:rsidP="000E0308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  <w:r w:rsidRPr="00BA24AC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 xml:space="preserve">Բողոքատուն կարող է դիմել անմիջապես ՀՏԶՀ՝ թեժ գիծ ծառայության </w:t>
            </w:r>
            <w:r w:rsidRPr="00BA24AC">
              <w:rPr>
                <w:rFonts w:ascii="Sylfaen" w:hAnsi="Sylfaen"/>
                <w:sz w:val="16"/>
                <w:szCs w:val="16"/>
                <w:lang w:val="hy-AM"/>
              </w:rPr>
              <w:t>(010 24 01 59)</w:t>
            </w:r>
            <w:r w:rsidRPr="00BA24AC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 xml:space="preserve">, փոստային նամակի </w:t>
            </w:r>
            <w:r w:rsidRPr="00BA24AC">
              <w:rPr>
                <w:rFonts w:ascii="Sylfaen" w:hAnsi="Sylfaen"/>
                <w:sz w:val="16"/>
                <w:szCs w:val="16"/>
                <w:lang w:val="hy-AM"/>
              </w:rPr>
              <w:t>(Երևան 0037, Կ. Ուլնեցի 31)</w:t>
            </w:r>
            <w:r w:rsidRPr="00BA24AC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 xml:space="preserve">, էլեկտրոնային նամակի </w:t>
            </w:r>
            <w:r w:rsidRPr="00BA24AC">
              <w:rPr>
                <w:rFonts w:ascii="Sylfaen" w:hAnsi="Sylfaen"/>
                <w:sz w:val="16"/>
                <w:szCs w:val="16"/>
                <w:lang w:val="hy-AM"/>
              </w:rPr>
              <w:t>(</w:t>
            </w:r>
            <w:hyperlink r:id="rId9" w:history="1">
              <w:r w:rsidRPr="00BA24AC">
                <w:rPr>
                  <w:rFonts w:ascii="Sylfaen" w:hAnsi="Sylfaen"/>
                  <w:sz w:val="16"/>
                  <w:szCs w:val="16"/>
                  <w:lang w:val="hy-AM"/>
                </w:rPr>
                <w:t>support@atdf.am</w:t>
              </w:r>
            </w:hyperlink>
            <w:r w:rsidRPr="00BA24AC">
              <w:rPr>
                <w:rFonts w:ascii="Sylfaen" w:hAnsi="Sylfaen"/>
                <w:sz w:val="16"/>
                <w:szCs w:val="16"/>
                <w:lang w:val="hy-AM"/>
              </w:rPr>
              <w:t>).</w:t>
            </w:r>
            <w:r w:rsidRPr="00BA24AC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 xml:space="preserve">կամ ՀՏԶՀ-ի կայքում տեղադրված գործիքի միջոցով </w:t>
            </w:r>
            <w:r w:rsidRPr="00BA24AC">
              <w:rPr>
                <w:rFonts w:ascii="Sylfaen" w:hAnsi="Sylfaen"/>
                <w:sz w:val="16"/>
                <w:szCs w:val="16"/>
                <w:lang w:val="hy-AM"/>
              </w:rPr>
              <w:t>(</w:t>
            </w:r>
            <w:hyperlink r:id="rId10" w:history="1">
              <w:r w:rsidRPr="00BA24AC">
                <w:rPr>
                  <w:rFonts w:ascii="Sylfaen" w:hAnsi="Sylfaen"/>
                  <w:sz w:val="16"/>
                  <w:szCs w:val="16"/>
                  <w:lang w:val="hy-AM"/>
                </w:rPr>
                <w:t>http://atdf.am/hy/Home/ContactUs</w:t>
              </w:r>
            </w:hyperlink>
            <w:r w:rsidRPr="00BA24AC">
              <w:rPr>
                <w:rFonts w:ascii="Sylfaen" w:hAnsi="Sylfaen"/>
                <w:sz w:val="16"/>
                <w:szCs w:val="16"/>
                <w:lang w:val="hy-AM"/>
              </w:rPr>
              <w:t>)</w:t>
            </w:r>
            <w:r w:rsidRPr="00BA24AC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:</w:t>
            </w:r>
          </w:p>
          <w:p w14:paraId="7BF7A6D3" w14:textId="77777777" w:rsidR="009C5E37" w:rsidRPr="00BA24AC" w:rsidRDefault="009C5E37" w:rsidP="000E0308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</w:p>
        </w:tc>
        <w:tc>
          <w:tcPr>
            <w:tcW w:w="6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7E3DC" w14:textId="77777777" w:rsidR="009C5E37" w:rsidRPr="0075191A" w:rsidRDefault="009C5E37" w:rsidP="000E0308">
            <w:pPr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Շին հրապարակ</w:t>
            </w:r>
          </w:p>
        </w:tc>
        <w:tc>
          <w:tcPr>
            <w:tcW w:w="6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D6ED4" w14:textId="77777777" w:rsidR="009C5E37" w:rsidRPr="0075191A" w:rsidRDefault="009C5E37" w:rsidP="000E0308">
            <w:pPr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Փորձաքննություն</w:t>
            </w:r>
          </w:p>
        </w:tc>
        <w:tc>
          <w:tcPr>
            <w:tcW w:w="4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170D0" w14:textId="77777777" w:rsidR="009C5E37" w:rsidRPr="0075191A" w:rsidRDefault="009C5E37" w:rsidP="000E0308">
            <w:pPr>
              <w:widowControl w:val="0"/>
              <w:autoSpaceDE w:val="0"/>
              <w:autoSpaceDN w:val="0"/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Շինարարության ամբողջ ընթացքում</w:t>
            </w:r>
          </w:p>
        </w:tc>
        <w:tc>
          <w:tcPr>
            <w:tcW w:w="7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1C56F" w14:textId="77777777" w:rsidR="009C5E37" w:rsidRPr="0075191A" w:rsidRDefault="009C5E37" w:rsidP="000E0308">
            <w:pPr>
              <w:widowControl w:val="0"/>
              <w:autoSpaceDE w:val="0"/>
              <w:autoSpaceDN w:val="0"/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Բողոքի քննարկում և լուծում 2 շաբաթվա ընթացքում: </w:t>
            </w:r>
          </w:p>
          <w:p w14:paraId="72A0267C" w14:textId="77777777" w:rsidR="009C5E37" w:rsidRPr="0075191A" w:rsidRDefault="009C5E37" w:rsidP="000E0308">
            <w:pPr>
              <w:widowControl w:val="0"/>
              <w:autoSpaceDE w:val="0"/>
              <w:autoSpaceDN w:val="0"/>
              <w:spacing w:before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Խնդրի լուծման ձախողման դեպքում նախարարության կամ իրականացնող կազմակերպության մակարդակում, ԾԱԵԱ-ն կարող է դիմել դատարանին որոշման կայացման համար՝ ՀՀ օրենսդրության համաձայն</w:t>
            </w:r>
          </w:p>
          <w:p w14:paraId="04F16A39" w14:textId="77777777" w:rsidR="009C5E37" w:rsidRPr="0075191A" w:rsidRDefault="009C5E37" w:rsidP="000E0308">
            <w:pPr>
              <w:spacing w:before="80" w:after="8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4B3E5" w14:textId="77777777" w:rsidR="009C5E37" w:rsidRPr="0075191A" w:rsidRDefault="009C5E37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ՀՏԶՀ</w:t>
            </w:r>
          </w:p>
          <w:p w14:paraId="49F631F5" w14:textId="77777777" w:rsidR="009C5E37" w:rsidRPr="0075191A" w:rsidRDefault="009C5E37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Տեխնիկական վերահկող</w:t>
            </w:r>
          </w:p>
        </w:tc>
      </w:tr>
      <w:tr w:rsidR="009C5E37" w:rsidRPr="001C261A" w14:paraId="1078A20D" w14:textId="77777777" w:rsidTr="000E0308"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35344" w14:textId="2D292652" w:rsidR="009C5E37" w:rsidRPr="00C16F32" w:rsidRDefault="00CB3199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1</w:t>
            </w:r>
            <w:r w:rsidR="008A6C9A">
              <w:rPr>
                <w:rFonts w:ascii="Sylfaen" w:eastAsia="Times New Roman" w:hAnsi="Sylfaen"/>
                <w:sz w:val="16"/>
                <w:szCs w:val="16"/>
                <w:lang w:val="hy-AM"/>
              </w:rPr>
              <w:t>4</w:t>
            </w:r>
            <w:r w:rsidR="009C5E37" w:rsidRPr="00D74E6E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. </w:t>
            </w:r>
            <w:r w:rsidR="009C5E37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Պատրաստվածությունը </w:t>
            </w:r>
            <w:r w:rsidR="009C5E37" w:rsidRPr="00D74E6E">
              <w:rPr>
                <w:rFonts w:ascii="Sylfaen" w:eastAsia="Times New Roman" w:hAnsi="Sylfaen"/>
                <w:sz w:val="16"/>
                <w:szCs w:val="16"/>
                <w:lang w:val="hy-AM"/>
              </w:rPr>
              <w:t>COVID-19-</w:t>
            </w:r>
            <w:r w:rsidR="009C5E37">
              <w:rPr>
                <w:rFonts w:ascii="Sylfaen" w:eastAsia="Times New Roman" w:hAnsi="Sylfaen"/>
                <w:sz w:val="16"/>
                <w:szCs w:val="16"/>
                <w:lang w:val="hy-AM"/>
              </w:rPr>
              <w:t>ին շինրարական հրապարակում</w:t>
            </w: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E258E" w14:textId="77777777" w:rsidR="009C5E37" w:rsidRDefault="009C5E37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C16F32">
              <w:rPr>
                <w:rFonts w:ascii="Sylfaen" w:eastAsia="Times New Roman" w:hAnsi="Sylfaen"/>
                <w:sz w:val="16"/>
                <w:szCs w:val="16"/>
                <w:lang w:val="hy-AM"/>
              </w:rPr>
              <w:t>- Աշխատատեղում ձեռքի լվացման միջոցների ապահովում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՝</w:t>
            </w:r>
            <w:r w:rsidRPr="00C16F32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հոսող ջրի, ձեռքի օճառի, ձեռքի ալկոհոլային հիմքով մաքրող միջոցների և ձեռքի չորաց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ման սարքերով բավարար պաշարներով</w:t>
            </w:r>
          </w:p>
          <w:p w14:paraId="0ED387DD" w14:textId="77777777" w:rsidR="009C5E37" w:rsidRDefault="009C5E37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C16F32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- Աշխատավայրի մուտք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ի կարգի սահմանում և բժշկական ստուգումները</w:t>
            </w:r>
          </w:p>
          <w:p w14:paraId="640FE381" w14:textId="77777777" w:rsidR="009C5E37" w:rsidRDefault="009C5E37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- Ընդհանուր օգտագործման</w:t>
            </w:r>
            <w:r w:rsidRPr="00C16F32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սենյակների, 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զուգարանների, </w:t>
            </w:r>
            <w:r w:rsidRPr="00C16F32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սարքավորումների, գործիքների և թափոնների կանոնավոր ախտահանում; </w:t>
            </w:r>
          </w:p>
          <w:p w14:paraId="5097AADF" w14:textId="77777777" w:rsidR="009C5E37" w:rsidRDefault="009C5E37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C16F32">
              <w:rPr>
                <w:rFonts w:ascii="Sylfaen" w:eastAsia="Times New Roman" w:hAnsi="Sylfaen"/>
                <w:sz w:val="16"/>
                <w:szCs w:val="16"/>
                <w:lang w:val="hy-AM"/>
              </w:rPr>
              <w:t>- Աշխատանքային պրակտիկա `աշխատողների միջեւ շփումը նվազեցնելու կ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ամ նվազագույնի հասցնելու համար</w:t>
            </w:r>
          </w:p>
          <w:p w14:paraId="65831323" w14:textId="77777777" w:rsidR="009C5E37" w:rsidRPr="00C16F32" w:rsidRDefault="009C5E37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- Դիմակների և այլ համապատասխան անվտանգության </w:t>
            </w:r>
            <w:r w:rsidRPr="00C16F32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միջոցներ</w:t>
            </w:r>
            <w:r w:rsidRPr="00C16F32">
              <w:rPr>
                <w:rFonts w:ascii="Sylfaen" w:eastAsia="Times New Roman" w:hAnsi="Sylfaen"/>
                <w:sz w:val="16"/>
                <w:szCs w:val="16"/>
                <w:lang w:val="hy-AM"/>
              </w:rPr>
              <w:t>ի տրամադրում ծ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րագրի բոլոր աշխատողներին `շինարարական հրապարակի</w:t>
            </w:r>
            <w:r w:rsidRPr="00C16F32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մուտքի մոտ:</w:t>
            </w:r>
          </w:p>
        </w:tc>
        <w:tc>
          <w:tcPr>
            <w:tcW w:w="6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215A8" w14:textId="77777777" w:rsidR="009C5E37" w:rsidRPr="000F5C08" w:rsidRDefault="009C5E37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Շինարարարական հրապարակ</w:t>
            </w:r>
          </w:p>
        </w:tc>
        <w:tc>
          <w:tcPr>
            <w:tcW w:w="6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5B61B" w14:textId="77777777" w:rsidR="009C5E37" w:rsidRPr="000F5C08" w:rsidRDefault="009C5E37" w:rsidP="000E0308">
            <w:pPr>
              <w:spacing w:before="120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sz w:val="16"/>
                <w:szCs w:val="16"/>
                <w:lang w:val="hy-AM"/>
              </w:rPr>
              <w:t>Գործողությունների վերհսկում</w:t>
            </w:r>
          </w:p>
        </w:tc>
        <w:tc>
          <w:tcPr>
            <w:tcW w:w="4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80F30" w14:textId="77777777" w:rsidR="009C5E37" w:rsidRPr="000F5C08" w:rsidRDefault="009C5E37" w:rsidP="000E0308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sz w:val="16"/>
                <w:szCs w:val="16"/>
                <w:lang w:val="hy-AM"/>
              </w:rPr>
              <w:t>Աշխատանքների ամբողջ ընթացքում</w:t>
            </w:r>
          </w:p>
        </w:tc>
        <w:tc>
          <w:tcPr>
            <w:tcW w:w="7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B7510" w14:textId="77777777" w:rsidR="009C5E37" w:rsidRPr="00620EA6" w:rsidRDefault="009C5E37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Նվազեցնել </w:t>
            </w:r>
            <w:r w:rsidRPr="00620EA6">
              <w:rPr>
                <w:rFonts w:ascii="Sylfaen" w:eastAsia="Times New Roman" w:hAnsi="Sylfaen"/>
                <w:sz w:val="16"/>
                <w:szCs w:val="16"/>
                <w:lang w:val="hy-AM"/>
              </w:rPr>
              <w:t>COVID-19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համավարակի ռիսկերը շինարարական հրապարակում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6AB5F" w14:textId="77777777" w:rsidR="009C5E37" w:rsidRPr="0075191A" w:rsidRDefault="009C5E37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ՀՏԶՀ</w:t>
            </w:r>
          </w:p>
          <w:p w14:paraId="2F093D12" w14:textId="77777777" w:rsidR="009C5E37" w:rsidRPr="0075191A" w:rsidRDefault="009C5E37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75191A">
              <w:rPr>
                <w:rFonts w:ascii="Sylfaen" w:eastAsia="Times New Roman" w:hAnsi="Sylfaen"/>
                <w:sz w:val="16"/>
                <w:szCs w:val="16"/>
                <w:lang w:val="hy-AM"/>
              </w:rPr>
              <w:t>Տեխնիկական վերահկող</w:t>
            </w:r>
          </w:p>
        </w:tc>
      </w:tr>
      <w:tr w:rsidR="00165D53" w:rsidRPr="00165D53" w14:paraId="4D378739" w14:textId="77777777" w:rsidTr="000E0308"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BAEC6" w14:textId="5F203BCC" w:rsidR="00165D53" w:rsidRDefault="00CB3199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1</w:t>
            </w:r>
            <w:r w:rsidR="008A6C9A">
              <w:rPr>
                <w:rFonts w:ascii="Sylfaen" w:eastAsia="Times New Roman" w:hAnsi="Sylfaen"/>
                <w:sz w:val="16"/>
                <w:szCs w:val="16"/>
                <w:lang w:val="hy-AM"/>
              </w:rPr>
              <w:t>5</w:t>
            </w:r>
            <w:r w:rsidR="00165D53" w:rsidRPr="00165D53">
              <w:rPr>
                <w:rFonts w:ascii="Sylfaen" w:eastAsia="Times New Roman" w:hAnsi="Sylfaen"/>
                <w:sz w:val="16"/>
                <w:szCs w:val="16"/>
                <w:lang w:val="hy-AM"/>
              </w:rPr>
              <w:t>. Շինարարական մեքենաների և տրանսպորտային միջոցների ոչ պատշաճ կայանման, շինանյութի և թափոնների ժամանակավոր պահեստավորման կամ կապալառուների կողմից շինհրապարակում աղբ թափելու հետևանքով հարակից բնակիչների համար անհանգստություն:</w:t>
            </w: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D7AFB" w14:textId="13429C39" w:rsidR="00165D53" w:rsidRPr="00165D53" w:rsidRDefault="00165D53" w:rsidP="00165D53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165D53">
              <w:rPr>
                <w:rFonts w:ascii="Sylfaen" w:eastAsia="Times New Roman" w:hAnsi="Sylfaen"/>
                <w:sz w:val="16"/>
                <w:szCs w:val="16"/>
                <w:lang w:val="hy-AM"/>
              </w:rPr>
              <w:t>- շինհրապարակից դուրս շինարարական մեքենաների և մեքենաների կայանում չ</w:t>
            </w: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իրականացնել</w:t>
            </w:r>
          </w:p>
          <w:p w14:paraId="6B73C473" w14:textId="77777777" w:rsidR="00165D53" w:rsidRPr="00165D53" w:rsidRDefault="00165D53" w:rsidP="00165D53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165D53">
              <w:rPr>
                <w:rFonts w:ascii="Sylfaen" w:eastAsia="Times New Roman" w:hAnsi="Sylfaen"/>
                <w:sz w:val="16"/>
                <w:szCs w:val="16"/>
                <w:lang w:val="hy-AM"/>
              </w:rPr>
              <w:t>- շինհրապարակի հետիոտնային և տրանսպորտային միջոցների շարժի արգելափակում ՝ շինանյութերի / թափոնների կուտակման / թափման պատճառով</w:t>
            </w:r>
          </w:p>
          <w:p w14:paraId="683CE5A7" w14:textId="49688B55" w:rsidR="00165D53" w:rsidRPr="00C16F32" w:rsidRDefault="00165D53" w:rsidP="00165D53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165D53">
              <w:rPr>
                <w:rFonts w:ascii="Sylfaen" w:eastAsia="Times New Roman" w:hAnsi="Sylfaen"/>
                <w:sz w:val="16"/>
                <w:szCs w:val="16"/>
                <w:lang w:val="hy-AM"/>
              </w:rPr>
              <w:t>- Կապալառուի անձնակազմի կողմից շինհրապարակի տարածքում մասնավոր հողամասերի և (կամ) այլ գո</w:t>
            </w:r>
            <w:r w:rsidR="00861DAF">
              <w:rPr>
                <w:rFonts w:ascii="Sylfaen" w:eastAsia="Times New Roman" w:hAnsi="Sylfaen"/>
                <w:sz w:val="16"/>
                <w:szCs w:val="16"/>
                <w:lang w:val="hy-AM"/>
              </w:rPr>
              <w:t>ւյքի խախտում թույլ չտալու համար</w:t>
            </w:r>
          </w:p>
        </w:tc>
        <w:tc>
          <w:tcPr>
            <w:tcW w:w="6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31E19" w14:textId="43649F17" w:rsidR="00165D53" w:rsidRDefault="00BE4669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Շինհրապարակի անմիջական հարև</w:t>
            </w:r>
            <w:r w:rsidR="00165D53" w:rsidRPr="00165D53">
              <w:rPr>
                <w:rFonts w:ascii="Sylfaen" w:eastAsia="Times New Roman" w:hAnsi="Sylfaen"/>
                <w:sz w:val="16"/>
                <w:szCs w:val="16"/>
                <w:lang w:val="hy-AM"/>
              </w:rPr>
              <w:t>անությամբ</w:t>
            </w:r>
          </w:p>
        </w:tc>
        <w:tc>
          <w:tcPr>
            <w:tcW w:w="6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6642C" w14:textId="06380229" w:rsidR="00165D53" w:rsidRDefault="00BE4669" w:rsidP="000E0308">
            <w:pPr>
              <w:spacing w:before="120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sz w:val="16"/>
                <w:szCs w:val="16"/>
                <w:lang w:val="hy-AM"/>
              </w:rPr>
              <w:t>Տեսողական ստուգում</w:t>
            </w:r>
          </w:p>
        </w:tc>
        <w:tc>
          <w:tcPr>
            <w:tcW w:w="4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DC393" w14:textId="45115D2F" w:rsidR="00165D53" w:rsidRDefault="00BE4669" w:rsidP="000E0308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BE4669">
              <w:rPr>
                <w:rFonts w:ascii="Sylfaen" w:hAnsi="Sylfaen"/>
                <w:sz w:val="16"/>
                <w:szCs w:val="16"/>
                <w:lang w:val="hy-AM"/>
              </w:rPr>
              <w:t>Ամսական այցելություններ, կամ եթե ծանուցվում են կապալառուի կամ քաղաքացիների կողմից</w:t>
            </w:r>
          </w:p>
        </w:tc>
        <w:tc>
          <w:tcPr>
            <w:tcW w:w="7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4DC34" w14:textId="45292E7E" w:rsidR="00165D53" w:rsidRDefault="00BE4669" w:rsidP="000E0308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BE4669">
              <w:rPr>
                <w:rFonts w:ascii="Sylfaen" w:eastAsia="Times New Roman" w:hAnsi="Sylfaen"/>
                <w:sz w:val="16"/>
                <w:szCs w:val="16"/>
                <w:lang w:val="hy-AM"/>
              </w:rPr>
              <w:t>Կանխել բացասական ազդեցությունները գույքի, ակտիվների կամ ապրուստի միջոցների վրա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9B3AE" w14:textId="77777777" w:rsidR="00165D53" w:rsidRDefault="00354693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ՀՏԶՀ</w:t>
            </w:r>
          </w:p>
          <w:p w14:paraId="4460B61E" w14:textId="42DE9AFD" w:rsidR="00354693" w:rsidRPr="0075191A" w:rsidRDefault="00354693" w:rsidP="000E0308">
            <w:pPr>
              <w:spacing w:before="120"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ՏՎԿ</w:t>
            </w:r>
          </w:p>
        </w:tc>
      </w:tr>
      <w:tr w:rsidR="009C5E37" w:rsidRPr="00956F80" w14:paraId="2E46BA42" w14:textId="77777777" w:rsidTr="000E0308"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D7D46" w14:textId="410EFB18" w:rsidR="009C5E37" w:rsidRPr="0075191A" w:rsidRDefault="009C5E37" w:rsidP="000E0308">
            <w:pPr>
              <w:widowControl w:val="0"/>
              <w:autoSpaceDE w:val="0"/>
              <w:autoSpaceDN w:val="0"/>
              <w:spacing w:before="120" w:after="120"/>
              <w:jc w:val="center"/>
              <w:rPr>
                <w:rFonts w:ascii="Sylfaen" w:hAnsi="Sylfaen"/>
                <w:b/>
                <w:lang w:val="hy-AM"/>
              </w:rPr>
            </w:pPr>
          </w:p>
          <w:p w14:paraId="77EBDB3D" w14:textId="77777777" w:rsidR="009C5E37" w:rsidRPr="001C261A" w:rsidRDefault="009C5E37" w:rsidP="000E0308">
            <w:pPr>
              <w:widowControl w:val="0"/>
              <w:autoSpaceDE w:val="0"/>
              <w:autoSpaceDN w:val="0"/>
              <w:spacing w:before="120" w:after="120"/>
              <w:jc w:val="center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ՇԱՀԱԳՈՐԾՄԱՆ ՓՈՒԼ</w:t>
            </w:r>
          </w:p>
        </w:tc>
      </w:tr>
      <w:tr w:rsidR="009C5E37" w:rsidRPr="00956F80" w14:paraId="5A9F4C4F" w14:textId="77777777" w:rsidTr="000E0308"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643CA2" w14:textId="0420551D" w:rsidR="009C5E37" w:rsidRPr="001C261A" w:rsidRDefault="009C5E37" w:rsidP="000E0308">
            <w:pPr>
              <w:widowControl w:val="0"/>
              <w:autoSpaceDE w:val="0"/>
              <w:autoSpaceDN w:val="0"/>
              <w:spacing w:before="120" w:after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1C26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1</w:t>
            </w:r>
            <w:r w:rsidR="00CB3199">
              <w:rPr>
                <w:rFonts w:ascii="Sylfaen" w:eastAsia="Times New Roman" w:hAnsi="Sylfaen"/>
                <w:sz w:val="16"/>
                <w:szCs w:val="16"/>
              </w:rPr>
              <w:t>.</w:t>
            </w:r>
            <w:r w:rsidRPr="001C261A">
              <w:rPr>
                <w:rFonts w:ascii="Sylfaen" w:eastAsia="Times New Roman" w:hAnsi="Sylfaen"/>
                <w:sz w:val="16"/>
                <w:szCs w:val="16"/>
                <w:lang w:val="hy-AM"/>
              </w:rPr>
              <w:t>Ջրամատակարարման սահուն շահագործման ապահովում</w:t>
            </w: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6F7B5" w14:textId="77777777" w:rsidR="009C5E37" w:rsidRPr="001C261A" w:rsidRDefault="009C5E37" w:rsidP="000E0308">
            <w:pPr>
              <w:widowControl w:val="0"/>
              <w:autoSpaceDE w:val="0"/>
              <w:autoSpaceDN w:val="0"/>
              <w:spacing w:before="120" w:after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1C261A">
              <w:rPr>
                <w:rFonts w:ascii="Sylfaen" w:eastAsia="Times New Roman" w:hAnsi="Sylfaen"/>
                <w:sz w:val="16"/>
                <w:szCs w:val="16"/>
                <w:lang w:val="hy-AM"/>
              </w:rPr>
              <w:t>Ջրամատակարարման խողովակաշարի մշտական սպասարկում</w:t>
            </w:r>
          </w:p>
        </w:tc>
        <w:tc>
          <w:tcPr>
            <w:tcW w:w="59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09A0F6" w14:textId="77777777" w:rsidR="009C5E37" w:rsidRPr="001C261A" w:rsidRDefault="009C5E37" w:rsidP="000E0308">
            <w:pPr>
              <w:widowControl w:val="0"/>
              <w:autoSpaceDE w:val="0"/>
              <w:autoSpaceDN w:val="0"/>
              <w:spacing w:before="120" w:after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1C261A">
              <w:rPr>
                <w:rFonts w:ascii="Sylfaen" w:eastAsia="Times New Roman" w:hAnsi="Sylfaen"/>
                <w:sz w:val="16"/>
                <w:szCs w:val="16"/>
                <w:lang w:val="hy-AM"/>
              </w:rPr>
              <w:t>Ջրամատակարարման ցանց</w:t>
            </w:r>
          </w:p>
        </w:tc>
        <w:tc>
          <w:tcPr>
            <w:tcW w:w="58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0DEC7" w14:textId="77777777" w:rsidR="009C5E37" w:rsidRPr="001C261A" w:rsidRDefault="009C5E37" w:rsidP="000E0308">
            <w:pPr>
              <w:widowControl w:val="0"/>
              <w:autoSpaceDE w:val="0"/>
              <w:autoSpaceDN w:val="0"/>
              <w:spacing w:before="120" w:after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1C261A">
              <w:rPr>
                <w:rFonts w:ascii="Sylfaen" w:eastAsia="Times New Roman" w:hAnsi="Sylfaen"/>
                <w:sz w:val="16"/>
                <w:szCs w:val="16"/>
                <w:lang w:val="hy-AM"/>
              </w:rPr>
              <w:t>Վիզուալ մշտադիտարկում</w:t>
            </w:r>
          </w:p>
        </w:tc>
        <w:tc>
          <w:tcPr>
            <w:tcW w:w="62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F30DD" w14:textId="77777777" w:rsidR="009C5E37" w:rsidRPr="001C261A" w:rsidRDefault="009C5E37" w:rsidP="000E0308">
            <w:pPr>
              <w:widowControl w:val="0"/>
              <w:autoSpaceDE w:val="0"/>
              <w:autoSpaceDN w:val="0"/>
              <w:spacing w:before="120" w:after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1C261A">
              <w:rPr>
                <w:rFonts w:ascii="Sylfaen" w:eastAsia="Times New Roman" w:hAnsi="Sylfaen"/>
                <w:sz w:val="16"/>
                <w:szCs w:val="16"/>
                <w:lang w:val="hy-AM"/>
              </w:rPr>
              <w:t>Ամբողջ օրվա ընթացքում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A26D71" w14:textId="77777777" w:rsidR="009C5E37" w:rsidRPr="001C261A" w:rsidRDefault="009C5E37" w:rsidP="000E0308">
            <w:pPr>
              <w:widowControl w:val="0"/>
              <w:autoSpaceDE w:val="0"/>
              <w:autoSpaceDN w:val="0"/>
              <w:spacing w:before="120" w:after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1C261A">
              <w:rPr>
                <w:rFonts w:ascii="Sylfaen" w:eastAsia="Times New Roman" w:hAnsi="Sylfaen"/>
                <w:sz w:val="16"/>
                <w:szCs w:val="16"/>
                <w:lang w:val="hy-AM"/>
              </w:rPr>
              <w:t>Ջրաօգտագործողների որակյալ սպասարկման ապահովում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4D7C1C" w14:textId="2796C187" w:rsidR="009C5E37" w:rsidRPr="001C261A" w:rsidRDefault="00DF38AC" w:rsidP="000E0308">
            <w:pPr>
              <w:widowControl w:val="0"/>
              <w:autoSpaceDE w:val="0"/>
              <w:autoSpaceDN w:val="0"/>
              <w:spacing w:before="120" w:after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Այրումի </w:t>
            </w:r>
            <w:r w:rsidR="009C5E37" w:rsidRPr="001C261A">
              <w:rPr>
                <w:rFonts w:ascii="Sylfaen" w:eastAsia="Times New Roman" w:hAnsi="Sylfaen"/>
                <w:sz w:val="16"/>
                <w:szCs w:val="16"/>
                <w:lang w:val="hy-AM"/>
              </w:rPr>
              <w:t>համայնք</w:t>
            </w:r>
            <w:r w:rsidR="009C5E37">
              <w:rPr>
                <w:rFonts w:ascii="Sylfaen" w:eastAsia="Times New Roman" w:hAnsi="Sylfaen"/>
                <w:sz w:val="16"/>
                <w:szCs w:val="16"/>
                <w:lang w:val="hy-AM"/>
              </w:rPr>
              <w:t>ապետարան</w:t>
            </w:r>
          </w:p>
        </w:tc>
      </w:tr>
      <w:tr w:rsidR="009C5E37" w:rsidRPr="00E90F48" w14:paraId="7A648FFA" w14:textId="77777777" w:rsidTr="000E0308"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F6292" w14:textId="68F4FE8D" w:rsidR="009C5E37" w:rsidRPr="001C261A" w:rsidRDefault="009C5E37" w:rsidP="00EC396A">
            <w:pPr>
              <w:widowControl w:val="0"/>
              <w:autoSpaceDE w:val="0"/>
              <w:autoSpaceDN w:val="0"/>
              <w:spacing w:before="120" w:after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1C26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2. </w:t>
            </w:r>
            <w:r w:rsidR="00EC396A">
              <w:rPr>
                <w:rFonts w:ascii="Sylfaen" w:eastAsia="Times New Roman" w:hAnsi="Sylfaen"/>
                <w:sz w:val="16"/>
                <w:szCs w:val="16"/>
                <w:lang w:val="hy-AM"/>
              </w:rPr>
              <w:t>Ջրի</w:t>
            </w:r>
            <w:r w:rsidRPr="001C26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որակի ապահովում </w:t>
            </w:r>
          </w:p>
        </w:tc>
        <w:tc>
          <w:tcPr>
            <w:tcW w:w="11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535C9" w14:textId="4DB87B65" w:rsidR="009C5E37" w:rsidRPr="001C261A" w:rsidRDefault="00EC396A" w:rsidP="000E0308">
            <w:pPr>
              <w:spacing w:before="120" w:after="12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/>
                <w:sz w:val="16"/>
                <w:szCs w:val="16"/>
                <w:lang w:val="hy-AM"/>
              </w:rPr>
              <w:t>Ջրի</w:t>
            </w:r>
            <w:r w:rsidR="009C5E37" w:rsidRPr="001C261A">
              <w:rPr>
                <w:rFonts w:ascii="Sylfaen" w:eastAsia="Times New Roman" w:hAnsi="Sylfaen"/>
                <w:sz w:val="16"/>
                <w:szCs w:val="16"/>
                <w:lang w:val="hy-AM"/>
              </w:rPr>
              <w:t xml:space="preserve"> ստանդարտներին համապատասխանություն</w:t>
            </w:r>
          </w:p>
          <w:p w14:paraId="40DD2315" w14:textId="77777777" w:rsidR="009C5E37" w:rsidRPr="001C261A" w:rsidRDefault="009C5E37" w:rsidP="000E0308">
            <w:pPr>
              <w:spacing w:after="0" w:line="240" w:lineRule="auto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</w:p>
        </w:tc>
        <w:tc>
          <w:tcPr>
            <w:tcW w:w="59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7A5E8" w14:textId="77777777" w:rsidR="009C5E37" w:rsidRPr="001C261A" w:rsidRDefault="009C5E37" w:rsidP="000E0308">
            <w:pPr>
              <w:spacing w:before="120" w:after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1C261A">
              <w:rPr>
                <w:rFonts w:ascii="Sylfaen" w:eastAsia="Times New Roman" w:hAnsi="Sylfaen"/>
                <w:sz w:val="16"/>
                <w:szCs w:val="16"/>
                <w:lang w:val="hy-AM"/>
              </w:rPr>
              <w:t>Ջրամատակարարման սխեմա</w:t>
            </w:r>
          </w:p>
        </w:tc>
        <w:tc>
          <w:tcPr>
            <w:tcW w:w="58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C4A7D9" w14:textId="77777777" w:rsidR="009C5E37" w:rsidRPr="001C261A" w:rsidRDefault="009C5E37" w:rsidP="000E0308">
            <w:pPr>
              <w:widowControl w:val="0"/>
              <w:autoSpaceDE w:val="0"/>
              <w:autoSpaceDN w:val="0"/>
              <w:spacing w:before="120" w:after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1C261A">
              <w:rPr>
                <w:rFonts w:ascii="Sylfaen" w:eastAsia="Times New Roman" w:hAnsi="Sylfaen"/>
                <w:sz w:val="16"/>
                <w:szCs w:val="16"/>
                <w:lang w:val="hy-AM"/>
              </w:rPr>
              <w:t>Գործիքային մեթոդներ</w:t>
            </w:r>
          </w:p>
        </w:tc>
        <w:tc>
          <w:tcPr>
            <w:tcW w:w="62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67FF56" w14:textId="77777777" w:rsidR="009C5E37" w:rsidRPr="001C261A" w:rsidRDefault="009C5E37" w:rsidP="000E0308">
            <w:pPr>
              <w:widowControl w:val="0"/>
              <w:autoSpaceDE w:val="0"/>
              <w:autoSpaceDN w:val="0"/>
              <w:spacing w:before="120" w:after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1C261A">
              <w:rPr>
                <w:rFonts w:ascii="Sylfaen" w:eastAsia="Times New Roman" w:hAnsi="Sylfaen"/>
                <w:sz w:val="16"/>
                <w:szCs w:val="16"/>
                <w:lang w:val="hy-AM"/>
              </w:rPr>
              <w:t>Ամբողջ օրվա ընթացքում</w:t>
            </w:r>
          </w:p>
        </w:tc>
        <w:tc>
          <w:tcPr>
            <w:tcW w:w="6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B2F02" w14:textId="77777777" w:rsidR="009C5E37" w:rsidRPr="001C261A" w:rsidRDefault="009C5E37" w:rsidP="000E0308">
            <w:pPr>
              <w:widowControl w:val="0"/>
              <w:autoSpaceDE w:val="0"/>
              <w:autoSpaceDN w:val="0"/>
              <w:spacing w:before="120" w:after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1C261A">
              <w:rPr>
                <w:rFonts w:ascii="Sylfaen" w:eastAsia="Times New Roman" w:hAnsi="Sylfaen"/>
                <w:sz w:val="16"/>
                <w:szCs w:val="16"/>
                <w:lang w:val="hy-AM"/>
              </w:rPr>
              <w:t>Ջրածին հիվանդությունների առաջացման կանխում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70C03" w14:textId="77777777" w:rsidR="009C5E37" w:rsidRPr="001C261A" w:rsidRDefault="009C5E37" w:rsidP="000E0308">
            <w:pPr>
              <w:widowControl w:val="0"/>
              <w:autoSpaceDE w:val="0"/>
              <w:autoSpaceDN w:val="0"/>
              <w:spacing w:before="120" w:after="120"/>
              <w:rPr>
                <w:rFonts w:ascii="Sylfaen" w:eastAsia="Times New Roman" w:hAnsi="Sylfaen"/>
                <w:sz w:val="16"/>
                <w:szCs w:val="16"/>
                <w:lang w:val="hy-AM"/>
              </w:rPr>
            </w:pPr>
            <w:r w:rsidRPr="001C261A">
              <w:rPr>
                <w:rFonts w:ascii="Sylfaen" w:eastAsia="Times New Roman" w:hAnsi="Sylfaen"/>
                <w:sz w:val="16"/>
                <w:szCs w:val="16"/>
                <w:lang w:val="hy-AM"/>
              </w:rPr>
              <w:t>ՀՀ հիվանդությունների վերահսկման և կանխարգելման ազգային կենտրոն</w:t>
            </w:r>
          </w:p>
        </w:tc>
      </w:tr>
    </w:tbl>
    <w:p w14:paraId="7F1B4535" w14:textId="77777777" w:rsidR="000E0308" w:rsidRPr="007D7BB6" w:rsidRDefault="000E0308" w:rsidP="000E0308">
      <w:pPr>
        <w:spacing w:after="0" w:line="240" w:lineRule="auto"/>
        <w:rPr>
          <w:rFonts w:ascii="Sylfaen" w:eastAsia="Times New Roman" w:hAnsi="Sylfaen"/>
          <w:b/>
          <w:lang w:val="hy-AM"/>
        </w:rPr>
      </w:pPr>
    </w:p>
    <w:p w14:paraId="2593EC76" w14:textId="77777777" w:rsidR="00B83404" w:rsidRDefault="00B83404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</w:p>
    <w:p w14:paraId="36E329BC" w14:textId="77777777" w:rsidR="00B83404" w:rsidRDefault="00B83404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</w:p>
    <w:p w14:paraId="43C4D3FC" w14:textId="77777777" w:rsidR="00B83404" w:rsidRDefault="00B83404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</w:p>
    <w:p w14:paraId="71053759" w14:textId="77777777" w:rsidR="00B83404" w:rsidRDefault="00B83404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</w:p>
    <w:p w14:paraId="70293223" w14:textId="77777777" w:rsidR="00B83404" w:rsidRDefault="00B83404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</w:p>
    <w:p w14:paraId="77755CA0" w14:textId="77777777" w:rsidR="00B83404" w:rsidRDefault="00B83404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</w:p>
    <w:p w14:paraId="6C6F6653" w14:textId="77777777" w:rsidR="00B83404" w:rsidRDefault="00B83404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</w:p>
    <w:p w14:paraId="08B57644" w14:textId="77777777" w:rsidR="00B83404" w:rsidRDefault="00B83404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</w:p>
    <w:p w14:paraId="3486C8C6" w14:textId="77777777" w:rsidR="00B83404" w:rsidRDefault="00B83404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</w:p>
    <w:p w14:paraId="543AEC0D" w14:textId="77777777" w:rsidR="000E0308" w:rsidRPr="00956F80" w:rsidRDefault="000E0308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  <w:r w:rsidRPr="00956F80">
        <w:rPr>
          <w:rFonts w:ascii="Sylfaen" w:eastAsia="Times New Roman" w:hAnsi="Sylfaen"/>
          <w:b/>
          <w:lang w:val="hy-AM"/>
        </w:rPr>
        <w:t>Հավելված 1՝ Նկարներ և տեղանքի քարտեզ</w:t>
      </w:r>
    </w:p>
    <w:p w14:paraId="737E9AD7" w14:textId="77777777" w:rsidR="000E0308" w:rsidRDefault="000E0308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lang w:val="hy-AM"/>
        </w:rPr>
      </w:pPr>
    </w:p>
    <w:p w14:paraId="64BEFF85" w14:textId="308E99A6" w:rsidR="00B83404" w:rsidRDefault="007670CF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</w:rPr>
      </w:pPr>
      <w:r>
        <w:rPr>
          <w:rFonts w:ascii="Times New Roman" w:eastAsia="Times New Roman" w:hAnsi="Times New Roman"/>
          <w:b/>
          <w:noProof/>
          <w:sz w:val="24"/>
          <w:szCs w:val="24"/>
        </w:rPr>
        <w:drawing>
          <wp:inline distT="0" distB="0" distL="0" distR="0" wp14:anchorId="4D63FEBE" wp14:editId="1AEFE26C">
            <wp:extent cx="4036406" cy="5912677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406" cy="5912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A2B28" w14:textId="6FE13982" w:rsidR="007670CF" w:rsidRPr="007670CF" w:rsidRDefault="007670CF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</w:rPr>
      </w:pPr>
    </w:p>
    <w:p w14:paraId="0E5D8888" w14:textId="77777777" w:rsidR="00B83404" w:rsidRDefault="00B83404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lang w:val="hy-AM"/>
        </w:rPr>
      </w:pPr>
    </w:p>
    <w:p w14:paraId="354B7C82" w14:textId="77777777" w:rsidR="00B83404" w:rsidRDefault="00B83404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lang w:val="hy-AM"/>
        </w:rPr>
      </w:pPr>
    </w:p>
    <w:p w14:paraId="2BF45C6C" w14:textId="77777777" w:rsidR="00B83404" w:rsidRDefault="00B83404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lang w:val="hy-AM"/>
        </w:rPr>
      </w:pPr>
    </w:p>
    <w:p w14:paraId="50534C93" w14:textId="77777777" w:rsidR="00B83404" w:rsidRPr="00DF4983" w:rsidRDefault="00B83404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lang w:val="hy-AM"/>
        </w:rPr>
      </w:pPr>
    </w:p>
    <w:tbl>
      <w:tblPr>
        <w:tblStyle w:val="TableGrid"/>
        <w:tblpPr w:leftFromText="180" w:rightFromText="180" w:vertAnchor="page" w:horzAnchor="margin" w:tblpY="1465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9"/>
        <w:gridCol w:w="4510"/>
      </w:tblGrid>
      <w:tr w:rsidR="00B83404" w14:paraId="403C137D" w14:textId="77777777" w:rsidTr="00B83404">
        <w:trPr>
          <w:trHeight w:val="921"/>
        </w:trPr>
        <w:tc>
          <w:tcPr>
            <w:tcW w:w="4509" w:type="dxa"/>
          </w:tcPr>
          <w:p w14:paraId="476B18AC" w14:textId="0292DC9B" w:rsidR="00B83404" w:rsidRDefault="00B83404" w:rsidP="00B83404">
            <w:pPr>
              <w:widowControl w:val="0"/>
              <w:autoSpaceDE w:val="0"/>
              <w:autoSpaceDN w:val="0"/>
              <w:spacing w:before="60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4510" w:type="dxa"/>
          </w:tcPr>
          <w:p w14:paraId="729E5BFE" w14:textId="5725E21A" w:rsidR="00B83404" w:rsidRDefault="00B83404" w:rsidP="00B83404">
            <w:pPr>
              <w:widowControl w:val="0"/>
              <w:autoSpaceDE w:val="0"/>
              <w:autoSpaceDN w:val="0"/>
              <w:spacing w:before="60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</w:p>
        </w:tc>
      </w:tr>
      <w:tr w:rsidR="00B83404" w14:paraId="1813726F" w14:textId="77777777" w:rsidTr="00B83404">
        <w:trPr>
          <w:trHeight w:val="4035"/>
        </w:trPr>
        <w:tc>
          <w:tcPr>
            <w:tcW w:w="4509" w:type="dxa"/>
          </w:tcPr>
          <w:p w14:paraId="5BC471C2" w14:textId="5D743C46" w:rsidR="00B83404" w:rsidRPr="00816170" w:rsidRDefault="007670CF" w:rsidP="00213B67">
            <w:pPr>
              <w:widowControl w:val="0"/>
              <w:autoSpaceDE w:val="0"/>
              <w:autoSpaceDN w:val="0"/>
              <w:spacing w:before="60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</w:rPr>
              <w:drawing>
                <wp:inline distT="0" distB="0" distL="0" distR="0" wp14:anchorId="6ABCC1FF" wp14:editId="666B4AC5">
                  <wp:extent cx="2695575" cy="2021682"/>
                  <wp:effectExtent l="0" t="0" r="0" b="0"/>
                  <wp:docPr id="4" name="Picture 4" descr="M:\Arjis\IMG_92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:\Arjis\IMG_92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695575" cy="2021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 xml:space="preserve">  </w:t>
            </w:r>
          </w:p>
        </w:tc>
        <w:tc>
          <w:tcPr>
            <w:tcW w:w="4510" w:type="dxa"/>
          </w:tcPr>
          <w:p w14:paraId="1A4D0708" w14:textId="4F394057" w:rsidR="00B83404" w:rsidRPr="00816170" w:rsidRDefault="00213B67" w:rsidP="00B83404">
            <w:pPr>
              <w:widowControl w:val="0"/>
              <w:autoSpaceDE w:val="0"/>
              <w:autoSpaceDN w:val="0"/>
              <w:spacing w:before="60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</w:rPr>
              <w:drawing>
                <wp:inline distT="0" distB="0" distL="0" distR="0" wp14:anchorId="62662D8F" wp14:editId="04EEACA1">
                  <wp:extent cx="2095501" cy="2419349"/>
                  <wp:effectExtent l="0" t="9208" r="0" b="0"/>
                  <wp:docPr id="5" name="Picture 5" descr="M:\Arjis\IMG_92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:\Arjis\IMG_92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03842" cy="2428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3404" w14:paraId="3915655B" w14:textId="77777777" w:rsidTr="00B83404">
        <w:tc>
          <w:tcPr>
            <w:tcW w:w="4509" w:type="dxa"/>
          </w:tcPr>
          <w:p w14:paraId="3D19CC77" w14:textId="7A43C354" w:rsidR="00B83404" w:rsidRDefault="00B83404" w:rsidP="00B83404">
            <w:pPr>
              <w:widowControl w:val="0"/>
              <w:autoSpaceDE w:val="0"/>
              <w:autoSpaceDN w:val="0"/>
              <w:spacing w:before="60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4510" w:type="dxa"/>
          </w:tcPr>
          <w:p w14:paraId="21C5B74A" w14:textId="14A95957" w:rsidR="00B83404" w:rsidRDefault="00B83404" w:rsidP="00B83404">
            <w:pPr>
              <w:widowControl w:val="0"/>
              <w:autoSpaceDE w:val="0"/>
              <w:autoSpaceDN w:val="0"/>
              <w:spacing w:before="60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</w:p>
        </w:tc>
      </w:tr>
    </w:tbl>
    <w:p w14:paraId="5F1E8C70" w14:textId="6F45D030" w:rsidR="00DB0261" w:rsidRDefault="00DB0261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5D1738A" wp14:editId="3C2B77E3">
            <wp:simplePos x="0" y="0"/>
            <wp:positionH relativeFrom="margin">
              <wp:posOffset>-45085</wp:posOffset>
            </wp:positionH>
            <wp:positionV relativeFrom="margin">
              <wp:posOffset>3409950</wp:posOffset>
            </wp:positionV>
            <wp:extent cx="3673475" cy="3624580"/>
            <wp:effectExtent l="0" t="0" r="3175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92" t="14651" r="30382" b="4442"/>
                    <a:stretch/>
                  </pic:blipFill>
                  <pic:spPr bwMode="auto">
                    <a:xfrm>
                      <a:off x="0" y="0"/>
                      <a:ext cx="3673475" cy="3624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FA140AB" w14:textId="78BFC06B" w:rsidR="00DB0261" w:rsidRDefault="00DB0261">
      <w:pPr>
        <w:rPr>
          <w:rFonts w:ascii="Sylfaen" w:eastAsia="Times New Roman" w:hAnsi="Sylfaen"/>
          <w:b/>
          <w:lang w:val="hy-AM"/>
        </w:rPr>
      </w:pPr>
      <w:r>
        <w:rPr>
          <w:rFonts w:ascii="Sylfaen" w:eastAsia="Times New Roman" w:hAnsi="Sylfaen"/>
          <w:b/>
          <w:lang w:val="hy-AM"/>
        </w:rPr>
        <w:br w:type="page"/>
      </w:r>
    </w:p>
    <w:p w14:paraId="53332845" w14:textId="4438A316" w:rsidR="000E0308" w:rsidRPr="00956F80" w:rsidRDefault="000E0308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  <w:r w:rsidRPr="00956F80">
        <w:rPr>
          <w:rFonts w:ascii="Sylfaen" w:eastAsia="Times New Roman" w:hAnsi="Sylfaen"/>
          <w:b/>
          <w:lang w:val="hy-AM"/>
        </w:rPr>
        <w:t>Հավելված 2՝ Թափոնների հեռացման համաձայնության պատճեն</w:t>
      </w:r>
    </w:p>
    <w:p w14:paraId="6C9CADF7" w14:textId="3867B708" w:rsidR="000E0308" w:rsidRPr="00307722" w:rsidRDefault="007670CF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  <w:r>
        <w:rPr>
          <w:noProof/>
        </w:rPr>
        <w:drawing>
          <wp:inline distT="0" distB="0" distL="0" distR="0" wp14:anchorId="7DE5893E" wp14:editId="69CEF978">
            <wp:extent cx="3577133" cy="2333620"/>
            <wp:effectExtent l="0" t="0" r="4445" b="0"/>
            <wp:docPr id="6" name="Picture 6" descr="As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Asia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933" cy="233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AC0D5" w14:textId="56D42FBA" w:rsidR="000E0308" w:rsidRDefault="000E0308" w:rsidP="000E0308">
      <w:pPr>
        <w:widowControl w:val="0"/>
        <w:autoSpaceDE w:val="0"/>
        <w:autoSpaceDN w:val="0"/>
        <w:spacing w:before="60" w:after="0"/>
        <w:rPr>
          <w:rFonts w:ascii="Times New Roman" w:eastAsia="Times New Roman" w:hAnsi="Times New Roman"/>
          <w:sz w:val="20"/>
          <w:szCs w:val="20"/>
        </w:rPr>
      </w:pPr>
    </w:p>
    <w:p w14:paraId="037AC611" w14:textId="77777777" w:rsidR="00213B67" w:rsidRDefault="00213B67" w:rsidP="00B83404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</w:p>
    <w:p w14:paraId="7908BAC1" w14:textId="718E5546" w:rsidR="00B83404" w:rsidRPr="007C4159" w:rsidRDefault="00B83404" w:rsidP="00B83404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  <w:r>
        <w:rPr>
          <w:rFonts w:ascii="Sylfaen" w:eastAsia="Times New Roman" w:hAnsi="Sylfaen"/>
          <w:b/>
          <w:lang w:val="hy-AM"/>
        </w:rPr>
        <w:t>Հավելված 3</w:t>
      </w:r>
      <w:r w:rsidRPr="007C4159">
        <w:rPr>
          <w:rFonts w:ascii="Sylfaen" w:eastAsia="Times New Roman" w:hAnsi="Sylfaen"/>
          <w:b/>
          <w:lang w:val="hy-AM"/>
        </w:rPr>
        <w:t xml:space="preserve">՝ </w:t>
      </w:r>
      <w:r>
        <w:rPr>
          <w:rFonts w:ascii="Sylfaen" w:eastAsia="Times New Roman" w:hAnsi="Sylfaen"/>
          <w:b/>
          <w:lang w:val="hy-AM"/>
        </w:rPr>
        <w:t>Ջրօգտագործման թույլտվություն</w:t>
      </w:r>
    </w:p>
    <w:p w14:paraId="7513C70A" w14:textId="26BD892C" w:rsidR="00B83404" w:rsidRPr="00213B67" w:rsidRDefault="007670CF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  <w:r>
        <w:rPr>
          <w:noProof/>
        </w:rPr>
        <w:drawing>
          <wp:inline distT="0" distB="0" distL="0" distR="0" wp14:anchorId="75C39FAE" wp14:editId="6CD1C22E">
            <wp:extent cx="2084832" cy="2501798"/>
            <wp:effectExtent l="0" t="0" r="0" b="0"/>
            <wp:docPr id="9" name="Picture 9" descr="Screenshot 2021-06-02 110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Screenshot 2021-06-02 1103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706" cy="2507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3B67">
        <w:rPr>
          <w:rFonts w:ascii="Sylfaen" w:eastAsia="Times New Roman" w:hAnsi="Sylfaen"/>
          <w:b/>
          <w:lang w:val="hy-AM"/>
        </w:rPr>
        <w:t xml:space="preserve">  </w:t>
      </w:r>
      <w:r>
        <w:rPr>
          <w:noProof/>
        </w:rPr>
        <w:drawing>
          <wp:inline distT="0" distB="0" distL="0" distR="0" wp14:anchorId="50441BEC" wp14:editId="5FF01CC0">
            <wp:extent cx="2245767" cy="2457907"/>
            <wp:effectExtent l="0" t="0" r="2540" b="0"/>
            <wp:docPr id="11" name="Picture 11" descr="C:\Users\arman-a\AppData\Local\Microsoft\Windows\INetCache\Content.Word\Screenshot 2021-06-02 110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rman-a\AppData\Local\Microsoft\Windows\INetCache\Content.Word\Screenshot 2021-06-02 11041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181" cy="2460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AD263" w14:textId="77777777" w:rsidR="00670A4C" w:rsidRDefault="00670A4C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</w:p>
    <w:p w14:paraId="5C65B781" w14:textId="6910FA17" w:rsidR="007C4159" w:rsidRDefault="00670A4C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/>
          <w:b/>
          <w:lang w:val="hy-AM"/>
        </w:rPr>
      </w:pPr>
      <w:r>
        <w:rPr>
          <w:rFonts w:ascii="Sylfaen" w:eastAsia="Times New Roman" w:hAnsi="Sylfaen"/>
          <w:b/>
          <w:lang w:val="hy-AM"/>
        </w:rPr>
        <w:t>Հավելված 4</w:t>
      </w:r>
      <w:r w:rsidR="007C4159" w:rsidRPr="007C4159">
        <w:rPr>
          <w:rFonts w:ascii="Sylfaen" w:eastAsia="Times New Roman" w:hAnsi="Sylfaen"/>
          <w:b/>
          <w:lang w:val="hy-AM"/>
        </w:rPr>
        <w:t>՝ Հանրային քննարկման արձանագրություն</w:t>
      </w:r>
    </w:p>
    <w:p w14:paraId="1E14E0A5" w14:textId="4F6D4652" w:rsidR="00E90F48" w:rsidRPr="00E90F48" w:rsidRDefault="00E90F48" w:rsidP="00E90F48">
      <w:pPr>
        <w:widowControl w:val="0"/>
        <w:autoSpaceDE w:val="0"/>
        <w:autoSpaceDN w:val="0"/>
        <w:spacing w:before="60" w:after="0"/>
        <w:jc w:val="both"/>
        <w:rPr>
          <w:rFonts w:ascii="Sylfaen" w:eastAsia="Times New Roman" w:hAnsi="Sylfaen" w:cs="Sylfaen"/>
          <w:lang w:val="hy-AM"/>
        </w:rPr>
      </w:pPr>
      <w:r w:rsidRPr="00E90F48">
        <w:rPr>
          <w:rFonts w:ascii="Sylfaen" w:eastAsia="Times New Roman" w:hAnsi="Sylfaen" w:cs="Sylfaen"/>
          <w:lang w:val="hy-AM"/>
        </w:rPr>
        <w:t>Հունիսի 18-ին ZOOM</w:t>
      </w:r>
      <w:r>
        <w:rPr>
          <w:rFonts w:ascii="Sylfaen" w:eastAsia="Times New Roman" w:hAnsi="Sylfaen" w:cs="Sylfaen"/>
          <w:lang w:val="hy-AM"/>
        </w:rPr>
        <w:t xml:space="preserve"> հավելվածի</w:t>
      </w:r>
      <w:r w:rsidRPr="00E90F48">
        <w:rPr>
          <w:rFonts w:ascii="Sylfaen" w:eastAsia="Times New Roman" w:hAnsi="Sylfaen" w:cs="Sylfaen"/>
          <w:lang w:val="hy-AM"/>
        </w:rPr>
        <w:t xml:space="preserve"> միջոցով անցկացվեց </w:t>
      </w:r>
      <w:r>
        <w:rPr>
          <w:rFonts w:ascii="Sylfaen" w:eastAsia="Times New Roman" w:hAnsi="Sylfaen" w:cs="Sylfaen"/>
          <w:lang w:val="hy-AM"/>
        </w:rPr>
        <w:t>ԲՍԿՊ-ի</w:t>
      </w:r>
      <w:r w:rsidRPr="00E90F48">
        <w:rPr>
          <w:rFonts w:ascii="Sylfaen" w:eastAsia="Times New Roman" w:hAnsi="Sylfaen" w:cs="Sylfaen"/>
          <w:lang w:val="hy-AM"/>
        </w:rPr>
        <w:t xml:space="preserve"> վերաբ</w:t>
      </w:r>
      <w:r>
        <w:rPr>
          <w:rFonts w:ascii="Sylfaen" w:eastAsia="Times New Roman" w:hAnsi="Sylfaen" w:cs="Sylfaen"/>
          <w:lang w:val="hy-AM"/>
        </w:rPr>
        <w:t>երյալ հանրային խորհրդակցություն</w:t>
      </w:r>
      <w:r w:rsidRPr="00E90F48">
        <w:rPr>
          <w:rFonts w:ascii="Sylfaen" w:eastAsia="Times New Roman" w:hAnsi="Sylfaen" w:cs="Sylfaen"/>
          <w:lang w:val="hy-AM"/>
        </w:rPr>
        <w:t>`Այրումի քաղաքա</w:t>
      </w:r>
      <w:r>
        <w:rPr>
          <w:rFonts w:ascii="Sylfaen" w:eastAsia="Times New Roman" w:hAnsi="Sylfaen" w:cs="Sylfaen"/>
          <w:lang w:val="hy-AM"/>
        </w:rPr>
        <w:t>պետարանի ներկայացուցիչների և Արճ</w:t>
      </w:r>
      <w:r w:rsidRPr="00E90F48">
        <w:rPr>
          <w:rFonts w:ascii="Sylfaen" w:eastAsia="Times New Roman" w:hAnsi="Sylfaen" w:cs="Sylfaen"/>
          <w:lang w:val="hy-AM"/>
        </w:rPr>
        <w:t>իս գյուղի բնակիչների մասնակցությամբ:</w:t>
      </w:r>
    </w:p>
    <w:p w14:paraId="21FAD06B" w14:textId="44E46C29" w:rsidR="00E90F48" w:rsidRPr="00E90F48" w:rsidRDefault="00E90F48" w:rsidP="00E90F48">
      <w:pPr>
        <w:widowControl w:val="0"/>
        <w:autoSpaceDE w:val="0"/>
        <w:autoSpaceDN w:val="0"/>
        <w:spacing w:before="60" w:after="0"/>
        <w:jc w:val="both"/>
        <w:rPr>
          <w:rFonts w:ascii="Sylfaen" w:eastAsia="Times New Roman" w:hAnsi="Sylfaen" w:cs="Sylfaen"/>
          <w:lang w:val="hy-AM"/>
        </w:rPr>
      </w:pPr>
      <w:r w:rsidRPr="00E90F48">
        <w:rPr>
          <w:rFonts w:ascii="Sylfaen" w:eastAsia="Times New Roman" w:hAnsi="Sylfaen" w:cs="Sylfaen"/>
          <w:lang w:val="hy-AM"/>
        </w:rPr>
        <w:t xml:space="preserve">Հանրային </w:t>
      </w:r>
      <w:r>
        <w:rPr>
          <w:rFonts w:ascii="Sylfaen" w:eastAsia="Times New Roman" w:hAnsi="Sylfaen" w:cs="Sylfaen"/>
          <w:lang w:val="hy-AM"/>
        </w:rPr>
        <w:t>քննարկման</w:t>
      </w:r>
      <w:r w:rsidRPr="00E90F48">
        <w:rPr>
          <w:rFonts w:ascii="Sylfaen" w:eastAsia="Times New Roman" w:hAnsi="Sylfaen" w:cs="Sylfaen"/>
          <w:lang w:val="hy-AM"/>
        </w:rPr>
        <w:t xml:space="preserve"> հայտարարությունը տեղադրվել է հունիսի 14-ին </w:t>
      </w:r>
      <w:r>
        <w:rPr>
          <w:rFonts w:ascii="Sylfaen" w:eastAsia="Times New Roman" w:hAnsi="Sylfaen" w:cs="Sylfaen"/>
          <w:lang w:val="hy-AM"/>
        </w:rPr>
        <w:t>ՀՏԶՀ-ի</w:t>
      </w:r>
      <w:r w:rsidRPr="00E90F48">
        <w:rPr>
          <w:rFonts w:ascii="Sylfaen" w:eastAsia="Times New Roman" w:hAnsi="Sylfaen" w:cs="Sylfaen"/>
          <w:lang w:val="hy-AM"/>
        </w:rPr>
        <w:t xml:space="preserve"> </w:t>
      </w:r>
      <w:r>
        <w:rPr>
          <w:rFonts w:ascii="Sylfaen" w:eastAsia="Times New Roman" w:hAnsi="Sylfaen" w:cs="Sylfaen"/>
          <w:lang w:val="hy-AM"/>
        </w:rPr>
        <w:t>համացանցի</w:t>
      </w:r>
      <w:r w:rsidRPr="00E90F48">
        <w:rPr>
          <w:rFonts w:ascii="Sylfaen" w:eastAsia="Times New Roman" w:hAnsi="Sylfaen" w:cs="Sylfaen"/>
          <w:lang w:val="hy-AM"/>
        </w:rPr>
        <w:t xml:space="preserve"> էջում (atdf.am) և Այրումի </w:t>
      </w:r>
      <w:r>
        <w:rPr>
          <w:rFonts w:ascii="Sylfaen" w:eastAsia="Times New Roman" w:hAnsi="Sylfaen" w:cs="Sylfaen"/>
          <w:lang w:val="hy-AM"/>
        </w:rPr>
        <w:t>համայնքապետարանի տեղեկատվական տախտակներին, Արճիսի վարչական գրասենյակում և Արճ</w:t>
      </w:r>
      <w:r w:rsidRPr="00E90F48">
        <w:rPr>
          <w:rFonts w:ascii="Sylfaen" w:eastAsia="Times New Roman" w:hAnsi="Sylfaen" w:cs="Sylfaen"/>
          <w:lang w:val="hy-AM"/>
        </w:rPr>
        <w:t>իս բնակավայրի սոցիալական ցանցի էջում:</w:t>
      </w:r>
    </w:p>
    <w:p w14:paraId="2E1A4E5F" w14:textId="6252CC8A" w:rsidR="00E90F48" w:rsidRPr="00E90F48" w:rsidRDefault="00E90F48" w:rsidP="00E90F48">
      <w:pPr>
        <w:widowControl w:val="0"/>
        <w:autoSpaceDE w:val="0"/>
        <w:autoSpaceDN w:val="0"/>
        <w:spacing w:before="60" w:after="0"/>
        <w:jc w:val="both"/>
        <w:rPr>
          <w:rFonts w:ascii="Sylfaen" w:eastAsia="Times New Roman" w:hAnsi="Sylfaen" w:cs="Sylfaen"/>
          <w:lang w:val="hy-AM"/>
        </w:rPr>
      </w:pPr>
      <w:r w:rsidRPr="00E90F48">
        <w:rPr>
          <w:rFonts w:ascii="Sylfaen" w:eastAsia="Times New Roman" w:hAnsi="Sylfaen" w:cs="Sylfaen"/>
          <w:lang w:val="hy-AM"/>
        </w:rPr>
        <w:t xml:space="preserve">Հանրային </w:t>
      </w:r>
      <w:r w:rsidR="0091003D">
        <w:rPr>
          <w:rFonts w:ascii="Sylfaen" w:eastAsia="Times New Roman" w:hAnsi="Sylfaen" w:cs="Sylfaen"/>
          <w:lang w:val="hy-AM"/>
        </w:rPr>
        <w:t>քննարկումը</w:t>
      </w:r>
      <w:r w:rsidRPr="00E90F48">
        <w:rPr>
          <w:rFonts w:ascii="Sylfaen" w:eastAsia="Times New Roman" w:hAnsi="Sylfaen" w:cs="Sylfaen"/>
          <w:lang w:val="hy-AM"/>
        </w:rPr>
        <w:t xml:space="preserve"> կազ</w:t>
      </w:r>
      <w:r w:rsidR="0091003D">
        <w:rPr>
          <w:rFonts w:ascii="Sylfaen" w:eastAsia="Times New Roman" w:hAnsi="Sylfaen" w:cs="Sylfaen"/>
          <w:lang w:val="hy-AM"/>
        </w:rPr>
        <w:t>մակերպվել էր ՀՏԶՀ-</w:t>
      </w:r>
      <w:r w:rsidRPr="00E90F48">
        <w:rPr>
          <w:rFonts w:ascii="Sylfaen" w:eastAsia="Times New Roman" w:hAnsi="Sylfaen" w:cs="Sylfaen"/>
          <w:lang w:val="hy-AM"/>
        </w:rPr>
        <w:t xml:space="preserve">ի կողմից `սոցիալական մասնագետ Քնարիկ Գրիգորյանի և </w:t>
      </w:r>
      <w:r w:rsidR="0091003D">
        <w:rPr>
          <w:rFonts w:ascii="Sylfaen" w:eastAsia="Times New Roman" w:hAnsi="Sylfaen" w:cs="Sylfaen"/>
          <w:lang w:val="hy-AM"/>
        </w:rPr>
        <w:t>շրջակա միջավայրի</w:t>
      </w:r>
      <w:r w:rsidRPr="00E90F48">
        <w:rPr>
          <w:rFonts w:ascii="Sylfaen" w:eastAsia="Times New Roman" w:hAnsi="Sylfaen" w:cs="Sylfaen"/>
          <w:lang w:val="hy-AM"/>
        </w:rPr>
        <w:t xml:space="preserve"> մասնագետ Ասյա Օսիպովայի մասնակցությամբ: Ընդհանուր առմամբ հանրային </w:t>
      </w:r>
      <w:r w:rsidR="0091003D">
        <w:rPr>
          <w:rFonts w:ascii="Sylfaen" w:eastAsia="Times New Roman" w:hAnsi="Sylfaen" w:cs="Sylfaen"/>
          <w:lang w:val="hy-AM"/>
        </w:rPr>
        <w:t>քննարկմանը</w:t>
      </w:r>
      <w:r w:rsidRPr="00E90F48">
        <w:rPr>
          <w:rFonts w:ascii="Sylfaen" w:eastAsia="Times New Roman" w:hAnsi="Sylfaen" w:cs="Sylfaen"/>
          <w:lang w:val="hy-AM"/>
        </w:rPr>
        <w:t xml:space="preserve"> միացել է</w:t>
      </w:r>
      <w:r w:rsidR="0091003D">
        <w:rPr>
          <w:rFonts w:ascii="Sylfaen" w:eastAsia="Times New Roman" w:hAnsi="Sylfaen" w:cs="Sylfaen"/>
          <w:lang w:val="hy-AM"/>
        </w:rPr>
        <w:t>ր</w:t>
      </w:r>
      <w:r w:rsidRPr="00E90F48">
        <w:rPr>
          <w:rFonts w:ascii="Sylfaen" w:eastAsia="Times New Roman" w:hAnsi="Sylfaen" w:cs="Sylfaen"/>
          <w:lang w:val="hy-AM"/>
        </w:rPr>
        <w:t xml:space="preserve"> 8 մարդ, որից 5</w:t>
      </w:r>
      <w:r w:rsidR="0091003D">
        <w:rPr>
          <w:rFonts w:ascii="Sylfaen" w:eastAsia="Times New Roman" w:hAnsi="Sylfaen" w:cs="Sylfaen"/>
          <w:lang w:val="hy-AM"/>
        </w:rPr>
        <w:t>-ը՝</w:t>
      </w:r>
      <w:r w:rsidRPr="00E90F48">
        <w:rPr>
          <w:rFonts w:ascii="Sylfaen" w:eastAsia="Times New Roman" w:hAnsi="Sylfaen" w:cs="Sylfaen"/>
          <w:lang w:val="hy-AM"/>
        </w:rPr>
        <w:t xml:space="preserve"> կին:</w:t>
      </w:r>
    </w:p>
    <w:p w14:paraId="0DED6B9F" w14:textId="6FF5CDBA" w:rsidR="00DF38AC" w:rsidRPr="00E90F48" w:rsidRDefault="0091003D" w:rsidP="00E90F48">
      <w:pPr>
        <w:widowControl w:val="0"/>
        <w:autoSpaceDE w:val="0"/>
        <w:autoSpaceDN w:val="0"/>
        <w:spacing w:before="60" w:after="0"/>
        <w:jc w:val="both"/>
        <w:rPr>
          <w:rFonts w:ascii="Sylfaen" w:eastAsia="Times New Roman" w:hAnsi="Sylfaen" w:cs="Sylfaen"/>
          <w:lang w:val="hy-AM"/>
        </w:rPr>
      </w:pPr>
      <w:r>
        <w:rPr>
          <w:rFonts w:ascii="Sylfaen" w:eastAsia="Times New Roman" w:hAnsi="Sylfaen" w:cs="Sylfaen"/>
          <w:lang w:val="hy-AM"/>
        </w:rPr>
        <w:t>ՀՏԶՀ-</w:t>
      </w:r>
      <w:r w:rsidR="00E90F48" w:rsidRPr="00E90F48">
        <w:rPr>
          <w:rFonts w:ascii="Sylfaen" w:eastAsia="Times New Roman" w:hAnsi="Sylfaen" w:cs="Sylfaen"/>
          <w:lang w:val="hy-AM"/>
        </w:rPr>
        <w:t xml:space="preserve">ի </w:t>
      </w:r>
      <w:r>
        <w:rPr>
          <w:rFonts w:ascii="Sylfaen" w:eastAsia="Times New Roman" w:hAnsi="Sylfaen" w:cs="Sylfaen"/>
          <w:lang w:val="hy-AM"/>
        </w:rPr>
        <w:t>շրջակա միջավայրի</w:t>
      </w:r>
      <w:r w:rsidR="00E90F48" w:rsidRPr="00E90F48">
        <w:rPr>
          <w:rFonts w:ascii="Sylfaen" w:eastAsia="Times New Roman" w:hAnsi="Sylfaen" w:cs="Sylfaen"/>
          <w:lang w:val="hy-AM"/>
        </w:rPr>
        <w:t xml:space="preserve"> մասնագետ Ասյա Օսիպովան նկարագրել է տեղանքի հիմնական ելակետային պայմանները և ենթածրագրի շրջակա միջավայրի հնարավոր բացասական ազդեցությունները: Ա.Օսիպովան ներկայացրեց առաջարկվող մեղմացնող միջոցառումները, </w:t>
      </w:r>
      <w:r w:rsidR="00A8569B">
        <w:rPr>
          <w:rFonts w:ascii="Sylfaen" w:eastAsia="Times New Roman" w:hAnsi="Sylfaen" w:cs="Sylfaen"/>
          <w:lang w:val="hy-AM"/>
        </w:rPr>
        <w:t>մոնիտորինգային</w:t>
      </w:r>
      <w:r w:rsidR="00E90F48" w:rsidRPr="00E90F48">
        <w:rPr>
          <w:rFonts w:ascii="Sylfaen" w:eastAsia="Times New Roman" w:hAnsi="Sylfaen" w:cs="Sylfaen"/>
          <w:lang w:val="hy-AM"/>
        </w:rPr>
        <w:t xml:space="preserve"> գործողությունները և </w:t>
      </w:r>
      <w:r w:rsidR="00A8569B">
        <w:rPr>
          <w:rFonts w:ascii="Sylfaen" w:eastAsia="Times New Roman" w:hAnsi="Sylfaen" w:cs="Sylfaen"/>
          <w:lang w:val="hy-AM"/>
        </w:rPr>
        <w:t>մոնիտորինգի</w:t>
      </w:r>
      <w:r w:rsidR="00E90F48" w:rsidRPr="00E90F48">
        <w:rPr>
          <w:rFonts w:ascii="Sylfaen" w:eastAsia="Times New Roman" w:hAnsi="Sylfaen" w:cs="Sylfaen"/>
          <w:lang w:val="hy-AM"/>
        </w:rPr>
        <w:t xml:space="preserve"> հաճախականությունները, ինչպես նաև Բնապահպանական և սոցիալական կառավարման </w:t>
      </w:r>
      <w:r w:rsidR="00A8569B">
        <w:rPr>
          <w:rFonts w:ascii="Sylfaen" w:eastAsia="Times New Roman" w:hAnsi="Sylfaen" w:cs="Sylfaen"/>
          <w:lang w:val="hy-AM"/>
        </w:rPr>
        <w:t>պլանի</w:t>
      </w:r>
      <w:r w:rsidR="00E90F48" w:rsidRPr="00E90F48">
        <w:rPr>
          <w:rFonts w:ascii="Sylfaen" w:eastAsia="Times New Roman" w:hAnsi="Sylfaen" w:cs="Sylfaen"/>
          <w:lang w:val="hy-AM"/>
        </w:rPr>
        <w:t xml:space="preserve"> բովանդակությունը: Ներկայացվել են նաև շինհրապարակում Covid-19- ի տարածումը կանխելու պարտադիր միջոցառումներ: Ա.Օսիպովան նշեց, որ ենթածրագրի հետ կապված փաստաթղթերը, ներառյալ </w:t>
      </w:r>
      <w:r w:rsidR="00A8569B">
        <w:rPr>
          <w:rFonts w:ascii="Sylfaen" w:eastAsia="Times New Roman" w:hAnsi="Sylfaen" w:cs="Sylfaen"/>
          <w:lang w:val="hy-AM"/>
        </w:rPr>
        <w:t>ԲՍԿՊ- ն</w:t>
      </w:r>
      <w:r w:rsidR="00E90F48" w:rsidRPr="00E90F48">
        <w:rPr>
          <w:rFonts w:ascii="Sylfaen" w:eastAsia="Times New Roman" w:hAnsi="Sylfaen" w:cs="Sylfaen"/>
          <w:lang w:val="hy-AM"/>
        </w:rPr>
        <w:t xml:space="preserve">, առկա են </w:t>
      </w:r>
      <w:r w:rsidR="00A8569B">
        <w:rPr>
          <w:rFonts w:ascii="Sylfaen" w:eastAsia="Times New Roman" w:hAnsi="Sylfaen" w:cs="Sylfaen"/>
          <w:lang w:val="hy-AM"/>
        </w:rPr>
        <w:t>ՀՏԶՀ-ի</w:t>
      </w:r>
      <w:r w:rsidR="00E90F48" w:rsidRPr="00E90F48">
        <w:rPr>
          <w:rFonts w:ascii="Sylfaen" w:eastAsia="Times New Roman" w:hAnsi="Sylfaen" w:cs="Sylfaen"/>
          <w:lang w:val="hy-AM"/>
        </w:rPr>
        <w:t xml:space="preserve"> կայքում</w:t>
      </w:r>
      <w:r w:rsidR="00A8569B">
        <w:rPr>
          <w:rFonts w:ascii="Sylfaen" w:eastAsia="Times New Roman" w:hAnsi="Sylfaen" w:cs="Sylfaen"/>
          <w:lang w:val="hy-AM"/>
        </w:rPr>
        <w:t>:</w:t>
      </w:r>
      <w:r w:rsidR="00E90F48" w:rsidRPr="00E90F48">
        <w:rPr>
          <w:rFonts w:ascii="Sylfaen" w:eastAsia="Times New Roman" w:hAnsi="Sylfaen" w:cs="Sylfaen"/>
          <w:lang w:val="hy-AM"/>
        </w:rPr>
        <w:t xml:space="preserve"> Ա.Օսիպովան նշեց, որ համայնքի անդամները պետք է տեղեկացված լինեն ԲՍԿՊ-ի և մեղմացնող միջո</w:t>
      </w:r>
      <w:r w:rsidR="00A8569B">
        <w:rPr>
          <w:rFonts w:ascii="Sylfaen" w:eastAsia="Times New Roman" w:hAnsi="Sylfaen" w:cs="Sylfaen"/>
          <w:lang w:val="hy-AM"/>
        </w:rPr>
        <w:t>ցառումների մասին և կարող են ՀՏԶՀ</w:t>
      </w:r>
      <w:r w:rsidR="00E90F48" w:rsidRPr="00E90F48">
        <w:rPr>
          <w:rFonts w:ascii="Sylfaen" w:eastAsia="Times New Roman" w:hAnsi="Sylfaen" w:cs="Sylfaen"/>
          <w:lang w:val="hy-AM"/>
        </w:rPr>
        <w:t>- ին տեղեկացնել, երբ նկատեն առաջարկվող միջոցառումների խախտում:</w:t>
      </w:r>
    </w:p>
    <w:p w14:paraId="7CB04A1A" w14:textId="43F7C47A" w:rsidR="00A8569B" w:rsidRPr="00A8569B" w:rsidRDefault="00A8569B" w:rsidP="00A8569B">
      <w:pPr>
        <w:widowControl w:val="0"/>
        <w:autoSpaceDE w:val="0"/>
        <w:autoSpaceDN w:val="0"/>
        <w:spacing w:before="60" w:after="0"/>
        <w:jc w:val="both"/>
        <w:rPr>
          <w:rFonts w:ascii="Sylfaen" w:eastAsia="Times New Roman" w:hAnsi="Sylfaen" w:cs="Sylfaen"/>
          <w:lang w:val="hy-AM"/>
        </w:rPr>
      </w:pPr>
      <w:r w:rsidRPr="00A8569B">
        <w:rPr>
          <w:rFonts w:ascii="Sylfaen" w:eastAsia="Times New Roman" w:hAnsi="Sylfaen" w:cs="Sylfaen"/>
          <w:lang w:val="hy-AM"/>
        </w:rPr>
        <w:t xml:space="preserve">Ասյա Օսիպովան ներկայացրեց միկրոծրագրի </w:t>
      </w:r>
      <w:r>
        <w:rPr>
          <w:rFonts w:ascii="Sylfaen" w:eastAsia="Times New Roman" w:hAnsi="Sylfaen" w:cs="Sylfaen"/>
          <w:lang w:val="hy-AM"/>
        </w:rPr>
        <w:t>բնապահպանական</w:t>
      </w:r>
      <w:r w:rsidRPr="00A8569B">
        <w:rPr>
          <w:rFonts w:ascii="Sylfaen" w:eastAsia="Times New Roman" w:hAnsi="Sylfaen" w:cs="Sylfaen"/>
          <w:lang w:val="hy-AM"/>
        </w:rPr>
        <w:t xml:space="preserve"> հետևանքները, շրջակա միջավայրի հնարավոր բացասական ռիսկերը և մեղմացնող միջոցառումները, ներառյալ օդի աղտոտումը, շինարարական թափոնների առաջացումը և դրանց հեռացումը `Այրումի քաղաքապետարանից ստացված թափոնների հեռացման թույլտվության համաձայն: Ասյա Օսիպովան նշեց, որ ակնկալվում են աննշան ազդեցություննե</w:t>
      </w:r>
      <w:r w:rsidR="00AA7F6E">
        <w:rPr>
          <w:rFonts w:ascii="Sylfaen" w:eastAsia="Times New Roman" w:hAnsi="Sylfaen" w:cs="Sylfaen"/>
          <w:lang w:val="hy-AM"/>
        </w:rPr>
        <w:t>ր շրջակա միջավայրի վրա</w:t>
      </w:r>
      <w:r w:rsidRPr="00A8569B">
        <w:rPr>
          <w:rFonts w:ascii="Sylfaen" w:eastAsia="Times New Roman" w:hAnsi="Sylfaen" w:cs="Sylfaen"/>
          <w:lang w:val="hy-AM"/>
        </w:rPr>
        <w:t xml:space="preserve"> և մասնակիցներին խնդրեց բարձրացնել ցանկացած </w:t>
      </w:r>
      <w:r w:rsidR="00AA7F6E">
        <w:rPr>
          <w:rFonts w:ascii="Sylfaen" w:eastAsia="Times New Roman" w:hAnsi="Sylfaen" w:cs="Sylfaen"/>
          <w:lang w:val="hy-AM"/>
        </w:rPr>
        <w:t>բնապահպանական</w:t>
      </w:r>
      <w:r w:rsidRPr="00A8569B">
        <w:rPr>
          <w:rFonts w:ascii="Sylfaen" w:eastAsia="Times New Roman" w:hAnsi="Sylfaen" w:cs="Sylfaen"/>
          <w:lang w:val="hy-AM"/>
        </w:rPr>
        <w:t xml:space="preserve"> խնդիր, որը նկատում են միկրոծրագրի իրականացման ընթացքում: Հանդ</w:t>
      </w:r>
      <w:r w:rsidR="00AA7F6E">
        <w:rPr>
          <w:rFonts w:ascii="Sylfaen" w:eastAsia="Times New Roman" w:hAnsi="Sylfaen" w:cs="Sylfaen"/>
          <w:lang w:val="hy-AM"/>
        </w:rPr>
        <w:t>իպման մասնակիցները չներկայացրեցին</w:t>
      </w:r>
      <w:r w:rsidRPr="00A8569B">
        <w:rPr>
          <w:rFonts w:ascii="Sylfaen" w:eastAsia="Times New Roman" w:hAnsi="Sylfaen" w:cs="Sylfaen"/>
          <w:lang w:val="hy-AM"/>
        </w:rPr>
        <w:t xml:space="preserve"> այս ծրագրի իրականացման հետ կապված </w:t>
      </w:r>
      <w:r w:rsidR="00AA7F6E" w:rsidRPr="00A8569B">
        <w:rPr>
          <w:rFonts w:ascii="Sylfaen" w:eastAsia="Times New Roman" w:hAnsi="Sylfaen" w:cs="Sylfaen"/>
          <w:lang w:val="hy-AM"/>
        </w:rPr>
        <w:t xml:space="preserve">որևէ </w:t>
      </w:r>
      <w:r w:rsidRPr="00A8569B">
        <w:rPr>
          <w:rFonts w:ascii="Sylfaen" w:eastAsia="Times New Roman" w:hAnsi="Sylfaen" w:cs="Sylfaen"/>
          <w:lang w:val="hy-AM"/>
        </w:rPr>
        <w:t xml:space="preserve">բնապահպանական </w:t>
      </w:r>
      <w:r w:rsidR="00AA7F6E">
        <w:rPr>
          <w:rFonts w:ascii="Sylfaen" w:eastAsia="Times New Roman" w:hAnsi="Sylfaen" w:cs="Sylfaen"/>
          <w:lang w:val="hy-AM"/>
        </w:rPr>
        <w:t>խնդիր</w:t>
      </w:r>
      <w:r w:rsidRPr="00A8569B">
        <w:rPr>
          <w:rFonts w:ascii="Sylfaen" w:eastAsia="Times New Roman" w:hAnsi="Sylfaen" w:cs="Sylfaen"/>
          <w:lang w:val="hy-AM"/>
        </w:rPr>
        <w:t>:</w:t>
      </w:r>
    </w:p>
    <w:p w14:paraId="68465E98" w14:textId="3B789E8F" w:rsidR="00DF38AC" w:rsidRDefault="00A8569B" w:rsidP="00A8569B">
      <w:pPr>
        <w:widowControl w:val="0"/>
        <w:autoSpaceDE w:val="0"/>
        <w:autoSpaceDN w:val="0"/>
        <w:spacing w:before="60" w:after="0"/>
        <w:jc w:val="both"/>
        <w:rPr>
          <w:rFonts w:ascii="Sylfaen" w:eastAsia="Times New Roman" w:hAnsi="Sylfaen" w:cs="Sylfaen"/>
          <w:lang w:val="hy-AM"/>
        </w:rPr>
      </w:pPr>
      <w:r w:rsidRPr="00A8569B">
        <w:rPr>
          <w:rFonts w:ascii="Sylfaen" w:eastAsia="Times New Roman" w:hAnsi="Sylfaen" w:cs="Sylfaen"/>
          <w:lang w:val="hy-AM"/>
        </w:rPr>
        <w:t>Քնարիկ Գրիգորյանը ներկայացրեց միկրոծրագրի սոցիալական ազդեցությունները, այդ թվում `միկրոծրագրի շրջանակնե</w:t>
      </w:r>
      <w:r w:rsidR="00AA7F6E">
        <w:rPr>
          <w:rFonts w:ascii="Sylfaen" w:eastAsia="Times New Roman" w:hAnsi="Sylfaen" w:cs="Sylfaen"/>
          <w:lang w:val="hy-AM"/>
        </w:rPr>
        <w:t>րում մասնավոր հողօգտագործումը: Ք</w:t>
      </w:r>
      <w:r w:rsidRPr="00A8569B">
        <w:rPr>
          <w:rFonts w:ascii="Sylfaen" w:eastAsia="Times New Roman" w:hAnsi="Sylfaen" w:cs="Sylfaen"/>
          <w:lang w:val="hy-AM"/>
        </w:rPr>
        <w:t>.Գրիգորյանը նշեց, որ խողովակաշարի կ</w:t>
      </w:r>
      <w:r w:rsidR="00AA7F6E">
        <w:rPr>
          <w:rFonts w:ascii="Sylfaen" w:eastAsia="Times New Roman" w:hAnsi="Sylfaen" w:cs="Sylfaen"/>
          <w:lang w:val="hy-AM"/>
        </w:rPr>
        <w:t>առուցման ընթացքում նախատեսվում են</w:t>
      </w:r>
      <w:r w:rsidRPr="00A8569B">
        <w:rPr>
          <w:rFonts w:ascii="Sylfaen" w:eastAsia="Times New Roman" w:hAnsi="Sylfaen" w:cs="Sylfaen"/>
          <w:lang w:val="hy-AM"/>
        </w:rPr>
        <w:t xml:space="preserve"> վերաբնակեցման </w:t>
      </w:r>
      <w:r w:rsidR="00AA7F6E">
        <w:rPr>
          <w:rFonts w:ascii="Sylfaen" w:eastAsia="Times New Roman" w:hAnsi="Sylfaen" w:cs="Sylfaen"/>
          <w:lang w:val="hy-AM"/>
        </w:rPr>
        <w:t>գործողություններ</w:t>
      </w:r>
      <w:r w:rsidRPr="00A8569B">
        <w:rPr>
          <w:rFonts w:ascii="Sylfaen" w:eastAsia="Times New Roman" w:hAnsi="Sylfaen" w:cs="Sylfaen"/>
          <w:lang w:val="hy-AM"/>
        </w:rPr>
        <w:t xml:space="preserve">: Նա նշեց, որ տուժած հողերի սեփականատերերի հետ կնքվել են համատեղ օգտագործման (սերվիտուտի) պայմանագրեր, ինչպես նաև գրավոր համաձայնություն է </w:t>
      </w:r>
      <w:r w:rsidR="00AA7F6E">
        <w:rPr>
          <w:rFonts w:ascii="Sylfaen" w:eastAsia="Times New Roman" w:hAnsi="Sylfaen" w:cs="Sylfaen"/>
          <w:lang w:val="hy-AM"/>
        </w:rPr>
        <w:t>ձեռք բերվել</w:t>
      </w:r>
      <w:r w:rsidRPr="00A8569B">
        <w:rPr>
          <w:rFonts w:ascii="Sylfaen" w:eastAsia="Times New Roman" w:hAnsi="Sylfaen" w:cs="Sylfaen"/>
          <w:lang w:val="hy-AM"/>
        </w:rPr>
        <w:t xml:space="preserve"> բոլոր հողատերերից, որոնց հողատարածքը կօգտագործվի շինարարական աշխատանքների ընթացքում: Հողօգտագործման </w:t>
      </w:r>
      <w:r w:rsidR="00AA7F6E" w:rsidRPr="00A8569B">
        <w:rPr>
          <w:rFonts w:ascii="Sylfaen" w:eastAsia="Times New Roman" w:hAnsi="Sylfaen" w:cs="Sylfaen"/>
          <w:lang w:val="hy-AM"/>
        </w:rPr>
        <w:t>պատճառներն ու էությունը</w:t>
      </w:r>
      <w:r w:rsidR="00AA7F6E">
        <w:rPr>
          <w:rFonts w:ascii="Sylfaen" w:eastAsia="Times New Roman" w:hAnsi="Sylfaen" w:cs="Sylfaen"/>
          <w:lang w:val="hy-AM"/>
        </w:rPr>
        <w:t>, ինչպես</w:t>
      </w:r>
      <w:r w:rsidR="00AA7F6E" w:rsidRPr="00A8569B">
        <w:rPr>
          <w:rFonts w:ascii="Sylfaen" w:eastAsia="Times New Roman" w:hAnsi="Sylfaen" w:cs="Sylfaen"/>
          <w:lang w:val="hy-AM"/>
        </w:rPr>
        <w:t xml:space="preserve"> </w:t>
      </w:r>
      <w:r w:rsidR="00AA7F6E">
        <w:rPr>
          <w:rFonts w:ascii="Sylfaen" w:eastAsia="Times New Roman" w:hAnsi="Sylfaen" w:cs="Sylfaen"/>
          <w:lang w:val="hy-AM"/>
        </w:rPr>
        <w:t>նա</w:t>
      </w:r>
      <w:r w:rsidRPr="00A8569B">
        <w:rPr>
          <w:rFonts w:ascii="Sylfaen" w:eastAsia="Times New Roman" w:hAnsi="Sylfaen" w:cs="Sylfaen"/>
          <w:lang w:val="hy-AM"/>
        </w:rPr>
        <w:t>և պայմանագրերի</w:t>
      </w:r>
      <w:r w:rsidR="00AA7F6E">
        <w:rPr>
          <w:rFonts w:ascii="Sylfaen" w:eastAsia="Times New Roman" w:hAnsi="Sylfaen" w:cs="Sylfaen"/>
          <w:lang w:val="hy-AM"/>
        </w:rPr>
        <w:t xml:space="preserve"> բովանդակությունը</w:t>
      </w:r>
      <w:r w:rsidRPr="00A8569B">
        <w:rPr>
          <w:rFonts w:ascii="Sylfaen" w:eastAsia="Times New Roman" w:hAnsi="Sylfaen" w:cs="Sylfaen"/>
          <w:lang w:val="hy-AM"/>
        </w:rPr>
        <w:t xml:space="preserve"> </w:t>
      </w:r>
      <w:r w:rsidR="00AA7F6E">
        <w:rPr>
          <w:rFonts w:ascii="Sylfaen" w:eastAsia="Times New Roman" w:hAnsi="Sylfaen" w:cs="Sylfaen"/>
          <w:lang w:val="hy-AM"/>
        </w:rPr>
        <w:t>և</w:t>
      </w:r>
      <w:r w:rsidRPr="00A8569B">
        <w:rPr>
          <w:rFonts w:ascii="Sylfaen" w:eastAsia="Times New Roman" w:hAnsi="Sylfaen" w:cs="Sylfaen"/>
          <w:lang w:val="hy-AM"/>
        </w:rPr>
        <w:t>ս մեկ անգամ ներկայացվեցին:</w:t>
      </w:r>
    </w:p>
    <w:p w14:paraId="40538378" w14:textId="18AE7C03" w:rsidR="00AA7F6E" w:rsidRPr="00AA7F6E" w:rsidRDefault="00446ECC" w:rsidP="00AA7F6E">
      <w:pPr>
        <w:widowControl w:val="0"/>
        <w:autoSpaceDE w:val="0"/>
        <w:autoSpaceDN w:val="0"/>
        <w:spacing w:before="60" w:after="0"/>
        <w:jc w:val="both"/>
        <w:rPr>
          <w:rFonts w:ascii="Sylfaen" w:eastAsia="Times New Roman" w:hAnsi="Sylfaen" w:cs="Sylfaen"/>
          <w:lang w:val="hy-AM"/>
        </w:rPr>
      </w:pPr>
      <w:r>
        <w:rPr>
          <w:rFonts w:ascii="Sylfaen" w:eastAsia="Times New Roman" w:hAnsi="Sylfaen" w:cs="Sylfaen"/>
          <w:lang w:val="hy-AM"/>
        </w:rPr>
        <w:t>Ք</w:t>
      </w:r>
      <w:r w:rsidR="00AA7F6E" w:rsidRPr="00AA7F6E">
        <w:rPr>
          <w:rFonts w:ascii="Sylfaen" w:eastAsia="Times New Roman" w:hAnsi="Sylfaen" w:cs="Sylfaen"/>
          <w:lang w:val="hy-AM"/>
        </w:rPr>
        <w:t>.Գրիգորյանը խոսեց հիմնական սոցիալ-տնտեսակա</w:t>
      </w:r>
      <w:r>
        <w:rPr>
          <w:rFonts w:ascii="Sylfaen" w:eastAsia="Times New Roman" w:hAnsi="Sylfaen" w:cs="Sylfaen"/>
          <w:lang w:val="hy-AM"/>
        </w:rPr>
        <w:t xml:space="preserve">ն մարտահրավերների, </w:t>
      </w:r>
      <w:r w:rsidR="00AA7F6E" w:rsidRPr="00AA7F6E">
        <w:rPr>
          <w:rFonts w:ascii="Sylfaen" w:eastAsia="Times New Roman" w:hAnsi="Sylfaen" w:cs="Sylfaen"/>
          <w:lang w:val="hy-AM"/>
        </w:rPr>
        <w:t xml:space="preserve">խոցելի խմբերի </w:t>
      </w:r>
      <w:r>
        <w:rPr>
          <w:rFonts w:ascii="Sylfaen" w:eastAsia="Times New Roman" w:hAnsi="Sylfaen" w:cs="Sylfaen"/>
          <w:lang w:val="hy-AM"/>
        </w:rPr>
        <w:t>մասնավորապես</w:t>
      </w:r>
      <w:r w:rsidRPr="00AA7F6E">
        <w:rPr>
          <w:rFonts w:ascii="Sylfaen" w:eastAsia="Times New Roman" w:hAnsi="Sylfaen" w:cs="Sylfaen"/>
          <w:lang w:val="hy-AM"/>
        </w:rPr>
        <w:t>`</w:t>
      </w:r>
      <w:r>
        <w:rPr>
          <w:rFonts w:ascii="Sylfaen" w:eastAsia="Times New Roman" w:hAnsi="Sylfaen" w:cs="Sylfaen"/>
          <w:lang w:val="hy-AM"/>
        </w:rPr>
        <w:t xml:space="preserve"> </w:t>
      </w:r>
      <w:r w:rsidRPr="00AA7F6E">
        <w:rPr>
          <w:rFonts w:ascii="Sylfaen" w:eastAsia="Times New Roman" w:hAnsi="Sylfaen" w:cs="Sylfaen"/>
          <w:lang w:val="hy-AM"/>
        </w:rPr>
        <w:t>կանանց և երիտասարդների</w:t>
      </w:r>
      <w:r>
        <w:rPr>
          <w:rFonts w:ascii="Sylfaen" w:eastAsia="Times New Roman" w:hAnsi="Sylfaen" w:cs="Sylfaen"/>
          <w:lang w:val="hy-AM"/>
        </w:rPr>
        <w:t xml:space="preserve">, </w:t>
      </w:r>
      <w:r w:rsidRPr="00AA7F6E">
        <w:rPr>
          <w:rFonts w:ascii="Sylfaen" w:eastAsia="Times New Roman" w:hAnsi="Sylfaen" w:cs="Sylfaen"/>
          <w:lang w:val="hy-AM"/>
        </w:rPr>
        <w:t xml:space="preserve"> </w:t>
      </w:r>
      <w:r w:rsidR="00AA7F6E" w:rsidRPr="00AA7F6E">
        <w:rPr>
          <w:rFonts w:ascii="Sylfaen" w:eastAsia="Times New Roman" w:hAnsi="Sylfaen" w:cs="Sylfaen"/>
          <w:lang w:val="hy-AM"/>
        </w:rPr>
        <w:t>ներգրավման մասին</w:t>
      </w:r>
      <w:r>
        <w:rPr>
          <w:rFonts w:ascii="Sylfaen" w:eastAsia="Times New Roman" w:hAnsi="Sylfaen" w:cs="Sylfaen"/>
          <w:lang w:val="hy-AM"/>
        </w:rPr>
        <w:t xml:space="preserve"> միկրոծրագրի արդյունքների</w:t>
      </w:r>
      <w:r w:rsidR="00AA7F6E" w:rsidRPr="00AA7F6E">
        <w:rPr>
          <w:rFonts w:ascii="Sylfaen" w:eastAsia="Times New Roman" w:hAnsi="Sylfaen" w:cs="Sylfaen"/>
          <w:lang w:val="hy-AM"/>
        </w:rPr>
        <w:t xml:space="preserve"> բաշխման մեջ: Միևնույն ժամանակ, </w:t>
      </w:r>
      <w:r>
        <w:rPr>
          <w:rFonts w:ascii="Sylfaen" w:eastAsia="Times New Roman" w:hAnsi="Sylfaen" w:cs="Sylfaen"/>
          <w:lang w:val="hy-AM"/>
        </w:rPr>
        <w:t xml:space="preserve">նշվեց </w:t>
      </w:r>
      <w:r w:rsidR="00AA7F6E" w:rsidRPr="00AA7F6E">
        <w:rPr>
          <w:rFonts w:ascii="Sylfaen" w:eastAsia="Times New Roman" w:hAnsi="Sylfaen" w:cs="Sylfaen"/>
          <w:lang w:val="hy-AM"/>
        </w:rPr>
        <w:t xml:space="preserve">ապագայում ջրագծի շահագործման ընթացքում </w:t>
      </w:r>
      <w:r w:rsidRPr="00AA7F6E">
        <w:rPr>
          <w:rFonts w:ascii="Sylfaen" w:eastAsia="Times New Roman" w:hAnsi="Sylfaen" w:cs="Sylfaen"/>
          <w:lang w:val="hy-AM"/>
        </w:rPr>
        <w:t>բոլոր շահառուների համար</w:t>
      </w:r>
      <w:r w:rsidRPr="00446ECC">
        <w:rPr>
          <w:rFonts w:ascii="Sylfaen" w:eastAsia="Times New Roman" w:hAnsi="Sylfaen" w:cs="Sylfaen"/>
          <w:lang w:val="hy-AM"/>
        </w:rPr>
        <w:t xml:space="preserve"> </w:t>
      </w:r>
      <w:r w:rsidR="009F3750">
        <w:rPr>
          <w:rFonts w:ascii="Sylfaen" w:eastAsia="Times New Roman" w:hAnsi="Sylfaen" w:cs="Sylfaen"/>
          <w:lang w:val="hy-AM"/>
        </w:rPr>
        <w:t>խմելու ջրի հասանելիության</w:t>
      </w:r>
      <w:r w:rsidR="00AA7F6E" w:rsidRPr="00AA7F6E">
        <w:rPr>
          <w:rFonts w:ascii="Sylfaen" w:eastAsia="Times New Roman" w:hAnsi="Sylfaen" w:cs="Sylfaen"/>
          <w:lang w:val="hy-AM"/>
        </w:rPr>
        <w:t xml:space="preserve"> </w:t>
      </w:r>
      <w:r w:rsidR="009F3750">
        <w:rPr>
          <w:rFonts w:ascii="Sylfaen" w:eastAsia="Times New Roman" w:hAnsi="Sylfaen" w:cs="Sylfaen"/>
          <w:lang w:val="hy-AM"/>
        </w:rPr>
        <w:t>ապահովման</w:t>
      </w:r>
      <w:r w:rsidR="009F3750" w:rsidRPr="00AA7F6E">
        <w:rPr>
          <w:rFonts w:ascii="Sylfaen" w:eastAsia="Times New Roman" w:hAnsi="Sylfaen" w:cs="Sylfaen"/>
          <w:lang w:val="hy-AM"/>
        </w:rPr>
        <w:t xml:space="preserve"> </w:t>
      </w:r>
      <w:r w:rsidR="009F3750">
        <w:rPr>
          <w:rFonts w:ascii="Sylfaen" w:eastAsia="Times New Roman" w:hAnsi="Sylfaen" w:cs="Sylfaen"/>
          <w:lang w:val="hy-AM"/>
        </w:rPr>
        <w:t>կարևորությունը</w:t>
      </w:r>
      <w:r w:rsidR="00AA7F6E" w:rsidRPr="00AA7F6E">
        <w:rPr>
          <w:rFonts w:ascii="Sylfaen" w:eastAsia="Times New Roman" w:hAnsi="Sylfaen" w:cs="Sylfaen"/>
          <w:lang w:val="hy-AM"/>
        </w:rPr>
        <w:t>:</w:t>
      </w:r>
    </w:p>
    <w:p w14:paraId="5EE76696" w14:textId="4F3C1228" w:rsidR="00AA7F6E" w:rsidRPr="00AA7F6E" w:rsidRDefault="009F3750" w:rsidP="00AA7F6E">
      <w:pPr>
        <w:widowControl w:val="0"/>
        <w:autoSpaceDE w:val="0"/>
        <w:autoSpaceDN w:val="0"/>
        <w:spacing w:before="60" w:after="0"/>
        <w:jc w:val="both"/>
        <w:rPr>
          <w:rFonts w:ascii="Sylfaen" w:eastAsia="Times New Roman" w:hAnsi="Sylfaen" w:cs="Sylfaen"/>
          <w:lang w:val="hy-AM"/>
        </w:rPr>
      </w:pPr>
      <w:r>
        <w:rPr>
          <w:rFonts w:ascii="Sylfaen" w:eastAsia="Times New Roman" w:hAnsi="Sylfaen" w:cs="Sylfaen"/>
          <w:lang w:val="hy-AM"/>
        </w:rPr>
        <w:t>Նկարագրվեց ՀՏԶՀ-</w:t>
      </w:r>
      <w:r w:rsidR="00AA7F6E" w:rsidRPr="00AA7F6E">
        <w:rPr>
          <w:rFonts w:ascii="Sylfaen" w:eastAsia="Times New Roman" w:hAnsi="Sylfaen" w:cs="Sylfaen"/>
          <w:lang w:val="hy-AM"/>
        </w:rPr>
        <w:t>ի կողմից շինարարական աշխատանքների վերահսկման կարգը, ներառյալ ամենա</w:t>
      </w:r>
      <w:r>
        <w:rPr>
          <w:rFonts w:ascii="Sylfaen" w:eastAsia="Times New Roman" w:hAnsi="Sylfaen" w:cs="Sylfaen"/>
          <w:lang w:val="hy-AM"/>
        </w:rPr>
        <w:t>մսյա մոնիտորինգային այցերը `ԲՍԿՊ-</w:t>
      </w:r>
      <w:r w:rsidR="00AA7F6E" w:rsidRPr="00AA7F6E">
        <w:rPr>
          <w:rFonts w:ascii="Sylfaen" w:eastAsia="Times New Roman" w:hAnsi="Sylfaen" w:cs="Sylfaen"/>
          <w:lang w:val="hy-AM"/>
        </w:rPr>
        <w:t>ում ներառված բոլոր բնապահպանական և սոցիալական մեղմացման միջոցառումն</w:t>
      </w:r>
      <w:r>
        <w:rPr>
          <w:rFonts w:ascii="Sylfaen" w:eastAsia="Times New Roman" w:hAnsi="Sylfaen" w:cs="Sylfaen"/>
          <w:lang w:val="hy-AM"/>
        </w:rPr>
        <w:t>երի իրականացման ապահովման և ՀՏԶՀ</w:t>
      </w:r>
      <w:r w:rsidR="00AA7F6E" w:rsidRPr="00AA7F6E">
        <w:rPr>
          <w:rFonts w:ascii="Sylfaen" w:eastAsia="Times New Roman" w:hAnsi="Sylfaen" w:cs="Sylfaen"/>
          <w:lang w:val="hy-AM"/>
        </w:rPr>
        <w:t>- ի</w:t>
      </w:r>
      <w:r>
        <w:rPr>
          <w:rFonts w:ascii="Sylfaen" w:eastAsia="Times New Roman" w:hAnsi="Sylfaen" w:cs="Sylfaen"/>
          <w:lang w:val="hy-AM"/>
        </w:rPr>
        <w:t>ն</w:t>
      </w:r>
      <w:r w:rsidR="00AA7F6E" w:rsidRPr="00AA7F6E">
        <w:rPr>
          <w:rFonts w:ascii="Sylfaen" w:eastAsia="Times New Roman" w:hAnsi="Sylfaen" w:cs="Sylfaen"/>
          <w:lang w:val="hy-AM"/>
        </w:rPr>
        <w:t xml:space="preserve"> շեղումների մասին հաղորդման ապահովման համար:</w:t>
      </w:r>
    </w:p>
    <w:p w14:paraId="6E577A15" w14:textId="41CFD29A" w:rsidR="00AA7F6E" w:rsidRPr="00AA7F6E" w:rsidRDefault="009F3750" w:rsidP="00AA7F6E">
      <w:pPr>
        <w:widowControl w:val="0"/>
        <w:autoSpaceDE w:val="0"/>
        <w:autoSpaceDN w:val="0"/>
        <w:spacing w:before="60" w:after="0"/>
        <w:jc w:val="both"/>
        <w:rPr>
          <w:rFonts w:ascii="Sylfaen" w:eastAsia="Times New Roman" w:hAnsi="Sylfaen" w:cs="Sylfaen"/>
          <w:lang w:val="hy-AM"/>
        </w:rPr>
      </w:pPr>
      <w:r>
        <w:rPr>
          <w:rFonts w:ascii="Sylfaen" w:eastAsia="Times New Roman" w:hAnsi="Sylfaen" w:cs="Sylfaen"/>
          <w:lang w:val="hy-AM"/>
        </w:rPr>
        <w:t>Ք</w:t>
      </w:r>
      <w:r w:rsidR="00AA7F6E" w:rsidRPr="00AA7F6E">
        <w:rPr>
          <w:rFonts w:ascii="Sylfaen" w:eastAsia="Times New Roman" w:hAnsi="Sylfaen" w:cs="Sylfaen"/>
          <w:lang w:val="hy-AM"/>
        </w:rPr>
        <w:t xml:space="preserve">.Գրիգորյանը նաև բացատրեց, թե ինչպես է գործում բողոքների լուծման մեխանիզմը </w:t>
      </w:r>
      <w:r>
        <w:rPr>
          <w:rFonts w:ascii="Sylfaen" w:eastAsia="Times New Roman" w:hAnsi="Sylfaen" w:cs="Sylfaen"/>
          <w:lang w:val="hy-AM"/>
        </w:rPr>
        <w:t>ՍՆՏԶ</w:t>
      </w:r>
      <w:r w:rsidR="00AA7F6E" w:rsidRPr="00AA7F6E">
        <w:rPr>
          <w:rFonts w:ascii="Sylfaen" w:eastAsia="Times New Roman" w:hAnsi="Sylfaen" w:cs="Sylfaen"/>
          <w:lang w:val="hy-AM"/>
        </w:rPr>
        <w:t xml:space="preserve"> ծրագրի շրջանակներում `մատնանշելով, որ բոլոր բնակիչները հնարավորություն</w:t>
      </w:r>
      <w:r>
        <w:rPr>
          <w:rFonts w:ascii="Sylfaen" w:eastAsia="Times New Roman" w:hAnsi="Sylfaen" w:cs="Sylfaen"/>
          <w:lang w:val="hy-AM"/>
        </w:rPr>
        <w:t xml:space="preserve"> կունենան ուղղակիորեն դիմել ՀՏԶՀ</w:t>
      </w:r>
      <w:r w:rsidR="00AA7F6E" w:rsidRPr="00AA7F6E">
        <w:rPr>
          <w:rFonts w:ascii="Sylfaen" w:eastAsia="Times New Roman" w:hAnsi="Sylfaen" w:cs="Sylfaen"/>
          <w:lang w:val="hy-AM"/>
        </w:rPr>
        <w:t xml:space="preserve">, եթե նրանք չեն ցանկանում բողոքել տեղական </w:t>
      </w:r>
      <w:r>
        <w:rPr>
          <w:rFonts w:ascii="Sylfaen" w:eastAsia="Times New Roman" w:hAnsi="Sylfaen" w:cs="Sylfaen"/>
          <w:lang w:val="hy-AM"/>
        </w:rPr>
        <w:t>համակարգողի միջոցով: Ք</w:t>
      </w:r>
      <w:r w:rsidR="00AA7F6E" w:rsidRPr="00AA7F6E">
        <w:rPr>
          <w:rFonts w:ascii="Sylfaen" w:eastAsia="Times New Roman" w:hAnsi="Sylfaen" w:cs="Sylfaen"/>
          <w:lang w:val="hy-AM"/>
        </w:rPr>
        <w:t>.Գրիգորյանը ներկայացրեց բողոքներ ուղարկելու բոլոր տարբերակները, այդ թվում `հասցեն, թեժ գծի հեռախոսահամարը, փոստային հասցեն և կայքի հասցեն` նշելով, որ բոլոր կոն</w:t>
      </w:r>
      <w:r>
        <w:rPr>
          <w:rFonts w:ascii="Sylfaen" w:eastAsia="Times New Roman" w:hAnsi="Sylfaen" w:cs="Sylfaen"/>
          <w:lang w:val="hy-AM"/>
        </w:rPr>
        <w:t>տակտային տվյալները նշված են ՀՏԶՀ- ի պաշտոնական կայքում: Ք</w:t>
      </w:r>
      <w:r w:rsidR="00AA7F6E" w:rsidRPr="00AA7F6E">
        <w:rPr>
          <w:rFonts w:ascii="Sylfaen" w:eastAsia="Times New Roman" w:hAnsi="Sylfaen" w:cs="Sylfaen"/>
          <w:lang w:val="hy-AM"/>
        </w:rPr>
        <w:t>.Գրիգորյանն ասաց, որ ենթածրագրի առաջընթացի մասին հայտարարությունները պարբերաբար կտեղադրվեն հասարակական վայրերում, շինհրապարակում գտնվող տեղեկատվական տախտակներ</w:t>
      </w:r>
      <w:r w:rsidR="00832D41">
        <w:rPr>
          <w:rFonts w:ascii="Sylfaen" w:eastAsia="Times New Roman" w:hAnsi="Sylfaen" w:cs="Sylfaen"/>
          <w:lang w:val="hy-AM"/>
        </w:rPr>
        <w:t>ին</w:t>
      </w:r>
      <w:r w:rsidR="00AA7F6E" w:rsidRPr="00AA7F6E">
        <w:rPr>
          <w:rFonts w:ascii="Sylfaen" w:eastAsia="Times New Roman" w:hAnsi="Sylfaen" w:cs="Sylfaen"/>
          <w:lang w:val="hy-AM"/>
        </w:rPr>
        <w:t xml:space="preserve">, </w:t>
      </w:r>
      <w:r w:rsidR="00832D41">
        <w:rPr>
          <w:rFonts w:ascii="Sylfaen" w:eastAsia="Times New Roman" w:hAnsi="Sylfaen" w:cs="Sylfaen"/>
          <w:lang w:val="hy-AM"/>
        </w:rPr>
        <w:t xml:space="preserve"> </w:t>
      </w:r>
      <w:r w:rsidR="00AA7F6E" w:rsidRPr="00AA7F6E">
        <w:rPr>
          <w:rFonts w:ascii="Sylfaen" w:eastAsia="Times New Roman" w:hAnsi="Sylfaen" w:cs="Sylfaen"/>
          <w:lang w:val="hy-AM"/>
        </w:rPr>
        <w:t xml:space="preserve">որպեսզի համայնքի անդամները կարողանան իրենց ձայնը բարձրացնել անհանգստությունների դեպքում: </w:t>
      </w:r>
      <w:r w:rsidR="00832D41">
        <w:rPr>
          <w:rFonts w:ascii="Sylfaen" w:eastAsia="Times New Roman" w:hAnsi="Sylfaen" w:cs="Sylfaen"/>
          <w:lang w:val="hy-AM"/>
        </w:rPr>
        <w:t>Եվս մեկ անգամ ներկայացվեց տեղական համակարգողի՝</w:t>
      </w:r>
      <w:r w:rsidR="00832D41" w:rsidRPr="00AA7F6E">
        <w:rPr>
          <w:rFonts w:ascii="Sylfaen" w:eastAsia="Times New Roman" w:hAnsi="Sylfaen" w:cs="Sylfaen"/>
          <w:lang w:val="hy-AM"/>
        </w:rPr>
        <w:t xml:space="preserve"> </w:t>
      </w:r>
      <w:r w:rsidR="00832D41">
        <w:rPr>
          <w:rFonts w:ascii="Sylfaen" w:eastAsia="Times New Roman" w:hAnsi="Sylfaen" w:cs="Sylfaen"/>
          <w:lang w:val="hy-AM"/>
        </w:rPr>
        <w:t>Արծրուն Մուսալյանի, միջոցով</w:t>
      </w:r>
      <w:r w:rsidR="00832D41" w:rsidRPr="00AA7F6E">
        <w:rPr>
          <w:rFonts w:ascii="Sylfaen" w:eastAsia="Times New Roman" w:hAnsi="Sylfaen" w:cs="Sylfaen"/>
          <w:lang w:val="hy-AM"/>
        </w:rPr>
        <w:t xml:space="preserve"> </w:t>
      </w:r>
      <w:r w:rsidR="00832D41" w:rsidRPr="00AA7F6E">
        <w:rPr>
          <w:rFonts w:ascii="Sylfaen" w:eastAsia="Times New Roman" w:hAnsi="Sylfaen" w:cs="Sylfaen"/>
          <w:lang w:val="hy-AM"/>
        </w:rPr>
        <w:t>բողոքների ներկայացման կարգը</w:t>
      </w:r>
      <w:r w:rsidR="00AA7F6E" w:rsidRPr="00AA7F6E">
        <w:rPr>
          <w:rFonts w:ascii="Sylfaen" w:eastAsia="Times New Roman" w:hAnsi="Sylfaen" w:cs="Sylfaen"/>
          <w:lang w:val="hy-AM"/>
        </w:rPr>
        <w:t xml:space="preserve">, ով ընտրվել է համայնքի ընդհանուր ժողովի </w:t>
      </w:r>
      <w:r w:rsidR="00832D41">
        <w:rPr>
          <w:rFonts w:ascii="Sylfaen" w:eastAsia="Times New Roman" w:hAnsi="Sylfaen" w:cs="Sylfaen"/>
          <w:lang w:val="hy-AM"/>
        </w:rPr>
        <w:t>ընթացքում</w:t>
      </w:r>
      <w:r w:rsidR="00AA7F6E" w:rsidRPr="00AA7F6E">
        <w:rPr>
          <w:rFonts w:ascii="Sylfaen" w:eastAsia="Times New Roman" w:hAnsi="Sylfaen" w:cs="Sylfaen"/>
          <w:lang w:val="hy-AM"/>
        </w:rPr>
        <w:t>:</w:t>
      </w:r>
    </w:p>
    <w:p w14:paraId="2CF35F8E" w14:textId="7168FD5C" w:rsidR="00AA7F6E" w:rsidRPr="00AA7F6E" w:rsidRDefault="00AA7F6E" w:rsidP="00AA7F6E">
      <w:pPr>
        <w:widowControl w:val="0"/>
        <w:autoSpaceDE w:val="0"/>
        <w:autoSpaceDN w:val="0"/>
        <w:spacing w:before="60" w:after="0"/>
        <w:jc w:val="both"/>
        <w:rPr>
          <w:rFonts w:ascii="Sylfaen" w:eastAsia="Times New Roman" w:hAnsi="Sylfaen" w:cs="Sylfaen"/>
          <w:lang w:val="hy-AM"/>
        </w:rPr>
      </w:pPr>
      <w:r w:rsidRPr="00AA7F6E">
        <w:rPr>
          <w:rFonts w:ascii="Sylfaen" w:eastAsia="Times New Roman" w:hAnsi="Sylfaen" w:cs="Sylfaen"/>
          <w:lang w:val="hy-AM"/>
        </w:rPr>
        <w:t>Ա.Օսիպովա</w:t>
      </w:r>
      <w:r w:rsidR="00832D41">
        <w:rPr>
          <w:rFonts w:ascii="Sylfaen" w:eastAsia="Times New Roman" w:hAnsi="Sylfaen" w:cs="Sylfaen"/>
          <w:lang w:val="hy-AM"/>
        </w:rPr>
        <w:t>ն և Ք</w:t>
      </w:r>
      <w:r w:rsidRPr="00AA7F6E">
        <w:rPr>
          <w:rFonts w:ascii="Sylfaen" w:eastAsia="Times New Roman" w:hAnsi="Sylfaen" w:cs="Sylfaen"/>
          <w:lang w:val="hy-AM"/>
        </w:rPr>
        <w:t>.Գրիգորյանը մասնակիցներին խնդրեցին բարձրացնել հարցե</w:t>
      </w:r>
      <w:r w:rsidR="00832D41">
        <w:rPr>
          <w:rFonts w:ascii="Sylfaen" w:eastAsia="Times New Roman" w:hAnsi="Sylfaen" w:cs="Sylfaen"/>
          <w:lang w:val="hy-AM"/>
        </w:rPr>
        <w:t>ր և մտահոգություններ ենթածրագրի վերաբերյալ</w:t>
      </w:r>
      <w:r w:rsidRPr="00AA7F6E">
        <w:rPr>
          <w:rFonts w:ascii="Sylfaen" w:eastAsia="Times New Roman" w:hAnsi="Sylfaen" w:cs="Sylfaen"/>
          <w:lang w:val="hy-AM"/>
        </w:rPr>
        <w:t>:</w:t>
      </w:r>
    </w:p>
    <w:p w14:paraId="1D67AD6B" w14:textId="4CA17C85" w:rsidR="00AA7F6E" w:rsidRDefault="00832D41" w:rsidP="00AA7F6E">
      <w:pPr>
        <w:widowControl w:val="0"/>
        <w:autoSpaceDE w:val="0"/>
        <w:autoSpaceDN w:val="0"/>
        <w:spacing w:before="60" w:after="0"/>
        <w:jc w:val="both"/>
        <w:rPr>
          <w:rFonts w:ascii="Sylfaen" w:eastAsia="Times New Roman" w:hAnsi="Sylfaen" w:cs="Sylfaen"/>
          <w:lang w:val="hy-AM"/>
        </w:rPr>
      </w:pPr>
      <w:r>
        <w:rPr>
          <w:rFonts w:ascii="Sylfaen" w:eastAsia="Times New Roman" w:hAnsi="Sylfaen" w:cs="Sylfaen"/>
          <w:lang w:val="hy-AM"/>
        </w:rPr>
        <w:t>Մասնակիցներից մեկը</w:t>
      </w:r>
      <w:r w:rsidR="00AA7F6E" w:rsidRPr="00AA7F6E">
        <w:rPr>
          <w:rFonts w:ascii="Sylfaen" w:eastAsia="Times New Roman" w:hAnsi="Sylfaen" w:cs="Sylfaen"/>
          <w:lang w:val="hy-AM"/>
        </w:rPr>
        <w:t xml:space="preserve"> հարցրեց, թե արդյոք բաշխիչ ցանցի վերակառուցման աշխատանքն</w:t>
      </w:r>
      <w:r w:rsidR="0096599D">
        <w:rPr>
          <w:rFonts w:ascii="Sylfaen" w:eastAsia="Times New Roman" w:hAnsi="Sylfaen" w:cs="Sylfaen"/>
          <w:lang w:val="hy-AM"/>
        </w:rPr>
        <w:t>երը կարող են սկսվել փողոցից, որում</w:t>
      </w:r>
      <w:r w:rsidR="00AA7F6E" w:rsidRPr="00AA7F6E">
        <w:rPr>
          <w:rFonts w:ascii="Sylfaen" w:eastAsia="Times New Roman" w:hAnsi="Sylfaen" w:cs="Sylfaen"/>
          <w:lang w:val="hy-AM"/>
        </w:rPr>
        <w:t xml:space="preserve"> ներ</w:t>
      </w:r>
      <w:r w:rsidR="0096599D">
        <w:rPr>
          <w:rFonts w:ascii="Sylfaen" w:eastAsia="Times New Roman" w:hAnsi="Sylfaen" w:cs="Sylfaen"/>
          <w:lang w:val="hy-AM"/>
        </w:rPr>
        <w:t>կայումս ընդհանրապես ջուր չի մատակարարվում: Ք</w:t>
      </w:r>
      <w:r w:rsidR="00AA7F6E" w:rsidRPr="00AA7F6E">
        <w:rPr>
          <w:rFonts w:ascii="Sylfaen" w:eastAsia="Times New Roman" w:hAnsi="Sylfaen" w:cs="Sylfaen"/>
          <w:lang w:val="hy-AM"/>
        </w:rPr>
        <w:t>.Գրիգորյանը պատասխանեց, որ հարցը քննարկման առարկա է շինարարական և նախագծող ը</w:t>
      </w:r>
      <w:r w:rsidR="0096599D">
        <w:rPr>
          <w:rFonts w:ascii="Sylfaen" w:eastAsia="Times New Roman" w:hAnsi="Sylfaen" w:cs="Sylfaen"/>
          <w:lang w:val="hy-AM"/>
        </w:rPr>
        <w:t>նկերությունների, ինչպես նաև ՀՏԶՀ-ի Ծ</w:t>
      </w:r>
      <w:r w:rsidR="00AA7F6E" w:rsidRPr="00AA7F6E">
        <w:rPr>
          <w:rFonts w:ascii="Sylfaen" w:eastAsia="Times New Roman" w:hAnsi="Sylfaen" w:cs="Sylfaen"/>
          <w:lang w:val="hy-AM"/>
        </w:rPr>
        <w:t>րագրի իրականացման ստորաբաժանման հետ:</w:t>
      </w:r>
    </w:p>
    <w:p w14:paraId="2B4E0ECD" w14:textId="77777777" w:rsidR="0096599D" w:rsidRDefault="0096599D" w:rsidP="00AA7F6E">
      <w:pPr>
        <w:widowControl w:val="0"/>
        <w:autoSpaceDE w:val="0"/>
        <w:autoSpaceDN w:val="0"/>
        <w:spacing w:before="60" w:after="0"/>
        <w:jc w:val="both"/>
        <w:rPr>
          <w:rFonts w:ascii="Sylfaen" w:eastAsia="Times New Roman" w:hAnsi="Sylfaen" w:cs="Sylfaen"/>
          <w:lang w:val="hy-AM"/>
        </w:rPr>
      </w:pPr>
    </w:p>
    <w:p w14:paraId="6C9A9BDF" w14:textId="77777777" w:rsidR="0096599D" w:rsidRPr="00E90F48" w:rsidRDefault="0096599D" w:rsidP="00AA7F6E">
      <w:pPr>
        <w:widowControl w:val="0"/>
        <w:autoSpaceDE w:val="0"/>
        <w:autoSpaceDN w:val="0"/>
        <w:spacing w:before="60" w:after="0"/>
        <w:jc w:val="both"/>
        <w:rPr>
          <w:rFonts w:ascii="Sylfaen" w:eastAsia="Times New Roman" w:hAnsi="Sylfaen" w:cs="Sylfaen"/>
          <w:lang w:val="hy-AM"/>
        </w:rPr>
      </w:pPr>
    </w:p>
    <w:p w14:paraId="5BECA8D2" w14:textId="77777777" w:rsidR="0096599D" w:rsidRDefault="0096599D" w:rsidP="0096599D">
      <w:pPr>
        <w:widowControl w:val="0"/>
        <w:autoSpaceDE w:val="0"/>
        <w:autoSpaceDN w:val="0"/>
        <w:spacing w:before="60" w:after="0"/>
        <w:jc w:val="both"/>
        <w:rPr>
          <w:rFonts w:ascii="Times New Roman" w:eastAsia="Times New Roman" w:hAnsi="Times New Roman"/>
          <w:b/>
        </w:rPr>
      </w:pPr>
      <w:r>
        <w:rPr>
          <w:noProof/>
        </w:rPr>
        <w:drawing>
          <wp:inline distT="0" distB="0" distL="0" distR="0" wp14:anchorId="4AFFD0F0" wp14:editId="52FF6838">
            <wp:extent cx="2814762" cy="1348741"/>
            <wp:effectExtent l="0" t="0" r="508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7160" b="7654"/>
                    <a:stretch/>
                  </pic:blipFill>
                  <pic:spPr bwMode="auto">
                    <a:xfrm>
                      <a:off x="0" y="0"/>
                      <a:ext cx="2818306" cy="13504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1574E6" w14:textId="77777777" w:rsidR="0096599D" w:rsidRDefault="0096599D" w:rsidP="0096599D">
      <w:pPr>
        <w:widowControl w:val="0"/>
        <w:autoSpaceDE w:val="0"/>
        <w:autoSpaceDN w:val="0"/>
        <w:spacing w:before="60" w:after="0"/>
        <w:jc w:val="both"/>
        <w:rPr>
          <w:rFonts w:ascii="Times New Roman" w:eastAsia="Times New Roman" w:hAnsi="Times New Roman"/>
          <w:b/>
        </w:rPr>
      </w:pPr>
    </w:p>
    <w:p w14:paraId="4F325F70" w14:textId="77777777" w:rsidR="0096599D" w:rsidRDefault="0096599D" w:rsidP="0096599D">
      <w:pPr>
        <w:widowControl w:val="0"/>
        <w:autoSpaceDE w:val="0"/>
        <w:autoSpaceDN w:val="0"/>
        <w:spacing w:before="60" w:after="0"/>
        <w:jc w:val="both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List if participants</w:t>
      </w: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603"/>
        <w:gridCol w:w="4640"/>
      </w:tblGrid>
      <w:tr w:rsidR="0096599D" w:rsidRPr="004A2892" w14:paraId="05C7A32B" w14:textId="77777777" w:rsidTr="00867CA4">
        <w:tc>
          <w:tcPr>
            <w:tcW w:w="4603" w:type="dxa"/>
          </w:tcPr>
          <w:p w14:paraId="5A843B41" w14:textId="6B8D19D5" w:rsidR="0096599D" w:rsidRPr="0096599D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Sylfaen" w:eastAsia="Times New Roman" w:hAnsi="Sylfaen"/>
                <w:b/>
                <w:sz w:val="22"/>
                <w:szCs w:val="22"/>
                <w:lang w:val="hy-AM"/>
              </w:rPr>
            </w:pPr>
            <w:r>
              <w:rPr>
                <w:rFonts w:ascii="Sylfaen" w:eastAsia="Times New Roman" w:hAnsi="Sylfaen"/>
                <w:b/>
                <w:lang w:val="hy-AM"/>
              </w:rPr>
              <w:t>Անուն Ազգանուն</w:t>
            </w:r>
          </w:p>
        </w:tc>
        <w:tc>
          <w:tcPr>
            <w:tcW w:w="4640" w:type="dxa"/>
          </w:tcPr>
          <w:p w14:paraId="1DE21836" w14:textId="6A0457D5" w:rsidR="0096599D" w:rsidRPr="0096599D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Sylfaen" w:eastAsia="Times New Roman" w:hAnsi="Sylfaen"/>
                <w:b/>
                <w:sz w:val="22"/>
                <w:szCs w:val="22"/>
                <w:lang w:val="hy-AM"/>
              </w:rPr>
            </w:pPr>
            <w:r>
              <w:rPr>
                <w:rFonts w:ascii="Sylfaen" w:eastAsia="Times New Roman" w:hAnsi="Sylfaen"/>
                <w:b/>
                <w:lang w:val="hy-AM"/>
              </w:rPr>
              <w:t>Համայնք</w:t>
            </w:r>
          </w:p>
        </w:tc>
      </w:tr>
      <w:tr w:rsidR="0096599D" w:rsidRPr="004A2892" w14:paraId="01DBA1DB" w14:textId="77777777" w:rsidTr="00867CA4">
        <w:tc>
          <w:tcPr>
            <w:tcW w:w="4603" w:type="dxa"/>
          </w:tcPr>
          <w:p w14:paraId="56CB4A0A" w14:textId="7E8144BD" w:rsidR="0096599D" w:rsidRPr="0096599D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Դավիթ Վերանյան</w:t>
            </w:r>
          </w:p>
        </w:tc>
        <w:tc>
          <w:tcPr>
            <w:tcW w:w="4640" w:type="dxa"/>
          </w:tcPr>
          <w:p w14:paraId="4FE43BEC" w14:textId="7214779B" w:rsidR="0096599D" w:rsidRPr="0096599D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Այրումի համայնքապետարան, մասնագետ</w:t>
            </w:r>
          </w:p>
        </w:tc>
      </w:tr>
      <w:tr w:rsidR="0096599D" w:rsidRPr="004A2892" w14:paraId="58FBAEB3" w14:textId="77777777" w:rsidTr="00867CA4">
        <w:tc>
          <w:tcPr>
            <w:tcW w:w="4603" w:type="dxa"/>
          </w:tcPr>
          <w:p w14:paraId="61DD0F38" w14:textId="1A683A1A" w:rsidR="0096599D" w:rsidRPr="0096599D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Արծրուն Մուսալյան</w:t>
            </w:r>
          </w:p>
        </w:tc>
        <w:tc>
          <w:tcPr>
            <w:tcW w:w="4640" w:type="dxa"/>
          </w:tcPr>
          <w:p w14:paraId="789DCE2E" w14:textId="3C2873EF" w:rsidR="0096599D" w:rsidRPr="0096599D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Արճիսի վարչական գրասենյակ, մասնագետ</w:t>
            </w:r>
          </w:p>
        </w:tc>
      </w:tr>
      <w:tr w:rsidR="0096599D" w:rsidRPr="004A2892" w14:paraId="2A65A11F" w14:textId="77777777" w:rsidTr="00867CA4">
        <w:tc>
          <w:tcPr>
            <w:tcW w:w="4603" w:type="dxa"/>
          </w:tcPr>
          <w:p w14:paraId="4A69E9C2" w14:textId="5B8E8FFB" w:rsidR="0096599D" w:rsidRPr="0096599D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Գայանե Մինասյան</w:t>
            </w:r>
          </w:p>
        </w:tc>
        <w:tc>
          <w:tcPr>
            <w:tcW w:w="4640" w:type="dxa"/>
          </w:tcPr>
          <w:p w14:paraId="5C39A46C" w14:textId="1BF58A35" w:rsidR="0096599D" w:rsidRPr="0096599D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Արճիս բնակավայր, բնակիչ</w:t>
            </w:r>
          </w:p>
        </w:tc>
      </w:tr>
      <w:tr w:rsidR="0096599D" w:rsidRPr="004A2892" w14:paraId="19A20FEC" w14:textId="77777777" w:rsidTr="00867CA4">
        <w:tc>
          <w:tcPr>
            <w:tcW w:w="4603" w:type="dxa"/>
          </w:tcPr>
          <w:p w14:paraId="17E2EC98" w14:textId="52316470" w:rsidR="0096599D" w:rsidRPr="0096599D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Գայանե Մուսալյան</w:t>
            </w:r>
          </w:p>
        </w:tc>
        <w:tc>
          <w:tcPr>
            <w:tcW w:w="4640" w:type="dxa"/>
          </w:tcPr>
          <w:p w14:paraId="779B3DE2" w14:textId="09CA863E" w:rsidR="0096599D" w:rsidRPr="00F55157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Times New Roman" w:eastAsia="Times New Roman" w:hAnsi="Times New Roman"/>
              </w:rPr>
            </w:pPr>
            <w:r>
              <w:rPr>
                <w:rFonts w:ascii="Sylfaen" w:eastAsia="Times New Roman" w:hAnsi="Sylfaen"/>
                <w:lang w:val="hy-AM"/>
              </w:rPr>
              <w:t>Արճիս բնակավայր, բնակիչ</w:t>
            </w:r>
          </w:p>
        </w:tc>
      </w:tr>
      <w:tr w:rsidR="0096599D" w:rsidRPr="004A2892" w14:paraId="712B2B5F" w14:textId="77777777" w:rsidTr="00867CA4">
        <w:tc>
          <w:tcPr>
            <w:tcW w:w="4603" w:type="dxa"/>
          </w:tcPr>
          <w:p w14:paraId="79499E48" w14:textId="7A216175" w:rsidR="0096599D" w:rsidRPr="0096599D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Լարիսա Առաքելյան</w:t>
            </w:r>
          </w:p>
        </w:tc>
        <w:tc>
          <w:tcPr>
            <w:tcW w:w="4640" w:type="dxa"/>
          </w:tcPr>
          <w:p w14:paraId="184A3049" w14:textId="4746853C" w:rsidR="0096599D" w:rsidRPr="00F55157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Times New Roman" w:eastAsia="Times New Roman" w:hAnsi="Times New Roman"/>
              </w:rPr>
            </w:pPr>
            <w:r>
              <w:rPr>
                <w:rFonts w:ascii="Sylfaen" w:eastAsia="Times New Roman" w:hAnsi="Sylfaen"/>
                <w:lang w:val="hy-AM"/>
              </w:rPr>
              <w:t>Արճիս բնակավայր, բնակիչ</w:t>
            </w:r>
          </w:p>
        </w:tc>
      </w:tr>
      <w:tr w:rsidR="0096599D" w:rsidRPr="004A2892" w14:paraId="27D85696" w14:textId="77777777" w:rsidTr="00867CA4">
        <w:tc>
          <w:tcPr>
            <w:tcW w:w="4603" w:type="dxa"/>
          </w:tcPr>
          <w:p w14:paraId="202BC6F6" w14:textId="63A674EB" w:rsidR="0096599D" w:rsidRPr="0096599D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Հրանտ Դավթյան</w:t>
            </w:r>
          </w:p>
        </w:tc>
        <w:tc>
          <w:tcPr>
            <w:tcW w:w="4640" w:type="dxa"/>
          </w:tcPr>
          <w:p w14:paraId="4A7C9120" w14:textId="008D3C80" w:rsidR="0096599D" w:rsidRPr="00F55157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Times New Roman" w:eastAsia="Times New Roman" w:hAnsi="Times New Roman"/>
              </w:rPr>
            </w:pPr>
            <w:r>
              <w:rPr>
                <w:rFonts w:ascii="Sylfaen" w:eastAsia="Times New Roman" w:hAnsi="Sylfaen"/>
                <w:lang w:val="hy-AM"/>
              </w:rPr>
              <w:t>Արճիս բնակավայր, բնակիչ</w:t>
            </w:r>
          </w:p>
        </w:tc>
      </w:tr>
      <w:tr w:rsidR="0096599D" w:rsidRPr="004A2892" w14:paraId="5F4E0B13" w14:textId="77777777" w:rsidTr="00867CA4">
        <w:tc>
          <w:tcPr>
            <w:tcW w:w="4603" w:type="dxa"/>
          </w:tcPr>
          <w:p w14:paraId="317E89CA" w14:textId="4D6B9303" w:rsidR="0096599D" w:rsidRPr="0096599D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Ասյա Օսիպովա</w:t>
            </w:r>
          </w:p>
        </w:tc>
        <w:tc>
          <w:tcPr>
            <w:tcW w:w="4640" w:type="dxa"/>
          </w:tcPr>
          <w:p w14:paraId="5E78E74B" w14:textId="224CD898" w:rsidR="0096599D" w:rsidRPr="0096599D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ՀՏԶՀ, շրջակա միջաբայրի մասնագետ</w:t>
            </w:r>
          </w:p>
        </w:tc>
      </w:tr>
      <w:tr w:rsidR="0096599D" w:rsidRPr="004A2892" w14:paraId="703C0E5C" w14:textId="77777777" w:rsidTr="00867CA4">
        <w:tc>
          <w:tcPr>
            <w:tcW w:w="4603" w:type="dxa"/>
          </w:tcPr>
          <w:p w14:paraId="500BC825" w14:textId="484ADA27" w:rsidR="0096599D" w:rsidRPr="0096599D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Քնարիկ Գրիգորյան</w:t>
            </w:r>
          </w:p>
        </w:tc>
        <w:tc>
          <w:tcPr>
            <w:tcW w:w="4640" w:type="dxa"/>
          </w:tcPr>
          <w:p w14:paraId="6F0A1106" w14:textId="10E83AD1" w:rsidR="0096599D" w:rsidRPr="0096599D" w:rsidRDefault="0096599D" w:rsidP="00867CA4">
            <w:pPr>
              <w:widowControl w:val="0"/>
              <w:autoSpaceDE w:val="0"/>
              <w:autoSpaceDN w:val="0"/>
              <w:spacing w:before="60"/>
              <w:rPr>
                <w:rFonts w:ascii="Sylfaen" w:eastAsia="Times New Roman" w:hAnsi="Sylfaen"/>
                <w:lang w:val="hy-AM"/>
              </w:rPr>
            </w:pPr>
            <w:r>
              <w:rPr>
                <w:rFonts w:ascii="Sylfaen" w:eastAsia="Times New Roman" w:hAnsi="Sylfaen"/>
                <w:lang w:val="hy-AM"/>
              </w:rPr>
              <w:t>ՀՏԶՀ, սոցիալակ</w:t>
            </w:r>
            <w:bookmarkStart w:id="0" w:name="_GoBack"/>
            <w:bookmarkEnd w:id="0"/>
            <w:r>
              <w:rPr>
                <w:rFonts w:ascii="Sylfaen" w:eastAsia="Times New Roman" w:hAnsi="Sylfaen"/>
                <w:lang w:val="hy-AM"/>
              </w:rPr>
              <w:t>ան մասնագետ</w:t>
            </w:r>
          </w:p>
        </w:tc>
      </w:tr>
    </w:tbl>
    <w:p w14:paraId="319777E0" w14:textId="77777777" w:rsidR="00DB0261" w:rsidRDefault="00DB0261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 w:cs="Sylfaen"/>
          <w:b/>
          <w:lang w:val="hy-AM"/>
        </w:rPr>
      </w:pPr>
    </w:p>
    <w:p w14:paraId="1ADEA22C" w14:textId="77777777" w:rsidR="00DB0261" w:rsidRDefault="00DB0261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 w:cs="Sylfaen"/>
          <w:b/>
          <w:lang w:val="hy-AM"/>
        </w:rPr>
      </w:pPr>
    </w:p>
    <w:p w14:paraId="2DFBD26F" w14:textId="06902344" w:rsidR="00670A4C" w:rsidRDefault="00670A4C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 w:cs="Sylfaen"/>
          <w:b/>
          <w:lang w:val="hy-AM"/>
        </w:rPr>
      </w:pPr>
      <w:r w:rsidRPr="00670A4C">
        <w:rPr>
          <w:rFonts w:ascii="Sylfaen" w:eastAsia="Times New Roman" w:hAnsi="Sylfaen" w:cs="Sylfaen"/>
          <w:b/>
          <w:lang w:val="hy-AM"/>
        </w:rPr>
        <w:t xml:space="preserve">Հավելված 5. </w:t>
      </w:r>
      <w:r w:rsidR="007670CF">
        <w:rPr>
          <w:rFonts w:ascii="Sylfaen" w:eastAsia="Times New Roman" w:hAnsi="Sylfaen" w:cs="Sylfaen"/>
          <w:b/>
          <w:lang w:val="hy-AM"/>
        </w:rPr>
        <w:t xml:space="preserve">Սեփականատերերի համաձայնությունը </w:t>
      </w:r>
      <w:r w:rsidR="00213B67">
        <w:rPr>
          <w:rFonts w:ascii="Sylfaen" w:eastAsia="Times New Roman" w:hAnsi="Sylfaen" w:cs="Sylfaen"/>
          <w:b/>
          <w:lang w:val="hy-AM"/>
        </w:rPr>
        <w:t>շինարարական աշխատանքների իրականացմանը</w:t>
      </w:r>
    </w:p>
    <w:p w14:paraId="3186419E" w14:textId="77777777" w:rsidR="00213B67" w:rsidRDefault="00213B67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 w:cs="Sylfaen"/>
          <w:b/>
          <w:lang w:val="hy-AM"/>
        </w:rPr>
      </w:pPr>
    </w:p>
    <w:p w14:paraId="62A5AB83" w14:textId="3BCB1CEC" w:rsidR="00213B67" w:rsidRPr="007670CF" w:rsidRDefault="00213B67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 w:cs="Sylfaen"/>
          <w:b/>
          <w:lang w:val="hy-AM"/>
        </w:rPr>
      </w:pPr>
      <w:r>
        <w:rPr>
          <w:rFonts w:ascii="Times New Roman" w:eastAsia="Times New Roman" w:hAnsi="Times New Roman"/>
          <w:b/>
          <w:noProof/>
          <w:sz w:val="24"/>
          <w:szCs w:val="24"/>
        </w:rPr>
        <w:drawing>
          <wp:inline distT="0" distB="0" distL="0" distR="0" wp14:anchorId="72A64869" wp14:editId="7034D3B6">
            <wp:extent cx="2311603" cy="259461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181" cy="2593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eastAsia="Times New Roman" w:hAnsi="Sylfaen" w:cs="Sylfaen"/>
          <w:b/>
          <w:lang w:val="hy-AM"/>
        </w:rPr>
        <w:t xml:space="preserve">  </w:t>
      </w:r>
      <w:r>
        <w:rPr>
          <w:rFonts w:ascii="Times New Roman" w:eastAsia="Times New Roman" w:hAnsi="Times New Roman"/>
          <w:b/>
          <w:noProof/>
          <w:sz w:val="24"/>
          <w:szCs w:val="24"/>
        </w:rPr>
        <w:drawing>
          <wp:inline distT="0" distB="0" distL="0" distR="0" wp14:anchorId="7A216DD6" wp14:editId="6F7F9E5B">
            <wp:extent cx="2651718" cy="2614976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816" cy="261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358B6" w14:textId="0DEAED64" w:rsidR="004D3BCA" w:rsidRDefault="004D3BCA" w:rsidP="000E0308">
      <w:pPr>
        <w:widowControl w:val="0"/>
        <w:autoSpaceDE w:val="0"/>
        <w:autoSpaceDN w:val="0"/>
        <w:spacing w:before="60" w:after="0"/>
        <w:rPr>
          <w:rFonts w:ascii="Sylfaen" w:eastAsia="Times New Roman" w:hAnsi="Sylfaen" w:cs="Sylfaen"/>
          <w:b/>
          <w:lang w:val="hy-AM"/>
        </w:rPr>
      </w:pPr>
    </w:p>
    <w:sectPr w:rsidR="004D3BCA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commentEx w15:paraId="484270FD" w15:done="0"/>
  <w15:commentEx w15:paraId="01E9C9F8" w15:done="0"/>
  <w15:commentEx w15:paraId="2D18E281" w15:done="0"/>
  <w15:commentEx w15:paraId="0C0D3CE0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484270FD" w16cid:durableId="244670B9"/>
  <w16cid:commentId w16cid:paraId="01E9C9F8" w16cid:durableId="244670BF"/>
  <w16cid:commentId w16cid:paraId="2D18E281" w16cid:durableId="244670C0"/>
  <w16cid:commentId w16cid:paraId="0C0D3CE0" w16cid:durableId="244670C1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284557B" w14:textId="77777777" w:rsidR="00AA7F6E" w:rsidRDefault="00AA7F6E" w:rsidP="00FC3104">
      <w:pPr>
        <w:spacing w:after="0" w:line="240" w:lineRule="auto"/>
      </w:pPr>
      <w:r>
        <w:separator/>
      </w:r>
    </w:p>
  </w:endnote>
  <w:endnote w:type="continuationSeparator" w:id="0">
    <w:p w14:paraId="14794CF7" w14:textId="77777777" w:rsidR="00AA7F6E" w:rsidRDefault="00AA7F6E" w:rsidP="00FC31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cadNusx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256D5FB" w14:textId="77777777" w:rsidR="00AA7F6E" w:rsidRDefault="00AA7F6E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7BA417F" w14:textId="77777777" w:rsidR="00AA7F6E" w:rsidRDefault="00AA7F6E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B753D1F" w14:textId="77777777" w:rsidR="00AA7F6E" w:rsidRDefault="00AA7F6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C834CE2" w14:textId="77777777" w:rsidR="00AA7F6E" w:rsidRDefault="00AA7F6E" w:rsidP="00FC3104">
      <w:pPr>
        <w:spacing w:after="0" w:line="240" w:lineRule="auto"/>
      </w:pPr>
      <w:r>
        <w:separator/>
      </w:r>
    </w:p>
  </w:footnote>
  <w:footnote w:type="continuationSeparator" w:id="0">
    <w:p w14:paraId="106C3764" w14:textId="77777777" w:rsidR="00AA7F6E" w:rsidRDefault="00AA7F6E" w:rsidP="00FC31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254F2EF" w14:textId="77777777" w:rsidR="00AA7F6E" w:rsidRDefault="00AA7F6E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286E9E" w14:textId="77777777" w:rsidR="00AA7F6E" w:rsidRDefault="00AA7F6E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3C5EA39" w14:textId="77777777" w:rsidR="00AA7F6E" w:rsidRDefault="00AA7F6E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97B7A"/>
    <w:multiLevelType w:val="hybridMultilevel"/>
    <w:tmpl w:val="88DCC6E8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058F6E1F"/>
    <w:multiLevelType w:val="hybridMultilevel"/>
    <w:tmpl w:val="E098E5C0"/>
    <w:lvl w:ilvl="0" w:tplc="33EC70DE">
      <w:start w:val="1"/>
      <w:numFmt w:val="lowerLetter"/>
      <w:lvlText w:val="(%1)"/>
      <w:lvlJc w:val="left"/>
      <w:pPr>
        <w:ind w:left="72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1A5528"/>
    <w:multiLevelType w:val="hybridMultilevel"/>
    <w:tmpl w:val="2FC03E5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4A0DCE"/>
    <w:multiLevelType w:val="hybridMultilevel"/>
    <w:tmpl w:val="999C81A0"/>
    <w:lvl w:ilvl="0" w:tplc="04190001">
      <w:start w:val="1"/>
      <w:numFmt w:val="bullet"/>
      <w:lvlText w:val="-"/>
      <w:lvlJc w:val="left"/>
      <w:pPr>
        <w:ind w:left="709" w:hanging="360"/>
      </w:pPr>
      <w:rPr>
        <w:rFonts w:ascii="AcadNusx" w:eastAsia="Times New Roman" w:hAnsi="AcadNusx" w:hint="default"/>
      </w:rPr>
    </w:lvl>
    <w:lvl w:ilvl="1" w:tplc="0409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4">
    <w:nsid w:val="1123214B"/>
    <w:multiLevelType w:val="hybridMultilevel"/>
    <w:tmpl w:val="C57C9780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24100D5"/>
    <w:multiLevelType w:val="hybridMultilevel"/>
    <w:tmpl w:val="BF325D84"/>
    <w:lvl w:ilvl="0" w:tplc="A0402A08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131C3C9C"/>
    <w:multiLevelType w:val="hybridMultilevel"/>
    <w:tmpl w:val="D30050A6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>
    <w:nsid w:val="1AC53BE1"/>
    <w:multiLevelType w:val="hybridMultilevel"/>
    <w:tmpl w:val="A9C69C2E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>
    <w:nsid w:val="1E5975A9"/>
    <w:multiLevelType w:val="hybridMultilevel"/>
    <w:tmpl w:val="309E6D2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15202CD"/>
    <w:multiLevelType w:val="hybridMultilevel"/>
    <w:tmpl w:val="285CA382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>
    <w:nsid w:val="294D3968"/>
    <w:multiLevelType w:val="hybridMultilevel"/>
    <w:tmpl w:val="962EEB0E"/>
    <w:lvl w:ilvl="0" w:tplc="967E0394">
      <w:start w:val="1"/>
      <w:numFmt w:val="lowerLetter"/>
      <w:lvlText w:val="(%1)"/>
      <w:lvlJc w:val="left"/>
      <w:pPr>
        <w:ind w:left="90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DA4C18"/>
    <w:multiLevelType w:val="hybridMultilevel"/>
    <w:tmpl w:val="0C30FEE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B690C40"/>
    <w:multiLevelType w:val="hybridMultilevel"/>
    <w:tmpl w:val="A1FCC65A"/>
    <w:lvl w:ilvl="0" w:tplc="C6AC485A">
      <w:start w:val="1"/>
      <w:numFmt w:val="lowerLetter"/>
      <w:lvlText w:val="(%1)"/>
      <w:lvlJc w:val="left"/>
      <w:pPr>
        <w:ind w:left="990" w:hanging="72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1350" w:hanging="360"/>
      </w:pPr>
    </w:lvl>
    <w:lvl w:ilvl="2" w:tplc="0409001B">
      <w:start w:val="1"/>
      <w:numFmt w:val="lowerRoman"/>
      <w:lvlText w:val="%3."/>
      <w:lvlJc w:val="right"/>
      <w:pPr>
        <w:ind w:left="2070" w:hanging="180"/>
      </w:pPr>
    </w:lvl>
    <w:lvl w:ilvl="3" w:tplc="0409000F">
      <w:start w:val="1"/>
      <w:numFmt w:val="decimal"/>
      <w:lvlText w:val="%4."/>
      <w:lvlJc w:val="left"/>
      <w:pPr>
        <w:ind w:left="2790" w:hanging="360"/>
      </w:pPr>
    </w:lvl>
    <w:lvl w:ilvl="4" w:tplc="04090019">
      <w:start w:val="1"/>
      <w:numFmt w:val="lowerLetter"/>
      <w:lvlText w:val="%5."/>
      <w:lvlJc w:val="left"/>
      <w:pPr>
        <w:ind w:left="3510" w:hanging="360"/>
      </w:pPr>
    </w:lvl>
    <w:lvl w:ilvl="5" w:tplc="0409001B">
      <w:start w:val="1"/>
      <w:numFmt w:val="lowerRoman"/>
      <w:lvlText w:val="%6."/>
      <w:lvlJc w:val="right"/>
      <w:pPr>
        <w:ind w:left="4230" w:hanging="180"/>
      </w:pPr>
    </w:lvl>
    <w:lvl w:ilvl="6" w:tplc="0409000F">
      <w:start w:val="1"/>
      <w:numFmt w:val="decimal"/>
      <w:lvlText w:val="%7."/>
      <w:lvlJc w:val="left"/>
      <w:pPr>
        <w:ind w:left="4950" w:hanging="360"/>
      </w:pPr>
    </w:lvl>
    <w:lvl w:ilvl="7" w:tplc="04090019">
      <w:start w:val="1"/>
      <w:numFmt w:val="lowerLetter"/>
      <w:lvlText w:val="%8."/>
      <w:lvlJc w:val="left"/>
      <w:pPr>
        <w:ind w:left="5670" w:hanging="360"/>
      </w:pPr>
    </w:lvl>
    <w:lvl w:ilvl="8" w:tplc="0409001B">
      <w:start w:val="1"/>
      <w:numFmt w:val="lowerRoman"/>
      <w:lvlText w:val="%9."/>
      <w:lvlJc w:val="right"/>
      <w:pPr>
        <w:ind w:left="6390" w:hanging="180"/>
      </w:pPr>
    </w:lvl>
  </w:abstractNum>
  <w:abstractNum w:abstractNumId="13">
    <w:nsid w:val="2D1300A3"/>
    <w:multiLevelType w:val="hybridMultilevel"/>
    <w:tmpl w:val="2FE4979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24423E8"/>
    <w:multiLevelType w:val="hybridMultilevel"/>
    <w:tmpl w:val="7E9EE948"/>
    <w:lvl w:ilvl="0" w:tplc="4670CB1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2F375EC"/>
    <w:multiLevelType w:val="hybridMultilevel"/>
    <w:tmpl w:val="6340EBFE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>
    <w:nsid w:val="56F407D2"/>
    <w:multiLevelType w:val="hybridMultilevel"/>
    <w:tmpl w:val="53E030C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FD831FF"/>
    <w:multiLevelType w:val="hybridMultilevel"/>
    <w:tmpl w:val="9D86B95A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>
    <w:nsid w:val="61B81A81"/>
    <w:multiLevelType w:val="hybridMultilevel"/>
    <w:tmpl w:val="14FA0C44"/>
    <w:lvl w:ilvl="0" w:tplc="04090001">
      <w:start w:val="1"/>
      <w:numFmt w:val="bullet"/>
      <w:lvlText w:val=""/>
      <w:lvlJc w:val="left"/>
      <w:pPr>
        <w:ind w:left="37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38" w:hanging="360"/>
      </w:pPr>
      <w:rPr>
        <w:rFonts w:ascii="Wingdings" w:hAnsi="Wingdings" w:hint="default"/>
      </w:rPr>
    </w:lvl>
  </w:abstractNum>
  <w:abstractNum w:abstractNumId="19">
    <w:nsid w:val="679C1736"/>
    <w:multiLevelType w:val="hybridMultilevel"/>
    <w:tmpl w:val="71AA1464"/>
    <w:lvl w:ilvl="0" w:tplc="04190001">
      <w:start w:val="1"/>
      <w:numFmt w:val="bullet"/>
      <w:lvlText w:val="-"/>
      <w:lvlJc w:val="left"/>
      <w:pPr>
        <w:ind w:left="720" w:hanging="360"/>
      </w:pPr>
      <w:rPr>
        <w:rFonts w:ascii="AcadNusx" w:eastAsia="Times New Roman" w:hAnsi="AcadNusx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85E2598"/>
    <w:multiLevelType w:val="hybridMultilevel"/>
    <w:tmpl w:val="F20414A8"/>
    <w:lvl w:ilvl="0" w:tplc="04190001">
      <w:start w:val="1"/>
      <w:numFmt w:val="bullet"/>
      <w:lvlText w:val="-"/>
      <w:lvlJc w:val="left"/>
      <w:pPr>
        <w:tabs>
          <w:tab w:val="num" w:pos="630"/>
        </w:tabs>
        <w:ind w:left="630" w:hanging="360"/>
      </w:pPr>
      <w:rPr>
        <w:rFonts w:ascii="AcadNusx" w:eastAsia="Times New Roman" w:hAnsi="AcadNusx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12857C7"/>
    <w:multiLevelType w:val="hybridMultilevel"/>
    <w:tmpl w:val="5F360D1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0"/>
  </w:num>
  <w:num w:numId="11">
    <w:abstractNumId w:val="13"/>
  </w:num>
  <w:num w:numId="12">
    <w:abstractNumId w:val="14"/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</w:num>
  <w:num w:numId="15">
    <w:abstractNumId w:val="3"/>
  </w:num>
  <w:num w:numId="16">
    <w:abstractNumId w:val="19"/>
  </w:num>
  <w:num w:numId="17">
    <w:abstractNumId w:val="8"/>
  </w:num>
  <w:num w:numId="18">
    <w:abstractNumId w:val="16"/>
  </w:num>
  <w:num w:numId="19">
    <w:abstractNumId w:val="2"/>
  </w:num>
  <w:num w:numId="20">
    <w:abstractNumId w:val="18"/>
  </w:num>
  <w:num w:numId="21">
    <w:abstractNumId w:val="21"/>
  </w:num>
  <w:num w:numId="22">
    <w:abstractNumId w:val="4"/>
  </w:num>
  <w:num w:numId="23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Hmayak Avagyan">
    <w15:presenceInfo w15:providerId="None" w15:userId="Hmayak Avagya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grammar="clean"/>
  <w:defaultTabStop w:val="720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yMzG0NDIyMbE0NDY0NDFR0lEKTi0uzszPAykwrgUApMSLJiwAAAA="/>
  </w:docVars>
  <w:rsids>
    <w:rsidRoot w:val="00CC5D27"/>
    <w:rsid w:val="0000071E"/>
    <w:rsid w:val="000037E0"/>
    <w:rsid w:val="00017FDF"/>
    <w:rsid w:val="0002363C"/>
    <w:rsid w:val="00075881"/>
    <w:rsid w:val="00076059"/>
    <w:rsid w:val="00083B49"/>
    <w:rsid w:val="00087002"/>
    <w:rsid w:val="00097B65"/>
    <w:rsid w:val="000A095C"/>
    <w:rsid w:val="000A4AF3"/>
    <w:rsid w:val="000B583A"/>
    <w:rsid w:val="000B657C"/>
    <w:rsid w:val="000E0308"/>
    <w:rsid w:val="00102CDC"/>
    <w:rsid w:val="00114A57"/>
    <w:rsid w:val="00122090"/>
    <w:rsid w:val="00135B22"/>
    <w:rsid w:val="00145C63"/>
    <w:rsid w:val="0014732F"/>
    <w:rsid w:val="00165D53"/>
    <w:rsid w:val="00170832"/>
    <w:rsid w:val="00193022"/>
    <w:rsid w:val="00196838"/>
    <w:rsid w:val="001A046C"/>
    <w:rsid w:val="001A6B0E"/>
    <w:rsid w:val="001D03BD"/>
    <w:rsid w:val="001E71C5"/>
    <w:rsid w:val="001F2549"/>
    <w:rsid w:val="00200DE1"/>
    <w:rsid w:val="002012AD"/>
    <w:rsid w:val="00201FDB"/>
    <w:rsid w:val="00203898"/>
    <w:rsid w:val="002038AB"/>
    <w:rsid w:val="00213B67"/>
    <w:rsid w:val="00223599"/>
    <w:rsid w:val="002345EF"/>
    <w:rsid w:val="002460B1"/>
    <w:rsid w:val="00246ECE"/>
    <w:rsid w:val="00251FEC"/>
    <w:rsid w:val="0026485E"/>
    <w:rsid w:val="00276244"/>
    <w:rsid w:val="002829CA"/>
    <w:rsid w:val="0029386D"/>
    <w:rsid w:val="0029581E"/>
    <w:rsid w:val="00297B7F"/>
    <w:rsid w:val="002B706C"/>
    <w:rsid w:val="002B7420"/>
    <w:rsid w:val="002D3D3E"/>
    <w:rsid w:val="00307551"/>
    <w:rsid w:val="003157FD"/>
    <w:rsid w:val="0031732B"/>
    <w:rsid w:val="00321900"/>
    <w:rsid w:val="0032647A"/>
    <w:rsid w:val="003335EA"/>
    <w:rsid w:val="00354693"/>
    <w:rsid w:val="00371724"/>
    <w:rsid w:val="00384D19"/>
    <w:rsid w:val="003972EB"/>
    <w:rsid w:val="003A1760"/>
    <w:rsid w:val="003A6A27"/>
    <w:rsid w:val="003B3A0E"/>
    <w:rsid w:val="003B7DEE"/>
    <w:rsid w:val="003C1298"/>
    <w:rsid w:val="003C35D3"/>
    <w:rsid w:val="003D1DF9"/>
    <w:rsid w:val="003D396B"/>
    <w:rsid w:val="003D61F1"/>
    <w:rsid w:val="003E33C4"/>
    <w:rsid w:val="003F025A"/>
    <w:rsid w:val="003F72D7"/>
    <w:rsid w:val="004071D3"/>
    <w:rsid w:val="0041115D"/>
    <w:rsid w:val="004175EC"/>
    <w:rsid w:val="00424993"/>
    <w:rsid w:val="0044487C"/>
    <w:rsid w:val="00445CE1"/>
    <w:rsid w:val="00446ECC"/>
    <w:rsid w:val="00450BA7"/>
    <w:rsid w:val="00471089"/>
    <w:rsid w:val="00471C98"/>
    <w:rsid w:val="004812E4"/>
    <w:rsid w:val="00493E3E"/>
    <w:rsid w:val="004A5E31"/>
    <w:rsid w:val="004A7DFA"/>
    <w:rsid w:val="004B6D52"/>
    <w:rsid w:val="004D1E98"/>
    <w:rsid w:val="004D3BCA"/>
    <w:rsid w:val="004E30B8"/>
    <w:rsid w:val="005044F1"/>
    <w:rsid w:val="00505805"/>
    <w:rsid w:val="005147D6"/>
    <w:rsid w:val="005355FA"/>
    <w:rsid w:val="00547E3B"/>
    <w:rsid w:val="00550756"/>
    <w:rsid w:val="005634EB"/>
    <w:rsid w:val="005673A7"/>
    <w:rsid w:val="005733E6"/>
    <w:rsid w:val="00587E6A"/>
    <w:rsid w:val="00590C2F"/>
    <w:rsid w:val="00590CCB"/>
    <w:rsid w:val="005A1B09"/>
    <w:rsid w:val="005C1941"/>
    <w:rsid w:val="005C5716"/>
    <w:rsid w:val="005F3EB8"/>
    <w:rsid w:val="00610C78"/>
    <w:rsid w:val="00613516"/>
    <w:rsid w:val="0061743E"/>
    <w:rsid w:val="006204A0"/>
    <w:rsid w:val="0062432D"/>
    <w:rsid w:val="006243FB"/>
    <w:rsid w:val="0062475B"/>
    <w:rsid w:val="006403F5"/>
    <w:rsid w:val="006409B5"/>
    <w:rsid w:val="006417E6"/>
    <w:rsid w:val="00651548"/>
    <w:rsid w:val="006533AE"/>
    <w:rsid w:val="006560BF"/>
    <w:rsid w:val="00657BF8"/>
    <w:rsid w:val="006640E7"/>
    <w:rsid w:val="00664234"/>
    <w:rsid w:val="00670A4C"/>
    <w:rsid w:val="00686207"/>
    <w:rsid w:val="00686482"/>
    <w:rsid w:val="006A31B9"/>
    <w:rsid w:val="006B1100"/>
    <w:rsid w:val="006B2962"/>
    <w:rsid w:val="006C09D3"/>
    <w:rsid w:val="006C7CA1"/>
    <w:rsid w:val="006D46FA"/>
    <w:rsid w:val="006E3C04"/>
    <w:rsid w:val="006E5E56"/>
    <w:rsid w:val="006F254F"/>
    <w:rsid w:val="00725C9C"/>
    <w:rsid w:val="00733ADC"/>
    <w:rsid w:val="00743EE1"/>
    <w:rsid w:val="00753B7A"/>
    <w:rsid w:val="007670CF"/>
    <w:rsid w:val="007676AE"/>
    <w:rsid w:val="00785F58"/>
    <w:rsid w:val="00786CBF"/>
    <w:rsid w:val="00793D81"/>
    <w:rsid w:val="007A2E92"/>
    <w:rsid w:val="007B14EB"/>
    <w:rsid w:val="007B5089"/>
    <w:rsid w:val="007C1C82"/>
    <w:rsid w:val="007C4159"/>
    <w:rsid w:val="007C6C9F"/>
    <w:rsid w:val="007C7D6E"/>
    <w:rsid w:val="007D4F94"/>
    <w:rsid w:val="00802AB2"/>
    <w:rsid w:val="00832D41"/>
    <w:rsid w:val="008348E2"/>
    <w:rsid w:val="008506AA"/>
    <w:rsid w:val="00850EEB"/>
    <w:rsid w:val="00852B91"/>
    <w:rsid w:val="008551A4"/>
    <w:rsid w:val="008561B9"/>
    <w:rsid w:val="00861DAF"/>
    <w:rsid w:val="00870699"/>
    <w:rsid w:val="00895558"/>
    <w:rsid w:val="008A06F1"/>
    <w:rsid w:val="008A0E38"/>
    <w:rsid w:val="008A108F"/>
    <w:rsid w:val="008A6C9A"/>
    <w:rsid w:val="008A72AA"/>
    <w:rsid w:val="008B0A02"/>
    <w:rsid w:val="008B3B46"/>
    <w:rsid w:val="008B7AB3"/>
    <w:rsid w:val="008E4AC5"/>
    <w:rsid w:val="008F20AA"/>
    <w:rsid w:val="008F22D0"/>
    <w:rsid w:val="009029AA"/>
    <w:rsid w:val="0091003D"/>
    <w:rsid w:val="00913910"/>
    <w:rsid w:val="00915B34"/>
    <w:rsid w:val="00924082"/>
    <w:rsid w:val="0093729F"/>
    <w:rsid w:val="00960892"/>
    <w:rsid w:val="0096599D"/>
    <w:rsid w:val="00984F39"/>
    <w:rsid w:val="009905BA"/>
    <w:rsid w:val="009957B3"/>
    <w:rsid w:val="009A55C3"/>
    <w:rsid w:val="009C5E37"/>
    <w:rsid w:val="009D1505"/>
    <w:rsid w:val="009D7B22"/>
    <w:rsid w:val="009E2DF0"/>
    <w:rsid w:val="009E3305"/>
    <w:rsid w:val="009E7F05"/>
    <w:rsid w:val="009F2FF3"/>
    <w:rsid w:val="009F3750"/>
    <w:rsid w:val="009F59E5"/>
    <w:rsid w:val="00A01F18"/>
    <w:rsid w:val="00A14B96"/>
    <w:rsid w:val="00A17DE2"/>
    <w:rsid w:val="00A34E4B"/>
    <w:rsid w:val="00A447B2"/>
    <w:rsid w:val="00A511E4"/>
    <w:rsid w:val="00A8412A"/>
    <w:rsid w:val="00A8569B"/>
    <w:rsid w:val="00AA6786"/>
    <w:rsid w:val="00AA7F6E"/>
    <w:rsid w:val="00AB3CA0"/>
    <w:rsid w:val="00AB5573"/>
    <w:rsid w:val="00AC39BA"/>
    <w:rsid w:val="00AC6D3F"/>
    <w:rsid w:val="00B32294"/>
    <w:rsid w:val="00B341F6"/>
    <w:rsid w:val="00B448AA"/>
    <w:rsid w:val="00B52104"/>
    <w:rsid w:val="00B543C7"/>
    <w:rsid w:val="00B76387"/>
    <w:rsid w:val="00B77356"/>
    <w:rsid w:val="00B83404"/>
    <w:rsid w:val="00B9631B"/>
    <w:rsid w:val="00B973D0"/>
    <w:rsid w:val="00BB1AC3"/>
    <w:rsid w:val="00BB3F20"/>
    <w:rsid w:val="00BE4669"/>
    <w:rsid w:val="00BF0DC5"/>
    <w:rsid w:val="00BF0E9E"/>
    <w:rsid w:val="00BF2606"/>
    <w:rsid w:val="00C0110A"/>
    <w:rsid w:val="00C1571A"/>
    <w:rsid w:val="00C25834"/>
    <w:rsid w:val="00C426F2"/>
    <w:rsid w:val="00C451E0"/>
    <w:rsid w:val="00C63550"/>
    <w:rsid w:val="00C775EC"/>
    <w:rsid w:val="00C83398"/>
    <w:rsid w:val="00C855D3"/>
    <w:rsid w:val="00CA4047"/>
    <w:rsid w:val="00CB3199"/>
    <w:rsid w:val="00CC5D27"/>
    <w:rsid w:val="00CC5E53"/>
    <w:rsid w:val="00CC6470"/>
    <w:rsid w:val="00CD1047"/>
    <w:rsid w:val="00CD687C"/>
    <w:rsid w:val="00CD787A"/>
    <w:rsid w:val="00CD7FFC"/>
    <w:rsid w:val="00CF08EE"/>
    <w:rsid w:val="00D00389"/>
    <w:rsid w:val="00D25121"/>
    <w:rsid w:val="00D4010C"/>
    <w:rsid w:val="00D44157"/>
    <w:rsid w:val="00D766B4"/>
    <w:rsid w:val="00DB0261"/>
    <w:rsid w:val="00DD01F8"/>
    <w:rsid w:val="00DD236A"/>
    <w:rsid w:val="00DE048F"/>
    <w:rsid w:val="00DF38AC"/>
    <w:rsid w:val="00DF4983"/>
    <w:rsid w:val="00DF5605"/>
    <w:rsid w:val="00E137BE"/>
    <w:rsid w:val="00E16F13"/>
    <w:rsid w:val="00E22416"/>
    <w:rsid w:val="00E275B7"/>
    <w:rsid w:val="00E34293"/>
    <w:rsid w:val="00E346B6"/>
    <w:rsid w:val="00E61284"/>
    <w:rsid w:val="00E746F0"/>
    <w:rsid w:val="00E86B89"/>
    <w:rsid w:val="00E87AEF"/>
    <w:rsid w:val="00E90F48"/>
    <w:rsid w:val="00E92150"/>
    <w:rsid w:val="00EB4D00"/>
    <w:rsid w:val="00EC396A"/>
    <w:rsid w:val="00ED14DA"/>
    <w:rsid w:val="00EE62B9"/>
    <w:rsid w:val="00F072EB"/>
    <w:rsid w:val="00F26AE3"/>
    <w:rsid w:val="00F41A81"/>
    <w:rsid w:val="00F821FE"/>
    <w:rsid w:val="00F85172"/>
    <w:rsid w:val="00F93B59"/>
    <w:rsid w:val="00F96F1A"/>
    <w:rsid w:val="00FA686B"/>
    <w:rsid w:val="00FC3104"/>
    <w:rsid w:val="00FC3363"/>
    <w:rsid w:val="00FD0640"/>
    <w:rsid w:val="00FE2940"/>
    <w:rsid w:val="00FE38C7"/>
    <w:rsid w:val="00FE5F2A"/>
    <w:rsid w:val="00FE7847"/>
    <w:rsid w:val="00FF0FDC"/>
    <w:rsid w:val="00FF5E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."/>
  <w:listSeparator w:val=","/>
  <w14:docId w14:val="6925351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3104"/>
    <w:rPr>
      <w:rFonts w:ascii="Calibri" w:eastAsia="Calibri" w:hAnsi="Calibri" w:cs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0E030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E030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noteTextChar">
    <w:name w:val="Footnote Text Char"/>
    <w:aliases w:val="single space Char,footnote text Char,FOOTNOTES Char,fn Char"/>
    <w:basedOn w:val="DefaultParagraphFont"/>
    <w:link w:val="FootnoteText"/>
    <w:semiHidden/>
    <w:locked/>
    <w:rsid w:val="00FC3104"/>
    <w:rPr>
      <w:rFonts w:ascii="Times New Roman" w:eastAsia="Times New Roman" w:hAnsi="Times New Roman" w:cs="Times New Roman"/>
      <w:sz w:val="20"/>
      <w:szCs w:val="20"/>
    </w:rPr>
  </w:style>
  <w:style w:type="paragraph" w:styleId="FootnoteText">
    <w:name w:val="footnote text"/>
    <w:aliases w:val="single space,footnote text,FOOTNOTES,fn"/>
    <w:basedOn w:val="Normal"/>
    <w:link w:val="FootnoteTextChar"/>
    <w:semiHidden/>
    <w:unhideWhenUsed/>
    <w:rsid w:val="00FC3104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FootnoteTextChar1">
    <w:name w:val="Footnote Text Char1"/>
    <w:basedOn w:val="DefaultParagraphFont"/>
    <w:uiPriority w:val="99"/>
    <w:semiHidden/>
    <w:rsid w:val="00FC3104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basedOn w:val="DefaultParagraphFont"/>
    <w:semiHidden/>
    <w:unhideWhenUsed/>
    <w:rsid w:val="00FC3104"/>
    <w:rPr>
      <w:vertAlign w:val="superscript"/>
    </w:rPr>
  </w:style>
  <w:style w:type="table" w:styleId="TableGrid">
    <w:name w:val="Table Grid"/>
    <w:basedOn w:val="TableNormal"/>
    <w:uiPriority w:val="99"/>
    <w:rsid w:val="00FC310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219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1900"/>
    <w:rPr>
      <w:rFonts w:ascii="Tahoma" w:eastAsia="Calibri" w:hAnsi="Tahoma" w:cs="Tahoma"/>
      <w:sz w:val="16"/>
      <w:szCs w:val="16"/>
    </w:rPr>
  </w:style>
  <w:style w:type="character" w:customStyle="1" w:styleId="ListParagraphChar">
    <w:name w:val="List Paragraph Char"/>
    <w:aliases w:val="Akapit z listą BS Char,Bullet1 Char,List Paragraph1 Char,Bullets Char,List Paragraph (numbered (a)) Char,Report Para Char,Number Bullets Char,WinDForce-Letter Char,Heading 2_sj Char,En tête 1 Char,Resume Title Char,Citation List Char"/>
    <w:link w:val="ListParagraph"/>
    <w:uiPriority w:val="34"/>
    <w:locked/>
    <w:rsid w:val="00297B7F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ListParagraph">
    <w:name w:val="List Paragraph"/>
    <w:aliases w:val="Akapit z listą BS,Bullet1,List Paragraph1,Bullets,List Paragraph (numbered (a)),Report Para,Number Bullets,WinDForce-Letter,Heading 2_sj,En tête 1,Resume Title,Indent Paragraph,Citation List,References,MC Paragraphe Liste,List_Paragraph"/>
    <w:basedOn w:val="Normal"/>
    <w:link w:val="ListParagraphChar"/>
    <w:uiPriority w:val="34"/>
    <w:qFormat/>
    <w:rsid w:val="00297B7F"/>
    <w:pPr>
      <w:spacing w:after="0" w:line="240" w:lineRule="auto"/>
      <w:ind w:left="720"/>
      <w:contextualSpacing/>
    </w:pPr>
    <w:rPr>
      <w:rFonts w:ascii="Times New Roman" w:eastAsia="Times New Roman" w:hAnsi="Times New Roman"/>
      <w:sz w:val="20"/>
      <w:szCs w:val="20"/>
      <w:lang w:val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8561B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561B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561B9"/>
    <w:rPr>
      <w:rFonts w:ascii="Calibri" w:eastAsia="Calibri" w:hAnsi="Calibri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561B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561B9"/>
    <w:rPr>
      <w:rFonts w:ascii="Calibri" w:eastAsia="Calibri" w:hAnsi="Calibri" w:cs="Times New Roman"/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5733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733E6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iPriority w:val="99"/>
    <w:unhideWhenUsed/>
    <w:rsid w:val="005733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733E6"/>
    <w:rPr>
      <w:rFonts w:ascii="Calibri" w:eastAsia="Calibri" w:hAnsi="Calibri" w:cs="Times New Roman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9957B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9957B3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9957B3"/>
  </w:style>
  <w:style w:type="character" w:customStyle="1" w:styleId="Heading1Char">
    <w:name w:val="Heading 1 Char"/>
    <w:basedOn w:val="DefaultParagraphFont"/>
    <w:link w:val="Heading1"/>
    <w:uiPriority w:val="9"/>
    <w:rsid w:val="000E030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0E030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Default">
    <w:name w:val="Default"/>
    <w:rsid w:val="000E030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0E030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3104"/>
    <w:rPr>
      <w:rFonts w:ascii="Calibri" w:eastAsia="Calibri" w:hAnsi="Calibri" w:cs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0E030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E030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noteTextChar">
    <w:name w:val="Footnote Text Char"/>
    <w:aliases w:val="single space Char,footnote text Char,FOOTNOTES Char,fn Char"/>
    <w:basedOn w:val="DefaultParagraphFont"/>
    <w:link w:val="FootnoteText"/>
    <w:semiHidden/>
    <w:locked/>
    <w:rsid w:val="00FC3104"/>
    <w:rPr>
      <w:rFonts w:ascii="Times New Roman" w:eastAsia="Times New Roman" w:hAnsi="Times New Roman" w:cs="Times New Roman"/>
      <w:sz w:val="20"/>
      <w:szCs w:val="20"/>
    </w:rPr>
  </w:style>
  <w:style w:type="paragraph" w:styleId="FootnoteText">
    <w:name w:val="footnote text"/>
    <w:aliases w:val="single space,footnote text,FOOTNOTES,fn"/>
    <w:basedOn w:val="Normal"/>
    <w:link w:val="FootnoteTextChar"/>
    <w:semiHidden/>
    <w:unhideWhenUsed/>
    <w:rsid w:val="00FC3104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FootnoteTextChar1">
    <w:name w:val="Footnote Text Char1"/>
    <w:basedOn w:val="DefaultParagraphFont"/>
    <w:uiPriority w:val="99"/>
    <w:semiHidden/>
    <w:rsid w:val="00FC3104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basedOn w:val="DefaultParagraphFont"/>
    <w:semiHidden/>
    <w:unhideWhenUsed/>
    <w:rsid w:val="00FC3104"/>
    <w:rPr>
      <w:vertAlign w:val="superscript"/>
    </w:rPr>
  </w:style>
  <w:style w:type="table" w:styleId="TableGrid">
    <w:name w:val="Table Grid"/>
    <w:basedOn w:val="TableNormal"/>
    <w:uiPriority w:val="99"/>
    <w:rsid w:val="00FC310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219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1900"/>
    <w:rPr>
      <w:rFonts w:ascii="Tahoma" w:eastAsia="Calibri" w:hAnsi="Tahoma" w:cs="Tahoma"/>
      <w:sz w:val="16"/>
      <w:szCs w:val="16"/>
    </w:rPr>
  </w:style>
  <w:style w:type="character" w:customStyle="1" w:styleId="ListParagraphChar">
    <w:name w:val="List Paragraph Char"/>
    <w:aliases w:val="Akapit z listą BS Char,Bullet1 Char,List Paragraph1 Char,Bullets Char,List Paragraph (numbered (a)) Char,Report Para Char,Number Bullets Char,WinDForce-Letter Char,Heading 2_sj Char,En tête 1 Char,Resume Title Char,Citation List Char"/>
    <w:link w:val="ListParagraph"/>
    <w:uiPriority w:val="34"/>
    <w:locked/>
    <w:rsid w:val="00297B7F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ListParagraph">
    <w:name w:val="List Paragraph"/>
    <w:aliases w:val="Akapit z listą BS,Bullet1,List Paragraph1,Bullets,List Paragraph (numbered (a)),Report Para,Number Bullets,WinDForce-Letter,Heading 2_sj,En tête 1,Resume Title,Indent Paragraph,Citation List,References,MC Paragraphe Liste,List_Paragraph"/>
    <w:basedOn w:val="Normal"/>
    <w:link w:val="ListParagraphChar"/>
    <w:uiPriority w:val="34"/>
    <w:qFormat/>
    <w:rsid w:val="00297B7F"/>
    <w:pPr>
      <w:spacing w:after="0" w:line="240" w:lineRule="auto"/>
      <w:ind w:left="720"/>
      <w:contextualSpacing/>
    </w:pPr>
    <w:rPr>
      <w:rFonts w:ascii="Times New Roman" w:eastAsia="Times New Roman" w:hAnsi="Times New Roman"/>
      <w:sz w:val="20"/>
      <w:szCs w:val="20"/>
      <w:lang w:val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8561B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561B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561B9"/>
    <w:rPr>
      <w:rFonts w:ascii="Calibri" w:eastAsia="Calibri" w:hAnsi="Calibri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561B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561B9"/>
    <w:rPr>
      <w:rFonts w:ascii="Calibri" w:eastAsia="Calibri" w:hAnsi="Calibri" w:cs="Times New Roman"/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5733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733E6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iPriority w:val="99"/>
    <w:unhideWhenUsed/>
    <w:rsid w:val="005733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733E6"/>
    <w:rPr>
      <w:rFonts w:ascii="Calibri" w:eastAsia="Calibri" w:hAnsi="Calibri" w:cs="Times New Roman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9957B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9957B3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9957B3"/>
  </w:style>
  <w:style w:type="character" w:customStyle="1" w:styleId="Heading1Char">
    <w:name w:val="Heading 1 Char"/>
    <w:basedOn w:val="DefaultParagraphFont"/>
    <w:link w:val="Heading1"/>
    <w:uiPriority w:val="9"/>
    <w:rsid w:val="000E030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0E030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Default">
    <w:name w:val="Default"/>
    <w:rsid w:val="000E030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0E030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13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20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1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97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microsoft.com/office/2007/relationships/hdphoto" Target="media/hdphoto1.wdp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microsoft.com/office/2011/relationships/commentsExtended" Target="commentsExtended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footer" Target="footer2.xml"/><Relationship Id="rId33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9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emf"/><Relationship Id="rId24" Type="http://schemas.openxmlformats.org/officeDocument/2006/relationships/footer" Target="footer1.xml"/><Relationship Id="rId32" Type="http://schemas.microsoft.com/office/2011/relationships/people" Target="people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hyperlink" Target="http://atdf.am/hy/Home/ContactUs" TargetMode="External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hyperlink" Target="mailto:support@atdf.am" TargetMode="External"/><Relationship Id="rId14" Type="http://schemas.openxmlformats.org/officeDocument/2006/relationships/image" Target="media/image4.pn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2D6140-154C-4880-9244-53FAC9AE48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536</TotalTime>
  <Pages>23</Pages>
  <Words>4146</Words>
  <Characters>23636</Characters>
  <Application>Microsoft Office Word</Application>
  <DocSecurity>0</DocSecurity>
  <Lines>196</Lines>
  <Paragraphs>55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27727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Asya Osipova</dc:creator>
  <cp:lastModifiedBy>Knarik Grigoryan</cp:lastModifiedBy>
  <cp:revision>13</cp:revision>
  <dcterms:created xsi:type="dcterms:W3CDTF">2021-05-12T23:29:00Z</dcterms:created>
  <dcterms:modified xsi:type="dcterms:W3CDTF">2021-06-16T11:56:00Z</dcterms:modified>
</cp:coreProperties>
</file>