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F" w:rsidRPr="00240053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="00A8074F">
        <w:rPr>
          <w:rFonts w:ascii="GHEA Grapalat" w:hAnsi="GHEA Grapalat"/>
          <w:b/>
          <w:szCs w:val="24"/>
          <w:lang w:val="af-ZA"/>
        </w:rPr>
        <w:t xml:space="preserve"> </w:t>
      </w:r>
      <w:r w:rsidR="00A8074F">
        <w:rPr>
          <w:rFonts w:ascii="GHEA Grapalat" w:hAnsi="GHEA Grapalat"/>
          <w:b/>
          <w:szCs w:val="24"/>
        </w:rPr>
        <w:t xml:space="preserve">ՀՐԱՏԱՊ ԲԱՑ ՄՐՑՈՒՅԹԻ 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F005F" w:rsidRPr="003A008B" w:rsidRDefault="00EF005F" w:rsidP="00EF005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1F00E0" w:rsidRPr="00A8074F">
        <w:rPr>
          <w:rFonts w:ascii="GHEA Grapalat" w:hAnsi="GHEA Grapalat"/>
          <w:b w:val="0"/>
          <w:sz w:val="20"/>
          <w:lang w:val="af-ZA"/>
        </w:rPr>
        <w:t>26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005F" w:rsidRPr="00467F57" w:rsidRDefault="00EF005F" w:rsidP="00EF005F">
      <w:pPr>
        <w:rPr>
          <w:rFonts w:ascii="Sylfaen" w:hAnsi="Sylfaen"/>
          <w:lang w:val="hy-AM"/>
        </w:rPr>
      </w:pPr>
    </w:p>
    <w:p w:rsidR="00EF005F" w:rsidRPr="009B0ED6" w:rsidRDefault="00A8074F" w:rsidP="00EF005F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A8074F">
        <w:rPr>
          <w:rFonts w:ascii="GHEA Grapalat" w:hAnsi="GHEA Grapalat"/>
          <w:b w:val="0"/>
          <w:szCs w:val="24"/>
          <w:lang w:val="hy-AM"/>
        </w:rPr>
        <w:t xml:space="preserve"> </w:t>
      </w:r>
      <w:r w:rsidRPr="00A8074F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ՀՐԱՏԱՊ ԲԱՑ ՄՐՑՈՒՅԹԻ</w:t>
      </w:r>
      <w:bookmarkStart w:id="0" w:name="_GoBack"/>
      <w:bookmarkEnd w:id="0"/>
      <w:r w:rsidR="00EF005F">
        <w:rPr>
          <w:rFonts w:ascii="GHEA Grapalat" w:hAnsi="GHEA Grapalat"/>
          <w:b w:val="0"/>
          <w:szCs w:val="24"/>
          <w:lang w:val="hy-AM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F00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ՍՄ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ՄՀ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ՀԲՄԱՇՁԲ</w:t>
      </w:r>
      <w:r w:rsidR="00EF005F" w:rsidRPr="00EF005F">
        <w:rPr>
          <w:sz w:val="24"/>
          <w:szCs w:val="24"/>
          <w:lang w:val="hy-AM"/>
        </w:rPr>
        <w:t>-20/5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F005F" w:rsidRPr="00DE3C27" w:rsidRDefault="00EF005F" w:rsidP="00EF005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</w:t>
      </w:r>
      <w:r w:rsidRPr="00EF005F">
        <w:rPr>
          <w:rFonts w:ascii="GHEA Grapalat" w:hAnsi="GHEA Grapalat" w:cs="Sylfaen"/>
          <w:sz w:val="22"/>
          <w:szCs w:val="22"/>
          <w:lang w:val="af-ZA"/>
        </w:rPr>
        <w:t>-ՄՀ-</w:t>
      </w:r>
      <w:r w:rsidRPr="00EF005F">
        <w:rPr>
          <w:rFonts w:ascii="Sylfaen" w:hAnsi="Sylfaen" w:cs="Sylfaen"/>
          <w:sz w:val="22"/>
          <w:szCs w:val="22"/>
          <w:lang w:val="hy-AM"/>
        </w:rPr>
        <w:t>ՀԲՄԱՇՁԲ</w:t>
      </w:r>
      <w:r w:rsidRPr="00EF005F">
        <w:rPr>
          <w:sz w:val="22"/>
          <w:szCs w:val="22"/>
          <w:lang w:val="hy-AM"/>
        </w:rPr>
        <w:t>-20/5</w:t>
      </w:r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EF005F" w:rsidRPr="00EF005F" w:rsidTr="00021551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0C3E8F" w:rsidRDefault="00EF005F" w:rsidP="0002155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F005F" w:rsidRPr="007F16F8" w:rsidTr="00021551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Default="00EF005F" w:rsidP="000215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EF005F" w:rsidRDefault="00EF005F" w:rsidP="00021551">
            <w:pPr>
              <w:rPr>
                <w:rFonts w:ascii="GHEA Grapalat" w:hAnsi="GHEA Grapalat" w:cs="Calibri"/>
                <w:bCs/>
                <w:color w:val="000000"/>
                <w:szCs w:val="22"/>
                <w:lang w:val="af-ZA" w:eastAsia="en-US"/>
              </w:rPr>
            </w:pPr>
            <w:r w:rsidRPr="00EF005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EF005F">
              <w:rPr>
                <w:rFonts w:ascii="GHEA Grapalat" w:hAnsi="GHEA Grapalat" w:cs="Sylfaen"/>
                <w:sz w:val="20"/>
              </w:rPr>
              <w:t>ՀՀ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Սյունիքի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մարզի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Մեղրի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համայնքի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Ագարակ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քաղաքի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նախկին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կաթսայատան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շենքի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վերակառուցում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մարզադպրոցի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շինարարական</w:t>
            </w:r>
            <w:proofErr w:type="spellEnd"/>
            <w:r w:rsidRPr="00EF005F">
              <w:rPr>
                <w:rFonts w:ascii="GHEA Grapalat" w:hAnsi="GHEA Grapalat"/>
                <w:i/>
                <w:sz w:val="20"/>
                <w:lang w:val="af-ZA"/>
              </w:rPr>
              <w:t xml:space="preserve"> 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  <w:r w:rsidRPr="00EF005F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B1522E" w:rsidRDefault="00EF005F" w:rsidP="000215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681751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DE3C27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EF005F" w:rsidRPr="00503968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05F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F005F" w:rsidRPr="00DE3C27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EF005F" w:rsidRPr="00EA309E" w:rsidRDefault="00EF005F" w:rsidP="00EF00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8B165C" w:rsidRDefault="00EF005F" w:rsidP="00EF005F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960651" w:rsidRDefault="00EF005F" w:rsidP="00EF005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F005F" w:rsidRPr="00D06D0B" w:rsidRDefault="00EF005F" w:rsidP="00EF005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F005F" w:rsidRPr="008B165C" w:rsidRDefault="00EF005F" w:rsidP="00EF005F">
      <w:pPr>
        <w:rPr>
          <w:lang w:val="af-ZA"/>
        </w:rPr>
      </w:pPr>
    </w:p>
    <w:p w:rsidR="00705FBB" w:rsidRDefault="00705FBB"/>
    <w:sectPr w:rsidR="00705FB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4A"/>
    <w:rsid w:val="001F00E0"/>
    <w:rsid w:val="00705FBB"/>
    <w:rsid w:val="009B1B4A"/>
    <w:rsid w:val="00A8074F"/>
    <w:rsid w:val="00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2020-08-26T07:28:00Z</dcterms:created>
  <dcterms:modified xsi:type="dcterms:W3CDTF">2020-08-26T07:38:00Z</dcterms:modified>
</cp:coreProperties>
</file>