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3B" w:rsidRPr="00DC6E48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</w:rPr>
      </w:pPr>
      <w:r w:rsidRPr="00DC6E48">
        <w:rPr>
          <w:rFonts w:ascii="Sylfaen" w:hAnsi="Sylfaen" w:cs="Sylfaen"/>
          <w:i/>
          <w:sz w:val="22"/>
          <w:szCs w:val="22"/>
        </w:rPr>
        <w:t xml:space="preserve">                                                                                                                       </w:t>
      </w:r>
      <w:proofErr w:type="spellStart"/>
      <w:r w:rsidRPr="00DC6E48">
        <w:rPr>
          <w:rFonts w:ascii="Sylfaen" w:hAnsi="Sylfaen" w:cs="Sylfaen"/>
          <w:i/>
          <w:sz w:val="22"/>
          <w:szCs w:val="22"/>
        </w:rPr>
        <w:t>Հավելված</w:t>
      </w:r>
      <w:proofErr w:type="spellEnd"/>
      <w:r w:rsidRPr="00DC6E48">
        <w:rPr>
          <w:rFonts w:ascii="Sylfaen" w:hAnsi="Sylfaen" w:cs="Sylfaen"/>
          <w:i/>
          <w:sz w:val="22"/>
          <w:szCs w:val="22"/>
        </w:rPr>
        <w:t xml:space="preserve"> N 2 </w:t>
      </w:r>
    </w:p>
    <w:p w:rsidR="006D2C3B" w:rsidRPr="00DC6E48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</w:rPr>
      </w:pPr>
      <w:r w:rsidRPr="00DC6E48">
        <w:rPr>
          <w:rFonts w:ascii="Sylfaen" w:hAnsi="Sylfaen" w:cs="Sylfaen"/>
          <w:i/>
          <w:sz w:val="22"/>
          <w:szCs w:val="22"/>
        </w:rPr>
        <w:t xml:space="preserve">ՀՀ </w:t>
      </w:r>
      <w:proofErr w:type="spellStart"/>
      <w:r w:rsidRPr="00DC6E48">
        <w:rPr>
          <w:rFonts w:ascii="Sylfaen" w:hAnsi="Sylfaen" w:cs="Sylfaen"/>
          <w:i/>
          <w:sz w:val="22"/>
          <w:szCs w:val="22"/>
        </w:rPr>
        <w:t>ֆինանսների</w:t>
      </w:r>
      <w:proofErr w:type="spellEnd"/>
      <w:r w:rsidRPr="00DC6E48">
        <w:rPr>
          <w:rFonts w:ascii="Sylfaen" w:hAnsi="Sylfaen" w:cs="Sylfaen"/>
          <w:i/>
          <w:sz w:val="22"/>
          <w:szCs w:val="22"/>
        </w:rPr>
        <w:t xml:space="preserve"> </w:t>
      </w:r>
      <w:proofErr w:type="spellStart"/>
      <w:r w:rsidRPr="00DC6E48">
        <w:rPr>
          <w:rFonts w:ascii="Sylfaen" w:hAnsi="Sylfaen" w:cs="Sylfaen"/>
          <w:i/>
          <w:sz w:val="22"/>
          <w:szCs w:val="22"/>
        </w:rPr>
        <w:t>նախարարի</w:t>
      </w:r>
      <w:proofErr w:type="spellEnd"/>
      <w:r w:rsidRPr="00DC6E48">
        <w:rPr>
          <w:rFonts w:ascii="Sylfaen" w:hAnsi="Sylfaen" w:cs="Sylfaen"/>
          <w:i/>
          <w:sz w:val="22"/>
          <w:szCs w:val="22"/>
        </w:rPr>
        <w:t xml:space="preserve"> 2017 </w:t>
      </w:r>
      <w:proofErr w:type="spellStart"/>
      <w:r w:rsidRPr="00DC6E48">
        <w:rPr>
          <w:rFonts w:ascii="Sylfaen" w:hAnsi="Sylfaen" w:cs="Sylfaen"/>
          <w:i/>
          <w:sz w:val="22"/>
          <w:szCs w:val="22"/>
        </w:rPr>
        <w:t>թվականի</w:t>
      </w:r>
      <w:proofErr w:type="spellEnd"/>
      <w:r w:rsidRPr="00DC6E48">
        <w:rPr>
          <w:rFonts w:ascii="Sylfaen" w:hAnsi="Sylfaen" w:cs="Sylfaen"/>
          <w:i/>
          <w:sz w:val="22"/>
          <w:szCs w:val="22"/>
        </w:rPr>
        <w:t xml:space="preserve"> </w:t>
      </w:r>
    </w:p>
    <w:p w:rsidR="006D2C3B" w:rsidRPr="00DC6E48" w:rsidRDefault="006D2C3B" w:rsidP="006D2C3B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22"/>
          <w:szCs w:val="22"/>
        </w:rPr>
      </w:pPr>
      <w:proofErr w:type="spellStart"/>
      <w:proofErr w:type="gramStart"/>
      <w:r w:rsidRPr="00DC6E48">
        <w:rPr>
          <w:rFonts w:ascii="Sylfaen" w:hAnsi="Sylfaen" w:cs="Sylfaen"/>
          <w:i/>
          <w:sz w:val="22"/>
          <w:szCs w:val="22"/>
        </w:rPr>
        <w:t>մայիսի</w:t>
      </w:r>
      <w:proofErr w:type="spellEnd"/>
      <w:proofErr w:type="gramEnd"/>
      <w:r w:rsidRPr="00DC6E48">
        <w:rPr>
          <w:rFonts w:ascii="Sylfaen" w:hAnsi="Sylfaen" w:cs="Sylfaen"/>
          <w:i/>
          <w:sz w:val="22"/>
          <w:szCs w:val="22"/>
        </w:rPr>
        <w:t xml:space="preserve"> 30-ի N 265-Ա  </w:t>
      </w:r>
      <w:proofErr w:type="spellStart"/>
      <w:r w:rsidRPr="00DC6E48">
        <w:rPr>
          <w:rFonts w:ascii="Sylfaen" w:hAnsi="Sylfaen" w:cs="Sylfaen"/>
          <w:i/>
          <w:sz w:val="22"/>
          <w:szCs w:val="22"/>
        </w:rPr>
        <w:t>հրամանի</w:t>
      </w:r>
      <w:proofErr w:type="spellEnd"/>
      <w:r w:rsidRPr="00DC6E48">
        <w:rPr>
          <w:rFonts w:ascii="Sylfaen" w:hAnsi="Sylfaen" w:cs="Sylfaen"/>
          <w:i/>
          <w:sz w:val="22"/>
          <w:szCs w:val="22"/>
        </w:rPr>
        <w:t xml:space="preserve">      </w:t>
      </w:r>
    </w:p>
    <w:p w:rsidR="006D2C3B" w:rsidRPr="00DC6E48" w:rsidRDefault="006D2C3B" w:rsidP="006D2C3B">
      <w:pPr>
        <w:jc w:val="center"/>
        <w:rPr>
          <w:rFonts w:ascii="Sylfaen" w:hAnsi="Sylfaen" w:cs="Sylfaen"/>
          <w:sz w:val="22"/>
          <w:szCs w:val="22"/>
          <w:lang w:val="af-ZA"/>
        </w:rPr>
      </w:pPr>
    </w:p>
    <w:p w:rsidR="006D2C3B" w:rsidRPr="00DC6E48" w:rsidRDefault="006D2C3B" w:rsidP="006D2C3B">
      <w:pPr>
        <w:jc w:val="center"/>
        <w:rPr>
          <w:rFonts w:ascii="Sylfaen" w:hAnsi="Sylfaen"/>
          <w:sz w:val="22"/>
          <w:szCs w:val="22"/>
          <w:lang w:val="af-ZA"/>
        </w:rPr>
      </w:pPr>
      <w:r w:rsidRPr="00DC6E48">
        <w:rPr>
          <w:rFonts w:ascii="Sylfaen" w:hAnsi="Sylfaen" w:cs="Sylfaen"/>
          <w:sz w:val="22"/>
          <w:szCs w:val="22"/>
          <w:lang w:val="af-ZA"/>
        </w:rPr>
        <w:t>ՀԱՅՏԱՐԱՐՈՒԹՅՈՒՆ</w:t>
      </w:r>
    </w:p>
    <w:p w:rsidR="006D2C3B" w:rsidRPr="00DC6E48" w:rsidRDefault="006D2C3B" w:rsidP="006D2C3B">
      <w:pPr>
        <w:jc w:val="center"/>
        <w:rPr>
          <w:rFonts w:ascii="Sylfaen" w:hAnsi="Sylfaen"/>
          <w:sz w:val="22"/>
          <w:szCs w:val="22"/>
          <w:lang w:val="af-ZA"/>
        </w:rPr>
      </w:pPr>
      <w:r w:rsidRPr="00DC6E48">
        <w:rPr>
          <w:rFonts w:ascii="Sylfaen" w:hAnsi="Sylfaen"/>
          <w:sz w:val="22"/>
          <w:szCs w:val="22"/>
          <w:lang w:val="af-ZA"/>
        </w:rPr>
        <w:t>հրավերում փոփոխություններ կատարելու մասին</w:t>
      </w:r>
    </w:p>
    <w:p w:rsidR="006D2C3B" w:rsidRPr="00DC6E48" w:rsidRDefault="006D2C3B" w:rsidP="006D2C3B">
      <w:pPr>
        <w:jc w:val="center"/>
        <w:rPr>
          <w:rFonts w:ascii="Sylfaen" w:hAnsi="Sylfaen"/>
          <w:sz w:val="22"/>
          <w:szCs w:val="22"/>
          <w:lang w:val="af-ZA"/>
        </w:rPr>
      </w:pPr>
    </w:p>
    <w:p w:rsidR="006D2C3B" w:rsidRPr="00DC6E48" w:rsidRDefault="006D2C3B" w:rsidP="006D2C3B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C6E48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տեքստը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հաստատված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գնահատող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հանձնաժողովի</w:t>
      </w:r>
    </w:p>
    <w:p w:rsidR="006D2C3B" w:rsidRPr="00DC6E48" w:rsidRDefault="006D2C3B" w:rsidP="006D2C3B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2022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թվականի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հունիսի 07-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ի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2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որոշմամբ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   և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</w:p>
    <w:p w:rsidR="006D2C3B" w:rsidRPr="00DC6E48" w:rsidRDefault="006D2C3B" w:rsidP="006D2C3B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C6E48">
        <w:rPr>
          <w:rFonts w:ascii="Sylfaen" w:hAnsi="Sylfaen"/>
          <w:b w:val="0"/>
          <w:sz w:val="22"/>
          <w:szCs w:val="22"/>
          <w:lang w:val="af-ZA"/>
        </w:rPr>
        <w:t>“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 xml:space="preserve">Գնումների  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”  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ՀՀ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 xml:space="preserve">օրենքի   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af-ZA"/>
        </w:rPr>
        <w:t>26</w:t>
      </w:r>
      <w:r w:rsidRPr="00DC6E48">
        <w:rPr>
          <w:rFonts w:ascii="Sylfaen" w:hAnsi="Sylfaen"/>
          <w:b w:val="0"/>
          <w:sz w:val="22"/>
          <w:szCs w:val="22"/>
          <w:lang w:val="af-ZA"/>
        </w:rPr>
        <w:t>-</w:t>
      </w:r>
      <w:r w:rsidRPr="00DC6E48">
        <w:rPr>
          <w:rFonts w:ascii="Sylfaen" w:hAnsi="Sylfaen" w:cs="Sylfaen"/>
          <w:b w:val="0"/>
          <w:sz w:val="22"/>
          <w:szCs w:val="22"/>
          <w:lang w:val="af-ZA"/>
        </w:rPr>
        <w:t>րդ</w:t>
      </w: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360ACE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 w:rsidRPr="00360ACE">
        <w:rPr>
          <w:rFonts w:ascii="Sylfaen" w:hAnsi="Sylfaen"/>
          <w:b w:val="0"/>
          <w:sz w:val="22"/>
          <w:szCs w:val="22"/>
          <w:lang w:val="af-ZA"/>
        </w:rPr>
        <w:t xml:space="preserve"> 1-ին մասի  2-րդ կետի</w:t>
      </w:r>
      <w:r w:rsidRPr="00360ACE">
        <w:rPr>
          <w:rFonts w:ascii="Sylfaen" w:hAnsi="Sylfaen" w:cs="Sylfaen"/>
          <w:b w:val="0"/>
          <w:sz w:val="22"/>
          <w:szCs w:val="22"/>
          <w:lang w:val="af-ZA"/>
        </w:rPr>
        <w:t xml:space="preserve"> համաձայն</w:t>
      </w:r>
    </w:p>
    <w:p w:rsidR="006D2C3B" w:rsidRPr="00DC6E48" w:rsidRDefault="006D2C3B" w:rsidP="006D2C3B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6D2C3B" w:rsidRDefault="006D2C3B" w:rsidP="009B61C6">
      <w:pPr>
        <w:pStyle w:val="3"/>
        <w:ind w:firstLine="0"/>
        <w:rPr>
          <w:rFonts w:ascii="Sylfaen" w:hAnsi="Sylfaen" w:cs="Calibri"/>
          <w:b w:val="0"/>
          <w:sz w:val="22"/>
          <w:szCs w:val="22"/>
          <w:lang w:val="af-ZA"/>
        </w:rPr>
      </w:pPr>
      <w:r w:rsidRPr="00DC6E48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Pr="00DC6E48">
        <w:rPr>
          <w:rFonts w:ascii="Sylfaen" w:hAnsi="Sylfaen" w:cs="Calibri"/>
          <w:b w:val="0"/>
          <w:sz w:val="22"/>
          <w:szCs w:val="22"/>
          <w:lang w:val="af-ZA"/>
        </w:rPr>
        <w:t>ԱՄԱՀ-ԳՀՇ-ԳՀԱՇՁԲ-22/38</w:t>
      </w:r>
    </w:p>
    <w:p w:rsidR="009B61C6" w:rsidRPr="009B61C6" w:rsidRDefault="009B61C6" w:rsidP="009B61C6">
      <w:pPr>
        <w:rPr>
          <w:lang w:val="af-ZA"/>
        </w:rPr>
      </w:pPr>
      <w:bookmarkStart w:id="0" w:name="_GoBack"/>
      <w:bookmarkEnd w:id="0"/>
    </w:p>
    <w:p w:rsidR="006D2C3B" w:rsidRPr="00DC6E48" w:rsidRDefault="006D2C3B" w:rsidP="006D2C3B">
      <w:pPr>
        <w:ind w:firstLine="709"/>
        <w:jc w:val="both"/>
        <w:rPr>
          <w:rFonts w:ascii="Sylfaen" w:hAnsi="Sylfaen" w:cs="Arial Armenian"/>
          <w:sz w:val="22"/>
          <w:szCs w:val="22"/>
          <w:lang w:val="af-ZA"/>
        </w:rPr>
      </w:pPr>
      <w:r w:rsidRPr="00DC6E48">
        <w:rPr>
          <w:rFonts w:ascii="Sylfaen" w:hAnsi="Sylfaen" w:cs="Calibri"/>
          <w:sz w:val="22"/>
          <w:szCs w:val="22"/>
          <w:lang w:val="af-ZA"/>
        </w:rPr>
        <w:t xml:space="preserve">ՀՀ Արմավիրի մարզի Արաքս  համայնքի Գայ գյուղի համայնքապետարանի շենքի   հիմնանորոգման  աշխատանքների ձեռքբերման </w:t>
      </w:r>
      <w:r w:rsidRPr="00DC6E48">
        <w:rPr>
          <w:rFonts w:ascii="Sylfaen" w:hAnsi="Sylfaen" w:cs="Sylfaen"/>
          <w:sz w:val="22"/>
          <w:szCs w:val="22"/>
          <w:lang w:val="af-ZA"/>
        </w:rPr>
        <w:t xml:space="preserve"> նպատակով կազմակերպված </w:t>
      </w:r>
      <w:r w:rsidRPr="00DC6E48">
        <w:rPr>
          <w:rFonts w:ascii="Sylfaen" w:hAnsi="Sylfaen" w:cs="Calibri"/>
          <w:sz w:val="22"/>
          <w:szCs w:val="22"/>
          <w:lang w:val="af-ZA"/>
        </w:rPr>
        <w:t xml:space="preserve">ԱՄԱՀ-ԳՀՇ-ԳՀԱՇՁԲ-22/38  </w:t>
      </w:r>
      <w:r w:rsidRPr="00DC6E48">
        <w:rPr>
          <w:rFonts w:ascii="Sylfaen" w:hAnsi="Sylfaen" w:cs="Sylfaen"/>
          <w:sz w:val="22"/>
          <w:szCs w:val="22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պատճառները</w:t>
      </w:r>
      <w:r w:rsidRPr="00DC6E48">
        <w:rPr>
          <w:rFonts w:ascii="Sylfaen" w:hAnsi="Sylfaen"/>
          <w:sz w:val="22"/>
          <w:szCs w:val="22"/>
          <w:lang w:val="af-ZA"/>
        </w:rPr>
        <w:t xml:space="preserve"> և կատարված </w:t>
      </w:r>
      <w:r w:rsidRPr="00DC6E48">
        <w:rPr>
          <w:rFonts w:ascii="Sylfaen" w:hAnsi="Sylfaen" w:cs="Sylfaen"/>
          <w:sz w:val="22"/>
          <w:szCs w:val="22"/>
          <w:lang w:val="af-ZA"/>
        </w:rPr>
        <w:t>փոփոխությունների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համառոտ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նկարագրությունը</w:t>
      </w:r>
      <w:r w:rsidRPr="00DC6E48">
        <w:rPr>
          <w:rFonts w:ascii="Sylfaen" w:hAnsi="Sylfaen" w:cs="Arial Armenian"/>
          <w:sz w:val="22"/>
          <w:szCs w:val="22"/>
          <w:lang w:val="af-ZA"/>
        </w:rPr>
        <w:t>`</w:t>
      </w:r>
    </w:p>
    <w:p w:rsidR="006D2C3B" w:rsidRPr="00DC6E48" w:rsidRDefault="006D2C3B" w:rsidP="006D2C3B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:rsidR="006D2C3B" w:rsidRPr="00DC6E48" w:rsidRDefault="006D2C3B" w:rsidP="006D2C3B">
      <w:pPr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  <w:r w:rsidRPr="00DC6E48">
        <w:rPr>
          <w:rFonts w:ascii="Sylfaen" w:hAnsi="Sylfaen" w:cs="Sylfaen"/>
          <w:b/>
          <w:sz w:val="22"/>
          <w:szCs w:val="22"/>
          <w:lang w:val="af-ZA"/>
        </w:rPr>
        <w:t xml:space="preserve">             Փոփոխության</w:t>
      </w:r>
      <w:r w:rsidRPr="00DC6E48">
        <w:rPr>
          <w:rFonts w:ascii="Sylfaen" w:hAnsi="Sylfaen"/>
          <w:b/>
          <w:sz w:val="22"/>
          <w:szCs w:val="22"/>
          <w:lang w:val="af-ZA"/>
        </w:rPr>
        <w:t xml:space="preserve">  առաջացման  </w:t>
      </w:r>
      <w:r w:rsidRPr="00DC6E48">
        <w:rPr>
          <w:rFonts w:ascii="Sylfaen" w:hAnsi="Sylfaen" w:cs="Sylfaen"/>
          <w:b/>
          <w:sz w:val="22"/>
          <w:szCs w:val="22"/>
          <w:lang w:val="af-ZA"/>
        </w:rPr>
        <w:t xml:space="preserve">պատճառ ,    թիվ </w:t>
      </w:r>
      <w:r w:rsidRPr="00DC6E48">
        <w:rPr>
          <w:rFonts w:ascii="Sylfaen" w:hAnsi="Sylfaen"/>
          <w:b/>
          <w:sz w:val="22"/>
          <w:szCs w:val="22"/>
          <w:lang w:val="af-ZA"/>
        </w:rPr>
        <w:t xml:space="preserve"> 1</w:t>
      </w:r>
    </w:p>
    <w:p w:rsidR="006D2C3B" w:rsidRPr="00DC6E48" w:rsidRDefault="006D2C3B" w:rsidP="006D2C3B">
      <w:pPr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6D2C3B" w:rsidRPr="00DC6E48" w:rsidRDefault="006D2C3B" w:rsidP="006D2C3B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DC6E48">
        <w:rPr>
          <w:rFonts w:ascii="Sylfaen" w:hAnsi="Sylfaen"/>
          <w:sz w:val="22"/>
          <w:szCs w:val="22"/>
          <w:lang w:val="af-ZA"/>
        </w:rPr>
        <w:t xml:space="preserve">  Gnumner.am կայքում  հրապարակման  ժամանակ կատարվել է  ոչ լիարժեք  հրավերի  հրապարակում:  ՉԻ հրապարակվել  հրավերի տեքստը, աշխատանքների  նախագիծը և ռուսերեն լեզվով   ծավալաթերթ –նախահաշիվը :  Հրապարակվել է միայն   ծավալաթերթ - նախահաշիվ  հայերեն լեզվով :</w:t>
      </w:r>
    </w:p>
    <w:p w:rsidR="006D2C3B" w:rsidRPr="00DC6E48" w:rsidRDefault="006D2C3B" w:rsidP="006D2C3B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</w:p>
    <w:p w:rsidR="006D2C3B" w:rsidRPr="00DC6E48" w:rsidRDefault="006D2C3B" w:rsidP="006D2C3B">
      <w:pPr>
        <w:ind w:firstLine="709"/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DC6E48">
        <w:rPr>
          <w:rFonts w:ascii="Sylfaen" w:hAnsi="Sylfaen" w:cs="Sylfaen"/>
          <w:sz w:val="22"/>
          <w:szCs w:val="22"/>
          <w:lang w:val="af-ZA"/>
        </w:rPr>
        <w:t xml:space="preserve">            </w:t>
      </w:r>
      <w:r w:rsidRPr="00DC6E48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DC6E48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DC6E48">
        <w:rPr>
          <w:rFonts w:ascii="Sylfaen" w:hAnsi="Sylfaen" w:cs="Sylfaen"/>
          <w:b/>
          <w:sz w:val="22"/>
          <w:szCs w:val="22"/>
          <w:lang w:val="af-ZA"/>
        </w:rPr>
        <w:t xml:space="preserve">նկարագրություն    թիվ    1  </w:t>
      </w:r>
    </w:p>
    <w:p w:rsidR="006D2C3B" w:rsidRPr="00DC6E48" w:rsidRDefault="006D2C3B" w:rsidP="006D2C3B">
      <w:pPr>
        <w:ind w:firstLine="709"/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DC6E48"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p w:rsidR="006D2C3B" w:rsidRPr="00DC6E48" w:rsidRDefault="006D2C3B" w:rsidP="006D2C3B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DC6E48">
        <w:rPr>
          <w:rFonts w:ascii="Sylfaen" w:hAnsi="Sylfaen"/>
          <w:sz w:val="22"/>
          <w:szCs w:val="22"/>
          <w:lang w:val="af-ZA"/>
        </w:rPr>
        <w:t>Հրավերում   կատարվել  է  մրցույթի   ամսաթվի  փոփոխություն՝  2022թվականի հուլիսի 14-ը, ժամը 15:00,     ամբողջական  փաթեթով   հրապարակվել են բոլոր փաստաթղթերը:</w:t>
      </w:r>
    </w:p>
    <w:p w:rsidR="006D2C3B" w:rsidRPr="00DC6E48" w:rsidRDefault="006D2C3B" w:rsidP="006D2C3B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</w:p>
    <w:p w:rsidR="006D2C3B" w:rsidRPr="00DC6E48" w:rsidRDefault="006D2C3B" w:rsidP="006D2C3B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DC6E48">
        <w:rPr>
          <w:rFonts w:ascii="Sylfaen" w:hAnsi="Sylfaen" w:cs="Sylfaen"/>
          <w:sz w:val="22"/>
          <w:szCs w:val="22"/>
          <w:lang w:val="af-ZA"/>
        </w:rPr>
        <w:t xml:space="preserve">      </w:t>
      </w:r>
      <w:r w:rsidRPr="00DC6E48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DC6E4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b/>
          <w:sz w:val="22"/>
          <w:szCs w:val="22"/>
          <w:lang w:val="af-ZA"/>
        </w:rPr>
        <w:t>հիմնավորում՝</w:t>
      </w:r>
      <w:r w:rsidRPr="00DC6E4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/>
          <w:sz w:val="22"/>
          <w:szCs w:val="22"/>
          <w:lang w:val="af-ZA"/>
        </w:rPr>
        <w:tab/>
        <w:t xml:space="preserve">     &lt;&lt;Գնումների մասին&gt;&gt; ՀՀ օրենքի 2</w:t>
      </w:r>
      <w:r>
        <w:rPr>
          <w:rFonts w:ascii="Sylfaen" w:hAnsi="Sylfaen"/>
          <w:sz w:val="22"/>
          <w:szCs w:val="22"/>
          <w:lang w:val="af-ZA"/>
        </w:rPr>
        <w:t>6</w:t>
      </w:r>
      <w:r w:rsidRPr="00DC6E48">
        <w:rPr>
          <w:rFonts w:ascii="Sylfaen" w:hAnsi="Sylfaen"/>
          <w:sz w:val="22"/>
          <w:szCs w:val="22"/>
          <w:lang w:val="af-ZA"/>
        </w:rPr>
        <w:t xml:space="preserve">-րդ հոդվածի </w:t>
      </w:r>
      <w:r>
        <w:rPr>
          <w:rFonts w:ascii="Sylfaen" w:hAnsi="Sylfaen"/>
          <w:sz w:val="22"/>
          <w:szCs w:val="22"/>
          <w:lang w:val="af-ZA"/>
        </w:rPr>
        <w:t>1-ին</w:t>
      </w:r>
      <w:r w:rsidRPr="00DC6E48">
        <w:rPr>
          <w:rFonts w:ascii="Sylfaen" w:hAnsi="Sylfaen"/>
          <w:sz w:val="22"/>
          <w:szCs w:val="22"/>
          <w:lang w:val="af-ZA"/>
        </w:rPr>
        <w:t xml:space="preserve"> մաս</w:t>
      </w:r>
      <w:r>
        <w:rPr>
          <w:rFonts w:ascii="Sylfaen" w:hAnsi="Sylfaen"/>
          <w:sz w:val="22"/>
          <w:szCs w:val="22"/>
          <w:lang w:val="af-ZA"/>
        </w:rPr>
        <w:t>ի  2-րդ կետ,  ՀՀ  կառավարության  04.05.2017թ  526-ն որոշմամբ  հաստատված  &lt;&lt;Գնումների գործընթացի  կազմակերպման&gt;&gt;  կարգի  14-րդ  կետի  2-րդ  ենթակետ</w:t>
      </w:r>
      <w:r w:rsidRPr="00DC6E48">
        <w:rPr>
          <w:rFonts w:ascii="Sylfaen" w:hAnsi="Sylfaen"/>
          <w:sz w:val="22"/>
          <w:szCs w:val="22"/>
          <w:lang w:val="af-ZA"/>
        </w:rPr>
        <w:t>:</w:t>
      </w:r>
    </w:p>
    <w:p w:rsidR="006D2C3B" w:rsidRPr="00DC6E48" w:rsidRDefault="006D2C3B" w:rsidP="006D2C3B">
      <w:pPr>
        <w:ind w:firstLine="709"/>
        <w:jc w:val="both"/>
        <w:rPr>
          <w:rFonts w:ascii="Sylfaen" w:hAnsi="Sylfaen"/>
          <w:sz w:val="22"/>
          <w:szCs w:val="22"/>
          <w:u w:val="single"/>
          <w:lang w:val="af-ZA"/>
        </w:rPr>
      </w:pPr>
    </w:p>
    <w:p w:rsidR="006D2C3B" w:rsidRPr="00DC6E48" w:rsidRDefault="006D2C3B" w:rsidP="006D2C3B">
      <w:pPr>
        <w:ind w:firstLine="709"/>
        <w:rPr>
          <w:rFonts w:ascii="Sylfaen" w:hAnsi="Sylfaen" w:cs="Sylfaen"/>
          <w:sz w:val="22"/>
          <w:szCs w:val="22"/>
          <w:u w:val="single"/>
          <w:lang w:val="af-ZA"/>
        </w:rPr>
      </w:pPr>
      <w:r w:rsidRPr="00DC6E48">
        <w:rPr>
          <w:rFonts w:ascii="Sylfaen" w:hAnsi="Sylfaen" w:cs="Sylfaen"/>
          <w:sz w:val="22"/>
          <w:szCs w:val="22"/>
          <w:lang w:val="af-ZA"/>
        </w:rPr>
        <w:t>Սույն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հետ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կապված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լրացուցիչ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ստանալու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համար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կարող</w:t>
      </w:r>
      <w:r w:rsidRPr="00DC6E48">
        <w:rPr>
          <w:rFonts w:ascii="Sylfaen" w:hAnsi="Sylfaen"/>
          <w:sz w:val="22"/>
          <w:szCs w:val="22"/>
          <w:lang w:val="af-ZA"/>
        </w:rPr>
        <w:t xml:space="preserve"> </w:t>
      </w:r>
      <w:r w:rsidRPr="00DC6E48">
        <w:rPr>
          <w:rFonts w:ascii="Sylfaen" w:hAnsi="Sylfaen" w:cs="Sylfaen"/>
          <w:sz w:val="22"/>
          <w:szCs w:val="22"/>
          <w:lang w:val="af-ZA"/>
        </w:rPr>
        <w:t>եք</w:t>
      </w:r>
      <w:r w:rsidRPr="00DC6E48">
        <w:rPr>
          <w:rFonts w:ascii="Sylfaen" w:hAnsi="Sylfaen"/>
          <w:sz w:val="22"/>
          <w:szCs w:val="22"/>
          <w:lang w:val="af-ZA"/>
        </w:rPr>
        <w:t xml:space="preserve">      </w:t>
      </w:r>
      <w:r w:rsidRPr="00DC6E48">
        <w:rPr>
          <w:rFonts w:ascii="Sylfaen" w:hAnsi="Sylfaen" w:cs="Sylfaen"/>
          <w:sz w:val="22"/>
          <w:szCs w:val="22"/>
          <w:lang w:val="af-ZA"/>
        </w:rPr>
        <w:t>դիմել</w:t>
      </w:r>
      <w:r w:rsidRPr="00DC6E48">
        <w:rPr>
          <w:rFonts w:ascii="Sylfaen" w:hAnsi="Sylfaen"/>
          <w:sz w:val="22"/>
          <w:szCs w:val="22"/>
          <w:lang w:val="af-ZA"/>
        </w:rPr>
        <w:t xml:space="preserve">   </w:t>
      </w:r>
      <w:r w:rsidRPr="00DC6E48">
        <w:rPr>
          <w:rFonts w:ascii="Sylfaen" w:hAnsi="Sylfaen" w:cs="Calibri"/>
          <w:sz w:val="22"/>
          <w:szCs w:val="22"/>
          <w:lang w:val="af-ZA"/>
        </w:rPr>
        <w:t xml:space="preserve">ԱՄԱՀ-ԳՀՇ-ԳՀԱՇՁԲ-22/38   </w:t>
      </w:r>
      <w:r w:rsidRPr="00DC6E48">
        <w:rPr>
          <w:rFonts w:ascii="Sylfaen" w:hAnsi="Sylfaen" w:cs="Sylfaen"/>
          <w:sz w:val="22"/>
          <w:szCs w:val="22"/>
          <w:lang w:val="af-ZA"/>
        </w:rPr>
        <w:t xml:space="preserve">ծածկագրով    գնահատող   հանձնաժողովի  քարտուղար </w:t>
      </w:r>
      <w:r w:rsidRPr="00DC6E48">
        <w:rPr>
          <w:rFonts w:ascii="Sylfaen" w:hAnsi="Sylfaen" w:cs="Sylfaen"/>
          <w:sz w:val="22"/>
          <w:szCs w:val="22"/>
          <w:lang w:val="af-ZA"/>
        </w:rPr>
        <w:tab/>
        <w:t>Լ.  Աղաջանյանին:</w:t>
      </w:r>
    </w:p>
    <w:p w:rsidR="006D2C3B" w:rsidRPr="00DC6E48" w:rsidRDefault="006D2C3B" w:rsidP="006D2C3B">
      <w:pPr>
        <w:ind w:firstLine="709"/>
        <w:rPr>
          <w:rFonts w:ascii="Sylfaen" w:hAnsi="Sylfaen" w:cs="Sylfaen"/>
          <w:i/>
          <w:sz w:val="22"/>
          <w:szCs w:val="22"/>
          <w:lang w:val="af-ZA"/>
        </w:rPr>
      </w:pPr>
      <w:r w:rsidRPr="00DC6E48">
        <w:rPr>
          <w:rFonts w:ascii="Sylfaen" w:hAnsi="Sylfaen" w:cs="Sylfaen"/>
          <w:sz w:val="22"/>
          <w:szCs w:val="22"/>
          <w:lang w:val="af-ZA"/>
        </w:rPr>
        <w:tab/>
      </w:r>
      <w:r w:rsidRPr="00DC6E48">
        <w:rPr>
          <w:rFonts w:ascii="Sylfaen" w:hAnsi="Sylfaen" w:cs="Sylfaen"/>
          <w:sz w:val="22"/>
          <w:szCs w:val="22"/>
          <w:lang w:val="af-ZA"/>
        </w:rPr>
        <w:tab/>
      </w:r>
      <w:r w:rsidRPr="00DC6E48">
        <w:rPr>
          <w:rFonts w:ascii="Sylfaen" w:hAnsi="Sylfaen" w:cs="Sylfaen"/>
          <w:sz w:val="22"/>
          <w:szCs w:val="22"/>
          <w:lang w:val="af-ZA"/>
        </w:rPr>
        <w:tab/>
      </w:r>
      <w:r w:rsidRPr="00DC6E48">
        <w:rPr>
          <w:rFonts w:ascii="Sylfaen" w:hAnsi="Sylfaen" w:cs="Sylfaen"/>
          <w:sz w:val="22"/>
          <w:szCs w:val="22"/>
          <w:lang w:val="af-ZA"/>
        </w:rPr>
        <w:tab/>
      </w:r>
      <w:r w:rsidRPr="00DC6E48">
        <w:rPr>
          <w:rFonts w:ascii="Sylfaen" w:hAnsi="Sylfaen" w:cs="Sylfaen"/>
          <w:sz w:val="22"/>
          <w:szCs w:val="22"/>
          <w:lang w:val="af-ZA"/>
        </w:rPr>
        <w:tab/>
      </w:r>
      <w:r w:rsidRPr="00DC6E48">
        <w:rPr>
          <w:rFonts w:ascii="Sylfaen" w:hAnsi="Sylfaen" w:cs="Sylfaen"/>
          <w:sz w:val="22"/>
          <w:szCs w:val="22"/>
          <w:lang w:val="af-ZA"/>
        </w:rPr>
        <w:tab/>
      </w:r>
      <w:r w:rsidRPr="00DC6E48">
        <w:rPr>
          <w:rFonts w:ascii="Sylfaen" w:hAnsi="Sylfaen" w:cs="Sylfaen"/>
          <w:sz w:val="22"/>
          <w:szCs w:val="22"/>
          <w:lang w:val="af-ZA"/>
        </w:rPr>
        <w:tab/>
      </w:r>
      <w:r w:rsidRPr="00DC6E48">
        <w:rPr>
          <w:rFonts w:ascii="Sylfaen" w:hAnsi="Sylfaen" w:cs="Sylfaen"/>
          <w:sz w:val="22"/>
          <w:szCs w:val="22"/>
          <w:lang w:val="af-ZA"/>
        </w:rPr>
        <w:tab/>
      </w:r>
    </w:p>
    <w:p w:rsidR="006D2C3B" w:rsidRPr="00DC6E48" w:rsidRDefault="006D2C3B" w:rsidP="006D2C3B">
      <w:pPr>
        <w:pStyle w:val="a5"/>
        <w:ind w:firstLine="3330"/>
        <w:rPr>
          <w:rFonts w:ascii="Sylfaen" w:hAnsi="Sylfaen" w:cs="Calibri"/>
          <w:i/>
          <w:sz w:val="22"/>
          <w:szCs w:val="22"/>
          <w:u w:val="single"/>
          <w:lang w:val="af-ZA"/>
        </w:rPr>
      </w:pPr>
      <w:r w:rsidRPr="00DC6E48">
        <w:rPr>
          <w:rFonts w:ascii="Sylfaen" w:hAnsi="Sylfaen" w:cs="Calibri"/>
          <w:sz w:val="22"/>
          <w:szCs w:val="22"/>
          <w:lang w:val="af-ZA"/>
        </w:rPr>
        <w:t>Հեռախոս 077 00 13 15</w:t>
      </w:r>
    </w:p>
    <w:p w:rsidR="006D2C3B" w:rsidRPr="00DC6E48" w:rsidRDefault="006D2C3B" w:rsidP="006D2C3B">
      <w:pPr>
        <w:pStyle w:val="a5"/>
        <w:ind w:firstLine="3330"/>
        <w:rPr>
          <w:rFonts w:ascii="Sylfaen" w:hAnsi="Sylfaen" w:cs="Calibri"/>
          <w:i/>
          <w:sz w:val="22"/>
          <w:szCs w:val="22"/>
          <w:lang w:val="af-ZA"/>
        </w:rPr>
      </w:pPr>
    </w:p>
    <w:p w:rsidR="006D2C3B" w:rsidRPr="00DC6E48" w:rsidRDefault="006D2C3B" w:rsidP="006D2C3B">
      <w:pPr>
        <w:pStyle w:val="a5"/>
        <w:ind w:firstLine="3330"/>
        <w:rPr>
          <w:rFonts w:ascii="Sylfaen" w:hAnsi="Sylfaen" w:cs="Calibri"/>
          <w:sz w:val="22"/>
          <w:szCs w:val="22"/>
          <w:lang w:val="af-ZA"/>
        </w:rPr>
      </w:pPr>
      <w:r w:rsidRPr="00DC6E48">
        <w:rPr>
          <w:rFonts w:ascii="Sylfaen" w:hAnsi="Sylfaen" w:cs="Calibri"/>
          <w:sz w:val="22"/>
          <w:szCs w:val="22"/>
          <w:lang w:val="af-ZA"/>
        </w:rPr>
        <w:t xml:space="preserve">Էլ. փոստ </w:t>
      </w:r>
      <w:hyperlink r:id="rId5" w:history="1">
        <w:r w:rsidRPr="00DC6E48">
          <w:rPr>
            <w:rStyle w:val="a7"/>
            <w:rFonts w:ascii="Sylfaen" w:hAnsi="Sylfaen" w:cs="Calibri"/>
            <w:sz w:val="22"/>
            <w:szCs w:val="22"/>
            <w:lang w:val="af-ZA"/>
          </w:rPr>
          <w:t>araqs.hamaynq@gmail.com</w:t>
        </w:r>
      </w:hyperlink>
    </w:p>
    <w:p w:rsidR="006D2C3B" w:rsidRPr="00DC6E48" w:rsidRDefault="006D2C3B" w:rsidP="006D2C3B">
      <w:pPr>
        <w:pStyle w:val="a5"/>
        <w:ind w:firstLine="3330"/>
        <w:rPr>
          <w:rFonts w:ascii="Sylfaen" w:hAnsi="Sylfaen" w:cs="Calibri"/>
          <w:sz w:val="22"/>
          <w:szCs w:val="22"/>
          <w:lang w:val="af-ZA"/>
        </w:rPr>
      </w:pPr>
    </w:p>
    <w:p w:rsidR="006D2C3B" w:rsidRPr="00DC6E48" w:rsidRDefault="006D2C3B" w:rsidP="006D2C3B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DC6E48">
        <w:rPr>
          <w:rFonts w:ascii="Sylfaen" w:hAnsi="Sylfaen" w:cs="Calibri"/>
          <w:sz w:val="22"/>
          <w:szCs w:val="22"/>
          <w:lang w:val="af-ZA"/>
        </w:rPr>
        <w:t>ԱՄԱՀ-ԳՀՇ-ԳՀԱՇՁԲ-22/38</w:t>
      </w:r>
      <w:r w:rsidRPr="00DC6E48">
        <w:rPr>
          <w:rFonts w:ascii="Sylfaen" w:hAnsi="Sylfaen" w:cs="Calibri"/>
          <w:b/>
          <w:sz w:val="22"/>
          <w:szCs w:val="22"/>
          <w:lang w:val="af-ZA"/>
        </w:rPr>
        <w:t xml:space="preserve">   </w:t>
      </w:r>
      <w:r w:rsidRPr="00DC6E48">
        <w:rPr>
          <w:rFonts w:ascii="Sylfaen" w:hAnsi="Sylfaen" w:cs="Sylfaen"/>
          <w:sz w:val="22"/>
          <w:szCs w:val="22"/>
          <w:lang w:val="af-ZA"/>
        </w:rPr>
        <w:t>ծածկագրով գնման ընթացակարգի գնահատող հանձնաժողով</w:t>
      </w:r>
    </w:p>
    <w:p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  <w:r w:rsidRPr="00F2618A">
        <w:rPr>
          <w:rFonts w:ascii="Sylfaen" w:hAnsi="Sylfaen" w:cs="Sylfaen"/>
          <w:i/>
          <w:sz w:val="22"/>
          <w:szCs w:val="22"/>
          <w:lang w:val="af-ZA"/>
        </w:rPr>
        <w:t xml:space="preserve">                                                                                                                   </w:t>
      </w:r>
    </w:p>
    <w:p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:rsidR="00AB6588" w:rsidRPr="006D2C3B" w:rsidRDefault="00AB6588">
      <w:pPr>
        <w:rPr>
          <w:rFonts w:ascii="Sylfaen" w:hAnsi="Sylfaen"/>
          <w:lang w:val="af-ZA"/>
        </w:rPr>
      </w:pPr>
    </w:p>
    <w:sectPr w:rsidR="00AB6588" w:rsidRPr="006D2C3B" w:rsidSect="00FF129A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9A"/>
    <w:rsid w:val="000076E1"/>
    <w:rsid w:val="000077BE"/>
    <w:rsid w:val="00011B4C"/>
    <w:rsid w:val="00017A2B"/>
    <w:rsid w:val="000301CC"/>
    <w:rsid w:val="000314DD"/>
    <w:rsid w:val="0004647C"/>
    <w:rsid w:val="00046C11"/>
    <w:rsid w:val="00053C50"/>
    <w:rsid w:val="00055D04"/>
    <w:rsid w:val="0005631E"/>
    <w:rsid w:val="0005670F"/>
    <w:rsid w:val="00061BF0"/>
    <w:rsid w:val="00064F08"/>
    <w:rsid w:val="000666E5"/>
    <w:rsid w:val="000708EC"/>
    <w:rsid w:val="000752F9"/>
    <w:rsid w:val="00080081"/>
    <w:rsid w:val="000807FB"/>
    <w:rsid w:val="000828FB"/>
    <w:rsid w:val="00083D40"/>
    <w:rsid w:val="00090268"/>
    <w:rsid w:val="00091FCA"/>
    <w:rsid w:val="000922A8"/>
    <w:rsid w:val="000965C3"/>
    <w:rsid w:val="000A11C9"/>
    <w:rsid w:val="000A1230"/>
    <w:rsid w:val="000A2F4C"/>
    <w:rsid w:val="000B2BB6"/>
    <w:rsid w:val="000B4065"/>
    <w:rsid w:val="000B48DC"/>
    <w:rsid w:val="000C13F8"/>
    <w:rsid w:val="000C2FF8"/>
    <w:rsid w:val="000C46F1"/>
    <w:rsid w:val="000C522A"/>
    <w:rsid w:val="000C59A5"/>
    <w:rsid w:val="000C6BD2"/>
    <w:rsid w:val="000D4C20"/>
    <w:rsid w:val="000D752E"/>
    <w:rsid w:val="000E7262"/>
    <w:rsid w:val="000E75B5"/>
    <w:rsid w:val="000F06F9"/>
    <w:rsid w:val="000F2283"/>
    <w:rsid w:val="0010340B"/>
    <w:rsid w:val="00113463"/>
    <w:rsid w:val="00113F9D"/>
    <w:rsid w:val="00121334"/>
    <w:rsid w:val="00126C0F"/>
    <w:rsid w:val="00130ABD"/>
    <w:rsid w:val="00133AA1"/>
    <w:rsid w:val="00136197"/>
    <w:rsid w:val="001447A9"/>
    <w:rsid w:val="00144884"/>
    <w:rsid w:val="0014594A"/>
    <w:rsid w:val="0015210A"/>
    <w:rsid w:val="001614A9"/>
    <w:rsid w:val="00163711"/>
    <w:rsid w:val="0016652C"/>
    <w:rsid w:val="00170645"/>
    <w:rsid w:val="001708D5"/>
    <w:rsid w:val="00175501"/>
    <w:rsid w:val="0018325D"/>
    <w:rsid w:val="001B0748"/>
    <w:rsid w:val="001B0924"/>
    <w:rsid w:val="001B191D"/>
    <w:rsid w:val="001B3594"/>
    <w:rsid w:val="001C0A08"/>
    <w:rsid w:val="001C1114"/>
    <w:rsid w:val="001C175B"/>
    <w:rsid w:val="001C5239"/>
    <w:rsid w:val="001D07E6"/>
    <w:rsid w:val="001D4E4A"/>
    <w:rsid w:val="001E0D66"/>
    <w:rsid w:val="001E118E"/>
    <w:rsid w:val="001F0567"/>
    <w:rsid w:val="001F1C78"/>
    <w:rsid w:val="001F2C8D"/>
    <w:rsid w:val="001F2D2A"/>
    <w:rsid w:val="001F34C2"/>
    <w:rsid w:val="00205BD1"/>
    <w:rsid w:val="00222019"/>
    <w:rsid w:val="0022672A"/>
    <w:rsid w:val="00233056"/>
    <w:rsid w:val="002332BB"/>
    <w:rsid w:val="00234903"/>
    <w:rsid w:val="00245644"/>
    <w:rsid w:val="00250470"/>
    <w:rsid w:val="002504CA"/>
    <w:rsid w:val="00252854"/>
    <w:rsid w:val="002566F5"/>
    <w:rsid w:val="002572E8"/>
    <w:rsid w:val="002573D8"/>
    <w:rsid w:val="00260ACA"/>
    <w:rsid w:val="002623F9"/>
    <w:rsid w:val="00265A70"/>
    <w:rsid w:val="00266690"/>
    <w:rsid w:val="002706E5"/>
    <w:rsid w:val="00271EFA"/>
    <w:rsid w:val="00272417"/>
    <w:rsid w:val="002756CB"/>
    <w:rsid w:val="0028125E"/>
    <w:rsid w:val="002817BB"/>
    <w:rsid w:val="00284303"/>
    <w:rsid w:val="00290185"/>
    <w:rsid w:val="00293C16"/>
    <w:rsid w:val="002973DE"/>
    <w:rsid w:val="002A4B53"/>
    <w:rsid w:val="002A68ED"/>
    <w:rsid w:val="002B6B75"/>
    <w:rsid w:val="002B7DCA"/>
    <w:rsid w:val="002C2675"/>
    <w:rsid w:val="002C3EB1"/>
    <w:rsid w:val="002D314A"/>
    <w:rsid w:val="002D4BEB"/>
    <w:rsid w:val="002D5A06"/>
    <w:rsid w:val="002D7207"/>
    <w:rsid w:val="002D7CF8"/>
    <w:rsid w:val="002E1EAB"/>
    <w:rsid w:val="002E2873"/>
    <w:rsid w:val="002E6674"/>
    <w:rsid w:val="002F3444"/>
    <w:rsid w:val="002F6904"/>
    <w:rsid w:val="00302CD7"/>
    <w:rsid w:val="00306F4A"/>
    <w:rsid w:val="003122DC"/>
    <w:rsid w:val="00314014"/>
    <w:rsid w:val="0031401E"/>
    <w:rsid w:val="00331965"/>
    <w:rsid w:val="0034210A"/>
    <w:rsid w:val="00343FBE"/>
    <w:rsid w:val="00352167"/>
    <w:rsid w:val="00356D58"/>
    <w:rsid w:val="00362479"/>
    <w:rsid w:val="00372271"/>
    <w:rsid w:val="00372C0E"/>
    <w:rsid w:val="00384EAE"/>
    <w:rsid w:val="00390EC2"/>
    <w:rsid w:val="003A0258"/>
    <w:rsid w:val="003A560B"/>
    <w:rsid w:val="003B00F8"/>
    <w:rsid w:val="003C1409"/>
    <w:rsid w:val="003C1DA2"/>
    <w:rsid w:val="003C492D"/>
    <w:rsid w:val="003C6BE1"/>
    <w:rsid w:val="003E26B7"/>
    <w:rsid w:val="003E3E6E"/>
    <w:rsid w:val="003F293D"/>
    <w:rsid w:val="003F5AD9"/>
    <w:rsid w:val="00402A9D"/>
    <w:rsid w:val="0040411C"/>
    <w:rsid w:val="00404E16"/>
    <w:rsid w:val="00406A7A"/>
    <w:rsid w:val="00411BD8"/>
    <w:rsid w:val="00414CBC"/>
    <w:rsid w:val="004150A9"/>
    <w:rsid w:val="00416CBC"/>
    <w:rsid w:val="004317D1"/>
    <w:rsid w:val="00435EB8"/>
    <w:rsid w:val="0044147A"/>
    <w:rsid w:val="004523BF"/>
    <w:rsid w:val="00454179"/>
    <w:rsid w:val="00462682"/>
    <w:rsid w:val="004827C6"/>
    <w:rsid w:val="004A42E6"/>
    <w:rsid w:val="004A4478"/>
    <w:rsid w:val="004A4CD1"/>
    <w:rsid w:val="004B74C9"/>
    <w:rsid w:val="004D3611"/>
    <w:rsid w:val="004D4DB2"/>
    <w:rsid w:val="004D6DD6"/>
    <w:rsid w:val="004E0453"/>
    <w:rsid w:val="004E0D4C"/>
    <w:rsid w:val="004E362A"/>
    <w:rsid w:val="004E4FD2"/>
    <w:rsid w:val="004E5AAE"/>
    <w:rsid w:val="004E6EE3"/>
    <w:rsid w:val="004F1908"/>
    <w:rsid w:val="004F2196"/>
    <w:rsid w:val="004F27E6"/>
    <w:rsid w:val="004F32EE"/>
    <w:rsid w:val="00502930"/>
    <w:rsid w:val="00503E2F"/>
    <w:rsid w:val="005075A6"/>
    <w:rsid w:val="00512F52"/>
    <w:rsid w:val="005131FB"/>
    <w:rsid w:val="005151EC"/>
    <w:rsid w:val="00524218"/>
    <w:rsid w:val="00524E4A"/>
    <w:rsid w:val="005328B8"/>
    <w:rsid w:val="005357EE"/>
    <w:rsid w:val="00535B50"/>
    <w:rsid w:val="005476FE"/>
    <w:rsid w:val="00547D14"/>
    <w:rsid w:val="00550244"/>
    <w:rsid w:val="00554173"/>
    <w:rsid w:val="00560F4B"/>
    <w:rsid w:val="00561E6C"/>
    <w:rsid w:val="005741D6"/>
    <w:rsid w:val="00574AD7"/>
    <w:rsid w:val="005834C9"/>
    <w:rsid w:val="00583EC1"/>
    <w:rsid w:val="0058701E"/>
    <w:rsid w:val="005937C6"/>
    <w:rsid w:val="005C5371"/>
    <w:rsid w:val="005D288E"/>
    <w:rsid w:val="005D33D2"/>
    <w:rsid w:val="005E32BF"/>
    <w:rsid w:val="005E630C"/>
    <w:rsid w:val="005F4A14"/>
    <w:rsid w:val="005F54B4"/>
    <w:rsid w:val="005F5AF1"/>
    <w:rsid w:val="00603668"/>
    <w:rsid w:val="00613FED"/>
    <w:rsid w:val="00615999"/>
    <w:rsid w:val="006265F3"/>
    <w:rsid w:val="00634C6F"/>
    <w:rsid w:val="00637E0B"/>
    <w:rsid w:val="00656695"/>
    <w:rsid w:val="006634D9"/>
    <w:rsid w:val="0067392D"/>
    <w:rsid w:val="00676784"/>
    <w:rsid w:val="00682E6A"/>
    <w:rsid w:val="00684B3E"/>
    <w:rsid w:val="006855B1"/>
    <w:rsid w:val="00685636"/>
    <w:rsid w:val="00687605"/>
    <w:rsid w:val="00692161"/>
    <w:rsid w:val="0069410F"/>
    <w:rsid w:val="006A307D"/>
    <w:rsid w:val="006B6BB7"/>
    <w:rsid w:val="006C140D"/>
    <w:rsid w:val="006C1E67"/>
    <w:rsid w:val="006C23DE"/>
    <w:rsid w:val="006C5388"/>
    <w:rsid w:val="006D0AEB"/>
    <w:rsid w:val="006D248F"/>
    <w:rsid w:val="006D26A7"/>
    <w:rsid w:val="006D2C3B"/>
    <w:rsid w:val="006D3012"/>
    <w:rsid w:val="006D3A13"/>
    <w:rsid w:val="006E5EC5"/>
    <w:rsid w:val="006F3DEB"/>
    <w:rsid w:val="007139F1"/>
    <w:rsid w:val="007248D8"/>
    <w:rsid w:val="007344D5"/>
    <w:rsid w:val="00745142"/>
    <w:rsid w:val="00747013"/>
    <w:rsid w:val="0075009E"/>
    <w:rsid w:val="00751BFF"/>
    <w:rsid w:val="00753F11"/>
    <w:rsid w:val="00756F05"/>
    <w:rsid w:val="00760730"/>
    <w:rsid w:val="00770C74"/>
    <w:rsid w:val="007725C2"/>
    <w:rsid w:val="00784090"/>
    <w:rsid w:val="007862BA"/>
    <w:rsid w:val="00786B49"/>
    <w:rsid w:val="007901B8"/>
    <w:rsid w:val="007A434B"/>
    <w:rsid w:val="007B3443"/>
    <w:rsid w:val="007B4EF2"/>
    <w:rsid w:val="007C1C48"/>
    <w:rsid w:val="007C6203"/>
    <w:rsid w:val="007D4977"/>
    <w:rsid w:val="007D5128"/>
    <w:rsid w:val="007E34F9"/>
    <w:rsid w:val="007E4308"/>
    <w:rsid w:val="007E54BD"/>
    <w:rsid w:val="00811C81"/>
    <w:rsid w:val="00811C9E"/>
    <w:rsid w:val="00814503"/>
    <w:rsid w:val="00814E6D"/>
    <w:rsid w:val="00815D8A"/>
    <w:rsid w:val="008173AD"/>
    <w:rsid w:val="00820EF1"/>
    <w:rsid w:val="008330D2"/>
    <w:rsid w:val="00834953"/>
    <w:rsid w:val="00845D74"/>
    <w:rsid w:val="0085237C"/>
    <w:rsid w:val="00852D21"/>
    <w:rsid w:val="00873F88"/>
    <w:rsid w:val="008752F8"/>
    <w:rsid w:val="00882871"/>
    <w:rsid w:val="00884265"/>
    <w:rsid w:val="00894395"/>
    <w:rsid w:val="008A371D"/>
    <w:rsid w:val="008A5903"/>
    <w:rsid w:val="008A5C92"/>
    <w:rsid w:val="008A7F44"/>
    <w:rsid w:val="008B43D2"/>
    <w:rsid w:val="008B5F10"/>
    <w:rsid w:val="008C0440"/>
    <w:rsid w:val="008C58F9"/>
    <w:rsid w:val="008D3A60"/>
    <w:rsid w:val="00901644"/>
    <w:rsid w:val="00901837"/>
    <w:rsid w:val="00902B41"/>
    <w:rsid w:val="00911BC2"/>
    <w:rsid w:val="0091693B"/>
    <w:rsid w:val="009264D0"/>
    <w:rsid w:val="0093542B"/>
    <w:rsid w:val="00940E51"/>
    <w:rsid w:val="00945B96"/>
    <w:rsid w:val="00946F66"/>
    <w:rsid w:val="00951862"/>
    <w:rsid w:val="00954B19"/>
    <w:rsid w:val="00957921"/>
    <w:rsid w:val="00961D33"/>
    <w:rsid w:val="00967549"/>
    <w:rsid w:val="0098268E"/>
    <w:rsid w:val="00987557"/>
    <w:rsid w:val="00993D8B"/>
    <w:rsid w:val="009A11F3"/>
    <w:rsid w:val="009A6E2A"/>
    <w:rsid w:val="009B1C80"/>
    <w:rsid w:val="009B61C6"/>
    <w:rsid w:val="009B6A06"/>
    <w:rsid w:val="009B79FE"/>
    <w:rsid w:val="009C3D63"/>
    <w:rsid w:val="009D11D0"/>
    <w:rsid w:val="009E16FE"/>
    <w:rsid w:val="009F6F88"/>
    <w:rsid w:val="009F7A5C"/>
    <w:rsid w:val="009F7D08"/>
    <w:rsid w:val="00A060DC"/>
    <w:rsid w:val="00A154A3"/>
    <w:rsid w:val="00A229DB"/>
    <w:rsid w:val="00A25AB3"/>
    <w:rsid w:val="00A36634"/>
    <w:rsid w:val="00A37C85"/>
    <w:rsid w:val="00A42CC4"/>
    <w:rsid w:val="00A4453A"/>
    <w:rsid w:val="00A51A40"/>
    <w:rsid w:val="00A53374"/>
    <w:rsid w:val="00A55125"/>
    <w:rsid w:val="00A60E99"/>
    <w:rsid w:val="00A6257D"/>
    <w:rsid w:val="00A703B6"/>
    <w:rsid w:val="00A741FE"/>
    <w:rsid w:val="00A74C2C"/>
    <w:rsid w:val="00A7606B"/>
    <w:rsid w:val="00A815FB"/>
    <w:rsid w:val="00A8457A"/>
    <w:rsid w:val="00A8648F"/>
    <w:rsid w:val="00A90BD5"/>
    <w:rsid w:val="00A9469B"/>
    <w:rsid w:val="00A95060"/>
    <w:rsid w:val="00AA1FBA"/>
    <w:rsid w:val="00AA6E79"/>
    <w:rsid w:val="00AA79EC"/>
    <w:rsid w:val="00AA7CD6"/>
    <w:rsid w:val="00AB6588"/>
    <w:rsid w:val="00AB6E8B"/>
    <w:rsid w:val="00AC05AF"/>
    <w:rsid w:val="00AC3A8E"/>
    <w:rsid w:val="00AC7EBD"/>
    <w:rsid w:val="00AD0A42"/>
    <w:rsid w:val="00AD13EF"/>
    <w:rsid w:val="00AD1AE4"/>
    <w:rsid w:val="00AD6FB2"/>
    <w:rsid w:val="00AD7151"/>
    <w:rsid w:val="00AF6A88"/>
    <w:rsid w:val="00B04A45"/>
    <w:rsid w:val="00B060D2"/>
    <w:rsid w:val="00B10D45"/>
    <w:rsid w:val="00B20B2F"/>
    <w:rsid w:val="00B3107E"/>
    <w:rsid w:val="00B31DCA"/>
    <w:rsid w:val="00B35432"/>
    <w:rsid w:val="00B42A5B"/>
    <w:rsid w:val="00B42E60"/>
    <w:rsid w:val="00B440BE"/>
    <w:rsid w:val="00B532C0"/>
    <w:rsid w:val="00B57413"/>
    <w:rsid w:val="00B60F65"/>
    <w:rsid w:val="00B6392E"/>
    <w:rsid w:val="00B64DBE"/>
    <w:rsid w:val="00B71DDB"/>
    <w:rsid w:val="00B72D37"/>
    <w:rsid w:val="00B763E7"/>
    <w:rsid w:val="00B81982"/>
    <w:rsid w:val="00B85619"/>
    <w:rsid w:val="00B85AF1"/>
    <w:rsid w:val="00B95422"/>
    <w:rsid w:val="00B95B7E"/>
    <w:rsid w:val="00B95BA7"/>
    <w:rsid w:val="00B96E6B"/>
    <w:rsid w:val="00BA04E5"/>
    <w:rsid w:val="00BA2268"/>
    <w:rsid w:val="00BA4640"/>
    <w:rsid w:val="00BA74B6"/>
    <w:rsid w:val="00BB4446"/>
    <w:rsid w:val="00BB5C3F"/>
    <w:rsid w:val="00BB736B"/>
    <w:rsid w:val="00BC390D"/>
    <w:rsid w:val="00BD073D"/>
    <w:rsid w:val="00BD3EE7"/>
    <w:rsid w:val="00BE0988"/>
    <w:rsid w:val="00BE0C8B"/>
    <w:rsid w:val="00BE46FB"/>
    <w:rsid w:val="00BE722D"/>
    <w:rsid w:val="00C03429"/>
    <w:rsid w:val="00C13CA7"/>
    <w:rsid w:val="00C15A7F"/>
    <w:rsid w:val="00C164AF"/>
    <w:rsid w:val="00C231D8"/>
    <w:rsid w:val="00C31807"/>
    <w:rsid w:val="00C3263E"/>
    <w:rsid w:val="00C34E9D"/>
    <w:rsid w:val="00C40D76"/>
    <w:rsid w:val="00C52279"/>
    <w:rsid w:val="00C7209F"/>
    <w:rsid w:val="00C82687"/>
    <w:rsid w:val="00C853AD"/>
    <w:rsid w:val="00C87DCB"/>
    <w:rsid w:val="00C92F8A"/>
    <w:rsid w:val="00CA6DE4"/>
    <w:rsid w:val="00CB08C5"/>
    <w:rsid w:val="00CB0B1D"/>
    <w:rsid w:val="00CB2551"/>
    <w:rsid w:val="00CC0A3D"/>
    <w:rsid w:val="00CD3502"/>
    <w:rsid w:val="00CD59E5"/>
    <w:rsid w:val="00CE16C3"/>
    <w:rsid w:val="00CE2F0D"/>
    <w:rsid w:val="00CE5A58"/>
    <w:rsid w:val="00CF0410"/>
    <w:rsid w:val="00CF7C72"/>
    <w:rsid w:val="00D04509"/>
    <w:rsid w:val="00D052E3"/>
    <w:rsid w:val="00D10E58"/>
    <w:rsid w:val="00D1205A"/>
    <w:rsid w:val="00D126BD"/>
    <w:rsid w:val="00D12F1E"/>
    <w:rsid w:val="00D213CD"/>
    <w:rsid w:val="00D22E29"/>
    <w:rsid w:val="00D34BED"/>
    <w:rsid w:val="00D365C1"/>
    <w:rsid w:val="00D36EEE"/>
    <w:rsid w:val="00D41AD2"/>
    <w:rsid w:val="00D4569E"/>
    <w:rsid w:val="00D542E1"/>
    <w:rsid w:val="00D558FF"/>
    <w:rsid w:val="00D67C87"/>
    <w:rsid w:val="00D87440"/>
    <w:rsid w:val="00D932B2"/>
    <w:rsid w:val="00DA1FC6"/>
    <w:rsid w:val="00DA761E"/>
    <w:rsid w:val="00DB07F3"/>
    <w:rsid w:val="00DB6131"/>
    <w:rsid w:val="00DC41E1"/>
    <w:rsid w:val="00DC7249"/>
    <w:rsid w:val="00DD3E09"/>
    <w:rsid w:val="00DE24A5"/>
    <w:rsid w:val="00DE3E39"/>
    <w:rsid w:val="00DE5462"/>
    <w:rsid w:val="00DE7AB2"/>
    <w:rsid w:val="00DF2776"/>
    <w:rsid w:val="00DF444C"/>
    <w:rsid w:val="00DF6F09"/>
    <w:rsid w:val="00E006F5"/>
    <w:rsid w:val="00E014F9"/>
    <w:rsid w:val="00E13E9D"/>
    <w:rsid w:val="00E14F84"/>
    <w:rsid w:val="00E15162"/>
    <w:rsid w:val="00E22205"/>
    <w:rsid w:val="00E273B9"/>
    <w:rsid w:val="00E30C2C"/>
    <w:rsid w:val="00E3388D"/>
    <w:rsid w:val="00E36C40"/>
    <w:rsid w:val="00E37944"/>
    <w:rsid w:val="00E41A58"/>
    <w:rsid w:val="00E44523"/>
    <w:rsid w:val="00E44A4B"/>
    <w:rsid w:val="00E55D89"/>
    <w:rsid w:val="00E61734"/>
    <w:rsid w:val="00E7065A"/>
    <w:rsid w:val="00E75A78"/>
    <w:rsid w:val="00E763B8"/>
    <w:rsid w:val="00E8499B"/>
    <w:rsid w:val="00EA4057"/>
    <w:rsid w:val="00EA771E"/>
    <w:rsid w:val="00EB3D0E"/>
    <w:rsid w:val="00EB5B71"/>
    <w:rsid w:val="00EC0171"/>
    <w:rsid w:val="00EC4359"/>
    <w:rsid w:val="00EC5085"/>
    <w:rsid w:val="00ED4D0D"/>
    <w:rsid w:val="00ED632E"/>
    <w:rsid w:val="00EF3394"/>
    <w:rsid w:val="00EF6CEA"/>
    <w:rsid w:val="00F06708"/>
    <w:rsid w:val="00F12CAC"/>
    <w:rsid w:val="00F1647B"/>
    <w:rsid w:val="00F17040"/>
    <w:rsid w:val="00F26B13"/>
    <w:rsid w:val="00F26D50"/>
    <w:rsid w:val="00F26D75"/>
    <w:rsid w:val="00F3511A"/>
    <w:rsid w:val="00F4288D"/>
    <w:rsid w:val="00F47E2B"/>
    <w:rsid w:val="00F603FF"/>
    <w:rsid w:val="00F6793A"/>
    <w:rsid w:val="00F67DAE"/>
    <w:rsid w:val="00F8640B"/>
    <w:rsid w:val="00F93DF3"/>
    <w:rsid w:val="00FA22D8"/>
    <w:rsid w:val="00FC2EB8"/>
    <w:rsid w:val="00FC6B10"/>
    <w:rsid w:val="00FD128E"/>
    <w:rsid w:val="00FD660A"/>
    <w:rsid w:val="00FE0039"/>
    <w:rsid w:val="00FE2FAF"/>
    <w:rsid w:val="00FE51B7"/>
    <w:rsid w:val="00FF09A5"/>
    <w:rsid w:val="00FF129A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D2C3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2C3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6D2C3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D2C3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6D2C3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D2C3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6D2C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D2C3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2C3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6D2C3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D2C3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6D2C3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D2C3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6D2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aqs.hamaynq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2022-07-08T08:29:00Z</dcterms:created>
  <dcterms:modified xsi:type="dcterms:W3CDTF">2022-07-08T08:34:00Z</dcterms:modified>
</cp:coreProperties>
</file>