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F85D" w14:textId="77777777" w:rsidR="00E56328" w:rsidRDefault="00E56328" w:rsidP="00FE3649">
      <w:pPr>
        <w:jc w:val="right"/>
        <w:rPr>
          <w:lang w:val="hy-AM"/>
        </w:rPr>
      </w:pPr>
    </w:p>
    <w:p w14:paraId="4F9713D0" w14:textId="77777777" w:rsidR="00B32F2B" w:rsidRPr="00B32F2B" w:rsidRDefault="00B32F2B" w:rsidP="00B32F2B">
      <w:pPr>
        <w:spacing w:before="0" w:after="0" w:line="360" w:lineRule="auto"/>
        <w:ind w:left="0" w:firstLine="0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Приложение № 1</w:t>
      </w:r>
    </w:p>
    <w:p w14:paraId="71DFEA4D" w14:textId="77777777" w:rsidR="00B32F2B" w:rsidRPr="00B32F2B" w:rsidRDefault="00B32F2B" w:rsidP="00B32F2B">
      <w:pPr>
        <w:spacing w:before="0" w:after="0" w:line="360" w:lineRule="auto"/>
        <w:ind w:left="0" w:firstLine="0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Министра финансов Республики Армения в 2021 году</w:t>
      </w:r>
    </w:p>
    <w:p w14:paraId="362C80B6" w14:textId="77777777" w:rsidR="00B32F2B" w:rsidRPr="00B32F2B" w:rsidRDefault="00B32F2B" w:rsidP="00B32F2B">
      <w:pPr>
        <w:spacing w:before="0" w:after="0" w:line="360" w:lineRule="auto"/>
        <w:ind w:left="0" w:firstLine="0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приказа N 323-А от 29 июня</w:t>
      </w:r>
    </w:p>
    <w:p w14:paraId="64529FF4" w14:textId="77777777" w:rsidR="00B32F2B" w:rsidRPr="00B32F2B" w:rsidRDefault="00B32F2B" w:rsidP="00B32F2B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14:paraId="50CF4BAD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Образцовый</w:t>
      </w:r>
    </w:p>
    <w:p w14:paraId="3B97053D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14:paraId="2BB0C363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ЗАЯВЛЕНИЕ:</w:t>
      </w:r>
    </w:p>
    <w:p w14:paraId="374478B8" w14:textId="77777777" w:rsidR="00B32F2B" w:rsidRPr="00B32F2B" w:rsidRDefault="00B32F2B" w:rsidP="00B32F2B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о подписанном контракте</w:t>
      </w:r>
    </w:p>
    <w:p w14:paraId="58D7F6D2" w14:textId="77777777" w:rsidR="00B32F2B" w:rsidRPr="00B32F2B" w:rsidRDefault="00B32F2B" w:rsidP="00B32F2B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</w:p>
    <w:p w14:paraId="467B8D42" w14:textId="026F13F2" w:rsidR="0022631D" w:rsidRPr="0022631D" w:rsidRDefault="00B32F2B" w:rsidP="00B32F2B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          Заказчик: АК «Чаренцаванский государственный колледж», который расположен в Котайкском марзе, г. Улица Чаренцавана Хоренаци № 1 &lt;&lt;Чаренцаванский государственный колледж&gt;&gt; СНОК, ниже представлен договор, заключенный в результате процедуры закупки по коду </w:t>
      </w:r>
      <w:r w:rsidR="00FB5C8B">
        <w:rPr>
          <w:rStyle w:val="aa"/>
          <w:rFonts w:ascii="Sylfaen" w:hAnsi="Sylfaen" w:cs="Sylfaen"/>
        </w:rPr>
        <w:t>ՀՀԿԳՄՍՆՉՊՔ</w:t>
      </w:r>
      <w:r w:rsidR="00FB5C8B" w:rsidRPr="00FB5C8B">
        <w:rPr>
          <w:rStyle w:val="aa"/>
          <w:rFonts w:ascii="Sylfaen" w:hAnsi="Sylfaen" w:cs="Sylfaen"/>
          <w:lang w:val="ru-RU"/>
        </w:rPr>
        <w:t>-</w:t>
      </w:r>
      <w:r w:rsidR="005B797F">
        <w:rPr>
          <w:rStyle w:val="aa"/>
          <w:rFonts w:ascii="Sylfaen" w:hAnsi="Sylfaen" w:cs="Sylfaen"/>
        </w:rPr>
        <w:t>ԱՊՁԲ</w:t>
      </w:r>
      <w:r w:rsidR="005B797F" w:rsidRPr="005B797F">
        <w:rPr>
          <w:rStyle w:val="aa"/>
          <w:rFonts w:ascii="Sylfaen" w:hAnsi="Sylfaen" w:cs="Sylfaen"/>
          <w:lang w:val="ru-RU"/>
        </w:rPr>
        <w:t xml:space="preserve"> </w:t>
      </w:r>
      <w:r w:rsidR="00FB5C8B" w:rsidRPr="00FB5C8B">
        <w:rPr>
          <w:rStyle w:val="aa"/>
          <w:rFonts w:ascii="Sylfaen" w:hAnsi="Sylfaen" w:cs="Sylfaen"/>
          <w:lang w:val="ru-RU"/>
        </w:rPr>
        <w:t>-</w:t>
      </w:r>
      <w:r w:rsidR="00FB5C8B">
        <w:rPr>
          <w:rStyle w:val="aa"/>
          <w:rFonts w:ascii="Sylfaen" w:hAnsi="Sylfaen" w:cs="Sylfaen"/>
        </w:rPr>
        <w:t>ՄԱ</w:t>
      </w:r>
      <w:r w:rsidR="00FB5C8B" w:rsidRPr="00FB5C8B">
        <w:rPr>
          <w:rStyle w:val="aa"/>
          <w:lang w:val="ru-RU"/>
        </w:rPr>
        <w:t xml:space="preserve"> 2</w:t>
      </w:r>
      <w:r w:rsidR="005B797F" w:rsidRPr="005B797F">
        <w:rPr>
          <w:rStyle w:val="aa"/>
          <w:rFonts w:ascii="Sylfaen" w:hAnsi="Sylfaen"/>
          <w:lang w:val="ru-RU"/>
        </w:rPr>
        <w:t>6</w:t>
      </w:r>
      <w:r w:rsidR="00FB5C8B" w:rsidRPr="00FB5C8B">
        <w:rPr>
          <w:rStyle w:val="aa"/>
          <w:rFonts w:ascii="Sylfaen" w:hAnsi="Sylfaen"/>
          <w:lang w:val="ru-RU"/>
        </w:rPr>
        <w:t>/</w:t>
      </w:r>
      <w:r w:rsidR="00FB5C8B" w:rsidRPr="00FB5C8B">
        <w:rPr>
          <w:rStyle w:val="aa"/>
          <w:lang w:val="ru-RU"/>
        </w:rPr>
        <w:t>0</w:t>
      </w:r>
      <w:r w:rsidR="005B797F" w:rsidRPr="005B797F">
        <w:rPr>
          <w:rStyle w:val="aa"/>
          <w:lang w:val="ru-RU"/>
        </w:rPr>
        <w:t>4</w:t>
      </w:r>
      <w:r w:rsidRPr="00B32F2B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, организованной &lt;&lt;Чаренцаван Государственный Колледж&gt;&gt;SNOC для своих нужд.информация о:</w:t>
      </w:r>
    </w:p>
    <w:tbl>
      <w:tblPr>
        <w:tblW w:w="1153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68"/>
        <w:gridCol w:w="357"/>
        <w:gridCol w:w="46"/>
        <w:gridCol w:w="1230"/>
        <w:gridCol w:w="175"/>
        <w:gridCol w:w="144"/>
        <w:gridCol w:w="785"/>
        <w:gridCol w:w="19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187"/>
        <w:gridCol w:w="154"/>
        <w:gridCol w:w="273"/>
        <w:gridCol w:w="459"/>
        <w:gridCol w:w="39"/>
        <w:gridCol w:w="607"/>
        <w:gridCol w:w="237"/>
        <w:gridCol w:w="26"/>
        <w:gridCol w:w="186"/>
        <w:gridCol w:w="35"/>
        <w:gridCol w:w="220"/>
        <w:gridCol w:w="1786"/>
        <w:gridCol w:w="29"/>
      </w:tblGrid>
      <w:tr w:rsidR="0022631D" w:rsidRPr="0022631D" w14:paraId="069D53A0" w14:textId="77777777" w:rsidTr="00E83921">
        <w:trPr>
          <w:trHeight w:val="146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0CE708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19" w:type="dxa"/>
            <w:gridSpan w:val="33"/>
            <w:shd w:val="clear" w:color="auto" w:fill="auto"/>
            <w:vAlign w:val="center"/>
          </w:tcPr>
          <w:p w14:paraId="164C426F" w14:textId="09581C74" w:rsidR="0022631D" w:rsidRPr="0022631D" w:rsidRDefault="00B32F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32F2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покупки</w:t>
            </w:r>
          </w:p>
        </w:tc>
      </w:tr>
      <w:tr w:rsidR="00B32F2B" w:rsidRPr="005B797F" w14:paraId="3E15B41D" w14:textId="77777777" w:rsidTr="000D2846">
        <w:trPr>
          <w:trHeight w:val="110"/>
        </w:trPr>
        <w:tc>
          <w:tcPr>
            <w:tcW w:w="919" w:type="dxa"/>
            <w:gridSpan w:val="2"/>
            <w:vMerge w:val="restart"/>
            <w:shd w:val="clear" w:color="auto" w:fill="auto"/>
          </w:tcPr>
          <w:p w14:paraId="5C9DD68C" w14:textId="51943F80" w:rsidR="00B32F2B" w:rsidRPr="00A96537" w:rsidRDefault="00B32F2B" w:rsidP="00B32F2B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808" w:type="dxa"/>
            <w:gridSpan w:val="4"/>
            <w:vMerge w:val="restart"/>
            <w:shd w:val="clear" w:color="auto" w:fill="auto"/>
            <w:vAlign w:val="center"/>
          </w:tcPr>
          <w:p w14:paraId="2E3CA642" w14:textId="0F05B7C3" w:rsidR="00B32F2B" w:rsidRPr="00A96537" w:rsidRDefault="00B32F2B" w:rsidP="00B32F2B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67C2ECF1" w14:textId="75351D14" w:rsidR="00B32F2B" w:rsidRPr="00A96537" w:rsidRDefault="00B32F2B" w:rsidP="00B32F2B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C08D7E1" w14:textId="37B3FD3D" w:rsidR="00B32F2B" w:rsidRPr="00A96537" w:rsidRDefault="00B32F2B" w:rsidP="00B32F2B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считать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A4EB605" w14:textId="383F27FE" w:rsidR="00B32F2B" w:rsidRPr="00A96537" w:rsidRDefault="00B32F2B" w:rsidP="00B32F2B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78A9AB24" w14:textId="34ED3179" w:rsidR="00B32F2B" w:rsidRPr="00A96537" w:rsidRDefault="00B32F2B" w:rsidP="00B32F2B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краткое описание (техническая спецификация)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20176F4E" w14:textId="45129E59" w:rsidR="00B32F2B" w:rsidRPr="00B32F2B" w:rsidRDefault="00B32F2B" w:rsidP="00B32F2B">
            <w:pPr>
              <w:ind w:left="0" w:firstLine="0"/>
              <w:rPr>
                <w:bCs/>
                <w:sz w:val="16"/>
                <w:szCs w:val="16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val="ru-RU" w:eastAsia="ru-RU"/>
              </w:rPr>
              <w:t>краткое описание, предусмотренное договором (техническим заданием)</w:t>
            </w:r>
          </w:p>
        </w:tc>
      </w:tr>
      <w:tr w:rsidR="0022631D" w:rsidRPr="0022631D" w14:paraId="25EC2E7F" w14:textId="77777777" w:rsidTr="00E83921">
        <w:trPr>
          <w:trHeight w:val="175"/>
        </w:trPr>
        <w:tc>
          <w:tcPr>
            <w:tcW w:w="919" w:type="dxa"/>
            <w:gridSpan w:val="2"/>
            <w:vMerge/>
            <w:shd w:val="clear" w:color="auto" w:fill="auto"/>
            <w:vAlign w:val="center"/>
          </w:tcPr>
          <w:p w14:paraId="61AB9FE3" w14:textId="77777777" w:rsidR="0022631D" w:rsidRPr="00B32F2B" w:rsidRDefault="0022631D" w:rsidP="00FE3649">
            <w:pPr>
              <w:rPr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08" w:type="dxa"/>
            <w:gridSpan w:val="4"/>
            <w:vMerge/>
            <w:shd w:val="clear" w:color="auto" w:fill="auto"/>
            <w:vAlign w:val="center"/>
          </w:tcPr>
          <w:p w14:paraId="1021C220" w14:textId="77777777" w:rsidR="0022631D" w:rsidRPr="00B32F2B" w:rsidRDefault="0022631D" w:rsidP="00FE3649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7A21065C" w14:textId="77777777" w:rsidR="0022631D" w:rsidRPr="00B32F2B" w:rsidRDefault="0022631D" w:rsidP="00FE3649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FFDF53A" w14:textId="45DFD39D" w:rsidR="0022631D" w:rsidRPr="00A96537" w:rsidRDefault="00B32F2B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 имеющимися средствами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2CB58B03" w14:textId="2F8797C8" w:rsidR="0022631D" w:rsidRPr="00A96537" w:rsidRDefault="00B32F2B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BA2BCDE" w14:textId="602D69B3" w:rsidR="0022631D" w:rsidRPr="00A96537" w:rsidRDefault="00B32F2B" w:rsidP="00FE3649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sz w:val="16"/>
                <w:szCs w:val="16"/>
                <w:lang w:eastAsia="ru-RU"/>
              </w:rPr>
              <w:t>/AMD/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D347521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07E3CB8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63A5E312" w14:textId="77777777" w:rsidTr="00E83921">
        <w:trPr>
          <w:trHeight w:val="275"/>
        </w:trPr>
        <w:tc>
          <w:tcPr>
            <w:tcW w:w="9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74D5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F0026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57384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D744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1D1A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3FC9B" w14:textId="27D23368" w:rsidR="0022631D" w:rsidRPr="00A96537" w:rsidRDefault="00B32F2B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 имеющимися средствами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EAE75" w14:textId="61216084" w:rsidR="0022631D" w:rsidRPr="0022631D" w:rsidRDefault="00B32F2B" w:rsidP="00FE3649">
            <w:pPr>
              <w:rPr>
                <w:sz w:val="14"/>
                <w:szCs w:val="14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общий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297AAC7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4F7F59D3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5B797F" w:rsidRPr="005B797F" w14:paraId="1DEF9C9E" w14:textId="77777777" w:rsidTr="00E7665B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6E050732" w14:textId="77777777" w:rsidR="005B797F" w:rsidRPr="001A6CDF" w:rsidRDefault="005B797F" w:rsidP="005B797F">
            <w:pPr>
              <w:rPr>
                <w:sz w:val="20"/>
                <w:szCs w:val="20"/>
                <w:lang w:eastAsia="ru-RU"/>
              </w:rPr>
            </w:pPr>
            <w:r w:rsidRPr="001A6C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20B50" w14:textId="0735C1DB" w:rsidR="005B797F" w:rsidRPr="00FB5C8B" w:rsidRDefault="005B797F" w:rsidP="005B797F">
            <w:pPr>
              <w:ind w:left="0" w:firstLine="0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641CA">
              <w:rPr>
                <w:rStyle w:val="aa"/>
                <w:sz w:val="18"/>
                <w:szCs w:val="18"/>
              </w:rPr>
              <w:t>Барабан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A8E988" w14:textId="76653682" w:rsidR="005B797F" w:rsidRPr="001A6CDF" w:rsidRDefault="005B797F" w:rsidP="005B797F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  <w:r w:rsidRPr="0041338F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413EEB4" w14:textId="6C591148" w:rsidR="005B797F" w:rsidRPr="0022631D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B96999" w14:textId="45C21490" w:rsidR="005B797F" w:rsidRPr="0022631D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14F63D" w14:textId="40CF74D8" w:rsidR="005B797F" w:rsidRPr="0022631D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74C1E" w14:textId="20805301" w:rsidR="005B797F" w:rsidRPr="0022631D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FD916" w14:textId="143770A1" w:rsidR="005B797F" w:rsidRPr="00FB5C8B" w:rsidRDefault="005B797F" w:rsidP="005B797F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641CA">
              <w:rPr>
                <w:rStyle w:val="aa"/>
                <w:sz w:val="18"/>
                <w:szCs w:val="18"/>
              </w:rPr>
              <w:t>Барабан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8180D" w14:textId="34A1EE5B" w:rsidR="005B797F" w:rsidRPr="00FB5C8B" w:rsidRDefault="005B797F" w:rsidP="005B797F">
            <w:pPr>
              <w:ind w:left="0" w:firstLine="0"/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641CA">
              <w:rPr>
                <w:rStyle w:val="aa"/>
                <w:sz w:val="18"/>
                <w:szCs w:val="18"/>
              </w:rPr>
              <w:t>Барабан</w:t>
            </w:r>
          </w:p>
        </w:tc>
      </w:tr>
      <w:tr w:rsidR="005B797F" w:rsidRPr="005B797F" w14:paraId="58185C4D" w14:textId="77777777" w:rsidTr="00E7665B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400499E" w14:textId="77D4615F" w:rsidR="005B797F" w:rsidRPr="001A6CDF" w:rsidRDefault="005B797F" w:rsidP="005B797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A961F" w14:textId="77777777" w:rsidR="005B797F" w:rsidRPr="00D641CA" w:rsidRDefault="005B797F" w:rsidP="005B797F">
            <w:pPr>
              <w:jc w:val="both"/>
              <w:rPr>
                <w:rStyle w:val="aa"/>
                <w:sz w:val="18"/>
                <w:szCs w:val="18"/>
              </w:rPr>
            </w:pPr>
            <w:r w:rsidRPr="00D641CA">
              <w:rPr>
                <w:rStyle w:val="aa"/>
                <w:sz w:val="18"/>
                <w:szCs w:val="18"/>
              </w:rPr>
              <w:t>Картридж Samsung</w:t>
            </w:r>
          </w:p>
          <w:p w14:paraId="6A14EF03" w14:textId="77777777" w:rsidR="005B797F" w:rsidRPr="00FB5C8B" w:rsidRDefault="005B797F" w:rsidP="005B797F">
            <w:pPr>
              <w:ind w:left="0" w:firstLine="0"/>
              <w:rPr>
                <w:rStyle w:val="aa"/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224445" w14:textId="1D366B87" w:rsidR="005B797F" w:rsidRPr="0041338F" w:rsidRDefault="005B797F" w:rsidP="005B797F">
            <w:r w:rsidRPr="0041338F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DA1E068" w14:textId="2FF8F975" w:rsidR="005B797F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2AF1B6" w14:textId="419BB440" w:rsidR="005B797F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87BDBD" w14:textId="71C24886" w:rsidR="005B797F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86E7B6" w14:textId="75FCFFC9" w:rsidR="005B797F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8925A" w14:textId="77777777" w:rsidR="005B797F" w:rsidRPr="00D641CA" w:rsidRDefault="005B797F" w:rsidP="005B797F">
            <w:pPr>
              <w:jc w:val="both"/>
              <w:rPr>
                <w:rStyle w:val="aa"/>
                <w:sz w:val="18"/>
                <w:szCs w:val="18"/>
              </w:rPr>
            </w:pPr>
            <w:r w:rsidRPr="00D641CA">
              <w:rPr>
                <w:rStyle w:val="aa"/>
                <w:sz w:val="18"/>
                <w:szCs w:val="18"/>
              </w:rPr>
              <w:t>Картридж Samsung</w:t>
            </w:r>
          </w:p>
          <w:p w14:paraId="7473E1E5" w14:textId="77777777" w:rsidR="005B797F" w:rsidRPr="00FB5C8B" w:rsidRDefault="005B797F" w:rsidP="005B797F">
            <w:pPr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1F333" w14:textId="77777777" w:rsidR="005B797F" w:rsidRPr="00D641CA" w:rsidRDefault="005B797F" w:rsidP="005B797F">
            <w:pPr>
              <w:jc w:val="both"/>
              <w:rPr>
                <w:rStyle w:val="aa"/>
                <w:sz w:val="18"/>
                <w:szCs w:val="18"/>
              </w:rPr>
            </w:pPr>
            <w:r w:rsidRPr="00D641CA">
              <w:rPr>
                <w:rStyle w:val="aa"/>
                <w:sz w:val="18"/>
                <w:szCs w:val="18"/>
              </w:rPr>
              <w:t>Картридж Samsung</w:t>
            </w:r>
          </w:p>
          <w:p w14:paraId="1CADF18C" w14:textId="77777777" w:rsidR="005B797F" w:rsidRPr="00FB5C8B" w:rsidRDefault="005B797F" w:rsidP="005B797F">
            <w:pPr>
              <w:ind w:left="0" w:firstLine="0"/>
              <w:jc w:val="both"/>
              <w:rPr>
                <w:lang w:val="ru-RU"/>
              </w:rPr>
            </w:pPr>
          </w:p>
        </w:tc>
      </w:tr>
      <w:tr w:rsidR="005B797F" w:rsidRPr="005B797F" w14:paraId="32BF8169" w14:textId="77777777" w:rsidTr="00E7665B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43754D1" w14:textId="29A87D9D" w:rsidR="005B797F" w:rsidRPr="001A6CDF" w:rsidRDefault="005B797F" w:rsidP="005B797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DA4AD" w14:textId="123DF982" w:rsidR="005B797F" w:rsidRPr="00FB5C8B" w:rsidRDefault="005B797F" w:rsidP="005B797F">
            <w:pPr>
              <w:ind w:left="0" w:firstLine="0"/>
              <w:rPr>
                <w:rStyle w:val="aa"/>
                <w:rFonts w:ascii="Sylfaen" w:hAnsi="Sylfaen" w:cs="Sylfaen"/>
                <w:sz w:val="20"/>
                <w:szCs w:val="20"/>
                <w:lang w:val="ru-RU"/>
              </w:rPr>
            </w:pPr>
            <w:r w:rsidRPr="00D641CA">
              <w:rPr>
                <w:rStyle w:val="aa"/>
                <w:sz w:val="18"/>
                <w:szCs w:val="18"/>
              </w:rPr>
              <w:t>Картридж</w:t>
            </w: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canon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B635703" w14:textId="4BC7DD2E" w:rsidR="005B797F" w:rsidRPr="0041338F" w:rsidRDefault="005B797F" w:rsidP="005B797F">
            <w:r w:rsidRPr="0041338F"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0E09F2" w14:textId="7D86D28B" w:rsidR="005B797F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A06C7E" w14:textId="0D5ED039" w:rsidR="005B797F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6F06F8" w14:textId="45653683" w:rsidR="005B797F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6B5933" w14:textId="05EDCB97" w:rsidR="005B797F" w:rsidRDefault="005B797F" w:rsidP="005B797F">
            <w:pPr>
              <w:rPr>
                <w:sz w:val="14"/>
                <w:szCs w:val="14"/>
                <w:lang w:eastAsia="ru-RU"/>
              </w:rPr>
            </w:pPr>
            <w:r w:rsidRPr="00E67D9B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9ABCE" w14:textId="4E435392" w:rsidR="005B797F" w:rsidRPr="00FB5C8B" w:rsidRDefault="005B797F" w:rsidP="005B797F">
            <w:pPr>
              <w:ind w:left="0" w:firstLine="0"/>
              <w:jc w:val="both"/>
              <w:rPr>
                <w:lang w:val="ru-RU"/>
              </w:rPr>
            </w:pPr>
            <w:r w:rsidRPr="00D641CA">
              <w:rPr>
                <w:rStyle w:val="aa"/>
                <w:sz w:val="18"/>
                <w:szCs w:val="18"/>
              </w:rPr>
              <w:t>Картридж</w:t>
            </w: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canon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0D31B" w14:textId="541BB2B5" w:rsidR="005B797F" w:rsidRPr="00FB5C8B" w:rsidRDefault="005B797F" w:rsidP="005B797F">
            <w:pPr>
              <w:ind w:left="0" w:firstLine="0"/>
              <w:jc w:val="both"/>
              <w:rPr>
                <w:lang w:val="ru-RU"/>
              </w:rPr>
            </w:pPr>
            <w:r w:rsidRPr="00D641CA">
              <w:rPr>
                <w:rStyle w:val="aa"/>
                <w:sz w:val="18"/>
                <w:szCs w:val="18"/>
              </w:rPr>
              <w:t>Картридж</w:t>
            </w: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canon</w:t>
            </w:r>
          </w:p>
        </w:tc>
      </w:tr>
      <w:tr w:rsidR="005B797F" w:rsidRPr="0022631D" w14:paraId="0B1C8900" w14:textId="77777777" w:rsidTr="00E83921">
        <w:trPr>
          <w:trHeight w:val="182"/>
        </w:trPr>
        <w:tc>
          <w:tcPr>
            <w:tcW w:w="9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4C533" w14:textId="77777777" w:rsidR="005B797F" w:rsidRPr="0022631D" w:rsidRDefault="005B797F" w:rsidP="005B7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E2924" w14:textId="77777777" w:rsidR="005B797F" w:rsidRPr="0022631D" w:rsidRDefault="005B797F" w:rsidP="005B7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D2E55" w14:textId="77777777" w:rsidR="005B797F" w:rsidRPr="0022631D" w:rsidRDefault="005B797F" w:rsidP="005B7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74E12" w14:textId="77777777" w:rsidR="005B797F" w:rsidRPr="0022631D" w:rsidRDefault="005B797F" w:rsidP="005B7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ABE30" w14:textId="77777777" w:rsidR="005B797F" w:rsidRPr="0022631D" w:rsidRDefault="005B797F" w:rsidP="005B7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F1360" w14:textId="77777777" w:rsidR="005B797F" w:rsidRPr="0022631D" w:rsidRDefault="005B797F" w:rsidP="005B7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71ED8" w14:textId="77777777" w:rsidR="005B797F" w:rsidRPr="0022631D" w:rsidRDefault="005B797F" w:rsidP="005B7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71D8E" w14:textId="77777777" w:rsidR="005B797F" w:rsidRPr="0022631D" w:rsidRDefault="005B797F" w:rsidP="005B7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5CFAB" w14:textId="77777777" w:rsidR="005B797F" w:rsidRPr="0022631D" w:rsidRDefault="005B797F" w:rsidP="005B79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B797F" w:rsidRPr="0022631D" w14:paraId="508D6C81" w14:textId="77777777" w:rsidTr="00E83921">
        <w:trPr>
          <w:trHeight w:val="169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60C0691D" w14:textId="77777777" w:rsidR="005B797F" w:rsidRPr="0022631D" w:rsidRDefault="005B797F" w:rsidP="005B7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797F" w:rsidRPr="0022631D" w14:paraId="7B6349A7" w14:textId="77777777" w:rsidTr="00E83921">
        <w:trPr>
          <w:trHeight w:val="137"/>
        </w:trPr>
        <w:tc>
          <w:tcPr>
            <w:tcW w:w="4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86B13" w14:textId="479344EC" w:rsidR="005B797F" w:rsidRPr="00B32F2B" w:rsidRDefault="005B797F" w:rsidP="005B797F">
            <w:pPr>
              <w:rPr>
                <w:sz w:val="18"/>
                <w:szCs w:val="18"/>
                <w:lang w:val="ru-RU" w:eastAsia="ru-RU"/>
              </w:rPr>
            </w:pPr>
            <w:r w:rsidRPr="00B32F2B">
              <w:rPr>
                <w:rFonts w:ascii="Sylfaen" w:hAnsi="Sylfaen" w:cs="Sylfaen"/>
                <w:sz w:val="18"/>
                <w:szCs w:val="18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0AC6A" w14:textId="77777777" w:rsidR="005B797F" w:rsidRPr="0022631D" w:rsidRDefault="005B797F" w:rsidP="005B797F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5B797F" w:rsidRPr="0022631D" w14:paraId="404BCC50" w14:textId="77777777" w:rsidTr="00E83921">
        <w:trPr>
          <w:trHeight w:val="196"/>
        </w:trPr>
        <w:tc>
          <w:tcPr>
            <w:tcW w:w="1153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B0D8248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</w:tr>
      <w:tr w:rsidR="005B797F" w:rsidRPr="0022631D" w14:paraId="3FEAD9BA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9EFD5" w14:textId="1517DA66" w:rsidR="005B797F" w:rsidRPr="00B32F2B" w:rsidRDefault="005B797F" w:rsidP="005B797F">
            <w:pPr>
              <w:rPr>
                <w:sz w:val="16"/>
                <w:szCs w:val="16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val="ru-RU" w:eastAsia="ru-RU"/>
              </w:rPr>
              <w:t>Дата отправки или публикации приглашения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7A27EE4" w14:textId="0F5BB0E3" w:rsidR="005B797F" w:rsidRPr="001A6CDF" w:rsidRDefault="005B797F" w:rsidP="005B797F">
            <w:pPr>
              <w:rPr>
                <w:rFonts w:ascii="Sylfaen" w:hAnsi="Sylfaen"/>
                <w:lang w:eastAsia="ru-RU"/>
              </w:rPr>
            </w:pPr>
            <w:r>
              <w:rPr>
                <w:lang w:eastAsia="ru-RU"/>
              </w:rPr>
              <w:t>20.04.2026</w:t>
            </w:r>
            <w:r>
              <w:rPr>
                <w:rFonts w:ascii="Sylfaen" w:hAnsi="Sylfaen"/>
                <w:lang w:eastAsia="ru-RU"/>
              </w:rPr>
              <w:t>թ.</w:t>
            </w:r>
          </w:p>
        </w:tc>
      </w:tr>
      <w:tr w:rsidR="005B797F" w:rsidRPr="0022631D" w14:paraId="2DB7AA8C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F99CD" w14:textId="09F959B9" w:rsidR="005B797F" w:rsidRPr="00B32F2B" w:rsidRDefault="005B797F" w:rsidP="005B797F">
            <w:pPr>
              <w:rPr>
                <w:sz w:val="16"/>
                <w:szCs w:val="16"/>
                <w:u w:val="single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val="ru-RU" w:eastAsia="ru-RU"/>
              </w:rPr>
              <w:lastRenderedPageBreak/>
              <w:t>Дата внесения изменений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C1028" w14:textId="77777777" w:rsidR="005B797F" w:rsidRPr="0022631D" w:rsidRDefault="005B797F" w:rsidP="005B797F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4C1B3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</w:tr>
      <w:tr w:rsidR="005B797F" w:rsidRPr="0022631D" w14:paraId="0DBBA693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69160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40BE1" w14:textId="77777777" w:rsidR="005B797F" w:rsidRPr="0022631D" w:rsidRDefault="005B797F" w:rsidP="005B797F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8A841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</w:tr>
      <w:tr w:rsidR="005B797F" w:rsidRPr="0022631D" w14:paraId="0FF29783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20A86" w14:textId="082E8ACF" w:rsidR="005B797F" w:rsidRPr="00A96537" w:rsidRDefault="005B797F" w:rsidP="005B797F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Уточнение даты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AAE91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7BC21" w14:textId="0AE7BA21" w:rsidR="005B797F" w:rsidRPr="0022631D" w:rsidRDefault="005B797F" w:rsidP="005B797F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Получение запроса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91474" w14:textId="79075CBC" w:rsidR="005B797F" w:rsidRPr="0022631D" w:rsidRDefault="005B797F" w:rsidP="005B797F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Разъяснение</w:t>
            </w:r>
          </w:p>
        </w:tc>
      </w:tr>
      <w:tr w:rsidR="005B797F" w:rsidRPr="0022631D" w14:paraId="3BE0D500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B293F" w14:textId="77777777" w:rsidR="005B797F" w:rsidRPr="0022631D" w:rsidRDefault="005B797F" w:rsidP="005B797F">
            <w:pPr>
              <w:rPr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A399F" w14:textId="77777777" w:rsidR="005B797F" w:rsidRPr="0022631D" w:rsidRDefault="005B797F" w:rsidP="005B797F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1332B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4F17B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</w:tr>
      <w:tr w:rsidR="005B797F" w:rsidRPr="0022631D" w14:paraId="159835B8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82842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D3BDA" w14:textId="77777777" w:rsidR="005B797F" w:rsidRPr="0022631D" w:rsidRDefault="005B797F" w:rsidP="005B797F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DE5CC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5A783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</w:tr>
      <w:tr w:rsidR="005B797F" w:rsidRPr="0022631D" w14:paraId="50D850F0" w14:textId="77777777" w:rsidTr="00E83921">
        <w:trPr>
          <w:trHeight w:val="54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0B518141" w14:textId="77777777" w:rsidR="005B797F" w:rsidRPr="0022631D" w:rsidRDefault="005B797F" w:rsidP="005B797F">
            <w:pPr>
              <w:rPr>
                <w:lang w:eastAsia="ru-RU"/>
              </w:rPr>
            </w:pPr>
          </w:p>
        </w:tc>
      </w:tr>
      <w:tr w:rsidR="005B797F" w:rsidRPr="005B797F" w14:paraId="1A974880" w14:textId="77777777" w:rsidTr="00C80CCE">
        <w:trPr>
          <w:trHeight w:val="605"/>
        </w:trPr>
        <w:tc>
          <w:tcPr>
            <w:tcW w:w="1322" w:type="dxa"/>
            <w:gridSpan w:val="4"/>
            <w:vMerge w:val="restart"/>
            <w:shd w:val="clear" w:color="auto" w:fill="auto"/>
          </w:tcPr>
          <w:p w14:paraId="15A5D51E" w14:textId="76AAF1B7" w:rsidR="005B797F" w:rsidRPr="0022631D" w:rsidRDefault="005B797F" w:rsidP="005B797F">
            <w:pPr>
              <w:rPr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2524" w:type="dxa"/>
            <w:gridSpan w:val="5"/>
            <w:vMerge w:val="restart"/>
            <w:shd w:val="clear" w:color="auto" w:fill="auto"/>
            <w:vAlign w:val="center"/>
          </w:tcPr>
          <w:p w14:paraId="15ED8FC8" w14:textId="237D83A8" w:rsidR="005B797F" w:rsidRPr="0022631D" w:rsidRDefault="005B797F" w:rsidP="005B797F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55B1A1C1" w14:textId="129FAC87" w:rsidR="005B797F" w:rsidRPr="00B32F2B" w:rsidRDefault="005B797F" w:rsidP="005B797F">
            <w:pPr>
              <w:rPr>
                <w:sz w:val="18"/>
                <w:szCs w:val="18"/>
                <w:lang w:val="ru-RU" w:eastAsia="ru-RU"/>
              </w:rPr>
            </w:pPr>
            <w:r w:rsidRPr="00B32F2B">
              <w:rPr>
                <w:rFonts w:ascii="Sylfaen" w:hAnsi="Sylfaen" w:cs="Sylfaen"/>
                <w:bCs/>
                <w:sz w:val="18"/>
                <w:szCs w:val="18"/>
                <w:lang w:val="ru-RU" w:eastAsia="ru-RU"/>
              </w:rPr>
              <w:t>По желанию каждого участника, включая цену, представленную в результате организации одновременных переговоров / драм РА</w:t>
            </w:r>
          </w:p>
        </w:tc>
      </w:tr>
      <w:tr w:rsidR="005B797F" w:rsidRPr="0022631D" w14:paraId="544F3149" w14:textId="77777777" w:rsidTr="00E83921">
        <w:trPr>
          <w:trHeight w:val="365"/>
        </w:trPr>
        <w:tc>
          <w:tcPr>
            <w:tcW w:w="1322" w:type="dxa"/>
            <w:gridSpan w:val="4"/>
            <w:vMerge/>
            <w:shd w:val="clear" w:color="auto" w:fill="auto"/>
            <w:vAlign w:val="center"/>
          </w:tcPr>
          <w:p w14:paraId="38C512BE" w14:textId="77777777" w:rsidR="005B797F" w:rsidRPr="00B32F2B" w:rsidRDefault="005B797F" w:rsidP="005B797F">
            <w:pPr>
              <w:rPr>
                <w:lang w:val="ru-RU" w:eastAsia="ru-RU"/>
              </w:rPr>
            </w:pPr>
          </w:p>
        </w:tc>
        <w:tc>
          <w:tcPr>
            <w:tcW w:w="2524" w:type="dxa"/>
            <w:gridSpan w:val="5"/>
            <w:vMerge/>
            <w:shd w:val="clear" w:color="auto" w:fill="auto"/>
            <w:vAlign w:val="center"/>
          </w:tcPr>
          <w:p w14:paraId="7B6CDE5C" w14:textId="77777777" w:rsidR="005B797F" w:rsidRPr="00B32F2B" w:rsidRDefault="005B797F" w:rsidP="005B797F">
            <w:pPr>
              <w:rPr>
                <w:lang w:val="ru-RU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9B5960" w14:textId="6A5A371B" w:rsidR="005B797F" w:rsidRPr="0022631D" w:rsidRDefault="005B797F" w:rsidP="005B797F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Цена без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C0655B" w14:textId="3793BB59" w:rsidR="005B797F" w:rsidRPr="0022631D" w:rsidRDefault="005B797F" w:rsidP="005B797F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НДС: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73FD37B6" w14:textId="43E64AA2" w:rsidR="005B797F" w:rsidRPr="0022631D" w:rsidRDefault="005B797F" w:rsidP="005B797F">
            <w:pPr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Общий</w:t>
            </w:r>
          </w:p>
        </w:tc>
      </w:tr>
      <w:tr w:rsidR="005B797F" w:rsidRPr="005B797F" w14:paraId="41D2F0B3" w14:textId="77777777" w:rsidTr="00E83921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7D229435" w14:textId="4166DF9C" w:rsidR="005B797F" w:rsidRPr="008C5C81" w:rsidRDefault="005B797F" w:rsidP="005B797F">
            <w:pPr>
              <w:rPr>
                <w:sz w:val="16"/>
                <w:szCs w:val="16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Секция 1</w:t>
            </w:r>
          </w:p>
        </w:tc>
        <w:tc>
          <w:tcPr>
            <w:tcW w:w="10216" w:type="dxa"/>
            <w:gridSpan w:val="31"/>
            <w:shd w:val="clear" w:color="auto" w:fill="auto"/>
            <w:vAlign w:val="center"/>
          </w:tcPr>
          <w:p w14:paraId="329CBB87" w14:textId="5C87FAE8" w:rsidR="005B797F" w:rsidRPr="00FB5C8B" w:rsidRDefault="005B797F" w:rsidP="005B797F">
            <w:pPr>
              <w:ind w:left="0" w:firstLine="0"/>
              <w:rPr>
                <w:sz w:val="20"/>
                <w:szCs w:val="20"/>
                <w:lang w:val="ru-RU" w:eastAsia="ru-RU"/>
              </w:rPr>
            </w:pPr>
            <w:r w:rsidRPr="00D641CA">
              <w:rPr>
                <w:rStyle w:val="aa"/>
                <w:sz w:val="18"/>
                <w:szCs w:val="18"/>
              </w:rPr>
              <w:t>Барабан</w:t>
            </w:r>
          </w:p>
        </w:tc>
      </w:tr>
      <w:tr w:rsidR="005B797F" w:rsidRPr="0022631D" w14:paraId="600BBA85" w14:textId="77777777" w:rsidTr="00907747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5468E7E1" w14:textId="77777777" w:rsidR="005B797F" w:rsidRPr="00FB5C8B" w:rsidRDefault="005B797F" w:rsidP="005B797F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</w:tcPr>
          <w:p w14:paraId="794AAB1A" w14:textId="6A4DB37A" w:rsidR="005B797F" w:rsidRPr="00FB5C8B" w:rsidRDefault="005B797F" w:rsidP="005B797F">
            <w:pPr>
              <w:rPr>
                <w:lang w:val="ru-RU" w:eastAsia="ru-RU"/>
              </w:rPr>
            </w:pPr>
            <w:r w:rsidRPr="00FB5C8B">
              <w:rPr>
                <w:rStyle w:val="aa"/>
                <w:rFonts w:ascii="Sylfaen" w:hAnsi="Sylfaen" w:cs="Sylfaen"/>
                <w:sz w:val="20"/>
                <w:szCs w:val="20"/>
                <w:lang w:val="ru-RU"/>
              </w:rPr>
              <w:t>Гурген Мнацаканян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9309BE" w14:textId="11C4188E" w:rsidR="005B797F" w:rsidRPr="0022631D" w:rsidRDefault="005B797F" w:rsidP="005B797F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E99D41" w14:textId="77777777" w:rsidR="005B797F" w:rsidRPr="0022631D" w:rsidRDefault="005B797F" w:rsidP="005B797F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442C1A6" w14:textId="1F55C1E6" w:rsidR="005B797F" w:rsidRPr="0022631D" w:rsidRDefault="005B797F" w:rsidP="005B797F">
            <w:pPr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</w:tr>
      <w:tr w:rsidR="005B797F" w:rsidRPr="0022631D" w14:paraId="07D1520F" w14:textId="77777777" w:rsidTr="00B0447B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76C64F6D" w14:textId="1151CE13" w:rsidR="005B797F" w:rsidRPr="00FB5C8B" w:rsidRDefault="005B797F" w:rsidP="005B797F">
            <w:pPr>
              <w:rPr>
                <w:sz w:val="16"/>
                <w:szCs w:val="16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16" w:type="dxa"/>
            <w:gridSpan w:val="31"/>
            <w:shd w:val="clear" w:color="auto" w:fill="auto"/>
          </w:tcPr>
          <w:p w14:paraId="11037F12" w14:textId="77777777" w:rsidR="005B797F" w:rsidRPr="00D641CA" w:rsidRDefault="005B797F" w:rsidP="005B797F">
            <w:pPr>
              <w:jc w:val="both"/>
              <w:rPr>
                <w:rStyle w:val="aa"/>
                <w:sz w:val="18"/>
                <w:szCs w:val="18"/>
              </w:rPr>
            </w:pPr>
            <w:r w:rsidRPr="00D641CA">
              <w:rPr>
                <w:rStyle w:val="aa"/>
                <w:sz w:val="18"/>
                <w:szCs w:val="18"/>
              </w:rPr>
              <w:t>Картридж Samsung</w:t>
            </w:r>
          </w:p>
          <w:p w14:paraId="6ABA4AB8" w14:textId="77777777" w:rsidR="005B797F" w:rsidRDefault="005B797F" w:rsidP="005B797F">
            <w:pPr>
              <w:rPr>
                <w:lang w:eastAsia="ru-RU"/>
              </w:rPr>
            </w:pPr>
          </w:p>
        </w:tc>
      </w:tr>
      <w:tr w:rsidR="005B797F" w:rsidRPr="0022631D" w14:paraId="0BE3E7BA" w14:textId="77777777" w:rsidTr="00907747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7A3526BB" w14:textId="77777777" w:rsidR="005B797F" w:rsidRPr="00FB5C8B" w:rsidRDefault="005B797F" w:rsidP="005B797F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</w:tcPr>
          <w:p w14:paraId="641BC48D" w14:textId="32D548C0" w:rsidR="005B797F" w:rsidRPr="00FB5C8B" w:rsidRDefault="005B797F" w:rsidP="005B797F">
            <w:pPr>
              <w:rPr>
                <w:rStyle w:val="aa"/>
                <w:rFonts w:ascii="Sylfaen" w:hAnsi="Sylfaen" w:cs="Sylfaen"/>
                <w:sz w:val="20"/>
                <w:szCs w:val="20"/>
                <w:lang w:val="ru-RU"/>
              </w:rPr>
            </w:pPr>
            <w:r w:rsidRPr="00FB5C8B">
              <w:rPr>
                <w:rStyle w:val="aa"/>
                <w:rFonts w:ascii="Sylfaen" w:hAnsi="Sylfaen" w:cs="Sylfaen"/>
                <w:sz w:val="20"/>
                <w:szCs w:val="20"/>
                <w:lang w:val="ru-RU"/>
              </w:rPr>
              <w:t>Гурген Мнацаканян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502F5D" w14:textId="57F3735F" w:rsidR="005B797F" w:rsidRDefault="005B797F" w:rsidP="005B797F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735C9F7" w14:textId="319DF1CF" w:rsidR="005B797F" w:rsidRDefault="005B797F" w:rsidP="005B797F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591F800" w14:textId="3D4952C9" w:rsidR="005B797F" w:rsidRDefault="005B797F" w:rsidP="005B797F">
            <w:pPr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</w:tr>
      <w:tr w:rsidR="005B797F" w:rsidRPr="0022631D" w14:paraId="753EC168" w14:textId="77777777" w:rsidTr="00791611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089C6B49" w14:textId="72049070" w:rsidR="005B797F" w:rsidRPr="00FB5C8B" w:rsidRDefault="005B797F" w:rsidP="005B797F">
            <w:pPr>
              <w:rPr>
                <w:sz w:val="16"/>
                <w:szCs w:val="16"/>
                <w:lang w:val="ru-RU"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Секция </w:t>
            </w: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6" w:type="dxa"/>
            <w:gridSpan w:val="31"/>
            <w:shd w:val="clear" w:color="auto" w:fill="auto"/>
          </w:tcPr>
          <w:p w14:paraId="335C4138" w14:textId="0E059162" w:rsidR="005B797F" w:rsidRDefault="005B797F" w:rsidP="005B797F">
            <w:pPr>
              <w:rPr>
                <w:lang w:eastAsia="ru-RU"/>
              </w:rPr>
            </w:pPr>
            <w:r w:rsidRPr="00D641CA">
              <w:rPr>
                <w:rStyle w:val="aa"/>
                <w:sz w:val="18"/>
                <w:szCs w:val="18"/>
              </w:rPr>
              <w:t>Картридж</w:t>
            </w:r>
            <w:r w:rsidRPr="00E67D9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canon</w:t>
            </w:r>
          </w:p>
        </w:tc>
      </w:tr>
      <w:tr w:rsidR="005B797F" w:rsidRPr="0022631D" w14:paraId="4CCC6207" w14:textId="77777777" w:rsidTr="00907747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2DD71971" w14:textId="77777777" w:rsidR="005B797F" w:rsidRPr="00FB5C8B" w:rsidRDefault="005B797F" w:rsidP="005B797F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</w:tcPr>
          <w:p w14:paraId="2FF7D187" w14:textId="3B54C4D1" w:rsidR="005B797F" w:rsidRPr="00FB5C8B" w:rsidRDefault="005B797F" w:rsidP="005B797F">
            <w:pPr>
              <w:rPr>
                <w:rStyle w:val="aa"/>
                <w:rFonts w:ascii="Sylfaen" w:hAnsi="Sylfaen" w:cs="Sylfaen"/>
                <w:sz w:val="20"/>
                <w:szCs w:val="20"/>
                <w:lang w:val="ru-RU"/>
              </w:rPr>
            </w:pPr>
            <w:r w:rsidRPr="00FB5C8B">
              <w:rPr>
                <w:rStyle w:val="aa"/>
                <w:rFonts w:ascii="Sylfaen" w:hAnsi="Sylfaen" w:cs="Sylfaen"/>
                <w:sz w:val="20"/>
                <w:szCs w:val="20"/>
                <w:lang w:val="ru-RU"/>
              </w:rPr>
              <w:t>Гурген Мнацаканян А/Д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2DFAD7" w14:textId="57732F82" w:rsidR="005B797F" w:rsidRDefault="005B797F" w:rsidP="005B797F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FCD8ED" w14:textId="78F27254" w:rsidR="005B797F" w:rsidRDefault="005B797F" w:rsidP="005B797F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5E1AFF98" w14:textId="0313C706" w:rsidR="005B797F" w:rsidRDefault="005B797F" w:rsidP="005B797F">
            <w:pPr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</w:tr>
      <w:tr w:rsidR="005B797F" w:rsidRPr="0022631D" w14:paraId="43CA4B0A" w14:textId="77777777" w:rsidTr="00E83921">
        <w:tc>
          <w:tcPr>
            <w:tcW w:w="115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3C77" w14:textId="02190BCE" w:rsidR="005B797F" w:rsidRPr="0022631D" w:rsidRDefault="005B797F" w:rsidP="005B797F">
            <w:pPr>
              <w:rPr>
                <w:rFonts w:cs="Sylfaen"/>
                <w:lang w:eastAsia="ru-RU"/>
              </w:rPr>
            </w:pPr>
            <w:r w:rsidRPr="00054810">
              <w:rPr>
                <w:rFonts w:ascii="Sylfaen" w:hAnsi="Sylfaen" w:cs="Sylfaen"/>
                <w:lang w:eastAsia="ru-RU"/>
              </w:rPr>
              <w:t>Данные об отклоненных заявках</w:t>
            </w:r>
          </w:p>
        </w:tc>
      </w:tr>
      <w:tr w:rsidR="005B797F" w:rsidRPr="005B797F" w14:paraId="72ABC2DD" w14:textId="77777777" w:rsidTr="00E83921">
        <w:trPr>
          <w:gridAfter w:val="1"/>
          <w:wAfter w:w="29" w:type="dxa"/>
        </w:trPr>
        <w:tc>
          <w:tcPr>
            <w:tcW w:w="751" w:type="dxa"/>
            <w:vMerge w:val="restart"/>
            <w:shd w:val="clear" w:color="auto" w:fill="auto"/>
            <w:vAlign w:val="center"/>
          </w:tcPr>
          <w:p w14:paraId="42ADA61C" w14:textId="364944D3" w:rsidR="005B797F" w:rsidRPr="00A96537" w:rsidRDefault="005B797F" w:rsidP="005B797F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14:paraId="1ACA5418" w14:textId="57BD92BD" w:rsidR="005B797F" w:rsidRPr="00A96537" w:rsidRDefault="005B797F" w:rsidP="005B797F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8E0FA" w14:textId="426051ED" w:rsidR="005B797F" w:rsidRPr="00054810" w:rsidRDefault="005B797F" w:rsidP="005B797F">
            <w:pPr>
              <w:rPr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hy-AM" w:eastAsia="ru-RU"/>
              </w:rPr>
              <w:t>Результаты оценки (пройдено или не пройдено)</w:t>
            </w:r>
          </w:p>
        </w:tc>
      </w:tr>
      <w:tr w:rsidR="005B797F" w:rsidRPr="0022631D" w14:paraId="2B51397E" w14:textId="77777777" w:rsidTr="00E83921">
        <w:trPr>
          <w:gridAfter w:val="1"/>
          <w:wAfter w:w="29" w:type="dxa"/>
        </w:trPr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F95A4" w14:textId="77777777" w:rsidR="005B797F" w:rsidRPr="00054810" w:rsidRDefault="005B797F" w:rsidP="005B797F">
            <w:pPr>
              <w:rPr>
                <w:rFonts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C8A12" w14:textId="77777777" w:rsidR="005B797F" w:rsidRPr="00054810" w:rsidRDefault="005B797F" w:rsidP="005B797F">
            <w:pPr>
              <w:rPr>
                <w:rFonts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9B80B" w14:textId="74F94061" w:rsidR="005B797F" w:rsidRPr="00054810" w:rsidRDefault="005B797F" w:rsidP="005B797F">
            <w:pPr>
              <w:ind w:left="0" w:firstLine="0"/>
              <w:rPr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Наличие документов, необходимых для приглашения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6603A" w14:textId="4CC17544" w:rsidR="005B797F" w:rsidRPr="00A96537" w:rsidRDefault="005B797F" w:rsidP="005B797F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Соответствие документов, представляемых вместе с заявкой, требованиям, указанным в приглашении.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66FEE" w14:textId="737E9600" w:rsidR="005B797F" w:rsidRPr="00A96537" w:rsidRDefault="005B797F" w:rsidP="005B797F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Соответствие технических характеристик предлагаемого объекта покупки требованиям, указанным в приглашении.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0D5A7" w14:textId="276D43F2" w:rsidR="005B797F" w:rsidRPr="00A96537" w:rsidRDefault="005B797F" w:rsidP="005B797F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054810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Делать ставку</w:t>
            </w:r>
          </w:p>
        </w:tc>
      </w:tr>
      <w:tr w:rsidR="005B797F" w:rsidRPr="0022631D" w14:paraId="2E44644D" w14:textId="77777777" w:rsidTr="00E83921">
        <w:trPr>
          <w:gridAfter w:val="1"/>
          <w:wAfter w:w="29" w:type="dxa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661757BC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88DB3A5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318D71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0C135A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94F1B5D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D9BD6B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</w:tr>
      <w:tr w:rsidR="005B797F" w:rsidRPr="0022631D" w14:paraId="1A102044" w14:textId="77777777" w:rsidTr="00E83921">
        <w:trPr>
          <w:gridAfter w:val="1"/>
          <w:wAfter w:w="29" w:type="dxa"/>
          <w:trHeight w:val="40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10C89AD1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E80A48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DF5B80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DC61458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3073B73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808F8E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</w:tr>
      <w:tr w:rsidR="005B797F" w:rsidRPr="005B797F" w14:paraId="51A9B3A8" w14:textId="77777777" w:rsidTr="00E83921">
        <w:trPr>
          <w:gridAfter w:val="1"/>
          <w:wAfter w:w="29" w:type="dxa"/>
          <w:trHeight w:val="331"/>
        </w:trPr>
        <w:tc>
          <w:tcPr>
            <w:tcW w:w="2552" w:type="dxa"/>
            <w:gridSpan w:val="5"/>
            <w:shd w:val="clear" w:color="auto" w:fill="auto"/>
            <w:vAlign w:val="center"/>
          </w:tcPr>
          <w:p w14:paraId="77B296E8" w14:textId="69D9199A" w:rsidR="005B797F" w:rsidRPr="00A96537" w:rsidRDefault="005B797F" w:rsidP="005B797F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19544A0E" w14:textId="00C0444F" w:rsidR="005B797F" w:rsidRPr="00054810" w:rsidRDefault="005B797F" w:rsidP="005B797F">
            <w:pPr>
              <w:rPr>
                <w:rFonts w:cs="Sylfaen"/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ru-RU" w:eastAsia="ru-RU"/>
              </w:rPr>
              <w:t>Примечание: Иные основания для отклонения Заявления.</w:t>
            </w:r>
          </w:p>
        </w:tc>
      </w:tr>
      <w:tr w:rsidR="005B797F" w:rsidRPr="005B797F" w14:paraId="12130C81" w14:textId="77777777" w:rsidTr="00E83921">
        <w:trPr>
          <w:trHeight w:val="289"/>
        </w:trPr>
        <w:tc>
          <w:tcPr>
            <w:tcW w:w="1153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5E1330" w14:textId="77777777" w:rsidR="005B797F" w:rsidRPr="00054810" w:rsidRDefault="005B797F" w:rsidP="005B797F">
            <w:pPr>
              <w:rPr>
                <w:rFonts w:cs="Sylfaen"/>
                <w:lang w:val="ru-RU" w:eastAsia="ru-RU"/>
              </w:rPr>
            </w:pPr>
          </w:p>
        </w:tc>
      </w:tr>
      <w:tr w:rsidR="005B797F" w:rsidRPr="0022631D" w14:paraId="72F47FD8" w14:textId="77777777" w:rsidTr="00E83921">
        <w:trPr>
          <w:trHeight w:val="346"/>
        </w:trPr>
        <w:tc>
          <w:tcPr>
            <w:tcW w:w="53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7246" w14:textId="407072A7" w:rsidR="005B797F" w:rsidRPr="00054810" w:rsidRDefault="005B797F" w:rsidP="005B797F">
            <w:pPr>
              <w:rPr>
                <w:rFonts w:cs="Sylfaen"/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ru-RU" w:eastAsia="ru-RU"/>
              </w:rPr>
              <w:t>ата принятия решения выбранного участника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3D738" w14:textId="5C61E568" w:rsidR="005B797F" w:rsidRPr="00A96537" w:rsidRDefault="005B797F" w:rsidP="005B797F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21.04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6</w:t>
            </w:r>
          </w:p>
        </w:tc>
      </w:tr>
      <w:tr w:rsidR="005B797F" w:rsidRPr="0022631D" w14:paraId="3CD7DB91" w14:textId="77777777" w:rsidTr="00E83921">
        <w:trPr>
          <w:trHeight w:val="92"/>
        </w:trPr>
        <w:tc>
          <w:tcPr>
            <w:tcW w:w="5301" w:type="dxa"/>
            <w:gridSpan w:val="15"/>
            <w:vMerge w:val="restart"/>
            <w:shd w:val="clear" w:color="auto" w:fill="auto"/>
            <w:vAlign w:val="center"/>
          </w:tcPr>
          <w:p w14:paraId="28D96F17" w14:textId="1F8621D6" w:rsidR="005B797F" w:rsidRPr="00A96537" w:rsidRDefault="005B797F" w:rsidP="005B797F">
            <w:pPr>
              <w:rPr>
                <w:sz w:val="18"/>
                <w:szCs w:val="18"/>
                <w:lang w:val="hy-AM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hy-AM" w:eastAsia="ru-RU"/>
              </w:rPr>
              <w:t>Период бездействия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954E" w14:textId="60D08A9B" w:rsidR="005B797F" w:rsidRPr="00A96537" w:rsidRDefault="005B797F" w:rsidP="005B797F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Начало периода бездействия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7A3E8" w14:textId="560F4FA3" w:rsidR="005B797F" w:rsidRPr="00A96537" w:rsidRDefault="005B797F" w:rsidP="005B797F">
            <w:pPr>
              <w:rPr>
                <w:rFonts w:cs="Sylfaen"/>
                <w:sz w:val="18"/>
                <w:szCs w:val="18"/>
                <w:lang w:eastAsia="ru-RU"/>
              </w:rPr>
            </w:pPr>
            <w:r w:rsidRPr="00054810">
              <w:rPr>
                <w:rFonts w:cs="Sylfaen"/>
                <w:sz w:val="18"/>
                <w:szCs w:val="18"/>
                <w:lang w:eastAsia="ru-RU"/>
              </w:rPr>
              <w:t>Срок бездействия</w:t>
            </w:r>
          </w:p>
        </w:tc>
      </w:tr>
      <w:tr w:rsidR="005B797F" w:rsidRPr="0022631D" w14:paraId="78B11FBD" w14:textId="77777777" w:rsidTr="00E83921">
        <w:trPr>
          <w:trHeight w:val="92"/>
        </w:trPr>
        <w:tc>
          <w:tcPr>
            <w:tcW w:w="530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F0CD0" w14:textId="77777777" w:rsidR="005B797F" w:rsidRPr="00A96537" w:rsidRDefault="005B797F" w:rsidP="005B797F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B57D0" w14:textId="290BBDE2" w:rsidR="005B797F" w:rsidRPr="00A96537" w:rsidRDefault="005B797F" w:rsidP="005B797F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Не определен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48EA4" w14:textId="77777777" w:rsidR="005B797F" w:rsidRPr="00A96537" w:rsidRDefault="005B797F" w:rsidP="005B797F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5B797F" w:rsidRPr="005B797F" w14:paraId="4023958E" w14:textId="77777777" w:rsidTr="00E83921">
        <w:trPr>
          <w:trHeight w:val="344"/>
        </w:trPr>
        <w:tc>
          <w:tcPr>
            <w:tcW w:w="11538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B80A8" w14:textId="0ABEFF5A" w:rsidR="005B797F" w:rsidRPr="00A96537" w:rsidRDefault="005B797F" w:rsidP="005B797F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hy-AM" w:eastAsia="ru-RU"/>
              </w:rPr>
              <w:t>Дата уведомления о предложении о заключении договора выбранному участнику</w:t>
            </w:r>
          </w:p>
        </w:tc>
      </w:tr>
      <w:tr w:rsidR="005B797F" w:rsidRPr="0022631D" w14:paraId="7C777DB2" w14:textId="77777777" w:rsidTr="00E83921">
        <w:trPr>
          <w:trHeight w:val="344"/>
        </w:trPr>
        <w:tc>
          <w:tcPr>
            <w:tcW w:w="53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D5156" w14:textId="1693A403" w:rsidR="005B797F" w:rsidRPr="00054810" w:rsidRDefault="005B797F" w:rsidP="005B797F">
            <w:pPr>
              <w:rPr>
                <w:rFonts w:cs="Sylfaen"/>
                <w:sz w:val="18"/>
                <w:szCs w:val="18"/>
                <w:lang w:val="ru-RU"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val="ru-RU" w:eastAsia="ru-RU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2788" w14:textId="05477BF1" w:rsidR="005B797F" w:rsidRPr="001A6CDF" w:rsidRDefault="005B797F" w:rsidP="005B797F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21.04.2026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5B797F" w:rsidRPr="0022631D" w14:paraId="4EA1622B" w14:textId="77777777" w:rsidTr="00E83921">
        <w:trPr>
          <w:trHeight w:val="344"/>
        </w:trPr>
        <w:tc>
          <w:tcPr>
            <w:tcW w:w="53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E0815" w14:textId="57A8CABD" w:rsidR="005B797F" w:rsidRPr="0022631D" w:rsidRDefault="005B797F" w:rsidP="005B797F">
            <w:pPr>
              <w:rPr>
                <w:rFonts w:cs="Sylfaen"/>
                <w:lang w:eastAsia="ru-RU"/>
              </w:rPr>
            </w:pPr>
            <w:r w:rsidRPr="00054810">
              <w:rPr>
                <w:rFonts w:ascii="Sylfaen" w:hAnsi="Sylfaen" w:cs="Sylfaen"/>
                <w:lang w:eastAsia="ru-RU"/>
              </w:rPr>
              <w:t>ата подписания договора заказчиком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8CF32" w14:textId="62A8BD1F" w:rsidR="005B797F" w:rsidRPr="001A6CDF" w:rsidRDefault="005B797F" w:rsidP="005B797F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21.04.2026</w:t>
            </w:r>
            <w:r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5B797F" w:rsidRPr="0022631D" w14:paraId="4D21FF3F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203FDD85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</w:tr>
      <w:tr w:rsidR="005B797F" w:rsidRPr="0022631D" w14:paraId="16E2572B" w14:textId="77777777" w:rsidTr="00E83921"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2C49FC1D" w14:textId="27950D14" w:rsidR="005B797F" w:rsidRPr="00A96537" w:rsidRDefault="005B797F" w:rsidP="005B797F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D59B16A" w14:textId="41A05E3D" w:rsidR="005B797F" w:rsidRPr="00A96537" w:rsidRDefault="005B797F" w:rsidP="005B797F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64F7F0EB" w14:textId="77503E7A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контракта</w:t>
            </w:r>
          </w:p>
        </w:tc>
      </w:tr>
      <w:tr w:rsidR="005B797F" w:rsidRPr="0022631D" w14:paraId="51745A26" w14:textId="77777777" w:rsidTr="00E83921">
        <w:trPr>
          <w:trHeight w:val="237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436C067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37FD03D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19647D11" w14:textId="5529E962" w:rsidR="005B797F" w:rsidRPr="00A96537" w:rsidRDefault="005B797F" w:rsidP="005B797F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Контактный номер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3F1EC4E6" w14:textId="5723DAFB" w:rsidR="005B797F" w:rsidRPr="00A96537" w:rsidRDefault="005B797F" w:rsidP="005B797F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Дата печати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A748F96" w14:textId="39073271" w:rsidR="005B797F" w:rsidRPr="00A96537" w:rsidRDefault="005B797F" w:rsidP="005B797F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4B533C7" w14:textId="7080BCF8" w:rsidR="005B797F" w:rsidRPr="00A96537" w:rsidRDefault="005B797F" w:rsidP="005B797F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Сумма предоплаты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6901B4E" w14:textId="472758F0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Расходы</w:t>
            </w:r>
          </w:p>
        </w:tc>
      </w:tr>
      <w:tr w:rsidR="005B797F" w:rsidRPr="0022631D" w14:paraId="149E02EA" w14:textId="77777777" w:rsidTr="00E83921">
        <w:trPr>
          <w:trHeight w:val="238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7B34356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332B2AC9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1A153444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3A82E6FA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AE3C93B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FABB00E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188DD7D7" w14:textId="118DC5ED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054810">
              <w:rPr>
                <w:rFonts w:ascii="Sylfaen" w:hAnsi="Sylfaen" w:cs="Sylfaen"/>
                <w:sz w:val="18"/>
                <w:szCs w:val="18"/>
                <w:lang w:eastAsia="ru-RU"/>
              </w:rPr>
              <w:t>АМД</w:t>
            </w:r>
          </w:p>
        </w:tc>
      </w:tr>
      <w:tr w:rsidR="005B797F" w:rsidRPr="0022631D" w14:paraId="051362CF" w14:textId="77777777" w:rsidTr="00E83921">
        <w:trPr>
          <w:trHeight w:val="263"/>
        </w:trPr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27A24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47438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B6A92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46843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AAAD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0B4F9" w14:textId="77777777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6D53" w14:textId="3372C733" w:rsidR="005B797F" w:rsidRPr="00A96537" w:rsidRDefault="005B797F" w:rsidP="005B797F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sz w:val="16"/>
                <w:szCs w:val="16"/>
                <w:lang w:eastAsia="ru-RU"/>
              </w:rPr>
              <w:t>с имеющимися средствами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E042F" w14:textId="154A43D8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общий</w:t>
            </w:r>
          </w:p>
        </w:tc>
      </w:tr>
      <w:tr w:rsidR="005B797F" w:rsidRPr="0022631D" w14:paraId="482EBD94" w14:textId="77777777" w:rsidTr="00E83921">
        <w:trPr>
          <w:trHeight w:val="146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3C249AF" w14:textId="25690E31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919809" w14:textId="77777777" w:rsidR="005B797F" w:rsidRPr="0022631D" w:rsidRDefault="005B797F" w:rsidP="005B797F">
            <w:pPr>
              <w:rPr>
                <w:lang w:val="hy-AM" w:eastAsia="ru-RU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6F828CD3" w14:textId="77777777" w:rsidR="005B797F" w:rsidRPr="0022631D" w:rsidRDefault="005B797F" w:rsidP="005B797F">
            <w:pPr>
              <w:rPr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E6168A5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9F874A7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BA02E77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B23788D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7AD49395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</w:tr>
      <w:tr w:rsidR="005B797F" w:rsidRPr="0022631D" w14:paraId="59C7227D" w14:textId="77777777" w:rsidTr="00EF0400">
        <w:trPr>
          <w:trHeight w:val="110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42BB9BF" w14:textId="0E89EEDA" w:rsidR="005B797F" w:rsidRPr="007E7C7D" w:rsidRDefault="005B797F" w:rsidP="005B797F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lang w:val="ru-RU"/>
              </w:rPr>
            </w:pPr>
            <w:r w:rsidRPr="00FB5C8B">
              <w:rPr>
                <w:rStyle w:val="aa"/>
                <w:rFonts w:ascii="Sylfaen" w:hAnsi="Sylfaen" w:cs="Sylfaen"/>
                <w:sz w:val="18"/>
                <w:szCs w:val="18"/>
                <w:lang w:val="ru-RU"/>
              </w:rPr>
              <w:t>Услуги по обслуживанию и ремонту компьютерной техники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947D68" w14:textId="4D25F1EE" w:rsidR="005B797F" w:rsidRPr="00EB02D3" w:rsidRDefault="005B797F" w:rsidP="005B797F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  <w:r w:rsidRPr="00FB5C8B">
              <w:rPr>
                <w:rStyle w:val="aa"/>
                <w:rFonts w:ascii="Sylfaen" w:hAnsi="Sylfaen" w:cs="Sylfaen"/>
                <w:sz w:val="20"/>
                <w:szCs w:val="20"/>
              </w:rPr>
              <w:t>Гурген Мнацаканян А/Д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749BEAD3" w14:textId="31271236" w:rsidR="005B797F" w:rsidRPr="005B797F" w:rsidRDefault="005B797F" w:rsidP="005B797F">
            <w:pPr>
              <w:rPr>
                <w:sz w:val="20"/>
                <w:szCs w:val="20"/>
                <w:lang w:eastAsia="ru-RU"/>
              </w:rPr>
            </w:pPr>
            <w:r w:rsidRPr="00884C77">
              <w:rPr>
                <w:rStyle w:val="aa"/>
                <w:rFonts w:ascii="Sylfaen" w:hAnsi="Sylfaen" w:cs="Sylfaen"/>
                <w:lang w:val="hy-AM"/>
              </w:rPr>
              <w:t>ՀՀԿԳՄՍՆՉՊՔ-</w:t>
            </w:r>
            <w:r>
              <w:rPr>
                <w:rStyle w:val="aa"/>
                <w:rFonts w:ascii="Sylfaen" w:hAnsi="Sylfaen" w:cs="Sylfaen"/>
              </w:rPr>
              <w:t>ԱՊՁԲ</w:t>
            </w:r>
            <w:r w:rsidRPr="00884C77">
              <w:rPr>
                <w:rStyle w:val="aa"/>
                <w:rFonts w:ascii="Sylfaen" w:hAnsi="Sylfaen" w:cs="Sylfaen"/>
                <w:lang w:val="hy-AM"/>
              </w:rPr>
              <w:t>-ՄԱ</w:t>
            </w:r>
            <w:r w:rsidRPr="00884C77">
              <w:rPr>
                <w:rStyle w:val="aa"/>
                <w:lang w:val="hy-AM"/>
              </w:rPr>
              <w:t xml:space="preserve"> 2</w:t>
            </w:r>
            <w:r>
              <w:rPr>
                <w:rStyle w:val="aa"/>
                <w:rFonts w:ascii="Sylfaen" w:hAnsi="Sylfaen"/>
              </w:rPr>
              <w:t>6</w:t>
            </w:r>
            <w:r w:rsidRPr="00884C77">
              <w:rPr>
                <w:rStyle w:val="aa"/>
                <w:rFonts w:ascii="Sylfaen" w:hAnsi="Sylfaen"/>
                <w:lang w:val="hy-AM"/>
              </w:rPr>
              <w:t>/</w:t>
            </w:r>
            <w:r w:rsidRPr="00884C77">
              <w:rPr>
                <w:rStyle w:val="aa"/>
                <w:lang w:val="hy-AM"/>
              </w:rPr>
              <w:t>0</w:t>
            </w:r>
            <w:r>
              <w:rPr>
                <w:rStyle w:val="aa"/>
              </w:rPr>
              <w:t>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C8C9E29" w14:textId="7F2E5074" w:rsidR="005B797F" w:rsidRPr="00EB02D3" w:rsidRDefault="005B797F" w:rsidP="005B797F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  <w:r w:rsidRPr="00EB02D3">
              <w:rPr>
                <w:sz w:val="20"/>
                <w:szCs w:val="20"/>
                <w:lang w:eastAsia="ru-RU"/>
              </w:rPr>
              <w:t>.0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EB02D3">
              <w:rPr>
                <w:sz w:val="20"/>
                <w:szCs w:val="20"/>
                <w:lang w:eastAsia="ru-RU"/>
              </w:rPr>
              <w:t>.202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EB02D3">
              <w:rPr>
                <w:rFonts w:ascii="Sylfaen" w:hAnsi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99C47F6" w14:textId="352A9F8F" w:rsidR="005B797F" w:rsidRPr="00EB02D3" w:rsidRDefault="005B797F" w:rsidP="005B797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B02D3">
              <w:rPr>
                <w:rFonts w:cs="Sylfaen"/>
                <w:sz w:val="20"/>
                <w:szCs w:val="20"/>
                <w:lang w:eastAsia="ru-RU"/>
              </w:rPr>
              <w:t>25.12.202</w:t>
            </w:r>
            <w:r>
              <w:rPr>
                <w:rFonts w:cs="Sylfaen"/>
                <w:sz w:val="20"/>
                <w:szCs w:val="20"/>
                <w:lang w:eastAsia="ru-RU"/>
              </w:rPr>
              <w:t>6</w:t>
            </w:r>
            <w:r w:rsidRPr="00EB02D3">
              <w:rPr>
                <w:rFonts w:ascii="Sylfaen" w:hAnsi="Sylfaen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B8183A1" w14:textId="77777777" w:rsidR="005B797F" w:rsidRPr="00EB02D3" w:rsidRDefault="005B797F" w:rsidP="005B797F">
            <w:pPr>
              <w:rPr>
                <w:rFonts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A39A79" w14:textId="3E01FBC3" w:rsidR="005B797F" w:rsidRPr="00EB02D3" w:rsidRDefault="005B797F" w:rsidP="005B797F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2969C569" w14:textId="69DB6E14" w:rsidR="005B797F" w:rsidRPr="00EB02D3" w:rsidRDefault="005B797F" w:rsidP="005B797F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28000</w:t>
            </w:r>
          </w:p>
        </w:tc>
      </w:tr>
      <w:tr w:rsidR="005B797F" w:rsidRPr="005B797F" w14:paraId="047D634C" w14:textId="77777777" w:rsidTr="00E83921">
        <w:trPr>
          <w:trHeight w:val="150"/>
        </w:trPr>
        <w:tc>
          <w:tcPr>
            <w:tcW w:w="11538" w:type="dxa"/>
            <w:gridSpan w:val="35"/>
            <w:shd w:val="clear" w:color="auto" w:fill="auto"/>
            <w:vAlign w:val="center"/>
          </w:tcPr>
          <w:p w14:paraId="4782EAFA" w14:textId="4BD9A3D1" w:rsidR="005B797F" w:rsidRPr="007E7C7D" w:rsidRDefault="005B797F" w:rsidP="005B797F">
            <w:pPr>
              <w:rPr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Имя и адрес выбранных участников.</w:t>
            </w:r>
          </w:p>
        </w:tc>
      </w:tr>
      <w:tr w:rsidR="005B797F" w:rsidRPr="005B797F" w14:paraId="6870716B" w14:textId="77777777" w:rsidTr="00E83921">
        <w:trPr>
          <w:trHeight w:val="125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7125B" w14:textId="11D5BC32" w:rsidR="005B797F" w:rsidRPr="0022631D" w:rsidRDefault="005B797F" w:rsidP="005B797F">
            <w:pPr>
              <w:ind w:left="0" w:firstLine="0"/>
              <w:rPr>
                <w:lang w:eastAsia="ru-RU"/>
              </w:rPr>
            </w:pPr>
            <w:r w:rsidRPr="00445242">
              <w:rPr>
                <w:rFonts w:ascii="Sylfaen" w:hAnsi="Sylfaen"/>
                <w:sz w:val="18"/>
                <w:szCs w:val="18"/>
                <w:lang w:val="es-ES"/>
              </w:rPr>
              <w:t>N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80C4A" w14:textId="4F527CA1" w:rsidR="005B797F" w:rsidRPr="0022631D" w:rsidRDefault="005B797F" w:rsidP="005B797F">
            <w:pPr>
              <w:ind w:left="0" w:firstLine="0"/>
              <w:rPr>
                <w:lang w:eastAsia="ru-RU"/>
              </w:rPr>
            </w:pPr>
            <w:r w:rsidRPr="00B32F2B">
              <w:rPr>
                <w:rFonts w:ascii="Sylfaen" w:hAnsi="Sylfaen" w:cs="Sylfaen"/>
                <w:lang w:eastAsia="ru-RU"/>
              </w:rPr>
              <w:t>Имя участника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C6DEA" w14:textId="4F0C7ADC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8DBC" w14:textId="6D7A117E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Электронная почта: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75C6E" w14:textId="64518E84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банковский счет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1E0F9" w14:textId="0963157A" w:rsidR="005B797F" w:rsidRPr="007E7C7D" w:rsidRDefault="005B797F" w:rsidP="005B797F">
            <w:pPr>
              <w:rPr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АВЧ / Номер и серия паспорта</w:t>
            </w:r>
          </w:p>
        </w:tc>
      </w:tr>
      <w:tr w:rsidR="005B797F" w:rsidRPr="0022631D" w14:paraId="1F84B72C" w14:textId="77777777" w:rsidTr="00E83921">
        <w:trPr>
          <w:trHeight w:val="155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C0238" w14:textId="160675FC" w:rsidR="005B797F" w:rsidRPr="007E7C7D" w:rsidRDefault="005B797F" w:rsidP="005B797F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DEAD9" w14:textId="77777777" w:rsidR="005B797F" w:rsidRPr="0022631D" w:rsidRDefault="005B797F" w:rsidP="005B797F">
            <w:pPr>
              <w:rPr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74BC5" w14:textId="77777777" w:rsidR="005B797F" w:rsidRPr="0022631D" w:rsidRDefault="005B797F" w:rsidP="005B797F">
            <w:pPr>
              <w:rPr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27C3E" w14:textId="77777777" w:rsidR="005B797F" w:rsidRPr="0022631D" w:rsidRDefault="005B797F" w:rsidP="005B797F">
            <w:pPr>
              <w:rPr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5086E" w14:textId="77777777" w:rsidR="005B797F" w:rsidRPr="0022631D" w:rsidRDefault="005B797F" w:rsidP="005B797F">
            <w:pPr>
              <w:rPr>
                <w:lang w:val="hy-AM"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11664" w14:textId="77777777" w:rsidR="005B797F" w:rsidRPr="0022631D" w:rsidRDefault="005B797F" w:rsidP="005B797F">
            <w:pPr>
              <w:rPr>
                <w:lang w:val="hy-AM" w:eastAsia="ru-RU"/>
              </w:rPr>
            </w:pPr>
          </w:p>
        </w:tc>
      </w:tr>
      <w:tr w:rsidR="005B797F" w:rsidRPr="0022631D" w14:paraId="3B1200B7" w14:textId="77777777" w:rsidTr="00686F47">
        <w:trPr>
          <w:trHeight w:val="40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3D958" w14:textId="112B90A4" w:rsidR="005B797F" w:rsidRPr="007E7C7D" w:rsidRDefault="005B797F" w:rsidP="005B797F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lang w:val="ru-RU"/>
              </w:rPr>
            </w:pPr>
            <w:r w:rsidRPr="00FB5C8B">
              <w:rPr>
                <w:rStyle w:val="aa"/>
                <w:rFonts w:ascii="Sylfaen" w:hAnsi="Sylfaen" w:cs="Sylfaen"/>
                <w:sz w:val="18"/>
                <w:szCs w:val="18"/>
                <w:lang w:val="ru-RU"/>
              </w:rPr>
              <w:t>Услуги по обслуживанию и ремонту компьютерной техники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C6D005" w14:textId="66591790" w:rsidR="005B797F" w:rsidRPr="00EB02D3" w:rsidRDefault="005B797F" w:rsidP="005B797F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  <w:r w:rsidRPr="00FB5C8B">
              <w:rPr>
                <w:rStyle w:val="aa"/>
                <w:rFonts w:ascii="Sylfaen" w:hAnsi="Sylfaen" w:cs="Sylfaen"/>
                <w:sz w:val="20"/>
                <w:szCs w:val="20"/>
              </w:rPr>
              <w:t>Гурген Мнацаканян А/Д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D1F508F" w14:textId="28917889" w:rsidR="005B797F" w:rsidRPr="00EB02D3" w:rsidRDefault="005B797F" w:rsidP="005B797F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B5C8B">
              <w:rPr>
                <w:rStyle w:val="aa"/>
                <w:rFonts w:ascii="Sylfaen" w:hAnsi="Sylfaen"/>
                <w:sz w:val="20"/>
                <w:szCs w:val="20"/>
                <w:lang w:val="hy-AM"/>
              </w:rPr>
              <w:t>Котайк, Раздан М. Аветисян П. 30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28199" w14:textId="77777777" w:rsidR="005B797F" w:rsidRPr="00EB02D3" w:rsidRDefault="005B797F" w:rsidP="005B797F">
            <w:pPr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2A9F8" w14:textId="4B179993" w:rsidR="005B797F" w:rsidRPr="00EB02D3" w:rsidRDefault="005B797F" w:rsidP="005B797F">
            <w:pPr>
              <w:rPr>
                <w:sz w:val="20"/>
                <w:szCs w:val="20"/>
                <w:lang w:eastAsia="ru-RU"/>
              </w:rPr>
            </w:pPr>
            <w:r w:rsidRPr="00982A6D">
              <w:rPr>
                <w:rFonts w:ascii="SylfaenARM" w:hAnsi="SylfaenARM" w:cs="SylfaenARM"/>
                <w:sz w:val="16"/>
                <w:szCs w:val="16"/>
                <w:lang w:val="hy-AM"/>
              </w:rPr>
              <w:t>220349823132000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9FD95" w14:textId="636B7B1C" w:rsidR="005B797F" w:rsidRPr="00EB02D3" w:rsidRDefault="005B797F" w:rsidP="005B797F">
            <w:pPr>
              <w:rPr>
                <w:sz w:val="20"/>
                <w:szCs w:val="20"/>
                <w:lang w:eastAsia="ru-RU"/>
              </w:rPr>
            </w:pPr>
            <w:r>
              <w:rPr>
                <w:rStyle w:val="aa"/>
                <w:rFonts w:ascii="Arial LatArm" w:hAnsi="Arial LatArm"/>
              </w:rPr>
              <w:t>40545442</w:t>
            </w:r>
          </w:p>
        </w:tc>
      </w:tr>
      <w:tr w:rsidR="005B797F" w:rsidRPr="0022631D" w14:paraId="1D54D411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3CB2402D" w14:textId="77777777" w:rsidR="005B797F" w:rsidRPr="0022631D" w:rsidRDefault="005B797F" w:rsidP="005B797F">
            <w:pPr>
              <w:rPr>
                <w:rFonts w:cs="Sylfaen"/>
                <w:lang w:eastAsia="ru-RU"/>
              </w:rPr>
            </w:pPr>
          </w:p>
        </w:tc>
      </w:tr>
      <w:tr w:rsidR="005B797F" w:rsidRPr="005B797F" w14:paraId="6BE5B962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86239" w14:textId="7DDC3A25" w:rsidR="005B797F" w:rsidRPr="00A96537" w:rsidRDefault="005B797F" w:rsidP="005B797F">
            <w:pPr>
              <w:rPr>
                <w:sz w:val="16"/>
                <w:szCs w:val="16"/>
                <w:lang w:eastAsia="ru-RU"/>
              </w:rPr>
            </w:pPr>
            <w:r w:rsidRPr="007E7C7D">
              <w:rPr>
                <w:rFonts w:ascii="Sylfaen" w:hAnsi="Sylfaen" w:cs="Sylfaen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CFA94" w14:textId="074AA748" w:rsidR="005B797F" w:rsidRPr="00A96537" w:rsidRDefault="005B797F" w:rsidP="005B797F">
            <w:pPr>
              <w:rPr>
                <w:sz w:val="16"/>
                <w:szCs w:val="16"/>
                <w:lang w:val="hy-AM" w:eastAsia="ru-RU"/>
              </w:rPr>
            </w:pPr>
            <w:r w:rsidRPr="007E7C7D">
              <w:rPr>
                <w:rFonts w:ascii="Sylfaen" w:hAnsi="Sylfaen" w:cs="Sylfaen"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5B797F" w:rsidRPr="005B797F" w14:paraId="6652F996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6705D897" w14:textId="77777777" w:rsidR="005B797F" w:rsidRPr="007E7C7D" w:rsidRDefault="005B797F" w:rsidP="005B797F">
            <w:pPr>
              <w:rPr>
                <w:rFonts w:cs="Sylfaen"/>
                <w:sz w:val="16"/>
                <w:szCs w:val="16"/>
                <w:lang w:val="ru-RU" w:eastAsia="ru-RU"/>
              </w:rPr>
            </w:pPr>
          </w:p>
        </w:tc>
      </w:tr>
      <w:tr w:rsidR="005B797F" w:rsidRPr="005B797F" w14:paraId="7F2BC88E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auto"/>
            <w:vAlign w:val="center"/>
          </w:tcPr>
          <w:p w14:paraId="7A8154FB" w14:textId="77777777" w:rsidR="005B797F" w:rsidRPr="007E7C7D" w:rsidRDefault="005B797F" w:rsidP="005B797F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письменному виду правил применяются: 1) оригинал доверенности, выданной физическому лицу. Кроме того, разрешено:</w:t>
            </w:r>
          </w:p>
          <w:p w14:paraId="4EA61B64" w14:textId="77777777" w:rsidR="005B797F" w:rsidRPr="007E7C7D" w:rsidRDefault="005B797F" w:rsidP="005B797F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а. число физических лиц не может превышать двух.</w:t>
            </w:r>
          </w:p>
          <w:p w14:paraId="5575AF0F" w14:textId="77777777" w:rsidR="005B797F" w:rsidRPr="007E7C7D" w:rsidRDefault="005B797F" w:rsidP="005B797F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14:paraId="1EC9A339" w14:textId="77777777" w:rsidR="005B797F" w:rsidRPr="007E7C7D" w:rsidRDefault="005B797F" w:rsidP="005B797F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14:paraId="38879434" w14:textId="77777777" w:rsidR="005B797F" w:rsidRPr="007E7C7D" w:rsidRDefault="005B797F" w:rsidP="005B797F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14:paraId="444D6835" w14:textId="77777777" w:rsidR="005B797F" w:rsidRPr="007E7C7D" w:rsidRDefault="005B797F" w:rsidP="005B797F">
            <w:pPr>
              <w:ind w:left="0" w:firstLine="0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14:paraId="5CDC0154" w14:textId="68A38082" w:rsidR="005B797F" w:rsidRPr="007E7C7D" w:rsidRDefault="005B797F" w:rsidP="005B797F">
            <w:pPr>
              <w:rPr>
                <w:sz w:val="18"/>
                <w:szCs w:val="18"/>
                <w:lang w:val="ru-RU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Официальный адрес электронной почты руководителя ответственного отдела клиента: --------------.</w:t>
            </w:r>
          </w:p>
        </w:tc>
      </w:tr>
      <w:tr w:rsidR="005B797F" w:rsidRPr="005B797F" w14:paraId="3D6A0924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4DB9F602" w14:textId="77777777" w:rsidR="005B797F" w:rsidRPr="0022631D" w:rsidRDefault="005B797F" w:rsidP="005B797F">
            <w:pPr>
              <w:rPr>
                <w:rFonts w:cs="Sylfaen"/>
                <w:lang w:val="hy-AM" w:eastAsia="ru-RU"/>
              </w:rPr>
            </w:pPr>
          </w:p>
          <w:p w14:paraId="721F7F78" w14:textId="77777777" w:rsidR="005B797F" w:rsidRPr="0022631D" w:rsidRDefault="005B797F" w:rsidP="005B797F">
            <w:pPr>
              <w:rPr>
                <w:rFonts w:cs="Sylfaen"/>
                <w:lang w:val="hy-AM" w:eastAsia="ru-RU"/>
              </w:rPr>
            </w:pPr>
          </w:p>
        </w:tc>
      </w:tr>
      <w:tr w:rsidR="005B797F" w:rsidRPr="005B797F" w14:paraId="06D97EC5" w14:textId="77777777" w:rsidTr="00E83921">
        <w:trPr>
          <w:trHeight w:val="475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ED8F4F" w14:textId="1AADBF49" w:rsidR="005B797F" w:rsidRPr="00A96537" w:rsidRDefault="005B797F" w:rsidP="005B797F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hy-AM" w:eastAsia="ru-RU"/>
              </w:rPr>
              <w:t>Информация о публикациях, осуществленных в соответствии с Законом Республики Армения &lt;О закупках&gt; с целью привлечения участников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5F9F8C62" w14:textId="5B29F50D" w:rsidR="005B797F" w:rsidRPr="0022631D" w:rsidRDefault="005B797F" w:rsidP="005B797F">
            <w:pPr>
              <w:rPr>
                <w:bCs/>
                <w:lang w:val="hy-AM" w:eastAsia="ru-RU"/>
              </w:rPr>
            </w:pPr>
            <w:r w:rsidRPr="007E7C7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Объявление о процедуре и приглашение опубликованы на сайте gnumner.am.</w:t>
            </w:r>
          </w:p>
        </w:tc>
      </w:tr>
      <w:tr w:rsidR="005B797F" w:rsidRPr="005B797F" w14:paraId="12916358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60E10602" w14:textId="77777777" w:rsidR="005B797F" w:rsidRPr="0022631D" w:rsidRDefault="005B797F" w:rsidP="005B797F">
            <w:pPr>
              <w:rPr>
                <w:rFonts w:cs="Sylfaen"/>
                <w:lang w:val="hy-AM" w:eastAsia="ru-RU"/>
              </w:rPr>
            </w:pPr>
          </w:p>
          <w:p w14:paraId="33B06EA4" w14:textId="77777777" w:rsidR="005B797F" w:rsidRPr="0022631D" w:rsidRDefault="005B797F" w:rsidP="005B797F">
            <w:pPr>
              <w:rPr>
                <w:rFonts w:cs="Sylfaen"/>
                <w:lang w:val="hy-AM" w:eastAsia="ru-RU"/>
              </w:rPr>
            </w:pPr>
          </w:p>
        </w:tc>
      </w:tr>
      <w:tr w:rsidR="005B797F" w:rsidRPr="005B797F" w14:paraId="3A94747D" w14:textId="77777777" w:rsidTr="00E83921">
        <w:trPr>
          <w:trHeight w:val="427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CF1AB" w14:textId="68C6EE4B" w:rsidR="005B797F" w:rsidRPr="0022631D" w:rsidRDefault="005B797F" w:rsidP="005B797F">
            <w:pPr>
              <w:ind w:left="0" w:firstLine="0"/>
              <w:rPr>
                <w:lang w:val="hy-AM" w:eastAsia="ru-RU"/>
              </w:rPr>
            </w:pPr>
            <w:r w:rsidRPr="007E7C7D">
              <w:rPr>
                <w:rFonts w:ascii="Sylfaen" w:hAnsi="Sylfaen" w:cs="Sylfaen"/>
                <w:lang w:val="hy-AM" w:eastAsia="ru-RU"/>
              </w:rPr>
              <w:t>В случае выявления неправомерных действий в процессе закупок их краткое описание и действия, предпринятые в связи с этим.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030FF" w14:textId="21AE0EFB" w:rsidR="005B797F" w:rsidRPr="0022631D" w:rsidRDefault="005B797F" w:rsidP="005B797F">
            <w:pPr>
              <w:rPr>
                <w:bCs/>
                <w:lang w:val="hy-AM" w:eastAsia="ru-RU"/>
              </w:rPr>
            </w:pPr>
            <w:r w:rsidRPr="007E7C7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В процессе закупок противозаконных действий не выявлено.</w:t>
            </w:r>
          </w:p>
        </w:tc>
      </w:tr>
      <w:tr w:rsidR="005B797F" w:rsidRPr="005B797F" w14:paraId="484B5028" w14:textId="77777777" w:rsidTr="00E83921">
        <w:trPr>
          <w:trHeight w:val="288"/>
        </w:trPr>
        <w:tc>
          <w:tcPr>
            <w:tcW w:w="1153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5AEAF" w14:textId="77777777" w:rsidR="005B797F" w:rsidRPr="0022631D" w:rsidRDefault="005B797F" w:rsidP="005B797F">
            <w:pPr>
              <w:rPr>
                <w:rFonts w:cs="Sylfaen"/>
                <w:lang w:val="hy-AM" w:eastAsia="ru-RU"/>
              </w:rPr>
            </w:pPr>
          </w:p>
        </w:tc>
      </w:tr>
      <w:tr w:rsidR="005B797F" w:rsidRPr="005B797F" w14:paraId="227916D0" w14:textId="77777777" w:rsidTr="00E83921">
        <w:trPr>
          <w:trHeight w:val="427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EED9E" w14:textId="00031ED1" w:rsidR="005B797F" w:rsidRPr="00A96537" w:rsidRDefault="005B797F" w:rsidP="005B797F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val="hy-AM" w:eastAsia="ru-RU"/>
              </w:rPr>
              <w:t>Жалобы, поданные в отношении процедуры закупки и принятых по ним решений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E8D21" w14:textId="7EC6850D" w:rsidR="005B797F" w:rsidRPr="00E56328" w:rsidRDefault="005B797F" w:rsidP="005B797F">
            <w:pPr>
              <w:rPr>
                <w:bCs/>
                <w:lang w:val="hy-AM" w:eastAsia="ru-RU"/>
              </w:rPr>
            </w:pPr>
            <w:r w:rsidRPr="007E7C7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Претензий к процессу покупки не поступало.</w:t>
            </w:r>
          </w:p>
        </w:tc>
      </w:tr>
      <w:tr w:rsidR="005B797F" w:rsidRPr="005B797F" w14:paraId="5F992116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1A6CEBA7" w14:textId="77777777" w:rsidR="005B797F" w:rsidRPr="00E56328" w:rsidRDefault="005B797F" w:rsidP="005B797F">
            <w:pPr>
              <w:rPr>
                <w:rFonts w:cs="Sylfaen"/>
                <w:lang w:val="hy-AM" w:eastAsia="ru-RU"/>
              </w:rPr>
            </w:pPr>
          </w:p>
        </w:tc>
      </w:tr>
      <w:tr w:rsidR="005B797F" w:rsidRPr="0022631D" w14:paraId="22E7D6D1" w14:textId="77777777" w:rsidTr="00E83921">
        <w:trPr>
          <w:trHeight w:val="427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72468" w14:textId="2079341C" w:rsidR="005B797F" w:rsidRPr="00A96537" w:rsidRDefault="005B797F" w:rsidP="005B797F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7E7C7D">
              <w:rPr>
                <w:rFonts w:ascii="Sylfaen" w:hAnsi="Sylfaen" w:cs="Sylfaen"/>
                <w:sz w:val="18"/>
                <w:szCs w:val="18"/>
                <w:lang w:eastAsia="ru-RU"/>
              </w:rPr>
              <w:t>Другая необходимая информация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C7457" w14:textId="77777777" w:rsidR="005B797F" w:rsidRPr="00A96537" w:rsidRDefault="005B797F" w:rsidP="005B797F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5B797F" w:rsidRPr="0022631D" w14:paraId="430D1C57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3328E605" w14:textId="77777777" w:rsidR="005B797F" w:rsidRPr="00A96537" w:rsidRDefault="005B797F" w:rsidP="005B797F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5B797F" w:rsidRPr="005B797F" w14:paraId="043F424B" w14:textId="77777777" w:rsidTr="00E83921">
        <w:trPr>
          <w:trHeight w:val="227"/>
        </w:trPr>
        <w:tc>
          <w:tcPr>
            <w:tcW w:w="11538" w:type="dxa"/>
            <w:gridSpan w:val="35"/>
            <w:shd w:val="clear" w:color="auto" w:fill="auto"/>
            <w:vAlign w:val="center"/>
          </w:tcPr>
          <w:p w14:paraId="69051D3B" w14:textId="63876277" w:rsidR="005B797F" w:rsidRPr="00022308" w:rsidRDefault="005B797F" w:rsidP="005B797F">
            <w:pPr>
              <w:rPr>
                <w:sz w:val="18"/>
                <w:szCs w:val="18"/>
                <w:lang w:val="ru-RU"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5B797F" w:rsidRPr="0022631D" w14:paraId="495F1054" w14:textId="77777777" w:rsidTr="00E83921">
        <w:trPr>
          <w:trHeight w:val="47"/>
        </w:trPr>
        <w:tc>
          <w:tcPr>
            <w:tcW w:w="36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EF344" w14:textId="59968BBF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eastAsia="ru-RU"/>
              </w:rPr>
              <w:t>Имя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73E23" w14:textId="344DBCF0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794AB" w14:textId="26BEFA36" w:rsidR="005B797F" w:rsidRPr="00A96537" w:rsidRDefault="005B797F" w:rsidP="005B797F">
            <w:pPr>
              <w:rPr>
                <w:sz w:val="18"/>
                <w:szCs w:val="18"/>
                <w:lang w:eastAsia="ru-RU"/>
              </w:rPr>
            </w:pPr>
            <w:r w:rsidRPr="00022308">
              <w:rPr>
                <w:rFonts w:ascii="Sylfaen" w:hAnsi="Sylfaen" w:cs="Sylfaen"/>
                <w:sz w:val="18"/>
                <w:szCs w:val="18"/>
                <w:lang w:eastAsia="ru-RU"/>
              </w:rPr>
              <w:t>Электронная почта почтовый адрес</w:t>
            </w:r>
          </w:p>
        </w:tc>
      </w:tr>
      <w:tr w:rsidR="005B797F" w:rsidRPr="0022631D" w14:paraId="4638D016" w14:textId="77777777" w:rsidTr="00E83921">
        <w:trPr>
          <w:trHeight w:val="47"/>
        </w:trPr>
        <w:tc>
          <w:tcPr>
            <w:tcW w:w="3656" w:type="dxa"/>
            <w:gridSpan w:val="8"/>
            <w:shd w:val="clear" w:color="auto" w:fill="auto"/>
            <w:vAlign w:val="center"/>
          </w:tcPr>
          <w:p w14:paraId="5F0246CC" w14:textId="1102A8E7" w:rsidR="005B797F" w:rsidRPr="00F714C3" w:rsidRDefault="005B797F" w:rsidP="005B79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022308">
              <w:rPr>
                <w:rFonts w:ascii="Sylfaen" w:hAnsi="Sylfaen"/>
                <w:b/>
                <w:bCs/>
                <w:sz w:val="14"/>
                <w:szCs w:val="14"/>
              </w:rPr>
              <w:t>Нуне Налбандян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562F512" w14:textId="77777777" w:rsidR="005B797F" w:rsidRPr="00F714C3" w:rsidRDefault="005B797F" w:rsidP="005B79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7060A221" w14:textId="77777777" w:rsidR="005B797F" w:rsidRPr="00E9207F" w:rsidRDefault="005B797F" w:rsidP="005B797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0C93BED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6F934FE" w14:textId="23CE32B3" w:rsidR="0022631D" w:rsidRPr="00A96537" w:rsidRDefault="00022308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  <w:r w:rsidRPr="00022308">
        <w:rPr>
          <w:rFonts w:ascii="Sylfaen" w:hAnsi="Sylfaen" w:cs="Sylfaen"/>
          <w:b/>
          <w:i/>
          <w:sz w:val="20"/>
          <w:szCs w:val="16"/>
          <w:lang w:val="af-ZA"/>
        </w:rPr>
        <w:t>Клиент: &lt;&lt; Чаренцаванский государственный колледж &gt;&gt; SNOC</w:t>
      </w:r>
    </w:p>
    <w:p w14:paraId="6172C917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0B9968E0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E21CC" w14:textId="77777777" w:rsidR="001B7A6A" w:rsidRDefault="001B7A6A" w:rsidP="0022631D">
      <w:pPr>
        <w:spacing w:before="0" w:after="0"/>
      </w:pPr>
      <w:r>
        <w:separator/>
      </w:r>
    </w:p>
  </w:endnote>
  <w:endnote w:type="continuationSeparator" w:id="0">
    <w:p w14:paraId="454DD870" w14:textId="77777777" w:rsidR="001B7A6A" w:rsidRDefault="001B7A6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F65A" w14:textId="77777777" w:rsidR="001B7A6A" w:rsidRDefault="001B7A6A" w:rsidP="0022631D">
      <w:pPr>
        <w:spacing w:before="0" w:after="0"/>
      </w:pPr>
      <w:r>
        <w:separator/>
      </w:r>
    </w:p>
  </w:footnote>
  <w:footnote w:type="continuationSeparator" w:id="0">
    <w:p w14:paraId="7A31D74E" w14:textId="77777777" w:rsidR="001B7A6A" w:rsidRDefault="001B7A6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2308"/>
    <w:rsid w:val="00044EA8"/>
    <w:rsid w:val="00046CCF"/>
    <w:rsid w:val="00051ECE"/>
    <w:rsid w:val="00054810"/>
    <w:rsid w:val="0007090E"/>
    <w:rsid w:val="00073D66"/>
    <w:rsid w:val="000B0199"/>
    <w:rsid w:val="000E4FF1"/>
    <w:rsid w:val="000F376D"/>
    <w:rsid w:val="001021B0"/>
    <w:rsid w:val="0013584C"/>
    <w:rsid w:val="0018422F"/>
    <w:rsid w:val="001A1999"/>
    <w:rsid w:val="001A6CDF"/>
    <w:rsid w:val="001B7A6A"/>
    <w:rsid w:val="001C1BE1"/>
    <w:rsid w:val="001E0091"/>
    <w:rsid w:val="0022631D"/>
    <w:rsid w:val="00295B92"/>
    <w:rsid w:val="002A40B7"/>
    <w:rsid w:val="002C265B"/>
    <w:rsid w:val="002E4E6F"/>
    <w:rsid w:val="002F16CC"/>
    <w:rsid w:val="002F1FEB"/>
    <w:rsid w:val="00371B1D"/>
    <w:rsid w:val="00381243"/>
    <w:rsid w:val="00382FC0"/>
    <w:rsid w:val="003B2758"/>
    <w:rsid w:val="003E3D40"/>
    <w:rsid w:val="003E6978"/>
    <w:rsid w:val="00433E3C"/>
    <w:rsid w:val="00472069"/>
    <w:rsid w:val="00474C2F"/>
    <w:rsid w:val="004764CD"/>
    <w:rsid w:val="004858FC"/>
    <w:rsid w:val="004875E0"/>
    <w:rsid w:val="004D078F"/>
    <w:rsid w:val="004D0EB8"/>
    <w:rsid w:val="004E376E"/>
    <w:rsid w:val="00503BCC"/>
    <w:rsid w:val="00546023"/>
    <w:rsid w:val="00563D52"/>
    <w:rsid w:val="005737F9"/>
    <w:rsid w:val="005B797F"/>
    <w:rsid w:val="005D5FBD"/>
    <w:rsid w:val="00607C9A"/>
    <w:rsid w:val="00646760"/>
    <w:rsid w:val="006615CE"/>
    <w:rsid w:val="00690ECB"/>
    <w:rsid w:val="006959F9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A6B97"/>
    <w:rsid w:val="007E615D"/>
    <w:rsid w:val="007E7C7D"/>
    <w:rsid w:val="00806641"/>
    <w:rsid w:val="0081420B"/>
    <w:rsid w:val="008B17F4"/>
    <w:rsid w:val="008C4E62"/>
    <w:rsid w:val="008C5C81"/>
    <w:rsid w:val="008E493A"/>
    <w:rsid w:val="0094682C"/>
    <w:rsid w:val="009C0D95"/>
    <w:rsid w:val="009C5E0F"/>
    <w:rsid w:val="009E75FF"/>
    <w:rsid w:val="00A306F5"/>
    <w:rsid w:val="00A31820"/>
    <w:rsid w:val="00A96537"/>
    <w:rsid w:val="00AA32E4"/>
    <w:rsid w:val="00AA6EC5"/>
    <w:rsid w:val="00AC2A00"/>
    <w:rsid w:val="00AD07B9"/>
    <w:rsid w:val="00AD59DC"/>
    <w:rsid w:val="00B32F2B"/>
    <w:rsid w:val="00B75762"/>
    <w:rsid w:val="00B91DE2"/>
    <w:rsid w:val="00B94EA2"/>
    <w:rsid w:val="00BA03B0"/>
    <w:rsid w:val="00BB0A93"/>
    <w:rsid w:val="00BC2312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53622"/>
    <w:rsid w:val="00D80C64"/>
    <w:rsid w:val="00DE06F1"/>
    <w:rsid w:val="00DE3015"/>
    <w:rsid w:val="00DF2CA1"/>
    <w:rsid w:val="00E243EA"/>
    <w:rsid w:val="00E33A25"/>
    <w:rsid w:val="00E35B5B"/>
    <w:rsid w:val="00E4188B"/>
    <w:rsid w:val="00E54C4D"/>
    <w:rsid w:val="00E56328"/>
    <w:rsid w:val="00E83921"/>
    <w:rsid w:val="00E92D9B"/>
    <w:rsid w:val="00EA01A2"/>
    <w:rsid w:val="00EA568C"/>
    <w:rsid w:val="00EA767F"/>
    <w:rsid w:val="00EB02D3"/>
    <w:rsid w:val="00EB59EE"/>
    <w:rsid w:val="00EF16D0"/>
    <w:rsid w:val="00EF328F"/>
    <w:rsid w:val="00F10AFE"/>
    <w:rsid w:val="00F31004"/>
    <w:rsid w:val="00F64167"/>
    <w:rsid w:val="00F6673B"/>
    <w:rsid w:val="00F77AAD"/>
    <w:rsid w:val="00F916C4"/>
    <w:rsid w:val="00FB097B"/>
    <w:rsid w:val="00FB4BB3"/>
    <w:rsid w:val="00FB5C8B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D571C"/>
  <w15:docId w15:val="{781621BC-0552-4E57-BDFB-C1DB867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semiHidden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6537"/>
    <w:rPr>
      <w:rFonts w:ascii="Calibri" w:eastAsia="Calibri" w:hAnsi="Calibri" w:cs="Times New Roman"/>
      <w:sz w:val="16"/>
      <w:szCs w:val="16"/>
    </w:rPr>
  </w:style>
  <w:style w:type="paragraph" w:styleId="ab">
    <w:name w:val="Title"/>
    <w:basedOn w:val="a"/>
    <w:link w:val="ac"/>
    <w:qFormat/>
    <w:rsid w:val="00E83921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c">
    <w:name w:val="Заголовок Знак"/>
    <w:basedOn w:val="a0"/>
    <w:link w:val="ab"/>
    <w:rsid w:val="00E83921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CC11-EABD-444E-9DA1-B333FFF2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User</cp:lastModifiedBy>
  <cp:revision>7</cp:revision>
  <cp:lastPrinted>2021-04-06T07:47:00Z</cp:lastPrinted>
  <dcterms:created xsi:type="dcterms:W3CDTF">2021-09-07T18:45:00Z</dcterms:created>
  <dcterms:modified xsi:type="dcterms:W3CDTF">2026-04-22T11:10:00Z</dcterms:modified>
</cp:coreProperties>
</file>