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00A5" w14:textId="3CDD2A86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bookmarkStart w:id="0" w:name="_Hlk185927694"/>
    </w:p>
    <w:p w14:paraId="0BB53B50" w14:textId="77777777" w:rsidR="005D2074" w:rsidRDefault="005D2074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14:paraId="4DA0434A" w14:textId="327D2C5B" w:rsidR="00754C3E" w:rsidRDefault="00754C3E" w:rsidP="006F37DC">
      <w:pPr>
        <w:ind w:left="-1260" w:right="-455" w:firstLine="36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Հիմք ընդունելով ՀՀ կառավարության 2025 թվականի  նոյեմբերի 27-ի N 1704-Ն որոշումը՝ 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«Մատենադարան» Մեսրոպ Մաշտոցի անվան հին ձեռագրերի գիտահետազոտական ինստիտուտ» Հիմնադրամը ստորև ներկայացնում է </w:t>
      </w:r>
      <w:r w:rsidR="00CB3F39">
        <w:rPr>
          <w:rFonts w:ascii="GHEA Grapalat" w:eastAsia="Times New Roman" w:hAnsi="GHEA Grapalat" w:cs="Arial"/>
          <w:b/>
          <w:bCs/>
          <w:color w:val="333333"/>
          <w:sz w:val="24"/>
          <w:szCs w:val="24"/>
          <w:lang w:val="hy-AM"/>
        </w:rPr>
        <w:t>հունիս</w:t>
      </w:r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ամսին ձեռք բերված</w:t>
      </w:r>
      <w:r w:rsidRPr="00754C3E"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 xml:space="preserve"> </w:t>
      </w:r>
      <w:bookmarkStart w:id="1" w:name="_Hlk222323319"/>
      <w:r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  <w:t>ավիատոմսերի վերաբերյալ տեղեկատվությունը։</w:t>
      </w:r>
    </w:p>
    <w:p w14:paraId="44CB9317" w14:textId="77777777" w:rsidR="00754C3E" w:rsidRDefault="00754C3E" w:rsidP="00754C3E">
      <w:pPr>
        <w:ind w:left="-1260" w:right="-635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tbl>
      <w:tblPr>
        <w:tblStyle w:val="TableGrid"/>
        <w:tblW w:w="11268" w:type="dxa"/>
        <w:tblInd w:w="-1175" w:type="dxa"/>
        <w:tblLook w:val="04A0" w:firstRow="1" w:lastRow="0" w:firstColumn="1" w:lastColumn="0" w:noHBand="0" w:noVBand="1"/>
      </w:tblPr>
      <w:tblGrid>
        <w:gridCol w:w="546"/>
        <w:gridCol w:w="1928"/>
        <w:gridCol w:w="3646"/>
        <w:gridCol w:w="1098"/>
        <w:gridCol w:w="1730"/>
        <w:gridCol w:w="2310"/>
        <w:gridCol w:w="10"/>
      </w:tblGrid>
      <w:tr w:rsidR="00754C3E" w14:paraId="70E41F76" w14:textId="77777777" w:rsidTr="001C6987">
        <w:trPr>
          <w:trHeight w:val="476"/>
        </w:trPr>
        <w:tc>
          <w:tcPr>
            <w:tcW w:w="11268" w:type="dxa"/>
            <w:gridSpan w:val="7"/>
            <w:vAlign w:val="center"/>
          </w:tcPr>
          <w:p w14:paraId="238CF01C" w14:textId="53A3DB7F" w:rsid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Ավիատոմսի</w:t>
            </w:r>
          </w:p>
        </w:tc>
      </w:tr>
      <w:tr w:rsidR="00754C3E" w14:paraId="11E33625" w14:textId="77777777" w:rsidTr="001C6987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2DC848A9" w14:textId="61450302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>N</w:t>
            </w:r>
          </w:p>
        </w:tc>
        <w:tc>
          <w:tcPr>
            <w:tcW w:w="1928" w:type="dxa"/>
            <w:vAlign w:val="center"/>
          </w:tcPr>
          <w:p w14:paraId="779835B0" w14:textId="2005FCB0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դաս</w:t>
            </w:r>
          </w:p>
        </w:tc>
        <w:tc>
          <w:tcPr>
            <w:tcW w:w="3646" w:type="dxa"/>
            <w:vAlign w:val="center"/>
          </w:tcPr>
          <w:p w14:paraId="255086EB" w14:textId="1270AAC8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ուղղություն</w:t>
            </w:r>
          </w:p>
        </w:tc>
        <w:tc>
          <w:tcPr>
            <w:tcW w:w="1098" w:type="dxa"/>
            <w:vAlign w:val="center"/>
          </w:tcPr>
          <w:p w14:paraId="1D54A117" w14:textId="7271CE5A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քանակ</w:t>
            </w:r>
          </w:p>
        </w:tc>
        <w:tc>
          <w:tcPr>
            <w:tcW w:w="1730" w:type="dxa"/>
            <w:vAlign w:val="center"/>
          </w:tcPr>
          <w:p w14:paraId="52B4C047" w14:textId="6DDB98FE" w:rsidR="00754C3E" w:rsidRPr="003310C7" w:rsidRDefault="003C40FD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 xml:space="preserve">Ընդհանուր </w:t>
            </w:r>
            <w:r w:rsidR="00754C3E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գին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en-US"/>
              </w:rPr>
              <w:t xml:space="preserve"> /</w:t>
            </w:r>
            <w:r w:rsidR="0099710A"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ՀՀ դրամ/</w:t>
            </w:r>
          </w:p>
        </w:tc>
        <w:tc>
          <w:tcPr>
            <w:tcW w:w="2310" w:type="dxa"/>
            <w:vAlign w:val="center"/>
          </w:tcPr>
          <w:p w14:paraId="7B414439" w14:textId="1B6860AD" w:rsidR="00754C3E" w:rsidRPr="003310C7" w:rsidRDefault="00754C3E" w:rsidP="003310C7">
            <w:pPr>
              <w:jc w:val="center"/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</w:pPr>
            <w:r w:rsidRPr="003310C7">
              <w:rPr>
                <w:rFonts w:ascii="GHEA Grapalat" w:eastAsia="Times New Roman" w:hAnsi="GHEA Grapalat" w:cs="Arial"/>
                <w:b/>
                <w:bCs/>
                <w:color w:val="333333"/>
                <w:sz w:val="20"/>
                <w:szCs w:val="20"/>
                <w:lang w:val="hy-AM"/>
              </w:rPr>
              <w:t>տրամադրած միավոր</w:t>
            </w:r>
          </w:p>
        </w:tc>
      </w:tr>
      <w:tr w:rsidR="00754C3E" w14:paraId="7FC5B62B" w14:textId="77777777" w:rsidTr="00D815A5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5FB8B8BD" w14:textId="696E0E72" w:rsidR="00754C3E" w:rsidRPr="00754C3E" w:rsidRDefault="00754C3E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928" w:type="dxa"/>
            <w:vAlign w:val="center"/>
          </w:tcPr>
          <w:p w14:paraId="4C941595" w14:textId="1972342A" w:rsidR="00754C3E" w:rsidRDefault="00CB3F39" w:rsidP="00D815A5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646" w:type="dxa"/>
            <w:vAlign w:val="center"/>
          </w:tcPr>
          <w:p w14:paraId="680CD6AF" w14:textId="6532D0DD" w:rsidR="001C6987" w:rsidRPr="00D815A5" w:rsidRDefault="00D815A5" w:rsidP="001C6987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</w:t>
            </w:r>
            <w:r w:rsidR="00CB3F3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Վենետիկ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-Երևան</w:t>
            </w:r>
          </w:p>
        </w:tc>
        <w:tc>
          <w:tcPr>
            <w:tcW w:w="1098" w:type="dxa"/>
            <w:vAlign w:val="center"/>
          </w:tcPr>
          <w:p w14:paraId="4F94E472" w14:textId="792081BB" w:rsidR="00754C3E" w:rsidRPr="001C6987" w:rsidRDefault="00CB3F39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</w:t>
            </w:r>
          </w:p>
        </w:tc>
        <w:tc>
          <w:tcPr>
            <w:tcW w:w="1730" w:type="dxa"/>
            <w:vAlign w:val="center"/>
          </w:tcPr>
          <w:p w14:paraId="1E0CC055" w14:textId="389ADE26" w:rsidR="00CB3F39" w:rsidRPr="00F66CEE" w:rsidRDefault="0015065F" w:rsidP="0015065F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15065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357484.47</w:t>
            </w:r>
          </w:p>
        </w:tc>
        <w:tc>
          <w:tcPr>
            <w:tcW w:w="2310" w:type="dxa"/>
            <w:vAlign w:val="center"/>
          </w:tcPr>
          <w:p w14:paraId="6A3B4B54" w14:textId="60CDBCB6" w:rsidR="00754C3E" w:rsidRPr="00D815A5" w:rsidRDefault="00CB3F39" w:rsidP="00754C3E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 </w:t>
            </w: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tr w:rsidR="00CB3F39" w:rsidRPr="00645AB1" w14:paraId="53BC6B44" w14:textId="77777777" w:rsidTr="00D139CE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43947690" w14:textId="556808F1" w:rsidR="00CB3F39" w:rsidRPr="003C40FD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</w:t>
            </w:r>
          </w:p>
        </w:tc>
        <w:tc>
          <w:tcPr>
            <w:tcW w:w="1928" w:type="dxa"/>
            <w:vAlign w:val="center"/>
          </w:tcPr>
          <w:p w14:paraId="31953A78" w14:textId="68A74956" w:rsidR="00CB3F39" w:rsidRPr="0089313F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646" w:type="dxa"/>
            <w:vAlign w:val="center"/>
          </w:tcPr>
          <w:p w14:paraId="44F0E45C" w14:textId="30445D1C" w:rsidR="00CB3F39" w:rsidRPr="00645AB1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Երևան-Վենետիկ-Երևան</w:t>
            </w:r>
          </w:p>
        </w:tc>
        <w:tc>
          <w:tcPr>
            <w:tcW w:w="1098" w:type="dxa"/>
            <w:vAlign w:val="center"/>
          </w:tcPr>
          <w:p w14:paraId="6875844C" w14:textId="78D854A8" w:rsidR="00CB3F39" w:rsidRPr="007B3010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</w:t>
            </w:r>
          </w:p>
        </w:tc>
        <w:tc>
          <w:tcPr>
            <w:tcW w:w="1730" w:type="dxa"/>
            <w:vAlign w:val="center"/>
          </w:tcPr>
          <w:p w14:paraId="7F614081" w14:textId="68067B2C" w:rsidR="00CB3F39" w:rsidRPr="0015065F" w:rsidRDefault="0015065F" w:rsidP="0015065F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282672.32</w:t>
            </w:r>
          </w:p>
        </w:tc>
        <w:tc>
          <w:tcPr>
            <w:tcW w:w="2310" w:type="dxa"/>
          </w:tcPr>
          <w:p w14:paraId="50F4A074" w14:textId="17E97091" w:rsidR="00CB3F39" w:rsidRPr="00645AB1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5645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 ավիաընկերություն</w:t>
            </w:r>
          </w:p>
        </w:tc>
      </w:tr>
      <w:tr w:rsidR="00CB3F39" w:rsidRPr="003C40FD" w14:paraId="71D8AEE5" w14:textId="77777777" w:rsidTr="00D139CE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34401948" w14:textId="112F9613" w:rsidR="00CB3F39" w:rsidRPr="007B3010" w:rsidRDefault="0015065F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3</w:t>
            </w:r>
          </w:p>
        </w:tc>
        <w:tc>
          <w:tcPr>
            <w:tcW w:w="1928" w:type="dxa"/>
            <w:vAlign w:val="center"/>
          </w:tcPr>
          <w:p w14:paraId="1A16AEBC" w14:textId="1BB5B54D" w:rsidR="00CB3F39" w:rsidRPr="004A50A2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Economy-class</w:t>
            </w:r>
          </w:p>
        </w:tc>
        <w:tc>
          <w:tcPr>
            <w:tcW w:w="3646" w:type="dxa"/>
            <w:vAlign w:val="center"/>
          </w:tcPr>
          <w:p w14:paraId="733A1206" w14:textId="7837C85C" w:rsidR="00CB3F39" w:rsidRPr="0015065F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Երևան-Լոնդոն</w:t>
            </w:r>
            <w:r w:rsidR="0015065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en-US"/>
              </w:rPr>
              <w:t>-</w:t>
            </w:r>
            <w:r w:rsidR="0015065F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</w:t>
            </w:r>
          </w:p>
        </w:tc>
        <w:tc>
          <w:tcPr>
            <w:tcW w:w="1098" w:type="dxa"/>
            <w:vAlign w:val="center"/>
          </w:tcPr>
          <w:p w14:paraId="15D26512" w14:textId="1D4F9388" w:rsidR="00CB3F39" w:rsidRPr="004A50A2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4A50A2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437C24CD" w14:textId="4BF3EF0F" w:rsidR="00CB3F39" w:rsidRPr="0015065F" w:rsidRDefault="0015065F" w:rsidP="0015065F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297894</w:t>
            </w:r>
            <w:r>
              <w:rPr>
                <w:rFonts w:ascii="Cambria Math" w:eastAsia="Times New Roman" w:hAnsi="Cambria Math" w:cs="Arial"/>
                <w:color w:val="333333"/>
                <w:sz w:val="24"/>
                <w:szCs w:val="24"/>
                <w:lang w:val="hy-AM"/>
              </w:rPr>
              <w:t>․</w:t>
            </w: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45</w:t>
            </w:r>
          </w:p>
        </w:tc>
        <w:tc>
          <w:tcPr>
            <w:tcW w:w="2310" w:type="dxa"/>
          </w:tcPr>
          <w:p w14:paraId="0C9CAE55" w14:textId="3D101830" w:rsidR="00CB3F39" w:rsidRPr="004A50A2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55645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Wizz Air ավիաընկերություն</w:t>
            </w:r>
          </w:p>
        </w:tc>
      </w:tr>
      <w:tr w:rsidR="00CB3F39" w:rsidRPr="003C40FD" w14:paraId="1C17BF6B" w14:textId="77777777" w:rsidTr="00D139CE">
        <w:trPr>
          <w:gridAfter w:val="1"/>
          <w:wAfter w:w="10" w:type="dxa"/>
          <w:trHeight w:val="656"/>
        </w:trPr>
        <w:tc>
          <w:tcPr>
            <w:tcW w:w="546" w:type="dxa"/>
            <w:vAlign w:val="center"/>
          </w:tcPr>
          <w:p w14:paraId="7108D9FB" w14:textId="0E513C5D" w:rsidR="00CB3F39" w:rsidRPr="00CB3F39" w:rsidRDefault="0015065F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4</w:t>
            </w:r>
          </w:p>
        </w:tc>
        <w:tc>
          <w:tcPr>
            <w:tcW w:w="1928" w:type="dxa"/>
            <w:vAlign w:val="center"/>
          </w:tcPr>
          <w:p w14:paraId="7B9F681E" w14:textId="45AEC1EE" w:rsidR="00CB3F39" w:rsidRPr="00D815A5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CB3F39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Economy Light</w:t>
            </w:r>
          </w:p>
        </w:tc>
        <w:tc>
          <w:tcPr>
            <w:tcW w:w="3646" w:type="dxa"/>
            <w:vAlign w:val="center"/>
          </w:tcPr>
          <w:p w14:paraId="2D6A4381" w14:textId="79AC127F" w:rsidR="00CB3F39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Երևան-Մադրիդ-Երևան</w:t>
            </w:r>
          </w:p>
        </w:tc>
        <w:tc>
          <w:tcPr>
            <w:tcW w:w="1098" w:type="dxa"/>
            <w:vAlign w:val="center"/>
          </w:tcPr>
          <w:p w14:paraId="60AC8866" w14:textId="10D67940" w:rsidR="00CB3F39" w:rsidRPr="004A50A2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</w:t>
            </w:r>
          </w:p>
        </w:tc>
        <w:tc>
          <w:tcPr>
            <w:tcW w:w="1730" w:type="dxa"/>
            <w:vAlign w:val="center"/>
          </w:tcPr>
          <w:p w14:paraId="55F99768" w14:textId="08853055" w:rsidR="00CB3F39" w:rsidRPr="0015065F" w:rsidRDefault="0015065F" w:rsidP="0015065F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147583880</w:t>
            </w:r>
          </w:p>
        </w:tc>
        <w:tc>
          <w:tcPr>
            <w:tcW w:w="2310" w:type="dxa"/>
          </w:tcPr>
          <w:p w14:paraId="6D4E0AF2" w14:textId="77777777" w:rsidR="00CB3F39" w:rsidRPr="00694FE8" w:rsidRDefault="00CB3F39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694FE8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 xml:space="preserve">Lufthansa </w:t>
            </w:r>
          </w:p>
          <w:p w14:paraId="63324F44" w14:textId="742873BD" w:rsidR="00694FE8" w:rsidRPr="00694FE8" w:rsidRDefault="00694FE8" w:rsidP="00CB3F39">
            <w:pPr>
              <w:jc w:val="center"/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</w:pPr>
            <w:r w:rsidRPr="00694FE8">
              <w:rPr>
                <w:rFonts w:ascii="GHEA Grapalat" w:eastAsia="Times New Roman" w:hAnsi="GHEA Grapalat" w:cs="Arial"/>
                <w:color w:val="333333"/>
                <w:sz w:val="24"/>
                <w:szCs w:val="24"/>
                <w:lang w:val="hy-AM"/>
              </w:rPr>
              <w:t>ավիաընկերություն</w:t>
            </w:r>
          </w:p>
        </w:tc>
      </w:tr>
      <w:bookmarkEnd w:id="0"/>
      <w:bookmarkEnd w:id="1"/>
    </w:tbl>
    <w:p w14:paraId="633AB3FF" w14:textId="27460FEE" w:rsidR="00796ED5" w:rsidRPr="00754C3E" w:rsidRDefault="00796ED5" w:rsidP="00754C3E">
      <w:pPr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sectPr w:rsidR="00796ED5" w:rsidRPr="0075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Liberatio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9"/>
    <w:rsid w:val="0003582B"/>
    <w:rsid w:val="000C1AB0"/>
    <w:rsid w:val="0015065F"/>
    <w:rsid w:val="00175D59"/>
    <w:rsid w:val="001B07E9"/>
    <w:rsid w:val="001B7271"/>
    <w:rsid w:val="001C6987"/>
    <w:rsid w:val="001C69D9"/>
    <w:rsid w:val="002160EA"/>
    <w:rsid w:val="00271459"/>
    <w:rsid w:val="002B1033"/>
    <w:rsid w:val="003310C7"/>
    <w:rsid w:val="003C40FD"/>
    <w:rsid w:val="0042303A"/>
    <w:rsid w:val="004456B4"/>
    <w:rsid w:val="004507AB"/>
    <w:rsid w:val="00472198"/>
    <w:rsid w:val="004A50A2"/>
    <w:rsid w:val="005D2074"/>
    <w:rsid w:val="00645AB1"/>
    <w:rsid w:val="00664107"/>
    <w:rsid w:val="00694FE8"/>
    <w:rsid w:val="006F37DC"/>
    <w:rsid w:val="0075286B"/>
    <w:rsid w:val="00754C3E"/>
    <w:rsid w:val="007829A4"/>
    <w:rsid w:val="00796ED5"/>
    <w:rsid w:val="007B3010"/>
    <w:rsid w:val="00841F37"/>
    <w:rsid w:val="0089313F"/>
    <w:rsid w:val="008F18D5"/>
    <w:rsid w:val="009228E9"/>
    <w:rsid w:val="0099710A"/>
    <w:rsid w:val="00B43D07"/>
    <w:rsid w:val="00CB3F39"/>
    <w:rsid w:val="00D815A5"/>
    <w:rsid w:val="00E33B8B"/>
    <w:rsid w:val="00E822BD"/>
    <w:rsid w:val="00F66CEE"/>
    <w:rsid w:val="00F7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50FD"/>
  <w15:chartTrackingRefBased/>
  <w15:docId w15:val="{0E5658C1-ECB3-479F-B66E-C8260B6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4C3E"/>
    <w:rPr>
      <w:color w:val="0000FF"/>
      <w:u w:val="single"/>
    </w:rPr>
  </w:style>
  <w:style w:type="table" w:styleId="TableGrid">
    <w:name w:val="Table Grid"/>
    <w:basedOn w:val="TableNormal"/>
    <w:uiPriority w:val="39"/>
    <w:rsid w:val="0075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07E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7E9"/>
    <w:rPr>
      <w:b/>
      <w:bCs/>
      <w:sz w:val="20"/>
      <w:szCs w:val="20"/>
    </w:rPr>
  </w:style>
  <w:style w:type="paragraph" w:customStyle="1" w:styleId="Default">
    <w:name w:val="Default"/>
    <w:rsid w:val="00D815A5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</dc:creator>
  <cp:keywords/>
  <dc:description/>
  <cp:lastModifiedBy>Nane</cp:lastModifiedBy>
  <cp:revision>32</cp:revision>
  <cp:lastPrinted>2026-06-09T11:47:00Z</cp:lastPrinted>
  <dcterms:created xsi:type="dcterms:W3CDTF">2026-02-24T12:42:00Z</dcterms:created>
  <dcterms:modified xsi:type="dcterms:W3CDTF">2026-07-04T09:05:00Z</dcterms:modified>
</cp:coreProperties>
</file>