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E6EDD80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D6825">
        <w:rPr>
          <w:rFonts w:ascii="GHEA Grapalat" w:hAnsi="GHEA Grapalat" w:cs="Sylfaen"/>
          <w:sz w:val="24"/>
          <w:szCs w:val="24"/>
          <w:lang w:val="hy-AM"/>
        </w:rPr>
        <w:t>40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6D2097E8" w:rsidR="00263D02" w:rsidRPr="00A16E61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D6825">
        <w:rPr>
          <w:rFonts w:ascii="GHEA Grapalat" w:hAnsi="GHEA Grapalat" w:cs="Sylfaen"/>
          <w:sz w:val="24"/>
          <w:szCs w:val="24"/>
          <w:lang w:val="hy-AM"/>
        </w:rPr>
        <w:t>Արտուշ Խաչատրյան Ա/Ձ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440DE005" w:rsidR="00725EA1" w:rsidRPr="00EA73F2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D6825">
        <w:rPr>
          <w:rFonts w:ascii="GHEA Grapalat" w:hAnsi="GHEA Grapalat" w:cs="Sylfaen"/>
          <w:sz w:val="24"/>
          <w:szCs w:val="24"/>
          <w:lang w:val="hy-AM"/>
        </w:rPr>
        <w:t>կադաստրի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 կոմիտե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A3444DF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6825">
        <w:rPr>
          <w:rFonts w:ascii="GHEA Grapalat" w:hAnsi="GHEA Grapalat" w:cs="Sylfaen"/>
          <w:lang w:val="hy-AM"/>
        </w:rPr>
        <w:t>Կ</w:t>
      </w:r>
      <w:r w:rsidR="00FE6A4B">
        <w:rPr>
          <w:rFonts w:ascii="GHEA Grapalat" w:hAnsi="GHEA Grapalat" w:cs="Sylfaen"/>
          <w:lang w:val="hy-AM"/>
        </w:rPr>
        <w:t>Կ</w:t>
      </w:r>
      <w:r w:rsidR="00C947C5">
        <w:rPr>
          <w:rFonts w:ascii="GHEA Grapalat" w:hAnsi="GHEA Grapalat" w:cs="Sylfaen"/>
          <w:lang w:val="hy-AM"/>
        </w:rPr>
        <w:t>-</w:t>
      </w:r>
      <w:r w:rsidR="007D6825">
        <w:rPr>
          <w:rFonts w:ascii="GHEA Grapalat" w:hAnsi="GHEA Grapalat" w:cs="Sylfaen"/>
          <w:lang w:val="hy-AM"/>
        </w:rPr>
        <w:t>ԳՀ</w:t>
      </w:r>
      <w:r w:rsidR="00A16E61" w:rsidRPr="00D44B1F">
        <w:rPr>
          <w:rFonts w:ascii="GHEA Grapalat" w:hAnsi="GHEA Grapalat" w:cs="Sylfaen"/>
          <w:lang w:val="hy-AM"/>
        </w:rPr>
        <w:t>Ա</w:t>
      </w:r>
      <w:r w:rsidR="007D6825">
        <w:rPr>
          <w:rFonts w:ascii="GHEA Grapalat" w:hAnsi="GHEA Grapalat" w:cs="Sylfaen"/>
          <w:lang w:val="hy-AM"/>
        </w:rPr>
        <w:t>Պ</w:t>
      </w:r>
      <w:r w:rsidR="00A16E61" w:rsidRPr="00D44B1F">
        <w:rPr>
          <w:rFonts w:ascii="GHEA Grapalat" w:hAnsi="GHEA Grapalat" w:cs="Sylfaen"/>
          <w:lang w:val="hy-AM"/>
        </w:rPr>
        <w:t>ՁԲ</w:t>
      </w:r>
      <w:r w:rsidR="00700E82">
        <w:rPr>
          <w:rFonts w:ascii="GHEA Grapalat" w:hAnsi="GHEA Grapalat" w:cs="Sylfaen"/>
          <w:lang w:val="hy-AM"/>
        </w:rPr>
        <w:t>-</w:t>
      </w:r>
      <w:r w:rsidR="00EA73F2">
        <w:rPr>
          <w:rFonts w:ascii="GHEA Grapalat" w:hAnsi="GHEA Grapalat" w:cs="Sylfaen"/>
          <w:lang w:val="hy-AM"/>
        </w:rPr>
        <w:t>20/</w:t>
      </w:r>
      <w:r w:rsidR="007D6825">
        <w:rPr>
          <w:rFonts w:ascii="GHEA Grapalat" w:hAnsi="GHEA Grapalat" w:cs="Sylfaen"/>
          <w:lang w:val="hy-AM"/>
        </w:rPr>
        <w:t>03-1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գնման պայմանագ</w:t>
      </w:r>
      <w:r w:rsidR="007D6825">
        <w:rPr>
          <w:rFonts w:ascii="GHEA Grapalat" w:hAnsi="GHEA Grapalat" w:cs="Sylfaen"/>
          <w:sz w:val="24"/>
          <w:szCs w:val="24"/>
          <w:lang w:val="hy-AM"/>
        </w:rPr>
        <w:t>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7D682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852</cp:revision>
  <cp:lastPrinted>2020-10-16T11:05:00Z</cp:lastPrinted>
  <dcterms:created xsi:type="dcterms:W3CDTF">2016-04-19T09:12:00Z</dcterms:created>
  <dcterms:modified xsi:type="dcterms:W3CDTF">2020-11-11T13:37:00Z</dcterms:modified>
</cp:coreProperties>
</file>