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1DD64FE0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A37A94" w:rsidRPr="00A37A94">
        <w:rPr>
          <w:rFonts w:ascii="GHEA Grapalat" w:eastAsia="Times New Roman" w:hAnsi="GHEA Grapalat" w:cs="Sylfaen"/>
          <w:sz w:val="20"/>
          <w:szCs w:val="20"/>
          <w:lang w:val="af-ZA" w:eastAsia="ru-RU"/>
        </w:rPr>
        <w:t>2.</w:t>
      </w:r>
      <w:r w:rsidR="00A37A94" w:rsidRPr="00A37A9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Ալավերդի համայնքի կարիքների համար ապրանքների/տանիքի ներկապատում/ ապրանքների ձեռք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բեր</w:t>
      </w:r>
      <w:r w:rsid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A37A94" w:rsidRPr="00A37A94">
        <w:rPr>
          <w:rFonts w:ascii="GHEA Grapalat" w:hAnsi="GHEA Grapalat"/>
          <w:lang w:val="af-ZA"/>
        </w:rPr>
        <w:t xml:space="preserve">ԼՄԱՀ-ԳՀԱՊՁԲ-25/58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970"/>
        <w:gridCol w:w="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3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vAlign w:val="center"/>
          </w:tcPr>
          <w:p w14:paraId="20AFAEF6" w14:textId="05687B19" w:rsidR="00D76C91" w:rsidRPr="003800FB" w:rsidRDefault="00AF0D4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F0D41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ապրանքների/տանիքի ներկապատում/ ապրանքների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5B3785D1" w:rsidR="00D76C91" w:rsidRPr="003800FB" w:rsidRDefault="00AF0D4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357500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3C13FD64" w:rsidR="00D76C91" w:rsidRPr="00AF0D41" w:rsidRDefault="00AF0D4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D41">
              <w:rPr>
                <w:rFonts w:ascii="GHEA Grapalat" w:hAnsi="GHEA Grapalat"/>
                <w:lang w:val="hy-AM"/>
              </w:rPr>
              <w:t>357500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4107FBA5" w:rsidR="00D76C91" w:rsidRPr="00E9600B" w:rsidRDefault="00AF0D4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0D41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2025-11-05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5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5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vAlign w:val="center"/>
          </w:tcPr>
          <w:p w14:paraId="7A196FDF" w14:textId="34C58941" w:rsidR="00D76C91" w:rsidRPr="00AF0D41" w:rsidRDefault="00AF0D4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 w:rsidRPr="00AF0D41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Հակաքայքայիչ</w:t>
            </w:r>
            <w:proofErr w:type="spellEnd"/>
            <w:r w:rsidRPr="00AF0D41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F0D41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ներկ</w:t>
            </w:r>
            <w:proofErr w:type="spellEnd"/>
          </w:p>
        </w:tc>
      </w:tr>
      <w:tr w:rsidR="00AF0D41" w:rsidRPr="0022631D" w14:paraId="4D4618B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0C99BB19" w:rsidR="00AF0D41" w:rsidRPr="0022631D" w:rsidRDefault="00AF0D41" w:rsidP="00AF0D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73E83697" w:rsidR="00AF0D41" w:rsidRPr="008438D8" w:rsidRDefault="00AF0D41" w:rsidP="00AF0D4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&lt;&lt;ՄԻԴԱՑ&gt;&gt;ՍՊԸ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0835DD0E" w:rsidR="00AF0D41" w:rsidRPr="008438D8" w:rsidRDefault="00AF0D41" w:rsidP="00AF0D4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171000</w:t>
            </w:r>
          </w:p>
        </w:tc>
        <w:tc>
          <w:tcPr>
            <w:tcW w:w="2160" w:type="dxa"/>
            <w:gridSpan w:val="8"/>
          </w:tcPr>
          <w:p w14:paraId="05343CF8" w14:textId="38DF8246" w:rsidR="00AF0D41" w:rsidRPr="008438D8" w:rsidRDefault="00AF0D41" w:rsidP="00AF0D4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34200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0FF60CA2" w:rsidR="00AF0D41" w:rsidRPr="008438D8" w:rsidRDefault="00AF0D41" w:rsidP="00AF0D4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205200</w:t>
            </w:r>
          </w:p>
        </w:tc>
      </w:tr>
      <w:tr w:rsidR="00AF0D41" w:rsidRPr="0022631D" w14:paraId="4444C981" w14:textId="77777777" w:rsidTr="00CB60E1">
        <w:trPr>
          <w:trHeight w:val="83"/>
        </w:trPr>
        <w:tc>
          <w:tcPr>
            <w:tcW w:w="1385" w:type="dxa"/>
            <w:gridSpan w:val="3"/>
            <w:vAlign w:val="center"/>
          </w:tcPr>
          <w:p w14:paraId="2BE9ACC4" w14:textId="7C535167" w:rsidR="00AF0D41" w:rsidRDefault="00AF0D41" w:rsidP="00AF0D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E959E44" w14:textId="2E8340A2" w:rsidR="00AF0D41" w:rsidRPr="00323C37" w:rsidRDefault="00AF0D41" w:rsidP="00AF0D41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&lt;&lt;ԲԻ ԹՈՒ ՋԻ&gt;&gt;ՍՊԸ</w:t>
            </w:r>
          </w:p>
        </w:tc>
        <w:tc>
          <w:tcPr>
            <w:tcW w:w="2997" w:type="dxa"/>
            <w:gridSpan w:val="12"/>
            <w:vAlign w:val="center"/>
          </w:tcPr>
          <w:p w14:paraId="0CE55FFD" w14:textId="3D12D4FA" w:rsidR="00AF0D41" w:rsidRDefault="00AF0D41" w:rsidP="00AF0D4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246600</w:t>
            </w:r>
          </w:p>
        </w:tc>
        <w:tc>
          <w:tcPr>
            <w:tcW w:w="2160" w:type="dxa"/>
            <w:gridSpan w:val="8"/>
          </w:tcPr>
          <w:p w14:paraId="56A012BF" w14:textId="16815CFB" w:rsidR="00AF0D41" w:rsidRDefault="00AF0D41" w:rsidP="00AF0D41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49320</w:t>
            </w:r>
          </w:p>
        </w:tc>
        <w:tc>
          <w:tcPr>
            <w:tcW w:w="2282" w:type="dxa"/>
            <w:gridSpan w:val="5"/>
            <w:vAlign w:val="center"/>
          </w:tcPr>
          <w:p w14:paraId="55FC1F2C" w14:textId="7BD8BAB5" w:rsidR="00AF0D41" w:rsidRDefault="00AF0D41" w:rsidP="00AF0D4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295920</w:t>
            </w:r>
          </w:p>
        </w:tc>
      </w:tr>
      <w:tr w:rsidR="000A11FF" w:rsidRPr="0022631D" w14:paraId="154BA486" w14:textId="77777777" w:rsidTr="00771E49">
        <w:trPr>
          <w:trHeight w:val="83"/>
        </w:trPr>
        <w:tc>
          <w:tcPr>
            <w:tcW w:w="1385" w:type="dxa"/>
            <w:gridSpan w:val="3"/>
            <w:vAlign w:val="center"/>
          </w:tcPr>
          <w:p w14:paraId="359AB9E1" w14:textId="482D2FDC" w:rsidR="000A11FF" w:rsidRPr="0022631D" w:rsidRDefault="000A11FF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0"/>
            <w:tcBorders>
              <w:left w:val="single" w:sz="4" w:space="0" w:color="auto"/>
            </w:tcBorders>
          </w:tcPr>
          <w:p w14:paraId="65980D85" w14:textId="1D6768B7" w:rsidR="000A11FF" w:rsidRDefault="00AF0D41" w:rsidP="00377D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F0D41">
              <w:rPr>
                <w:rFonts w:ascii="Sylfaen" w:hAnsi="Sylfaen"/>
                <w:sz w:val="16"/>
                <w:szCs w:val="16"/>
                <w:lang w:val="hy-AM"/>
              </w:rPr>
              <w:t>Ներկի վրձին Շինարարական</w:t>
            </w:r>
          </w:p>
        </w:tc>
      </w:tr>
      <w:tr w:rsidR="00AF0D41" w:rsidRPr="0022631D" w14:paraId="4ACF3991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250294E1" w14:textId="0891F46D" w:rsidR="00AF0D41" w:rsidRDefault="00AF0D41" w:rsidP="00AF0D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3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F163967" w14:textId="7557ECCA" w:rsidR="00AF0D41" w:rsidRPr="00377D09" w:rsidRDefault="00AF0D41" w:rsidP="00AF0D41">
            <w:pPr>
              <w:jc w:val="center"/>
              <w:rPr>
                <w:rFonts w:ascii="Sylfaen" w:hAnsi="Sylfaen"/>
                <w:lang w:val="hy-AM"/>
              </w:rPr>
            </w:pPr>
            <w:r w:rsidRPr="00AF0D41">
              <w:rPr>
                <w:rFonts w:ascii="Sylfaen" w:hAnsi="Sylfaen"/>
                <w:lang w:val="hy-AM"/>
              </w:rPr>
              <w:t>&lt;&lt;ՄԻԴԱՑ&gt;&gt;ՍՊԸ</w:t>
            </w:r>
          </w:p>
        </w:tc>
        <w:tc>
          <w:tcPr>
            <w:tcW w:w="2997" w:type="dxa"/>
            <w:gridSpan w:val="12"/>
            <w:vAlign w:val="center"/>
          </w:tcPr>
          <w:p w14:paraId="42A51110" w14:textId="454BD96F" w:rsidR="00AF0D41" w:rsidRDefault="00AF0D41" w:rsidP="00AF0D4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5833,33</w:t>
            </w:r>
          </w:p>
        </w:tc>
        <w:tc>
          <w:tcPr>
            <w:tcW w:w="2160" w:type="dxa"/>
            <w:gridSpan w:val="8"/>
          </w:tcPr>
          <w:p w14:paraId="518C7B56" w14:textId="24C2809F" w:rsidR="00AF0D41" w:rsidRDefault="00AF0D41" w:rsidP="00AF0D41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1166,67</w:t>
            </w:r>
          </w:p>
        </w:tc>
        <w:tc>
          <w:tcPr>
            <w:tcW w:w="2282" w:type="dxa"/>
            <w:gridSpan w:val="5"/>
            <w:vAlign w:val="center"/>
          </w:tcPr>
          <w:p w14:paraId="15647AFF" w14:textId="5A113005" w:rsidR="00AF0D41" w:rsidRDefault="00AF0D41" w:rsidP="00AF0D4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</w:tc>
      </w:tr>
      <w:tr w:rsidR="000A11FF" w:rsidRPr="0022631D" w14:paraId="41DFA4C2" w14:textId="77777777" w:rsidTr="0002196F">
        <w:trPr>
          <w:trHeight w:val="83"/>
        </w:trPr>
        <w:tc>
          <w:tcPr>
            <w:tcW w:w="1385" w:type="dxa"/>
            <w:gridSpan w:val="3"/>
            <w:vAlign w:val="center"/>
          </w:tcPr>
          <w:p w14:paraId="5936F1D3" w14:textId="614A7D39" w:rsidR="000A11FF" w:rsidRDefault="000A11FF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0"/>
            <w:tcBorders>
              <w:left w:val="single" w:sz="4" w:space="0" w:color="auto"/>
            </w:tcBorders>
          </w:tcPr>
          <w:p w14:paraId="7918A785" w14:textId="374B8C09" w:rsidR="000A11FF" w:rsidRDefault="00AF0D41" w:rsidP="00377D09">
            <w:pPr>
              <w:jc w:val="center"/>
              <w:rPr>
                <w:rFonts w:ascii="Sylfaen" w:hAnsi="Sylfaen"/>
              </w:rPr>
            </w:pPr>
            <w:proofErr w:type="spellStart"/>
            <w:r w:rsidRPr="00AF0D41">
              <w:rPr>
                <w:rFonts w:ascii="Sylfaen" w:hAnsi="Sylfaen"/>
              </w:rPr>
              <w:t>Ներկի</w:t>
            </w:r>
            <w:proofErr w:type="spellEnd"/>
            <w:r w:rsidRPr="00AF0D41">
              <w:rPr>
                <w:rFonts w:ascii="Sylfaen" w:hAnsi="Sylfaen"/>
              </w:rPr>
              <w:t xml:space="preserve"> </w:t>
            </w:r>
            <w:proofErr w:type="spellStart"/>
            <w:r w:rsidRPr="00AF0D41">
              <w:rPr>
                <w:rFonts w:ascii="Sylfaen" w:hAnsi="Sylfaen"/>
              </w:rPr>
              <w:t>լուծիչ</w:t>
            </w:r>
            <w:proofErr w:type="spellEnd"/>
          </w:p>
        </w:tc>
      </w:tr>
      <w:tr w:rsidR="00AF0D41" w:rsidRPr="0022631D" w14:paraId="6A8EE1AE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C12B00C" w14:textId="625ABA7C" w:rsidR="00AF0D41" w:rsidRDefault="00AF0D41" w:rsidP="00AF0D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3F8B6B8" w14:textId="57EF93A5" w:rsidR="00AF0D41" w:rsidRPr="00377D09" w:rsidRDefault="00AF0D41" w:rsidP="00AF0D41">
            <w:pPr>
              <w:jc w:val="center"/>
              <w:rPr>
                <w:rFonts w:ascii="Sylfaen" w:hAnsi="Sylfaen"/>
                <w:lang w:val="hy-AM"/>
              </w:rPr>
            </w:pPr>
            <w:r w:rsidRPr="00AF0D41">
              <w:rPr>
                <w:rFonts w:ascii="Sylfaen" w:hAnsi="Sylfaen"/>
                <w:lang w:val="hy-AM"/>
              </w:rPr>
              <w:t>&lt;&lt;ՄԻԴԱՑ&gt;&gt;ՍՊԸ</w:t>
            </w:r>
          </w:p>
        </w:tc>
        <w:tc>
          <w:tcPr>
            <w:tcW w:w="2997" w:type="dxa"/>
            <w:gridSpan w:val="12"/>
            <w:vAlign w:val="center"/>
          </w:tcPr>
          <w:p w14:paraId="17867C26" w14:textId="45D5AD5E" w:rsidR="00AF0D41" w:rsidRDefault="00AF0D41" w:rsidP="00AF0D4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24250</w:t>
            </w:r>
          </w:p>
        </w:tc>
        <w:tc>
          <w:tcPr>
            <w:tcW w:w="2160" w:type="dxa"/>
            <w:gridSpan w:val="8"/>
          </w:tcPr>
          <w:p w14:paraId="1D558656" w14:textId="1B49CB37" w:rsidR="00AF0D41" w:rsidRDefault="00AF0D41" w:rsidP="00AF0D41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4850</w:t>
            </w:r>
          </w:p>
        </w:tc>
        <w:tc>
          <w:tcPr>
            <w:tcW w:w="2282" w:type="dxa"/>
            <w:gridSpan w:val="5"/>
            <w:vAlign w:val="center"/>
          </w:tcPr>
          <w:p w14:paraId="750F647C" w14:textId="6C2F5493" w:rsidR="00AF0D41" w:rsidRDefault="00AF0D41" w:rsidP="00AF0D4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29100</w:t>
            </w:r>
          </w:p>
        </w:tc>
      </w:tr>
      <w:tr w:rsidR="00323C37" w:rsidRPr="0022631D" w14:paraId="794D16B5" w14:textId="77777777" w:rsidTr="003506B7">
        <w:trPr>
          <w:trHeight w:val="83"/>
        </w:trPr>
        <w:tc>
          <w:tcPr>
            <w:tcW w:w="1385" w:type="dxa"/>
            <w:gridSpan w:val="3"/>
            <w:vAlign w:val="center"/>
          </w:tcPr>
          <w:p w14:paraId="0AAF3846" w14:textId="35A597D1" w:rsidR="00323C37" w:rsidRDefault="00323C37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23C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23C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827" w:type="dxa"/>
            <w:gridSpan w:val="30"/>
            <w:tcBorders>
              <w:left w:val="single" w:sz="4" w:space="0" w:color="auto"/>
            </w:tcBorders>
          </w:tcPr>
          <w:p w14:paraId="685E00AF" w14:textId="106CC8A8" w:rsidR="00323C37" w:rsidRDefault="00AF0D41" w:rsidP="00377D09">
            <w:pPr>
              <w:jc w:val="center"/>
              <w:rPr>
                <w:rFonts w:ascii="Sylfaen" w:hAnsi="Sylfaen"/>
              </w:rPr>
            </w:pPr>
            <w:proofErr w:type="spellStart"/>
            <w:r w:rsidRPr="00AF0D41">
              <w:rPr>
                <w:rFonts w:ascii="Sylfaen" w:hAnsi="Sylfaen"/>
              </w:rPr>
              <w:t>Ներկարարական</w:t>
            </w:r>
            <w:proofErr w:type="spellEnd"/>
            <w:r w:rsidRPr="00AF0D41">
              <w:rPr>
                <w:rFonts w:ascii="Sylfaen" w:hAnsi="Sylfaen"/>
              </w:rPr>
              <w:t xml:space="preserve"> </w:t>
            </w:r>
            <w:proofErr w:type="spellStart"/>
            <w:r w:rsidRPr="00AF0D41">
              <w:rPr>
                <w:rFonts w:ascii="Sylfaen" w:hAnsi="Sylfaen"/>
              </w:rPr>
              <w:t>գլանակ</w:t>
            </w:r>
            <w:proofErr w:type="spellEnd"/>
          </w:p>
        </w:tc>
      </w:tr>
      <w:tr w:rsidR="00AF0D41" w:rsidRPr="0022631D" w14:paraId="798D8C95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439476C9" w14:textId="2CBE0CFC" w:rsidR="00AF0D41" w:rsidRDefault="00AF0D41" w:rsidP="00AF0D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19DC3D4" w14:textId="04F2E737" w:rsidR="00AF0D41" w:rsidRPr="00377D09" w:rsidRDefault="00AF0D41" w:rsidP="00AF0D41">
            <w:pPr>
              <w:jc w:val="center"/>
              <w:rPr>
                <w:rFonts w:ascii="Sylfaen" w:hAnsi="Sylfaen"/>
                <w:lang w:val="hy-AM"/>
              </w:rPr>
            </w:pPr>
            <w:r w:rsidRPr="00AF0D41">
              <w:rPr>
                <w:rFonts w:ascii="Sylfaen" w:hAnsi="Sylfaen"/>
                <w:lang w:val="hy-AM"/>
              </w:rPr>
              <w:t>&lt;&lt;ՄԻԴԱՑ&gt;&gt;ՍՊԸ</w:t>
            </w:r>
          </w:p>
        </w:tc>
        <w:tc>
          <w:tcPr>
            <w:tcW w:w="2997" w:type="dxa"/>
            <w:gridSpan w:val="12"/>
            <w:vAlign w:val="center"/>
          </w:tcPr>
          <w:p w14:paraId="0C6E6872" w14:textId="21719C7D" w:rsidR="00AF0D41" w:rsidRDefault="00AF0D41" w:rsidP="00AF0D4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5833,33</w:t>
            </w:r>
          </w:p>
        </w:tc>
        <w:tc>
          <w:tcPr>
            <w:tcW w:w="2160" w:type="dxa"/>
            <w:gridSpan w:val="8"/>
          </w:tcPr>
          <w:p w14:paraId="02A99B62" w14:textId="26AC23DF" w:rsidR="00AF0D41" w:rsidRDefault="00AF0D41" w:rsidP="00AF0D41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1166,67</w:t>
            </w:r>
          </w:p>
        </w:tc>
        <w:tc>
          <w:tcPr>
            <w:tcW w:w="2282" w:type="dxa"/>
            <w:gridSpan w:val="5"/>
            <w:vAlign w:val="center"/>
          </w:tcPr>
          <w:p w14:paraId="3FBABA65" w14:textId="65DF70B9" w:rsidR="00AF0D41" w:rsidRDefault="00AF0D41" w:rsidP="00AF0D4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3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AF0D41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25" w:type="dxa"/>
            <w:gridSpan w:val="3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AF0D41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2BB9" w:rsidRPr="0022631D" w14:paraId="20F9894C" w14:textId="77777777" w:rsidTr="00AF0D41">
        <w:trPr>
          <w:trHeight w:val="331"/>
        </w:trPr>
        <w:tc>
          <w:tcPr>
            <w:tcW w:w="2355" w:type="dxa"/>
            <w:gridSpan w:val="4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49A8FD8B" w:rsidR="00E72BB9" w:rsidRPr="007301B0" w:rsidRDefault="00AF0D41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0D41">
              <w:rPr>
                <w:rFonts w:ascii="Sylfaen" w:hAnsi="Sylfaen"/>
                <w:sz w:val="20"/>
                <w:szCs w:val="20"/>
                <w:lang w:val="hy-AM"/>
              </w:rPr>
              <w:t>12. 11. 2025թ.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4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7D470CA0" w:rsidR="00E72BB9" w:rsidRPr="00B471EC" w:rsidRDefault="00AF0D41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17F53ECB" w:rsidR="00E72BB9" w:rsidRPr="00B471EC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AF0D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901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3BF439F8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AF0D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AF0D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529ED3A2" w:rsidR="00E72BB9" w:rsidRPr="003B54C2" w:rsidRDefault="00323C3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F0D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0782A71D" w:rsidR="00E72BB9" w:rsidRPr="00FC77CF" w:rsidRDefault="00323C3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AF0D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AF0D41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5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57" w:type="dxa"/>
            <w:gridSpan w:val="29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AF0D41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25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0" w:type="dxa"/>
            <w:gridSpan w:val="7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AF0D41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7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AF0D41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AF0D41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25" w:type="dxa"/>
            <w:gridSpan w:val="3"/>
            <w:vAlign w:val="center"/>
          </w:tcPr>
          <w:p w14:paraId="2EA07F5C" w14:textId="078FF742" w:rsidR="00E72BB9" w:rsidRPr="00584116" w:rsidRDefault="00AF0D41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0D41">
              <w:rPr>
                <w:rFonts w:ascii="Sylfaen" w:hAnsi="Sylfaen"/>
                <w:sz w:val="18"/>
                <w:szCs w:val="18"/>
                <w:lang w:val="hy-AM"/>
              </w:rPr>
              <w:t>&lt;&lt;ՄԻԴԱՑ&gt;&gt;ՍՊԸ</w:t>
            </w:r>
          </w:p>
        </w:tc>
        <w:tc>
          <w:tcPr>
            <w:tcW w:w="1960" w:type="dxa"/>
            <w:gridSpan w:val="7"/>
            <w:vAlign w:val="center"/>
          </w:tcPr>
          <w:p w14:paraId="5E42B03B" w14:textId="7D2AE2E1" w:rsidR="00E72BB9" w:rsidRPr="00FB0918" w:rsidRDefault="00A37A94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37A94">
              <w:rPr>
                <w:rFonts w:ascii="GHEA Grapalat" w:hAnsi="GHEA Grapalat"/>
                <w:lang w:val="af-ZA"/>
              </w:rPr>
              <w:t>ԼՄԱՀ- ԳՀԱՊՁԲ -25/58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1636BE3F" w:rsidR="00E72BB9" w:rsidRPr="007301B0" w:rsidRDefault="00C44611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6312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377D09" w:rsidRPr="00377D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377D09" w:rsidRPr="00377D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7B6D5FF7" w:rsidR="00E72BB9" w:rsidRPr="00901050" w:rsidRDefault="006312D4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24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.1</w:t>
            </w:r>
            <w:r w:rsidR="00C44611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</w:t>
            </w:r>
            <w:r w:rsidR="00F81FDC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E72BB9" w:rsidRPr="006C0C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6DB90E1D" w:rsidR="008B05EF" w:rsidRPr="006D2EAB" w:rsidRDefault="006312D4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248300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6D1429A1" w:rsidR="00E72BB9" w:rsidRPr="006D2EAB" w:rsidRDefault="006312D4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248300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3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AF0D4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5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70" w:type="dxa"/>
            <w:gridSpan w:val="11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05EF" w:rsidRPr="00692AF3" w14:paraId="225641BA" w14:textId="77777777" w:rsidTr="00AF0D41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8B05EF" w:rsidRPr="0022631D" w:rsidRDefault="00C17B1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25" w:type="dxa"/>
            <w:gridSpan w:val="3"/>
            <w:vAlign w:val="center"/>
          </w:tcPr>
          <w:p w14:paraId="24222CFC" w14:textId="1FFB1A76" w:rsidR="008B05EF" w:rsidRPr="0022631D" w:rsidRDefault="00AF0D41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0D41">
              <w:rPr>
                <w:rFonts w:ascii="Sylfaen" w:hAnsi="Sylfaen"/>
                <w:sz w:val="18"/>
                <w:szCs w:val="18"/>
                <w:lang w:val="hy-AM"/>
              </w:rPr>
              <w:t>&lt;&lt;ՄԻԴԱՑ&gt;&gt;ՍՊԸ</w:t>
            </w:r>
          </w:p>
        </w:tc>
        <w:tc>
          <w:tcPr>
            <w:tcW w:w="2670" w:type="dxa"/>
            <w:gridSpan w:val="11"/>
            <w:tcBorders>
              <w:bottom w:val="single" w:sz="8" w:space="0" w:color="auto"/>
            </w:tcBorders>
          </w:tcPr>
          <w:p w14:paraId="69BEE36F" w14:textId="7A6C865D" w:rsidR="00C44611" w:rsidRPr="00C44611" w:rsidRDefault="00AF0D41" w:rsidP="00C44611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AF0D41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AF0D41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AF0D41">
              <w:rPr>
                <w:rFonts w:ascii="Sylfaen" w:hAnsi="Sylfaen"/>
                <w:sz w:val="16"/>
                <w:szCs w:val="16"/>
                <w:lang w:val="hy-AM"/>
              </w:rPr>
              <w:t>Երևան</w:t>
            </w:r>
            <w:r w:rsidR="00C44611">
              <w:rPr>
                <w:rFonts w:ascii="Sylfaen" w:hAnsi="Sylfaen"/>
                <w:sz w:val="16"/>
                <w:szCs w:val="16"/>
                <w:lang w:val="hy-AM"/>
              </w:rPr>
              <w:t xml:space="preserve">            09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4 </w:t>
            </w:r>
            <w:r w:rsidR="006312D4">
              <w:rPr>
                <w:rFonts w:ascii="Sylfaen" w:hAnsi="Sylfaen"/>
                <w:sz w:val="16"/>
                <w:szCs w:val="16"/>
                <w:lang w:val="hy-AM"/>
              </w:rPr>
              <w:t>77 22 01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6A5F0A32" w:rsidR="008B05EF" w:rsidRPr="00C44611" w:rsidRDefault="006312D4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Midac2025</w:t>
            </w:r>
            <w:r w:rsidR="00C44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669AF0B1" w:rsidR="008B05EF" w:rsidRPr="00692AF3" w:rsidRDefault="008B05EF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6312D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11814036090000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5B852863" w:rsidR="008B05EF" w:rsidRPr="00692AF3" w:rsidRDefault="006312D4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01344924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A37A94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A37A94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77777777" w:rsidR="000A11FF" w:rsidRPr="0022631D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A37A94" w14:paraId="5C2EEAD4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A37A94" w14:paraId="4CA7D294" w14:textId="77777777" w:rsidTr="00377D09">
        <w:trPr>
          <w:trHeight w:val="288"/>
        </w:trPr>
        <w:tc>
          <w:tcPr>
            <w:tcW w:w="11212" w:type="dxa"/>
            <w:gridSpan w:val="33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A37A94" w14:paraId="2ACF65D7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A37A94" w14:paraId="1C46B218" w14:textId="77777777" w:rsidTr="00377D09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A37A94" w14:paraId="08797613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A37A94" w14:paraId="05E5EC98" w14:textId="77777777" w:rsidTr="00377D09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A37A94" w14:paraId="2F1D0585" w14:textId="77777777" w:rsidTr="00377D09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A37A94" w14:paraId="4E78D8D2" w14:textId="77777777" w:rsidTr="00377D09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A37A94" w14:paraId="0963B4AA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3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7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2FBF" w14:textId="77777777" w:rsidR="00CB39DA" w:rsidRDefault="00CB39DA" w:rsidP="0022631D">
      <w:pPr>
        <w:spacing w:before="0" w:after="0"/>
      </w:pPr>
      <w:r>
        <w:separator/>
      </w:r>
    </w:p>
  </w:endnote>
  <w:endnote w:type="continuationSeparator" w:id="0">
    <w:p w14:paraId="31B9D3C4" w14:textId="77777777" w:rsidR="00CB39DA" w:rsidRDefault="00CB39D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EA1E" w14:textId="77777777" w:rsidR="00CB39DA" w:rsidRDefault="00CB39DA" w:rsidP="0022631D">
      <w:pPr>
        <w:spacing w:before="0" w:after="0"/>
      </w:pPr>
      <w:r>
        <w:separator/>
      </w:r>
    </w:p>
  </w:footnote>
  <w:footnote w:type="continuationSeparator" w:id="0">
    <w:p w14:paraId="44A1A6A1" w14:textId="77777777" w:rsidR="00CB39DA" w:rsidRDefault="00CB39DA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6CC8"/>
    <w:rsid w:val="0018422F"/>
    <w:rsid w:val="001A1999"/>
    <w:rsid w:val="001A4AFA"/>
    <w:rsid w:val="001B6FCD"/>
    <w:rsid w:val="001C1BE1"/>
    <w:rsid w:val="001E0091"/>
    <w:rsid w:val="00205A90"/>
    <w:rsid w:val="00212F36"/>
    <w:rsid w:val="0022631D"/>
    <w:rsid w:val="0023423B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9AC"/>
    <w:rsid w:val="0031290E"/>
    <w:rsid w:val="00323C37"/>
    <w:rsid w:val="003633BB"/>
    <w:rsid w:val="00371B1D"/>
    <w:rsid w:val="003763EE"/>
    <w:rsid w:val="00377D09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658B0"/>
    <w:rsid w:val="005737F9"/>
    <w:rsid w:val="005831BC"/>
    <w:rsid w:val="00584116"/>
    <w:rsid w:val="005D5FBD"/>
    <w:rsid w:val="005E6F95"/>
    <w:rsid w:val="005F788C"/>
    <w:rsid w:val="00607C9A"/>
    <w:rsid w:val="00630C4D"/>
    <w:rsid w:val="006312D4"/>
    <w:rsid w:val="00646760"/>
    <w:rsid w:val="006637C6"/>
    <w:rsid w:val="00665057"/>
    <w:rsid w:val="0068360E"/>
    <w:rsid w:val="00684B2B"/>
    <w:rsid w:val="00690ECB"/>
    <w:rsid w:val="00692AF3"/>
    <w:rsid w:val="006A1DFC"/>
    <w:rsid w:val="006A38B4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438D8"/>
    <w:rsid w:val="008610FF"/>
    <w:rsid w:val="008B05EF"/>
    <w:rsid w:val="008C4E62"/>
    <w:rsid w:val="008E493A"/>
    <w:rsid w:val="008F6261"/>
    <w:rsid w:val="00901050"/>
    <w:rsid w:val="009B0C4B"/>
    <w:rsid w:val="009C5E0F"/>
    <w:rsid w:val="009E75FF"/>
    <w:rsid w:val="009F2CB7"/>
    <w:rsid w:val="00A133C4"/>
    <w:rsid w:val="00A25649"/>
    <w:rsid w:val="00A306F5"/>
    <w:rsid w:val="00A31820"/>
    <w:rsid w:val="00A33167"/>
    <w:rsid w:val="00A37A94"/>
    <w:rsid w:val="00A50B52"/>
    <w:rsid w:val="00A63AFD"/>
    <w:rsid w:val="00AA32E4"/>
    <w:rsid w:val="00AD07B9"/>
    <w:rsid w:val="00AD0E34"/>
    <w:rsid w:val="00AD59DC"/>
    <w:rsid w:val="00AF0D41"/>
    <w:rsid w:val="00AF7A02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77E2"/>
    <w:rsid w:val="00C17B1C"/>
    <w:rsid w:val="00C44611"/>
    <w:rsid w:val="00C739B4"/>
    <w:rsid w:val="00C80FC5"/>
    <w:rsid w:val="00C84DF7"/>
    <w:rsid w:val="00C96337"/>
    <w:rsid w:val="00C96BED"/>
    <w:rsid w:val="00CB39DA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E06F1"/>
    <w:rsid w:val="00E243EA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2024-06-07T05:27:00Z</cp:lastPrinted>
  <dcterms:created xsi:type="dcterms:W3CDTF">2025-12-11T12:54:00Z</dcterms:created>
  <dcterms:modified xsi:type="dcterms:W3CDTF">2025-12-11T12:54:00Z</dcterms:modified>
</cp:coreProperties>
</file>