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E05B2C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27BB7">
        <w:rPr>
          <w:rFonts w:ascii="GHEA Grapalat" w:hAnsi="GHEA Grapalat"/>
          <w:b w:val="0"/>
          <w:sz w:val="24"/>
          <w:szCs w:val="24"/>
        </w:rPr>
        <w:t>«</w:t>
      </w:r>
      <w:r w:rsidR="00F70F81">
        <w:rPr>
          <w:rFonts w:ascii="GHEA Grapalat" w:hAnsi="GHEA Grapalat"/>
          <w:b w:val="0"/>
          <w:sz w:val="24"/>
          <w:szCs w:val="24"/>
        </w:rPr>
        <w:t>ՀՀ ՖՆ ՄԱԾՁԲ-22/</w:t>
      </w:r>
      <w:r w:rsidR="006E7EB1">
        <w:rPr>
          <w:rFonts w:ascii="GHEA Grapalat" w:hAnsi="GHEA Grapalat"/>
          <w:b w:val="0"/>
          <w:sz w:val="24"/>
          <w:szCs w:val="24"/>
          <w:lang w:val="hy-AM"/>
        </w:rPr>
        <w:t>49</w:t>
      </w:r>
      <w:r w:rsidR="0085025B" w:rsidRPr="004D2369">
        <w:rPr>
          <w:rFonts w:ascii="GHEA Grapalat" w:hAnsi="GHEA Grapalat"/>
          <w:b w:val="0"/>
          <w:sz w:val="24"/>
          <w:szCs w:val="24"/>
        </w:rPr>
        <w:t>»</w:t>
      </w:r>
    </w:p>
    <w:p w:rsidR="00E05B2C" w:rsidRPr="0085025B" w:rsidRDefault="0085025B" w:rsidP="006E7EB1">
      <w:pPr>
        <w:pStyle w:val="BodyText"/>
        <w:widowControl w:val="0"/>
        <w:ind w:right="-7"/>
        <w:jc w:val="both"/>
        <w:rPr>
          <w:rFonts w:ascii="GHEA Grapalat" w:hAnsi="GHEA Grapalat"/>
          <w:sz w:val="24"/>
          <w:szCs w:val="24"/>
        </w:rPr>
      </w:pPr>
      <w:proofErr w:type="spellStart"/>
      <w:r w:rsidRPr="0085025B">
        <w:rPr>
          <w:rFonts w:ascii="GHEA Grapalat" w:hAnsi="GHEA Grapalat"/>
          <w:sz w:val="24"/>
          <w:szCs w:val="24"/>
        </w:rPr>
        <w:t>Министерствo</w:t>
      </w:r>
      <w:proofErr w:type="spellEnd"/>
      <w:r w:rsidRPr="0085025B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85025B">
        <w:rPr>
          <w:rFonts w:ascii="GHEA Grapalat" w:hAnsi="GHEA Grapalat"/>
          <w:sz w:val="24"/>
          <w:szCs w:val="24"/>
        </w:rPr>
        <w:t>финансов  РА</w:t>
      </w:r>
      <w:proofErr w:type="gramEnd"/>
      <w:r w:rsidRPr="0085025B">
        <w:rPr>
          <w:rFonts w:ascii="GHEA Grapalat" w:hAnsi="GHEA Grapalat"/>
          <w:sz w:val="24"/>
          <w:szCs w:val="24"/>
        </w:rPr>
        <w:t xml:space="preserve"> </w:t>
      </w:r>
      <w:r w:rsidR="00D732C4" w:rsidRPr="0085025B">
        <w:rPr>
          <w:rFonts w:ascii="GHEA Grapalat" w:hAnsi="GHEA Grapalat"/>
          <w:sz w:val="24"/>
          <w:szCs w:val="24"/>
        </w:rPr>
        <w:t xml:space="preserve">ниже представляет информацию об объявлении </w:t>
      </w:r>
    </w:p>
    <w:p w:rsidR="0012540C" w:rsidRPr="00EB42F4" w:rsidRDefault="00D732C4" w:rsidP="006E7EB1">
      <w:pPr>
        <w:jc w:val="both"/>
        <w:rPr>
          <w:rFonts w:ascii="GHEA Grapalat" w:hAnsi="GHEA Grapalat"/>
          <w:szCs w:val="24"/>
        </w:rPr>
      </w:pPr>
      <w:r w:rsidRPr="0085025B">
        <w:rPr>
          <w:rFonts w:ascii="GHEA Grapalat" w:hAnsi="GHEA Grapalat"/>
          <w:szCs w:val="24"/>
        </w:rPr>
        <w:t xml:space="preserve">несостоявшейся </w:t>
      </w:r>
      <w:r w:rsidR="004E4619" w:rsidRPr="0085025B">
        <w:rPr>
          <w:rFonts w:ascii="GHEA Grapalat" w:hAnsi="GHEA Grapalat"/>
          <w:szCs w:val="24"/>
        </w:rPr>
        <w:t xml:space="preserve">процедуры </w:t>
      </w:r>
      <w:r w:rsidR="0012540C" w:rsidRPr="0085025B">
        <w:rPr>
          <w:rFonts w:ascii="GHEA Grapalat" w:hAnsi="GHEA Grapalat"/>
          <w:szCs w:val="24"/>
        </w:rPr>
        <w:t xml:space="preserve">закупки </w:t>
      </w:r>
      <w:r w:rsidRPr="0085025B">
        <w:rPr>
          <w:rFonts w:ascii="GHEA Grapalat" w:hAnsi="GHEA Grapalat"/>
          <w:szCs w:val="24"/>
        </w:rPr>
        <w:t>по</w:t>
      </w:r>
      <w:r w:rsidR="00D14720" w:rsidRPr="0085025B">
        <w:rPr>
          <w:rFonts w:ascii="GHEA Grapalat" w:hAnsi="GHEA Grapalat"/>
          <w:szCs w:val="24"/>
        </w:rPr>
        <w:t>д</w:t>
      </w:r>
      <w:r w:rsidRPr="0085025B">
        <w:rPr>
          <w:rFonts w:ascii="GHEA Grapalat" w:hAnsi="GHEA Grapalat"/>
          <w:szCs w:val="24"/>
        </w:rPr>
        <w:t xml:space="preserve"> код</w:t>
      </w:r>
      <w:r w:rsidR="00D14720" w:rsidRPr="0085025B">
        <w:rPr>
          <w:rFonts w:ascii="GHEA Grapalat" w:hAnsi="GHEA Grapalat"/>
          <w:szCs w:val="24"/>
        </w:rPr>
        <w:t>ом</w:t>
      </w:r>
      <w:r w:rsidRPr="0085025B">
        <w:rPr>
          <w:rFonts w:ascii="GHEA Grapalat" w:hAnsi="GHEA Grapalat"/>
          <w:szCs w:val="24"/>
        </w:rPr>
        <w:t xml:space="preserve"> </w:t>
      </w:r>
      <w:r w:rsidR="00727BB7">
        <w:rPr>
          <w:rFonts w:ascii="GHEA Grapalat" w:hAnsi="GHEA Grapalat"/>
          <w:szCs w:val="24"/>
        </w:rPr>
        <w:t>«</w:t>
      </w:r>
      <w:r w:rsidR="00F70F81">
        <w:rPr>
          <w:rFonts w:ascii="GHEA Grapalat" w:hAnsi="GHEA Grapalat"/>
          <w:szCs w:val="24"/>
        </w:rPr>
        <w:t>ՀՀ ՖՆ ՄԱԾՁԲ-22/</w:t>
      </w:r>
      <w:r w:rsidR="006E7EB1">
        <w:rPr>
          <w:rFonts w:ascii="GHEA Grapalat" w:hAnsi="GHEA Grapalat"/>
          <w:szCs w:val="24"/>
          <w:lang w:val="hy-AM"/>
        </w:rPr>
        <w:t>49</w:t>
      </w:r>
      <w:r w:rsidR="0085025B" w:rsidRPr="0085025B">
        <w:rPr>
          <w:rFonts w:ascii="GHEA Grapalat" w:hAnsi="GHEA Grapalat"/>
          <w:szCs w:val="24"/>
        </w:rPr>
        <w:t>»</w:t>
      </w:r>
      <w:r w:rsidR="0012540C" w:rsidRPr="0085025B">
        <w:rPr>
          <w:rFonts w:ascii="GHEA Grapalat" w:hAnsi="GHEA Grapalat"/>
          <w:szCs w:val="24"/>
        </w:rPr>
        <w:t>,</w:t>
      </w:r>
      <w:r w:rsidRPr="00E05B2C">
        <w:rPr>
          <w:rFonts w:ascii="GHEA Grapalat" w:hAnsi="GHEA Grapalat"/>
          <w:szCs w:val="24"/>
        </w:rPr>
        <w:t xml:space="preserve"> организованной с целью приобретения</w:t>
      </w:r>
      <w:r w:rsidR="0085025B" w:rsidRPr="00E05B2C">
        <w:rPr>
          <w:rFonts w:ascii="GHEA Grapalat" w:hAnsi="GHEA Grapalat"/>
          <w:szCs w:val="24"/>
        </w:rPr>
        <w:t xml:space="preserve"> </w:t>
      </w:r>
      <w:proofErr w:type="gramStart"/>
      <w:r w:rsidR="006E7EB1" w:rsidRPr="00EE49E3">
        <w:rPr>
          <w:rFonts w:ascii="GHEA Grapalat" w:hAnsi="GHEA Grapalat"/>
          <w:szCs w:val="24"/>
        </w:rPr>
        <w:t xml:space="preserve">памятных </w:t>
      </w:r>
      <w:r w:rsidR="006E7EB1" w:rsidRPr="00EE49E3">
        <w:rPr>
          <w:rFonts w:ascii="Calibri" w:hAnsi="Calibri" w:cs="Calibri"/>
          <w:szCs w:val="24"/>
        </w:rPr>
        <w:t> </w:t>
      </w:r>
      <w:r w:rsidR="006E7EB1" w:rsidRPr="00EE49E3">
        <w:rPr>
          <w:rFonts w:ascii="GHEA Grapalat" w:hAnsi="GHEA Grapalat"/>
          <w:szCs w:val="24"/>
        </w:rPr>
        <w:t>монет</w:t>
      </w:r>
      <w:proofErr w:type="gramEnd"/>
      <w:r w:rsidR="006E7EB1" w:rsidRPr="00EE49E3">
        <w:rPr>
          <w:rFonts w:ascii="GHEA Grapalat" w:hAnsi="GHEA Grapalat"/>
          <w:szCs w:val="24"/>
        </w:rPr>
        <w:t xml:space="preserve"> в рамка</w:t>
      </w:r>
      <w:r w:rsidR="006E7EB1">
        <w:rPr>
          <w:rFonts w:ascii="GHEA Grapalat" w:hAnsi="GHEA Grapalat"/>
          <w:szCs w:val="24"/>
          <w:lang w:val="hy-AM"/>
        </w:rPr>
        <w:t xml:space="preserve">х представительких услуг </w:t>
      </w:r>
      <w:r w:rsidR="006E7EB1" w:rsidRPr="003D2DEA">
        <w:rPr>
          <w:rFonts w:ascii="GHEA Grapalat" w:hAnsi="GHEA Grapalat" w:hint="eastAsia"/>
          <w:szCs w:val="24"/>
          <w:lang w:val="hy-AM"/>
        </w:rPr>
        <w:t>для</w:t>
      </w:r>
      <w:r w:rsidR="006E7EB1" w:rsidRPr="003D2DEA">
        <w:rPr>
          <w:rFonts w:ascii="GHEA Grapalat" w:hAnsi="GHEA Grapalat"/>
          <w:szCs w:val="24"/>
          <w:lang w:val="hy-AM"/>
        </w:rPr>
        <w:t xml:space="preserve"> </w:t>
      </w:r>
      <w:r w:rsidR="006E7EB1" w:rsidRPr="00D2285B">
        <w:rPr>
          <w:rFonts w:ascii="GHEA Grapalat" w:hAnsi="GHEA Grapalat"/>
          <w:szCs w:val="24"/>
        </w:rPr>
        <w:t>своих нужд:</w:t>
      </w:r>
      <w:r w:rsidR="0012540C" w:rsidRPr="00EB42F4">
        <w:rPr>
          <w:rFonts w:ascii="GHEA Grapalat" w:hAnsi="GHEA Grapalat"/>
          <w:szCs w:val="24"/>
        </w:rPr>
        <w:t xml:space="preserve">    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4"/>
        <w:gridCol w:w="1971"/>
        <w:gridCol w:w="2613"/>
        <w:gridCol w:w="2387"/>
        <w:gridCol w:w="2090"/>
      </w:tblGrid>
      <w:tr w:rsidR="00A72AAE" w:rsidRPr="004E4619" w:rsidTr="0072582B">
        <w:trPr>
          <w:trHeight w:val="626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EB42F4" w:rsidRPr="004E4619" w:rsidTr="0072582B">
        <w:trPr>
          <w:trHeight w:val="654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EB42F4" w:rsidRPr="00FF5D47" w:rsidRDefault="00EB42F4" w:rsidP="00EB42F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FF5D47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B42F4" w:rsidRPr="00EB42F4" w:rsidRDefault="00F70F81" w:rsidP="00EB42F4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F70F81">
              <w:rPr>
                <w:rFonts w:ascii="GHEA Grapalat" w:hAnsi="GHEA Grapalat" w:hint="eastAsia"/>
                <w:sz w:val="20"/>
              </w:rPr>
              <w:t>представительские</w:t>
            </w:r>
            <w:r w:rsidRPr="00F70F81">
              <w:rPr>
                <w:rFonts w:ascii="GHEA Grapalat" w:hAnsi="GHEA Grapalat"/>
                <w:sz w:val="20"/>
              </w:rPr>
              <w:t xml:space="preserve"> </w:t>
            </w:r>
            <w:r w:rsidRPr="00F70F81">
              <w:rPr>
                <w:rFonts w:ascii="GHEA Grapalat" w:hAnsi="GHEA Grapalat" w:hint="eastAsia"/>
                <w:sz w:val="20"/>
              </w:rPr>
              <w:t>услуги</w:t>
            </w:r>
          </w:p>
        </w:tc>
        <w:tc>
          <w:tcPr>
            <w:tcW w:w="2613" w:type="dxa"/>
            <w:shd w:val="clear" w:color="auto" w:fill="auto"/>
          </w:tcPr>
          <w:p w:rsidR="004D2369" w:rsidRPr="004D2369" w:rsidRDefault="004D2369" w:rsidP="00EB42F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  <w:p w:rsidR="00FF5D47" w:rsidRDefault="00FF5D47" w:rsidP="00727BB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  <w:p w:rsidR="00EB42F4" w:rsidRPr="004E4619" w:rsidRDefault="00F70F81" w:rsidP="00727BB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06647">
              <w:rPr>
                <w:rFonts w:ascii="GHEA Grapalat" w:hAnsi="GHEA Grapalat" w:hint="eastAsia"/>
                <w:sz w:val="22"/>
                <w:szCs w:val="24"/>
              </w:rPr>
              <w:t>Центральный</w:t>
            </w:r>
            <w:r w:rsidRPr="00D06647">
              <w:rPr>
                <w:rFonts w:ascii="GHEA Grapalat" w:hAnsi="GHEA Grapalat"/>
                <w:sz w:val="22"/>
                <w:szCs w:val="24"/>
              </w:rPr>
              <w:t xml:space="preserve"> </w:t>
            </w:r>
            <w:r w:rsidRPr="00D06647">
              <w:rPr>
                <w:rFonts w:ascii="GHEA Grapalat" w:hAnsi="GHEA Grapalat" w:hint="eastAsia"/>
                <w:sz w:val="22"/>
                <w:szCs w:val="24"/>
              </w:rPr>
              <w:t>банк</w:t>
            </w:r>
            <w:r w:rsidRPr="00D06647">
              <w:rPr>
                <w:rFonts w:ascii="GHEA Grapalat" w:hAnsi="GHEA Grapalat"/>
                <w:sz w:val="22"/>
                <w:szCs w:val="24"/>
              </w:rPr>
              <w:t xml:space="preserve"> </w:t>
            </w:r>
            <w:r>
              <w:rPr>
                <w:rFonts w:ascii="GHEA Grapalat" w:hAnsi="GHEA Grapalat" w:hint="eastAsia"/>
                <w:sz w:val="22"/>
                <w:szCs w:val="24"/>
              </w:rPr>
              <w:t>РА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B42F4" w:rsidRPr="004E4619" w:rsidRDefault="00FF5D47" w:rsidP="00EB42F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 w:rsidR="00EB42F4" w:rsidRPr="004E4619">
              <w:rPr>
                <w:rFonts w:ascii="GHEA Grapalat" w:hAnsi="GHEA Grapalat"/>
                <w:sz w:val="20"/>
              </w:rPr>
              <w:t>-го пункта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B42F4" w:rsidRPr="004E4619" w:rsidRDefault="00FF5D47" w:rsidP="00FF5D4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FF5D47">
              <w:rPr>
                <w:rFonts w:ascii="GHEA Grapalat" w:hAnsi="GHEA Grapalat" w:hint="eastAsia"/>
                <w:sz w:val="20"/>
              </w:rPr>
              <w:t>Ни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одна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из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заявок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не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соответствует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условиям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приглашения</w:t>
            </w:r>
            <w:r w:rsidRPr="00FF5D47">
              <w:rPr>
                <w:rFonts w:ascii="GHEA Grapalat" w:hAnsi="GHEA Grapalat"/>
                <w:sz w:val="20"/>
              </w:rPr>
              <w:t xml:space="preserve"> / </w:t>
            </w:r>
            <w:r w:rsidRPr="00FF5D47">
              <w:rPr>
                <w:rFonts w:ascii="GHEA Grapalat" w:hAnsi="GHEA Grapalat" w:hint="eastAsia"/>
                <w:sz w:val="20"/>
              </w:rPr>
              <w:t>неверно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название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покупаемого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услуга в цене предложени</w:t>
            </w:r>
            <w:r>
              <w:rPr>
                <w:rFonts w:ascii="GHEA Grapalat" w:hAnsi="GHEA Grapalat" w:hint="eastAsia"/>
                <w:sz w:val="20"/>
              </w:rPr>
              <w:t>и</w:t>
            </w:r>
            <w:r w:rsidRPr="00FF5D47">
              <w:rPr>
                <w:rFonts w:ascii="GHEA Grapalat" w:hAnsi="GHEA Grapalat"/>
                <w:sz w:val="20"/>
              </w:rPr>
              <w:t>/</w:t>
            </w:r>
          </w:p>
        </w:tc>
      </w:tr>
      <w:tr w:rsidR="006E7EB1" w:rsidRPr="004E4619" w:rsidTr="0072582B">
        <w:trPr>
          <w:trHeight w:val="654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6E7EB1" w:rsidRPr="006E7EB1" w:rsidRDefault="006E7EB1" w:rsidP="006E7EB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E7EB1" w:rsidRPr="00EB42F4" w:rsidRDefault="006E7EB1" w:rsidP="006E7EB1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F70F81">
              <w:rPr>
                <w:rFonts w:ascii="GHEA Grapalat" w:hAnsi="GHEA Grapalat" w:hint="eastAsia"/>
                <w:sz w:val="20"/>
              </w:rPr>
              <w:t>представительские</w:t>
            </w:r>
            <w:r w:rsidRPr="00F70F81">
              <w:rPr>
                <w:rFonts w:ascii="GHEA Grapalat" w:hAnsi="GHEA Grapalat"/>
                <w:sz w:val="20"/>
              </w:rPr>
              <w:t xml:space="preserve"> </w:t>
            </w:r>
            <w:r w:rsidRPr="00F70F81">
              <w:rPr>
                <w:rFonts w:ascii="GHEA Grapalat" w:hAnsi="GHEA Grapalat" w:hint="eastAsia"/>
                <w:sz w:val="20"/>
              </w:rPr>
              <w:t>услуги</w:t>
            </w:r>
          </w:p>
        </w:tc>
        <w:tc>
          <w:tcPr>
            <w:tcW w:w="2613" w:type="dxa"/>
            <w:shd w:val="clear" w:color="auto" w:fill="auto"/>
          </w:tcPr>
          <w:p w:rsidR="006E7EB1" w:rsidRDefault="006E7EB1" w:rsidP="006E7EB1">
            <w:pPr>
              <w:widowControl w:val="0"/>
              <w:spacing w:after="120"/>
              <w:jc w:val="center"/>
              <w:rPr>
                <w:rFonts w:ascii="GHEA Grapalat" w:hAnsi="GHEA Grapalat"/>
                <w:sz w:val="22"/>
                <w:szCs w:val="24"/>
              </w:rPr>
            </w:pPr>
          </w:p>
          <w:p w:rsidR="006E7EB1" w:rsidRDefault="006E7EB1" w:rsidP="006E7EB1">
            <w:pPr>
              <w:widowControl w:val="0"/>
              <w:spacing w:after="120"/>
              <w:jc w:val="center"/>
              <w:rPr>
                <w:rFonts w:ascii="GHEA Grapalat" w:hAnsi="GHEA Grapalat"/>
                <w:sz w:val="22"/>
                <w:szCs w:val="24"/>
              </w:rPr>
            </w:pPr>
          </w:p>
          <w:p w:rsidR="006E7EB1" w:rsidRPr="004E4619" w:rsidRDefault="006E7EB1" w:rsidP="006E7EB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06647">
              <w:rPr>
                <w:rFonts w:ascii="GHEA Grapalat" w:hAnsi="GHEA Grapalat" w:hint="eastAsia"/>
                <w:sz w:val="22"/>
                <w:szCs w:val="24"/>
              </w:rPr>
              <w:t>Центральный</w:t>
            </w:r>
            <w:r w:rsidRPr="00D06647">
              <w:rPr>
                <w:rFonts w:ascii="GHEA Grapalat" w:hAnsi="GHEA Grapalat"/>
                <w:sz w:val="22"/>
                <w:szCs w:val="24"/>
              </w:rPr>
              <w:t xml:space="preserve"> </w:t>
            </w:r>
            <w:r w:rsidRPr="00D06647">
              <w:rPr>
                <w:rFonts w:ascii="GHEA Grapalat" w:hAnsi="GHEA Grapalat" w:hint="eastAsia"/>
                <w:sz w:val="22"/>
                <w:szCs w:val="24"/>
              </w:rPr>
              <w:t>банк</w:t>
            </w:r>
            <w:r w:rsidRPr="00D06647">
              <w:rPr>
                <w:rFonts w:ascii="GHEA Grapalat" w:hAnsi="GHEA Grapalat"/>
                <w:sz w:val="22"/>
                <w:szCs w:val="24"/>
              </w:rPr>
              <w:t xml:space="preserve"> </w:t>
            </w:r>
            <w:r>
              <w:rPr>
                <w:rFonts w:ascii="GHEA Grapalat" w:hAnsi="GHEA Grapalat" w:hint="eastAsia"/>
                <w:sz w:val="22"/>
                <w:szCs w:val="24"/>
              </w:rPr>
              <w:t>РА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6E7EB1" w:rsidRPr="004E4619" w:rsidRDefault="006E7EB1" w:rsidP="006E7EB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 w:rsidRPr="004E4619">
              <w:rPr>
                <w:rFonts w:ascii="GHEA Grapalat" w:hAnsi="GHEA Grapalat"/>
                <w:sz w:val="20"/>
              </w:rPr>
              <w:t>-го пункта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7EB1" w:rsidRPr="004E4619" w:rsidRDefault="006E7EB1" w:rsidP="006E7EB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FF5D47">
              <w:rPr>
                <w:rFonts w:ascii="GHEA Grapalat" w:hAnsi="GHEA Grapalat" w:hint="eastAsia"/>
                <w:sz w:val="20"/>
              </w:rPr>
              <w:t>Ни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одна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из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заявок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не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соответствует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условиям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приглашения</w:t>
            </w:r>
            <w:r w:rsidRPr="00FF5D47">
              <w:rPr>
                <w:rFonts w:ascii="GHEA Grapalat" w:hAnsi="GHEA Grapalat"/>
                <w:sz w:val="20"/>
              </w:rPr>
              <w:t xml:space="preserve"> / </w:t>
            </w:r>
            <w:r w:rsidRPr="00FF5D47">
              <w:rPr>
                <w:rFonts w:ascii="GHEA Grapalat" w:hAnsi="GHEA Grapalat" w:hint="eastAsia"/>
                <w:sz w:val="20"/>
              </w:rPr>
              <w:t>неверно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название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покупаемого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услуга в цене предложени</w:t>
            </w:r>
            <w:r>
              <w:rPr>
                <w:rFonts w:ascii="GHEA Grapalat" w:hAnsi="GHEA Grapalat" w:hint="eastAsia"/>
                <w:sz w:val="20"/>
              </w:rPr>
              <w:t>и</w:t>
            </w:r>
            <w:r w:rsidRPr="00FF5D47">
              <w:rPr>
                <w:rFonts w:ascii="GHEA Grapalat" w:hAnsi="GHEA Grapalat"/>
                <w:sz w:val="20"/>
              </w:rPr>
              <w:t>/</w:t>
            </w:r>
          </w:p>
        </w:tc>
      </w:tr>
    </w:tbl>
    <w:p w:rsidR="002C44C4" w:rsidRPr="00E05B2C" w:rsidRDefault="002C44C4" w:rsidP="00E05B2C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Cs w:val="24"/>
        </w:rPr>
      </w:pPr>
    </w:p>
    <w:p w:rsidR="004E4619" w:rsidRPr="0085025B" w:rsidRDefault="002C44C4" w:rsidP="006E7EB1">
      <w:pPr>
        <w:widowControl w:val="0"/>
        <w:jc w:val="center"/>
        <w:rPr>
          <w:rFonts w:ascii="GHEA Grapalat" w:hAnsi="GHEA Grapalat"/>
          <w:szCs w:val="24"/>
        </w:rPr>
      </w:pPr>
      <w:r w:rsidRPr="004E4619">
        <w:rPr>
          <w:rFonts w:ascii="GHEA Grapalat" w:hAnsi="GHEA Grapalat"/>
          <w:spacing w:val="6"/>
          <w:szCs w:val="24"/>
        </w:rPr>
        <w:t xml:space="preserve">Для получения </w:t>
      </w:r>
      <w:r w:rsidRPr="0085025B">
        <w:rPr>
          <w:rFonts w:ascii="GHEA Grapalat" w:hAnsi="GHEA Grapalat"/>
          <w:szCs w:val="24"/>
        </w:rPr>
        <w:t>дополнительной информации, связанной с настоящи</w:t>
      </w:r>
      <w:r w:rsidR="004E4619" w:rsidRPr="0085025B">
        <w:rPr>
          <w:rFonts w:ascii="GHEA Grapalat" w:hAnsi="GHEA Grapalat"/>
          <w:szCs w:val="24"/>
        </w:rPr>
        <w:t>м</w:t>
      </w:r>
    </w:p>
    <w:p w:rsidR="002C44C4" w:rsidRPr="0085025B" w:rsidRDefault="004E4619" w:rsidP="006E7EB1">
      <w:pPr>
        <w:widowControl w:val="0"/>
        <w:jc w:val="center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="0085025B">
        <w:rPr>
          <w:rFonts w:ascii="GHEA Grapalat" w:hAnsi="GHEA Grapalat"/>
          <w:szCs w:val="24"/>
        </w:rPr>
        <w:t>к координатору</w:t>
      </w:r>
      <w:r w:rsidR="0085025B" w:rsidRPr="0085025B">
        <w:rPr>
          <w:rFonts w:ascii="GHEA Grapalat" w:hAnsi="GHEA Grapalat"/>
          <w:szCs w:val="24"/>
        </w:rPr>
        <w:t xml:space="preserve"> </w:t>
      </w:r>
      <w:r w:rsidR="002C44C4"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="002C44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Pr="004E4619">
        <w:rPr>
          <w:rFonts w:ascii="GHEA Grapalat" w:hAnsi="GHEA Grapalat"/>
          <w:szCs w:val="24"/>
        </w:rPr>
        <w:t xml:space="preserve"> </w:t>
      </w:r>
      <w:r w:rsidR="00727BB7">
        <w:rPr>
          <w:rFonts w:ascii="GHEA Grapalat" w:hAnsi="GHEA Grapalat"/>
          <w:szCs w:val="24"/>
        </w:rPr>
        <w:t>«</w:t>
      </w:r>
      <w:r w:rsidR="00F70F81">
        <w:rPr>
          <w:rFonts w:ascii="GHEA Grapalat" w:hAnsi="GHEA Grapalat"/>
          <w:szCs w:val="24"/>
        </w:rPr>
        <w:t>ՀՀ ՖՆ ՄԱԾՁԲ-22/</w:t>
      </w:r>
      <w:r w:rsidR="006E7EB1">
        <w:rPr>
          <w:rFonts w:ascii="GHEA Grapalat" w:hAnsi="GHEA Grapalat"/>
          <w:szCs w:val="24"/>
          <w:lang w:val="hy-AM"/>
        </w:rPr>
        <w:t>49</w:t>
      </w:r>
      <w:r w:rsidR="00727BB7" w:rsidRPr="0085025B">
        <w:rPr>
          <w:rFonts w:ascii="GHEA Grapalat" w:hAnsi="GHEA Grapalat"/>
          <w:szCs w:val="24"/>
        </w:rPr>
        <w:t>»</w:t>
      </w:r>
      <w:r w:rsidR="00727BB7">
        <w:rPr>
          <w:rFonts w:ascii="GHEA Grapalat" w:hAnsi="GHEA Grapalat"/>
          <w:szCs w:val="24"/>
        </w:rPr>
        <w:t xml:space="preserve"> </w:t>
      </w:r>
      <w:r w:rsidR="006E7EB1">
        <w:rPr>
          <w:rFonts w:ascii="GHEA Grapalat" w:hAnsi="GHEA Grapalat"/>
          <w:szCs w:val="24"/>
          <w:lang w:val="hy-AM"/>
        </w:rPr>
        <w:t>Лусине Саакян</w:t>
      </w:r>
      <w:r w:rsidR="0085025B" w:rsidRPr="0085025B">
        <w:rPr>
          <w:rFonts w:ascii="GHEA Grapalat" w:hAnsi="GHEA Grapalat"/>
          <w:szCs w:val="24"/>
        </w:rPr>
        <w:t>.</w:t>
      </w:r>
    </w:p>
    <w:p w:rsidR="0085025B" w:rsidRPr="0085025B" w:rsidRDefault="0085025B" w:rsidP="006E7EB1">
      <w:pPr>
        <w:widowControl w:val="0"/>
        <w:jc w:val="center"/>
        <w:rPr>
          <w:rFonts w:ascii="GHEA Grapalat" w:hAnsi="GHEA Grapalat"/>
          <w:szCs w:val="24"/>
        </w:rPr>
      </w:pPr>
    </w:p>
    <w:p w:rsidR="002C44C4" w:rsidRPr="006E7EB1" w:rsidRDefault="002C44C4" w:rsidP="006E7EB1">
      <w:pPr>
        <w:widowControl w:val="0"/>
        <w:jc w:val="center"/>
        <w:rPr>
          <w:rFonts w:ascii="GHEA Grapalat" w:hAnsi="GHEA Grapalat"/>
          <w:szCs w:val="24"/>
        </w:rPr>
      </w:pPr>
      <w:r w:rsidRPr="006E7EB1">
        <w:rPr>
          <w:rFonts w:ascii="GHEA Grapalat" w:hAnsi="GHEA Grapalat"/>
          <w:szCs w:val="24"/>
        </w:rPr>
        <w:t>Телефон</w:t>
      </w:r>
      <w:r w:rsidR="00F3522D" w:rsidRPr="006E7EB1">
        <w:rPr>
          <w:rFonts w:ascii="GHEA Grapalat" w:hAnsi="GHEA Grapalat"/>
          <w:szCs w:val="24"/>
        </w:rPr>
        <w:t>:</w:t>
      </w:r>
      <w:r w:rsidR="0085025B" w:rsidRPr="006E7E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5025B" w:rsidRPr="006E7EB1">
        <w:rPr>
          <w:rFonts w:ascii="GHEA Grapalat" w:hAnsi="GHEA Grapalat" w:cs="Sylfaen"/>
          <w:i/>
          <w:sz w:val="22"/>
          <w:szCs w:val="22"/>
          <w:lang w:val="af-ZA"/>
        </w:rPr>
        <w:t>011 800 114</w:t>
      </w:r>
      <w:bookmarkStart w:id="0" w:name="_GoBack"/>
      <w:bookmarkEnd w:id="0"/>
    </w:p>
    <w:p w:rsidR="002C44C4" w:rsidRPr="006E7EB1" w:rsidRDefault="002C44C4" w:rsidP="006E7EB1">
      <w:pPr>
        <w:widowControl w:val="0"/>
        <w:jc w:val="center"/>
        <w:rPr>
          <w:rFonts w:ascii="GHEA Grapalat" w:hAnsi="GHEA Grapalat"/>
          <w:szCs w:val="24"/>
        </w:rPr>
      </w:pPr>
      <w:r w:rsidRPr="006E7EB1">
        <w:rPr>
          <w:rFonts w:ascii="GHEA Grapalat" w:hAnsi="GHEA Grapalat"/>
          <w:szCs w:val="24"/>
        </w:rPr>
        <w:t>Электронная почта</w:t>
      </w:r>
      <w:r w:rsidR="00F3522D" w:rsidRPr="006E7EB1">
        <w:rPr>
          <w:rFonts w:ascii="GHEA Grapalat" w:hAnsi="GHEA Grapalat"/>
          <w:szCs w:val="24"/>
        </w:rPr>
        <w:t>:</w:t>
      </w:r>
      <w:r w:rsidRPr="006E7EB1">
        <w:rPr>
          <w:rFonts w:ascii="GHEA Grapalat" w:hAnsi="GHEA Grapalat"/>
          <w:szCs w:val="24"/>
        </w:rPr>
        <w:t xml:space="preserve"> </w:t>
      </w:r>
      <w:r w:rsidR="006E7EB1" w:rsidRPr="006E7EB1">
        <w:rPr>
          <w:rFonts w:ascii="GHEA Grapalat" w:hAnsi="GHEA Grapalat"/>
          <w:szCs w:val="24"/>
          <w:lang w:val="hy-AM"/>
        </w:rPr>
        <w:t>lusine.sahakyan@minfin.am</w:t>
      </w:r>
      <w:r w:rsidR="0085025B" w:rsidRPr="006E7EB1">
        <w:rPr>
          <w:rFonts w:ascii="GHEA Grapalat" w:hAnsi="GHEA Grapalat" w:cs="Arial Armenian"/>
          <w:i/>
          <w:color w:val="000000" w:themeColor="text1"/>
          <w:sz w:val="20"/>
          <w:lang w:val="af-ZA"/>
        </w:rPr>
        <w:t>։</w:t>
      </w:r>
    </w:p>
    <w:p w:rsidR="0006419E" w:rsidRPr="006E7EB1" w:rsidRDefault="002C44C4" w:rsidP="006E7EB1">
      <w:pPr>
        <w:pStyle w:val="BodyTextIndent3"/>
        <w:widowControl w:val="0"/>
        <w:spacing w:after="160" w:line="360" w:lineRule="auto"/>
        <w:ind w:firstLine="0"/>
        <w:jc w:val="center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  <w:r w:rsidRPr="006E7EB1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6E7EB1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6E7EB1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EB42F4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>Министерств</w:t>
      </w:r>
      <w:proofErr w:type="gramStart"/>
      <w:r w:rsidR="00EB42F4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 xml:space="preserve">o </w:t>
      </w:r>
      <w:r w:rsidR="004D2369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 xml:space="preserve"> </w:t>
      </w:r>
      <w:r w:rsidR="00EB42F4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>финансов</w:t>
      </w:r>
      <w:proofErr w:type="gramEnd"/>
      <w:r w:rsidR="00EB42F4" w:rsidRPr="006E7EB1">
        <w:rPr>
          <w:rStyle w:val="Hyperlink"/>
          <w:b w:val="0"/>
          <w:color w:val="000000" w:themeColor="text1"/>
          <w:sz w:val="24"/>
          <w:u w:val="none"/>
          <w:lang w:val="af-ZA"/>
        </w:rPr>
        <w:t xml:space="preserve">  </w:t>
      </w:r>
      <w:r w:rsidR="00EB42F4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>РА</w:t>
      </w:r>
    </w:p>
    <w:sectPr w:rsidR="0006419E" w:rsidRPr="006E7EB1" w:rsidSect="006E7EB1">
      <w:footerReference w:type="even" r:id="rId7"/>
      <w:footerReference w:type="default" r:id="rId8"/>
      <w:pgSz w:w="11906" w:h="16838"/>
      <w:pgMar w:top="720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AA" w:rsidRDefault="009F20AA">
      <w:r>
        <w:separator/>
      </w:r>
    </w:p>
  </w:endnote>
  <w:endnote w:type="continuationSeparator" w:id="0">
    <w:p w:rsidR="009F20AA" w:rsidRDefault="009F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6E7EB1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AA" w:rsidRDefault="009F20AA">
      <w:r>
        <w:separator/>
      </w:r>
    </w:p>
  </w:footnote>
  <w:footnote w:type="continuationSeparator" w:id="0">
    <w:p w:rsidR="009F20AA" w:rsidRDefault="009F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41A7"/>
    <w:rsid w:val="0003635A"/>
    <w:rsid w:val="0004365B"/>
    <w:rsid w:val="0005765A"/>
    <w:rsid w:val="00062BDF"/>
    <w:rsid w:val="00063D6E"/>
    <w:rsid w:val="0006419E"/>
    <w:rsid w:val="000706DF"/>
    <w:rsid w:val="00075FE5"/>
    <w:rsid w:val="000771D9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2C1C"/>
    <w:rsid w:val="001563E9"/>
    <w:rsid w:val="001628D6"/>
    <w:rsid w:val="00180617"/>
    <w:rsid w:val="00185136"/>
    <w:rsid w:val="001860C6"/>
    <w:rsid w:val="0019719D"/>
    <w:rsid w:val="001A2642"/>
    <w:rsid w:val="001A3FFB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2369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25FE"/>
    <w:rsid w:val="00673895"/>
    <w:rsid w:val="00683E3A"/>
    <w:rsid w:val="00686425"/>
    <w:rsid w:val="00686CB4"/>
    <w:rsid w:val="006B7B4E"/>
    <w:rsid w:val="006D245E"/>
    <w:rsid w:val="006E7EB1"/>
    <w:rsid w:val="006F114D"/>
    <w:rsid w:val="006F5F3C"/>
    <w:rsid w:val="006F7509"/>
    <w:rsid w:val="007019C5"/>
    <w:rsid w:val="0071112C"/>
    <w:rsid w:val="00711CA2"/>
    <w:rsid w:val="00712A17"/>
    <w:rsid w:val="00717888"/>
    <w:rsid w:val="00722C9C"/>
    <w:rsid w:val="0072582B"/>
    <w:rsid w:val="00727604"/>
    <w:rsid w:val="00727BB7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E2F8A"/>
    <w:rsid w:val="007F0193"/>
    <w:rsid w:val="007F54CF"/>
    <w:rsid w:val="0080439B"/>
    <w:rsid w:val="00805D1B"/>
    <w:rsid w:val="00823294"/>
    <w:rsid w:val="0085025B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20AA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55951"/>
    <w:rsid w:val="00B7414D"/>
    <w:rsid w:val="00B91F8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42F4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0F81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5D4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F8DD0"/>
  <w15:docId w15:val="{42EFE8AE-D2B7-440E-B11B-8CA6836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character" w:customStyle="1" w:styleId="BodyTextIndent2Char">
    <w:name w:val="Body Text Indent 2 Char"/>
    <w:link w:val="BodyTextIndent2"/>
    <w:rsid w:val="00EB42F4"/>
    <w:rPr>
      <w:rFonts w:ascii="Arial LatArm" w:hAnsi="Arial LatArm"/>
      <w:sz w:val="24"/>
    </w:rPr>
  </w:style>
  <w:style w:type="character" w:customStyle="1" w:styleId="tlid-translation">
    <w:name w:val="tlid-translation"/>
    <w:rsid w:val="0015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19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2870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Sahakyan</cp:lastModifiedBy>
  <cp:revision>27</cp:revision>
  <cp:lastPrinted>2022-11-08T10:44:00Z</cp:lastPrinted>
  <dcterms:created xsi:type="dcterms:W3CDTF">2018-08-08T07:11:00Z</dcterms:created>
  <dcterms:modified xsi:type="dcterms:W3CDTF">2022-11-08T10:51:00Z</dcterms:modified>
</cp:coreProperties>
</file>