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0F90B22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FA5C01">
        <w:rPr>
          <w:rFonts w:ascii="GHEA Grapalat" w:hAnsi="GHEA Grapalat"/>
          <w:sz w:val="20"/>
          <w:szCs w:val="20"/>
          <w:lang w:val="en-US"/>
        </w:rPr>
        <w:t>3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247441D3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Ա.Իսահակյանի տուն-թանգարան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FA5C01" w:rsidRPr="00FA5C01">
        <w:rPr>
          <w:rFonts w:ascii="GHEA Grapalat" w:hAnsi="GHEA Grapalat"/>
          <w:sz w:val="20"/>
          <w:szCs w:val="20"/>
          <w:lang w:val="hy-AM"/>
        </w:rPr>
        <w:t>սարքերի, սարքավորում-ների վերանորոգման և պահպանման ծառայություններ</w:t>
      </w:r>
      <w:r w:rsidR="005B7ECC">
        <w:rPr>
          <w:rFonts w:ascii="GHEA Grapalat" w:hAnsi="GHEA Grapalat" w:cs="Sylfaen"/>
          <w:sz w:val="20"/>
          <w:lang w:val="hy-AM"/>
        </w:rPr>
        <w:t>ի</w:t>
      </w:r>
      <w:r w:rsidR="003018C7" w:rsidRPr="003018C7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>ԱԻՏԹ-ՄԱԾՁԲ-2026/1</w:t>
      </w:r>
      <w:r w:rsidR="00FA5C01">
        <w:rPr>
          <w:rFonts w:ascii="GHEA Grapalat" w:hAnsi="GHEA Grapalat"/>
          <w:sz w:val="20"/>
          <w:szCs w:val="20"/>
          <w:lang w:val="hy-AM"/>
        </w:rPr>
        <w:t>3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 xml:space="preserve"> </w:t>
      </w:r>
      <w:r w:rsidR="00C447E4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կնքելու որոշման մասին տեղեկատվությունը</w:t>
      </w:r>
      <w:r w:rsidR="00677B47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1B0E03BC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284F20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85D21">
        <w:rPr>
          <w:rFonts w:ascii="GHEA Grapalat" w:hAnsi="GHEA Grapalat"/>
          <w:sz w:val="20"/>
          <w:szCs w:val="20"/>
          <w:lang w:val="hy-AM"/>
        </w:rPr>
        <w:t>ապրիլի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385D21">
        <w:rPr>
          <w:rFonts w:ascii="GHEA Grapalat" w:hAnsi="GHEA Grapalat"/>
          <w:sz w:val="20"/>
          <w:szCs w:val="20"/>
          <w:lang w:val="hy-AM" w:bidi="ar-EG"/>
        </w:rPr>
        <w:t>1</w:t>
      </w:r>
      <w:r w:rsidR="00FA5C01">
        <w:rPr>
          <w:rFonts w:ascii="GHEA Grapalat" w:hAnsi="GHEA Grapalat"/>
          <w:sz w:val="20"/>
          <w:szCs w:val="20"/>
          <w:lang w:val="hy-AM" w:bidi="ar-EG"/>
        </w:rPr>
        <w:t>0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0F60E6B2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A5C01" w:rsidRPr="00FA5C01">
        <w:rPr>
          <w:rFonts w:ascii="GHEA Grapalat" w:hAnsi="GHEA Grapalat" w:cs="Sylfaen"/>
          <w:sz w:val="20"/>
          <w:lang w:val="hy-AM"/>
        </w:rPr>
        <w:t>սարքերի, սարքավորում-ների վերանորոգման և պահպանման ծառայություն-ներ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2D5CE0FD" w:rsidR="00DE0F61" w:rsidRPr="009A4564" w:rsidRDefault="006126F1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6126F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</w:t>
            </w:r>
            <w:r w:rsidR="00385D21" w:rsidRPr="00385D2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="00FA5C01" w:rsidRPr="00FA5C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«ԱՐՄԵՆ ՄԻՐԱՔՅԱՆ»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CF5FD6D" w:rsidR="00DE0F61" w:rsidRPr="009A4564" w:rsidRDefault="00FA5C01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FA5C0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«ԱՐՄԵՆ ՄԻՐԱՔՅԱՆ»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0A143BC1" w:rsidR="00DE0F61" w:rsidRPr="003018C7" w:rsidRDefault="00FA5C01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D3F7E3D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FA5C01">
        <w:rPr>
          <w:rFonts w:ascii="GHEA Grapalat" w:hAnsi="GHEA Grapalat"/>
          <w:sz w:val="20"/>
          <w:szCs w:val="20"/>
          <w:lang w:val="en-US"/>
        </w:rPr>
        <w:t>3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 xml:space="preserve"> </w:t>
      </w:r>
      <w:r w:rsidR="003018C7" w:rsidRPr="003018C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Ա.Իսահակյանի տուն-թանգարան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2489"/>
    <w:rsid w:val="000A69B0"/>
    <w:rsid w:val="000C2188"/>
    <w:rsid w:val="000C6CD5"/>
    <w:rsid w:val="000F42C9"/>
    <w:rsid w:val="00101857"/>
    <w:rsid w:val="001852CA"/>
    <w:rsid w:val="00274568"/>
    <w:rsid w:val="00281965"/>
    <w:rsid w:val="00284F20"/>
    <w:rsid w:val="002A4662"/>
    <w:rsid w:val="003018C7"/>
    <w:rsid w:val="00385D21"/>
    <w:rsid w:val="00492C2F"/>
    <w:rsid w:val="004B2342"/>
    <w:rsid w:val="00503F0F"/>
    <w:rsid w:val="005141BD"/>
    <w:rsid w:val="005256C4"/>
    <w:rsid w:val="00566E72"/>
    <w:rsid w:val="005B1EA8"/>
    <w:rsid w:val="005B542D"/>
    <w:rsid w:val="005B7ECC"/>
    <w:rsid w:val="005D7046"/>
    <w:rsid w:val="006126F1"/>
    <w:rsid w:val="00672D67"/>
    <w:rsid w:val="00677B47"/>
    <w:rsid w:val="00684767"/>
    <w:rsid w:val="006A7DBA"/>
    <w:rsid w:val="006D716C"/>
    <w:rsid w:val="007062CF"/>
    <w:rsid w:val="00750419"/>
    <w:rsid w:val="007D4E50"/>
    <w:rsid w:val="008822CD"/>
    <w:rsid w:val="00973432"/>
    <w:rsid w:val="009C200A"/>
    <w:rsid w:val="00AB0738"/>
    <w:rsid w:val="00AF093E"/>
    <w:rsid w:val="00B32B3B"/>
    <w:rsid w:val="00C447E4"/>
    <w:rsid w:val="00C75CB2"/>
    <w:rsid w:val="00D34A76"/>
    <w:rsid w:val="00D57542"/>
    <w:rsid w:val="00D71DF1"/>
    <w:rsid w:val="00DE0F61"/>
    <w:rsid w:val="00E03EF2"/>
    <w:rsid w:val="00E3517A"/>
    <w:rsid w:val="00E43CC8"/>
    <w:rsid w:val="00E74E44"/>
    <w:rsid w:val="00EC3C88"/>
    <w:rsid w:val="00F17E32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32</cp:revision>
  <dcterms:created xsi:type="dcterms:W3CDTF">2025-11-03T12:00:00Z</dcterms:created>
  <dcterms:modified xsi:type="dcterms:W3CDTF">2026-04-10T13:31:00Z</dcterms:modified>
</cp:coreProperties>
</file>