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127AE9" w:rsidRPr="00127AE9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127AE9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7AE9">
        <w:rPr>
          <w:rFonts w:ascii="GHEA Grapalat" w:hAnsi="GHEA Grapalat" w:cs="Sylfaen"/>
          <w:sz w:val="24"/>
          <w:szCs w:val="24"/>
          <w:lang w:val="hy-AM"/>
        </w:rPr>
        <w:t>«ՄԱԴԷԼ»</w:t>
      </w:r>
      <w:r w:rsidRPr="00127A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27AE9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7AE9">
        <w:rPr>
          <w:rFonts w:ascii="GHEA Grapalat" w:hAnsi="GHEA Grapalat" w:cs="Sylfaen"/>
          <w:sz w:val="24"/>
          <w:szCs w:val="24"/>
          <w:lang w:val="hy-AM"/>
        </w:rPr>
        <w:t>«ԱՍՀՆ-ՊՈԱԿ-ԳՀԱՊՁԲ-18/8-Ե-Մ-ՏՊ»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AB0D35" w:rsidRPr="00AB0D35">
        <w:rPr>
          <w:rFonts w:ascii="GHEA Grapalat" w:hAnsi="GHEA Grapalat"/>
          <w:sz w:val="24"/>
          <w:szCs w:val="24"/>
          <w:lang w:val="hy-AM"/>
        </w:rPr>
        <w:t>2</w:t>
      </w:r>
      <w:r w:rsidR="00DA1420" w:rsidRPr="00DA1420">
        <w:rPr>
          <w:rFonts w:ascii="GHEA Grapalat" w:hAnsi="GHEA Grapalat"/>
          <w:sz w:val="24"/>
          <w:szCs w:val="24"/>
          <w:lang w:val="hy-AM"/>
        </w:rPr>
        <w:t>7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DA1420" w:rsidRPr="00DA1420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DA1420" w:rsidRPr="00DA1420">
        <w:rPr>
          <w:rFonts w:ascii="GHEA Grapalat" w:hAnsi="GHEA Grapalat"/>
          <w:sz w:val="24"/>
          <w:szCs w:val="24"/>
          <w:lang w:val="hy-AM"/>
        </w:rPr>
        <w:t>0</w:t>
      </w:r>
      <w:r w:rsidR="00297172" w:rsidRPr="00297172">
        <w:rPr>
          <w:rFonts w:ascii="GHEA Grapalat" w:hAnsi="GHEA Grapalat"/>
          <w:sz w:val="24"/>
          <w:szCs w:val="24"/>
          <w:lang w:val="hy-AM"/>
        </w:rPr>
        <w:t>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214</cp:revision>
  <cp:lastPrinted>2018-12-24T06:37:00Z</cp:lastPrinted>
  <dcterms:created xsi:type="dcterms:W3CDTF">2015-10-12T06:46:00Z</dcterms:created>
  <dcterms:modified xsi:type="dcterms:W3CDTF">2018-12-24T06:37:00Z</dcterms:modified>
</cp:coreProperties>
</file>