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52" w:rsidRPr="00C17654" w:rsidRDefault="00C17654">
      <w:pPr>
        <w:spacing w:after="120" w:line="240" w:lineRule="auto"/>
        <w:ind w:right="-7" w:firstLine="567"/>
        <w:jc w:val="right"/>
        <w:rPr>
          <w:rFonts w:ascii="Sylfaen" w:eastAsia="GHEA Grapalat" w:hAnsi="Sylfaen" w:cs="GHEA Grapalat"/>
          <w:i/>
          <w:sz w:val="18"/>
        </w:rPr>
      </w:pPr>
      <w:r w:rsidRPr="00C17654">
        <w:rPr>
          <w:rFonts w:ascii="Sylfaen" w:eastAsia="GHEA Grapalat" w:hAnsi="Sylfaen" w:cs="GHEA Grapalat"/>
          <w:i/>
          <w:sz w:val="18"/>
        </w:rPr>
        <w:t xml:space="preserve">                                                                                            </w:t>
      </w:r>
    </w:p>
    <w:p w:rsidR="00720E52" w:rsidRPr="00C17654" w:rsidRDefault="00C17654">
      <w:pPr>
        <w:spacing w:after="0" w:line="360" w:lineRule="auto"/>
        <w:ind w:firstLine="567"/>
        <w:jc w:val="right"/>
        <w:rPr>
          <w:rFonts w:ascii="Sylfaen" w:eastAsia="GHEA Grapalat" w:hAnsi="Sylfaen" w:cs="GHEA Grapalat"/>
          <w:i/>
          <w:sz w:val="16"/>
        </w:rPr>
      </w:pPr>
      <w:r w:rsidRPr="00C17654">
        <w:rPr>
          <w:rFonts w:ascii="Sylfaen" w:eastAsia="Sylfaen" w:hAnsi="Sylfaen" w:cs="Sylfaen"/>
          <w:i/>
          <w:sz w:val="16"/>
        </w:rPr>
        <w:t>Հավելված</w:t>
      </w:r>
      <w:r w:rsidRPr="00C17654">
        <w:rPr>
          <w:rFonts w:ascii="Sylfaen" w:eastAsia="GHEA Grapalat" w:hAnsi="Sylfaen" w:cs="GHEA Grapalat"/>
          <w:i/>
          <w:sz w:val="16"/>
        </w:rPr>
        <w:t xml:space="preserve"> N 7</w:t>
      </w:r>
    </w:p>
    <w:p w:rsidR="00720E52" w:rsidRPr="00C17654" w:rsidRDefault="00C17654">
      <w:pPr>
        <w:spacing w:after="0" w:line="480" w:lineRule="auto"/>
        <w:ind w:firstLine="567"/>
        <w:jc w:val="right"/>
        <w:rPr>
          <w:rFonts w:ascii="Sylfaen" w:eastAsia="GHEA Grapalat" w:hAnsi="Sylfaen" w:cs="GHEA Grapalat"/>
          <w:i/>
          <w:sz w:val="16"/>
        </w:rPr>
      </w:pPr>
      <w:r w:rsidRPr="00C17654">
        <w:rPr>
          <w:rFonts w:ascii="Sylfaen" w:eastAsia="GHEA Grapalat" w:hAnsi="Sylfaen" w:cs="GHEA Grapalat"/>
          <w:i/>
          <w:sz w:val="16"/>
        </w:rPr>
        <w:t xml:space="preserve">                                                                                                            </w:t>
      </w:r>
      <w:r w:rsidRPr="00C17654">
        <w:rPr>
          <w:rFonts w:ascii="Sylfaen" w:eastAsia="Sylfaen" w:hAnsi="Sylfaen" w:cs="Sylfaen"/>
          <w:i/>
          <w:sz w:val="16"/>
        </w:rPr>
        <w:t>ՀՀ</w:t>
      </w:r>
      <w:r w:rsidRPr="00C17654">
        <w:rPr>
          <w:rFonts w:ascii="Sylfaen" w:eastAsia="GHEA Grapalat" w:hAnsi="Sylfaen" w:cs="GHEA Grapalat"/>
          <w:i/>
          <w:sz w:val="16"/>
        </w:rPr>
        <w:t xml:space="preserve"> </w:t>
      </w:r>
      <w:r w:rsidRPr="00C17654">
        <w:rPr>
          <w:rFonts w:ascii="Sylfaen" w:eastAsia="Sylfaen" w:hAnsi="Sylfaen" w:cs="Sylfaen"/>
          <w:i/>
          <w:sz w:val="16"/>
        </w:rPr>
        <w:t>ֆինանսների</w:t>
      </w:r>
      <w:r w:rsidRPr="00C17654">
        <w:rPr>
          <w:rFonts w:ascii="Sylfaen" w:eastAsia="GHEA Grapalat" w:hAnsi="Sylfaen" w:cs="GHEA Grapalat"/>
          <w:i/>
          <w:sz w:val="16"/>
        </w:rPr>
        <w:t xml:space="preserve"> </w:t>
      </w:r>
      <w:r w:rsidRPr="00C17654">
        <w:rPr>
          <w:rFonts w:ascii="Sylfaen" w:eastAsia="Sylfaen" w:hAnsi="Sylfaen" w:cs="Sylfaen"/>
          <w:i/>
          <w:sz w:val="16"/>
        </w:rPr>
        <w:t>նախարարի</w:t>
      </w:r>
      <w:r w:rsidRPr="00C17654">
        <w:rPr>
          <w:rFonts w:ascii="Sylfaen" w:eastAsia="GHEA Grapalat" w:hAnsi="Sylfaen" w:cs="GHEA Grapalat"/>
          <w:i/>
          <w:sz w:val="16"/>
        </w:rPr>
        <w:t xml:space="preserve"> 2022 </w:t>
      </w:r>
      <w:r w:rsidRPr="00C17654">
        <w:rPr>
          <w:rFonts w:ascii="Sylfaen" w:eastAsia="Sylfaen" w:hAnsi="Sylfaen" w:cs="Sylfaen"/>
          <w:i/>
          <w:sz w:val="16"/>
        </w:rPr>
        <w:t>թվականի</w:t>
      </w:r>
      <w:r w:rsidRPr="00C17654">
        <w:rPr>
          <w:rFonts w:ascii="Sylfaen" w:eastAsia="GHEA Grapalat" w:hAnsi="Sylfaen" w:cs="GHEA Grapalat"/>
          <w:i/>
          <w:sz w:val="16"/>
        </w:rPr>
        <w:t xml:space="preserve"> </w:t>
      </w:r>
      <w:r w:rsidRPr="00C17654">
        <w:rPr>
          <w:rFonts w:ascii="Sylfaen" w:eastAsia="Sylfaen" w:hAnsi="Sylfaen" w:cs="Sylfaen"/>
          <w:i/>
          <w:sz w:val="16"/>
        </w:rPr>
        <w:t>մայիսի</w:t>
      </w:r>
      <w:r w:rsidRPr="00C17654">
        <w:rPr>
          <w:rFonts w:ascii="Sylfaen" w:eastAsia="GHEA Grapalat" w:hAnsi="Sylfaen" w:cs="GHEA Grapalat"/>
          <w:i/>
          <w:sz w:val="16"/>
        </w:rPr>
        <w:t xml:space="preserve"> 31-</w:t>
      </w:r>
      <w:r w:rsidRPr="00C17654">
        <w:rPr>
          <w:rFonts w:ascii="Sylfaen" w:eastAsia="Sylfaen" w:hAnsi="Sylfaen" w:cs="Sylfaen"/>
          <w:i/>
          <w:sz w:val="16"/>
        </w:rPr>
        <w:t>ի</w:t>
      </w:r>
    </w:p>
    <w:p w:rsidR="00720E52" w:rsidRPr="00C17654" w:rsidRDefault="00C17654">
      <w:pPr>
        <w:spacing w:after="0" w:line="240" w:lineRule="auto"/>
        <w:ind w:right="-7" w:firstLine="567"/>
        <w:jc w:val="right"/>
        <w:rPr>
          <w:rFonts w:ascii="Sylfaen" w:eastAsia="GHEA Grapalat" w:hAnsi="Sylfaen" w:cs="GHEA Grapalat"/>
          <w:i/>
          <w:sz w:val="18"/>
        </w:rPr>
      </w:pPr>
      <w:r w:rsidRPr="00C17654">
        <w:rPr>
          <w:rFonts w:ascii="Sylfaen" w:eastAsia="GHEA Grapalat" w:hAnsi="Sylfaen" w:cs="GHEA Grapalat"/>
          <w:i/>
          <w:sz w:val="16"/>
        </w:rPr>
        <w:t>N   235 -</w:t>
      </w:r>
      <w:r w:rsidRPr="00C17654">
        <w:rPr>
          <w:rFonts w:ascii="Sylfaen" w:eastAsia="Sylfaen" w:hAnsi="Sylfaen" w:cs="Sylfaen"/>
          <w:i/>
          <w:sz w:val="16"/>
        </w:rPr>
        <w:t>Ա</w:t>
      </w:r>
      <w:r w:rsidRPr="00C17654">
        <w:rPr>
          <w:rFonts w:ascii="Sylfaen" w:eastAsia="GHEA Grapalat" w:hAnsi="Sylfaen" w:cs="GHEA Grapalat"/>
          <w:i/>
          <w:sz w:val="16"/>
        </w:rPr>
        <w:t xml:space="preserve">  </w:t>
      </w:r>
      <w:r w:rsidRPr="00C17654">
        <w:rPr>
          <w:rFonts w:ascii="Sylfaen" w:eastAsia="Sylfaen" w:hAnsi="Sylfaen" w:cs="Sylfaen"/>
          <w:i/>
          <w:sz w:val="16"/>
        </w:rPr>
        <w:t>հրամանի</w:t>
      </w:r>
      <w:r w:rsidRPr="00C17654">
        <w:rPr>
          <w:rFonts w:ascii="Sylfaen" w:eastAsia="GHEA Grapalat" w:hAnsi="Sylfaen" w:cs="GHEA Grapalat"/>
          <w:i/>
          <w:sz w:val="16"/>
        </w:rPr>
        <w:t xml:space="preserve">        </w:t>
      </w:r>
    </w:p>
    <w:p w:rsidR="00720E52" w:rsidRPr="00C17654" w:rsidRDefault="00C17654">
      <w:pPr>
        <w:spacing w:after="0" w:line="240" w:lineRule="auto"/>
        <w:ind w:right="-7" w:firstLine="567"/>
        <w:jc w:val="right"/>
        <w:rPr>
          <w:rFonts w:ascii="Sylfaen" w:eastAsia="GHEA Grapalat" w:hAnsi="Sylfaen" w:cs="GHEA Grapalat"/>
          <w:i/>
          <w:sz w:val="18"/>
        </w:rPr>
      </w:pPr>
      <w:r w:rsidRPr="00C17654">
        <w:rPr>
          <w:rFonts w:ascii="Sylfaen" w:eastAsia="GHEA Grapalat" w:hAnsi="Sylfaen" w:cs="GHEA Grapalat"/>
          <w:i/>
          <w:sz w:val="18"/>
        </w:rPr>
        <w:tab/>
      </w:r>
    </w:p>
    <w:p w:rsidR="00720E52" w:rsidRPr="00C17654" w:rsidRDefault="00720E52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sz w:val="20"/>
        </w:rPr>
      </w:pPr>
    </w:p>
    <w:p w:rsidR="00720E52" w:rsidRPr="00C17654" w:rsidRDefault="00C17654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sz w:val="20"/>
        </w:rPr>
      </w:pPr>
      <w:r w:rsidRPr="00C17654">
        <w:rPr>
          <w:rFonts w:ascii="Sylfaen" w:eastAsia="Sylfaen" w:hAnsi="Sylfaen" w:cs="Sylfaen"/>
          <w:sz w:val="20"/>
        </w:rPr>
        <w:t>ՀԱՅՏԱՐԱՐՈՒԹՅՈՒՆ</w:t>
      </w:r>
    </w:p>
    <w:p w:rsidR="00720E52" w:rsidRPr="00C17654" w:rsidRDefault="00C17654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sz w:val="20"/>
        </w:rPr>
      </w:pPr>
      <w:r w:rsidRPr="00C17654">
        <w:rPr>
          <w:rFonts w:ascii="Sylfaen" w:eastAsia="Sylfaen" w:hAnsi="Sylfaen" w:cs="Sylfaen"/>
          <w:sz w:val="20"/>
        </w:rPr>
        <w:t>հրավերում փոփոխություններ կատարելու մասին</w:t>
      </w:r>
    </w:p>
    <w:p w:rsidR="00720E52" w:rsidRPr="00C17654" w:rsidRDefault="00720E52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sz w:val="20"/>
        </w:rPr>
      </w:pPr>
    </w:p>
    <w:p w:rsidR="00720E52" w:rsidRPr="00C17654" w:rsidRDefault="00C17654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sz w:val="20"/>
        </w:rPr>
      </w:pPr>
      <w:r w:rsidRPr="00C17654">
        <w:rPr>
          <w:rFonts w:ascii="Sylfaen" w:eastAsia="Sylfaen" w:hAnsi="Sylfaen" w:cs="Sylfaen"/>
          <w:sz w:val="20"/>
        </w:rPr>
        <w:t>Հայտարարության</w:t>
      </w:r>
      <w:r w:rsidRPr="00C17654">
        <w:rPr>
          <w:rFonts w:ascii="Sylfaen" w:eastAsia="GHEA Grapalat" w:hAnsi="Sylfaen" w:cs="GHEA Grapalat"/>
          <w:sz w:val="20"/>
        </w:rPr>
        <w:t xml:space="preserve"> </w:t>
      </w:r>
      <w:r w:rsidRPr="00C17654">
        <w:rPr>
          <w:rFonts w:ascii="Sylfaen" w:eastAsia="Sylfaen" w:hAnsi="Sylfaen" w:cs="Sylfaen"/>
          <w:sz w:val="20"/>
        </w:rPr>
        <w:t>սույն</w:t>
      </w:r>
      <w:r w:rsidRPr="00C17654">
        <w:rPr>
          <w:rFonts w:ascii="Sylfaen" w:eastAsia="GHEA Grapalat" w:hAnsi="Sylfaen" w:cs="GHEA Grapalat"/>
          <w:sz w:val="20"/>
        </w:rPr>
        <w:t xml:space="preserve"> </w:t>
      </w:r>
      <w:r w:rsidRPr="00C17654">
        <w:rPr>
          <w:rFonts w:ascii="Sylfaen" w:eastAsia="Sylfaen" w:hAnsi="Sylfaen" w:cs="Sylfaen"/>
          <w:sz w:val="20"/>
        </w:rPr>
        <w:t>տեքստը</w:t>
      </w:r>
      <w:r w:rsidRPr="00C17654">
        <w:rPr>
          <w:rFonts w:ascii="Sylfaen" w:eastAsia="GHEA Grapalat" w:hAnsi="Sylfaen" w:cs="GHEA Grapalat"/>
          <w:sz w:val="20"/>
        </w:rPr>
        <w:t xml:space="preserve"> </w:t>
      </w:r>
      <w:r w:rsidRPr="00C17654">
        <w:rPr>
          <w:rFonts w:ascii="Sylfaen" w:eastAsia="Sylfaen" w:hAnsi="Sylfaen" w:cs="Sylfaen"/>
          <w:sz w:val="20"/>
        </w:rPr>
        <w:t>հաստատված</w:t>
      </w:r>
      <w:r w:rsidRPr="00C17654">
        <w:rPr>
          <w:rFonts w:ascii="Sylfaen" w:eastAsia="GHEA Grapalat" w:hAnsi="Sylfaen" w:cs="GHEA Grapalat"/>
          <w:sz w:val="20"/>
        </w:rPr>
        <w:t xml:space="preserve"> </w:t>
      </w:r>
      <w:r w:rsidRPr="00C17654">
        <w:rPr>
          <w:rFonts w:ascii="Sylfaen" w:eastAsia="Sylfaen" w:hAnsi="Sylfaen" w:cs="Sylfaen"/>
          <w:sz w:val="20"/>
        </w:rPr>
        <w:t>է</w:t>
      </w:r>
      <w:r w:rsidRPr="00C17654">
        <w:rPr>
          <w:rFonts w:ascii="Sylfaen" w:eastAsia="GHEA Grapalat" w:hAnsi="Sylfaen" w:cs="GHEA Grapalat"/>
          <w:sz w:val="20"/>
        </w:rPr>
        <w:t xml:space="preserve"> </w:t>
      </w:r>
      <w:r w:rsidRPr="00C17654">
        <w:rPr>
          <w:rFonts w:ascii="Sylfaen" w:eastAsia="Sylfaen" w:hAnsi="Sylfaen" w:cs="Sylfaen"/>
          <w:sz w:val="20"/>
        </w:rPr>
        <w:t>գնահատող</w:t>
      </w:r>
      <w:r w:rsidRPr="00C17654">
        <w:rPr>
          <w:rFonts w:ascii="Sylfaen" w:eastAsia="GHEA Grapalat" w:hAnsi="Sylfaen" w:cs="GHEA Grapalat"/>
          <w:sz w:val="20"/>
        </w:rPr>
        <w:t xml:space="preserve"> </w:t>
      </w:r>
      <w:r w:rsidRPr="00C17654">
        <w:rPr>
          <w:rFonts w:ascii="Sylfaen" w:eastAsia="Sylfaen" w:hAnsi="Sylfaen" w:cs="Sylfaen"/>
          <w:sz w:val="20"/>
        </w:rPr>
        <w:t>հանձնաժողովի</w:t>
      </w:r>
    </w:p>
    <w:p w:rsidR="00720E52" w:rsidRPr="00C17654" w:rsidRDefault="00C17654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b/>
          <w:sz w:val="20"/>
        </w:rPr>
      </w:pPr>
      <w:r w:rsidRPr="00C17654">
        <w:rPr>
          <w:rFonts w:ascii="Sylfaen" w:eastAsia="GHEA Grapalat" w:hAnsi="Sylfaen" w:cs="GHEA Grapalat"/>
          <w:b/>
          <w:sz w:val="20"/>
        </w:rPr>
        <w:t xml:space="preserve">2023   </w:t>
      </w:r>
      <w:r w:rsidRPr="00C17654">
        <w:rPr>
          <w:rFonts w:ascii="Sylfaen" w:eastAsia="Sylfaen" w:hAnsi="Sylfaen" w:cs="Sylfaen"/>
          <w:b/>
          <w:sz w:val="20"/>
        </w:rPr>
        <w:t>թվականի</w:t>
      </w:r>
      <w:r w:rsidRPr="00C17654">
        <w:rPr>
          <w:rFonts w:ascii="Sylfaen" w:eastAsia="GHEA Grapalat" w:hAnsi="Sylfaen" w:cs="GHEA Grapalat"/>
          <w:b/>
          <w:sz w:val="20"/>
        </w:rPr>
        <w:t xml:space="preserve"> «</w:t>
      </w:r>
      <w:r w:rsidRPr="00C17654">
        <w:rPr>
          <w:rFonts w:ascii="Sylfaen" w:eastAsia="Sylfaen" w:hAnsi="Sylfaen" w:cs="Sylfaen"/>
          <w:b/>
          <w:sz w:val="20"/>
        </w:rPr>
        <w:t>հունվար</w:t>
      </w:r>
      <w:r w:rsidRPr="00C17654">
        <w:rPr>
          <w:rFonts w:ascii="Sylfaen" w:eastAsia="GHEA Grapalat" w:hAnsi="Sylfaen" w:cs="GHEA Grapalat"/>
          <w:b/>
          <w:sz w:val="20"/>
        </w:rPr>
        <w:t>»  «1</w:t>
      </w:r>
      <w:r w:rsidRPr="00C17654">
        <w:rPr>
          <w:rFonts w:ascii="Sylfaen" w:eastAsia="Sylfaen" w:hAnsi="Sylfaen" w:cs="Sylfaen"/>
          <w:b/>
          <w:sz w:val="20"/>
        </w:rPr>
        <w:t>3</w:t>
      </w:r>
      <w:r w:rsidRPr="00C17654">
        <w:rPr>
          <w:rFonts w:ascii="Sylfaen" w:eastAsia="GHEA Grapalat" w:hAnsi="Sylfaen" w:cs="GHEA Grapalat"/>
          <w:b/>
          <w:sz w:val="20"/>
        </w:rPr>
        <w:t>» «</w:t>
      </w:r>
      <w:r w:rsidRPr="00C17654">
        <w:rPr>
          <w:rFonts w:ascii="Sylfaen" w:eastAsia="Sylfaen" w:hAnsi="Sylfaen" w:cs="Sylfaen"/>
          <w:b/>
          <w:sz w:val="20"/>
        </w:rPr>
        <w:t>2</w:t>
      </w:r>
      <w:r w:rsidRPr="00C17654">
        <w:rPr>
          <w:rFonts w:ascii="Sylfaen" w:eastAsia="GHEA Grapalat" w:hAnsi="Sylfaen" w:cs="GHEA Grapalat"/>
          <w:b/>
          <w:sz w:val="20"/>
        </w:rPr>
        <w:t xml:space="preserve"> </w:t>
      </w:r>
      <w:r w:rsidRPr="00C17654">
        <w:rPr>
          <w:rFonts w:ascii="Sylfaen" w:eastAsia="Sylfaen" w:hAnsi="Sylfaen" w:cs="Sylfaen"/>
          <w:b/>
          <w:sz w:val="20"/>
        </w:rPr>
        <w:t>որոշմամբ</w:t>
      </w:r>
      <w:r w:rsidRPr="00C17654">
        <w:rPr>
          <w:rFonts w:ascii="Sylfaen" w:eastAsia="GHEA Grapalat" w:hAnsi="Sylfaen" w:cs="GHEA Grapalat"/>
          <w:b/>
          <w:sz w:val="20"/>
        </w:rPr>
        <w:t xml:space="preserve"> </w:t>
      </w:r>
    </w:p>
    <w:p w:rsidR="00720E52" w:rsidRPr="00C17654" w:rsidRDefault="00C17654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b/>
          <w:sz w:val="20"/>
        </w:rPr>
      </w:pPr>
      <w:r w:rsidRPr="00C17654">
        <w:rPr>
          <w:rFonts w:ascii="Sylfaen" w:eastAsia="Sylfaen" w:hAnsi="Sylfaen" w:cs="Sylfaen"/>
          <w:b/>
          <w:sz w:val="20"/>
        </w:rPr>
        <w:t>հիմք ընդունելով գնումների մասին ՀՀ օրենքի 29 -րդ հոդվածի համաձայն</w:t>
      </w:r>
    </w:p>
    <w:p w:rsidR="00720E52" w:rsidRPr="00C17654" w:rsidRDefault="00720E52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sz w:val="20"/>
        </w:rPr>
      </w:pPr>
    </w:p>
    <w:p w:rsidR="00720E52" w:rsidRPr="00C17654" w:rsidRDefault="00C17654">
      <w:pPr>
        <w:spacing w:after="0" w:line="240" w:lineRule="auto"/>
        <w:ind w:firstLine="720"/>
        <w:jc w:val="center"/>
        <w:rPr>
          <w:rFonts w:ascii="Sylfaen" w:eastAsia="Sylfaen" w:hAnsi="Sylfaen" w:cs="Sylfaen"/>
          <w:b/>
          <w:i/>
          <w:sz w:val="24"/>
          <w:lang w:val="hy-AM"/>
        </w:rPr>
      </w:pPr>
      <w:r w:rsidRPr="00C17654">
        <w:rPr>
          <w:rFonts w:ascii="Sylfaen" w:eastAsia="Sylfaen" w:hAnsi="Sylfaen" w:cs="Sylfaen"/>
          <w:sz w:val="20"/>
        </w:rPr>
        <w:t>Ընթացակարգի</w:t>
      </w:r>
      <w:r w:rsidRPr="00C17654">
        <w:rPr>
          <w:rFonts w:ascii="Sylfaen" w:eastAsia="GHEA Grapalat" w:hAnsi="Sylfaen" w:cs="GHEA Grapalat"/>
          <w:sz w:val="20"/>
        </w:rPr>
        <w:t xml:space="preserve"> </w:t>
      </w:r>
      <w:r w:rsidRPr="00C17654">
        <w:rPr>
          <w:rFonts w:ascii="Sylfaen" w:eastAsia="Sylfaen" w:hAnsi="Sylfaen" w:cs="Sylfaen"/>
          <w:sz w:val="20"/>
        </w:rPr>
        <w:t>ծածկագիրը</w:t>
      </w:r>
      <w:r w:rsidRPr="00C17654">
        <w:rPr>
          <w:rFonts w:ascii="Sylfaen" w:eastAsia="GHEA Grapalat" w:hAnsi="Sylfaen" w:cs="GHEA Grapalat"/>
          <w:sz w:val="20"/>
        </w:rPr>
        <w:t xml:space="preserve">`  </w:t>
      </w:r>
      <w:r w:rsidR="000C62B2" w:rsidRPr="00C17654">
        <w:rPr>
          <w:rFonts w:ascii="Sylfaen" w:eastAsia="Sylfaen" w:hAnsi="Sylfaen" w:cs="Sylfaen"/>
          <w:b/>
          <w:i/>
          <w:sz w:val="20"/>
          <w:lang w:val="hy-AM"/>
        </w:rPr>
        <w:t>ՀԿԽԸ</w:t>
      </w:r>
      <w:r w:rsidRPr="00C17654">
        <w:rPr>
          <w:rFonts w:ascii="Sylfaen" w:eastAsia="GHEA Grapalat" w:hAnsi="Sylfaen" w:cs="GHEA Grapalat"/>
          <w:b/>
          <w:i/>
          <w:sz w:val="20"/>
        </w:rPr>
        <w:t>-</w:t>
      </w:r>
      <w:r w:rsidRPr="00C17654">
        <w:rPr>
          <w:rFonts w:ascii="Sylfaen" w:eastAsia="Sylfaen" w:hAnsi="Sylfaen" w:cs="Sylfaen"/>
          <w:b/>
          <w:i/>
          <w:sz w:val="20"/>
        </w:rPr>
        <w:t>ԳՀԱՊՁԲ</w:t>
      </w:r>
      <w:r w:rsidRPr="00C17654">
        <w:rPr>
          <w:rFonts w:ascii="Sylfaen" w:eastAsia="GHEA Grapalat" w:hAnsi="Sylfaen" w:cs="GHEA Grapalat"/>
          <w:b/>
          <w:i/>
          <w:sz w:val="20"/>
        </w:rPr>
        <w:t xml:space="preserve"> </w:t>
      </w:r>
      <w:r w:rsidR="000C62B2" w:rsidRPr="00C17654">
        <w:rPr>
          <w:rFonts w:ascii="Sylfaen" w:eastAsia="GHEA Grapalat" w:hAnsi="Sylfaen" w:cs="GHEA Grapalat"/>
          <w:b/>
          <w:i/>
          <w:sz w:val="20"/>
          <w:lang w:val="hy-AM"/>
        </w:rPr>
        <w:t>-2023/</w:t>
      </w:r>
      <w:r w:rsidR="003279A7">
        <w:rPr>
          <w:rFonts w:ascii="Sylfaen" w:eastAsia="GHEA Grapalat" w:hAnsi="Sylfaen" w:cs="GHEA Grapalat"/>
          <w:b/>
          <w:i/>
          <w:sz w:val="20"/>
          <w:lang w:val="en-GB"/>
        </w:rPr>
        <w:t>1</w:t>
      </w:r>
      <w:bookmarkStart w:id="0" w:name="_GoBack"/>
      <w:bookmarkEnd w:id="0"/>
      <w:r w:rsidR="000C62B2" w:rsidRPr="00C17654">
        <w:rPr>
          <w:rFonts w:ascii="Sylfaen" w:eastAsia="GHEA Grapalat" w:hAnsi="Sylfaen" w:cs="GHEA Grapalat"/>
          <w:b/>
          <w:i/>
          <w:sz w:val="20"/>
          <w:lang w:val="hy-AM"/>
        </w:rPr>
        <w:t>ս</w:t>
      </w:r>
    </w:p>
    <w:p w:rsidR="00720E52" w:rsidRPr="000F6B4D" w:rsidRDefault="00C17654">
      <w:pPr>
        <w:spacing w:after="0" w:line="240" w:lineRule="auto"/>
        <w:ind w:firstLine="720"/>
        <w:jc w:val="center"/>
        <w:rPr>
          <w:rFonts w:ascii="Sylfaen" w:eastAsia="Sylfaen" w:hAnsi="Sylfaen" w:cs="Sylfaen"/>
          <w:b/>
          <w:i/>
          <w:sz w:val="24"/>
          <w:lang w:val="hy-AM"/>
        </w:rPr>
      </w:pPr>
      <w:r w:rsidRPr="000F6B4D">
        <w:rPr>
          <w:rFonts w:ascii="Sylfaen" w:eastAsia="Sylfaen" w:hAnsi="Sylfaen" w:cs="Sylfaen"/>
          <w:b/>
          <w:i/>
          <w:sz w:val="24"/>
          <w:lang w:val="hy-AM"/>
        </w:rPr>
        <w:t>փոփոխությունների առաջացման պատճառը տեխնիկական վրիպում</w:t>
      </w:r>
    </w:p>
    <w:p w:rsidR="00720E52" w:rsidRPr="000F6B4D" w:rsidRDefault="00720E52">
      <w:pPr>
        <w:spacing w:after="0" w:line="240" w:lineRule="auto"/>
        <w:ind w:firstLine="720"/>
        <w:jc w:val="center"/>
        <w:rPr>
          <w:rFonts w:ascii="Sylfaen" w:eastAsia="Sylfaen" w:hAnsi="Sylfaen" w:cs="Sylfaen"/>
          <w:b/>
          <w:i/>
          <w:sz w:val="24"/>
          <w:lang w:val="hy-AM"/>
        </w:rPr>
      </w:pPr>
    </w:p>
    <w:p w:rsidR="00720E52" w:rsidRPr="000F6B4D" w:rsidRDefault="0030087C" w:rsidP="0030087C">
      <w:pPr>
        <w:spacing w:after="0" w:line="240" w:lineRule="auto"/>
        <w:ind w:firstLine="720"/>
        <w:rPr>
          <w:rFonts w:ascii="Sylfaen" w:eastAsia="GHEA Grapalat" w:hAnsi="Sylfaen" w:cs="GHEA Grapalat"/>
          <w:sz w:val="20"/>
          <w:lang w:val="hy-AM"/>
        </w:rPr>
      </w:pPr>
      <w:r w:rsidRPr="00C17654">
        <w:rPr>
          <w:rFonts w:ascii="Sylfaen" w:eastAsia="Sylfaen" w:hAnsi="Sylfaen" w:cs="Sylfaen"/>
          <w:b/>
          <w:i/>
          <w:sz w:val="24"/>
          <w:lang w:val="hy-AM"/>
        </w:rPr>
        <w:t xml:space="preserve">    </w:t>
      </w:r>
      <w:r w:rsidR="000C62B2" w:rsidRPr="00C17654">
        <w:rPr>
          <w:rFonts w:ascii="Sylfaen" w:eastAsia="Sylfaen" w:hAnsi="Sylfaen" w:cs="Sylfaen"/>
          <w:b/>
          <w:i/>
          <w:sz w:val="24"/>
          <w:lang w:val="hy-AM"/>
        </w:rPr>
        <w:t xml:space="preserve">գնման գինը </w:t>
      </w:r>
      <w:r w:rsidR="0016052B">
        <w:rPr>
          <w:rFonts w:ascii="Sylfaen" w:eastAsia="Sylfaen" w:hAnsi="Sylfaen" w:cs="Sylfaen"/>
          <w:b/>
          <w:i/>
          <w:sz w:val="24"/>
          <w:lang w:val="hy-AM"/>
        </w:rPr>
        <w:t xml:space="preserve">1չափաբաժնի մասով 500000դ է, 2 </w:t>
      </w:r>
      <w:r w:rsidR="0016052B" w:rsidRPr="00C17654">
        <w:rPr>
          <w:rFonts w:ascii="Sylfaen" w:eastAsia="Sylfaen" w:hAnsi="Sylfaen" w:cs="Sylfaen"/>
          <w:b/>
          <w:i/>
          <w:sz w:val="24"/>
          <w:lang w:val="hy-AM"/>
        </w:rPr>
        <w:t>չափաբաժնի մասով</w:t>
      </w:r>
      <w:r w:rsidR="0016052B">
        <w:rPr>
          <w:rFonts w:ascii="Sylfaen" w:eastAsia="Sylfaen" w:hAnsi="Sylfaen" w:cs="Sylfaen"/>
          <w:b/>
          <w:i/>
          <w:sz w:val="24"/>
          <w:lang w:val="hy-AM"/>
        </w:rPr>
        <w:t xml:space="preserve">՝ 80000դ,  </w:t>
      </w:r>
      <w:r w:rsidRPr="00C17654">
        <w:rPr>
          <w:rFonts w:ascii="Sylfaen" w:eastAsia="Sylfaen" w:hAnsi="Sylfaen" w:cs="Sylfaen"/>
          <w:b/>
          <w:i/>
          <w:sz w:val="24"/>
          <w:lang w:val="hy-AM"/>
        </w:rPr>
        <w:t xml:space="preserve">5 չափաբաժնի մասով </w:t>
      </w:r>
      <w:r w:rsidRPr="00C17654">
        <w:rPr>
          <w:rFonts w:ascii="Sylfaen" w:hAnsi="Sylfaen"/>
          <w:b/>
          <w:i/>
          <w:color w:val="000000"/>
          <w:sz w:val="24"/>
          <w:szCs w:val="24"/>
          <w:lang w:val="hy-AM"/>
        </w:rPr>
        <w:t xml:space="preserve">1215000 դրամ </w:t>
      </w:r>
      <w:r w:rsidR="0016052B">
        <w:rPr>
          <w:rFonts w:ascii="Sylfaen" w:hAnsi="Sylfaen"/>
          <w:b/>
          <w:i/>
          <w:color w:val="000000"/>
          <w:sz w:val="24"/>
          <w:szCs w:val="24"/>
          <w:lang w:val="hy-AM"/>
        </w:rPr>
        <w:t xml:space="preserve">է, 8 </w:t>
      </w:r>
      <w:r w:rsidR="0016052B" w:rsidRPr="00C17654">
        <w:rPr>
          <w:rFonts w:ascii="Sylfaen" w:eastAsia="Sylfaen" w:hAnsi="Sylfaen" w:cs="Sylfaen"/>
          <w:b/>
          <w:i/>
          <w:sz w:val="24"/>
          <w:lang w:val="hy-AM"/>
        </w:rPr>
        <w:t>չափաբաժնի մասով</w:t>
      </w:r>
      <w:r w:rsidR="0016052B">
        <w:rPr>
          <w:rFonts w:ascii="Sylfaen" w:eastAsia="Sylfaen" w:hAnsi="Sylfaen" w:cs="Sylfaen"/>
          <w:b/>
          <w:i/>
          <w:sz w:val="24"/>
          <w:lang w:val="hy-AM"/>
        </w:rPr>
        <w:t xml:space="preserve"> 345000դ։</w:t>
      </w:r>
    </w:p>
    <w:p w:rsidR="00720E52" w:rsidRPr="000F6B4D" w:rsidRDefault="00720E52">
      <w:pPr>
        <w:spacing w:after="0" w:line="240" w:lineRule="auto"/>
        <w:ind w:firstLine="720"/>
        <w:jc w:val="both"/>
        <w:rPr>
          <w:rFonts w:ascii="Sylfaen" w:eastAsia="GHEA Grapalat" w:hAnsi="Sylfaen" w:cs="GHEA Grapalat"/>
          <w:sz w:val="20"/>
          <w:lang w:val="hy-AM"/>
        </w:rPr>
      </w:pPr>
    </w:p>
    <w:p w:rsidR="00720E52" w:rsidRPr="0016052B" w:rsidRDefault="00C17654">
      <w:pPr>
        <w:spacing w:after="0" w:line="240" w:lineRule="auto"/>
        <w:ind w:firstLine="708"/>
        <w:jc w:val="both"/>
        <w:rPr>
          <w:rFonts w:ascii="Sylfaen" w:eastAsia="GHEA Grapalat" w:hAnsi="Sylfaen" w:cs="GHEA Grapalat"/>
          <w:sz w:val="20"/>
          <w:lang w:val="hy-AM"/>
        </w:rPr>
      </w:pPr>
      <w:r w:rsidRPr="0016052B">
        <w:rPr>
          <w:rFonts w:ascii="Sylfaen" w:eastAsia="Sylfaen" w:hAnsi="Sylfaen" w:cs="Sylfaen"/>
          <w:sz w:val="20"/>
          <w:lang w:val="hy-AM"/>
        </w:rPr>
        <w:t>Փոփոխության հիմնավորում 13.01.2023թ.-ի գնահատող հանձնաժողովի թիվ 2 արձանագրություն:</w:t>
      </w:r>
    </w:p>
    <w:p w:rsidR="00720E52" w:rsidRPr="0016052B" w:rsidRDefault="00C17654">
      <w:pPr>
        <w:spacing w:after="0" w:line="240" w:lineRule="auto"/>
        <w:ind w:firstLine="708"/>
        <w:jc w:val="both"/>
        <w:rPr>
          <w:rFonts w:ascii="Sylfaen" w:eastAsia="GHEA Grapalat" w:hAnsi="Sylfaen" w:cs="GHEA Grapalat"/>
          <w:sz w:val="20"/>
          <w:lang w:val="hy-AM"/>
        </w:rPr>
      </w:pPr>
      <w:r w:rsidRPr="0016052B">
        <w:rPr>
          <w:rFonts w:ascii="Sylfaen" w:eastAsia="Sylfaen" w:hAnsi="Sylfaen" w:cs="Sylfaen"/>
          <w:sz w:val="20"/>
          <w:lang w:val="hy-AM"/>
        </w:rPr>
        <w:t>Հայտերի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բացումը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տեղի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կունենա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 </w:t>
      </w:r>
      <w:r w:rsidRPr="0016052B">
        <w:rPr>
          <w:rFonts w:ascii="Sylfaen" w:eastAsia="Arial Unicode" w:hAnsi="Sylfaen" w:cs="Arial Unicode"/>
          <w:b/>
          <w:color w:val="000000"/>
          <w:sz w:val="20"/>
          <w:lang w:val="hy-AM"/>
        </w:rPr>
        <w:t xml:space="preserve"> </w:t>
      </w:r>
      <w:r w:rsidR="0030087C" w:rsidRPr="00C17654">
        <w:rPr>
          <w:rFonts w:ascii="Sylfaen" w:hAnsi="Sylfaen" w:cs="Sylfaen"/>
          <w:b/>
          <w:sz w:val="24"/>
          <w:szCs w:val="24"/>
          <w:lang w:val="hy-AM"/>
        </w:rPr>
        <w:t>ք</w:t>
      </w:r>
      <w:r w:rsidR="0030087C" w:rsidRPr="00C17654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="0030087C" w:rsidRPr="00C17654">
        <w:rPr>
          <w:rFonts w:ascii="Sylfaen" w:hAnsi="Sylfaen" w:cs="Sylfaen"/>
          <w:b/>
          <w:sz w:val="24"/>
          <w:szCs w:val="24"/>
          <w:lang w:val="hy-AM"/>
        </w:rPr>
        <w:t xml:space="preserve"> Երևան, Պարոնյան 21/1 </w:t>
      </w:r>
      <w:r w:rsidRPr="0016052B">
        <w:rPr>
          <w:rFonts w:ascii="Sylfaen" w:eastAsia="Calibri" w:hAnsi="Sylfaen" w:cs="Calibri"/>
          <w:b/>
          <w:color w:val="000000"/>
          <w:sz w:val="20"/>
          <w:lang w:val="hy-AM"/>
        </w:rPr>
        <w:t xml:space="preserve"> </w:t>
      </w:r>
      <w:r w:rsidRPr="0016052B">
        <w:rPr>
          <w:rFonts w:ascii="Sylfaen" w:eastAsia="GHEA Grapalat" w:hAnsi="Sylfaen" w:cs="GHEA Grapalat"/>
          <w:lang w:val="hy-AM"/>
        </w:rPr>
        <w:t xml:space="preserve"> </w:t>
      </w:r>
      <w:r w:rsidRPr="0016052B">
        <w:rPr>
          <w:rFonts w:ascii="Sylfaen" w:eastAsia="Calibri" w:hAnsi="Sylfaen" w:cs="Calibri"/>
          <w:sz w:val="20"/>
          <w:lang w:val="hy-AM"/>
        </w:rPr>
        <w:t>հասցեում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,  </w:t>
      </w:r>
      <w:r w:rsidR="0030087C" w:rsidRPr="00C17654">
        <w:rPr>
          <w:rFonts w:ascii="Sylfaen" w:hAnsi="Sylfaen" w:cs="Sylfaen"/>
          <w:b/>
          <w:sz w:val="24"/>
          <w:szCs w:val="24"/>
          <w:lang w:val="af-ZA"/>
        </w:rPr>
        <w:t xml:space="preserve">2023 </w:t>
      </w:r>
      <w:r w:rsidR="0030087C" w:rsidRPr="0016052B">
        <w:rPr>
          <w:rFonts w:ascii="Sylfaen" w:hAnsi="Sylfaen" w:cs="Sylfaen"/>
          <w:b/>
          <w:sz w:val="24"/>
          <w:szCs w:val="24"/>
          <w:lang w:val="hy-AM"/>
        </w:rPr>
        <w:t>թվականի</w:t>
      </w:r>
      <w:r w:rsidR="0030087C" w:rsidRPr="00C17654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="0030087C" w:rsidRPr="00C17654">
        <w:rPr>
          <w:rFonts w:ascii="Sylfaen" w:hAnsi="Sylfaen" w:cs="Sylfaen"/>
          <w:b/>
          <w:sz w:val="24"/>
          <w:szCs w:val="24"/>
          <w:lang w:val="hy-AM"/>
        </w:rPr>
        <w:t>հունվարի 23</w:t>
      </w:r>
      <w:r w:rsidR="0030087C" w:rsidRPr="00C17654">
        <w:rPr>
          <w:rFonts w:ascii="Sylfaen" w:hAnsi="Sylfaen" w:cs="Sylfaen"/>
          <w:b/>
          <w:sz w:val="24"/>
          <w:szCs w:val="24"/>
          <w:lang w:val="af-ZA"/>
        </w:rPr>
        <w:t>-</w:t>
      </w:r>
      <w:r w:rsidR="0030087C" w:rsidRPr="0016052B">
        <w:rPr>
          <w:rFonts w:ascii="Sylfaen" w:hAnsi="Sylfaen" w:cs="Sylfaen"/>
          <w:b/>
          <w:sz w:val="24"/>
          <w:szCs w:val="24"/>
          <w:lang w:val="hy-AM"/>
        </w:rPr>
        <w:t>ին</w:t>
      </w:r>
      <w:r w:rsidR="0030087C" w:rsidRPr="00C17654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="0030087C" w:rsidRPr="0016052B">
        <w:rPr>
          <w:rFonts w:ascii="Sylfaen" w:hAnsi="Sylfaen" w:cs="Sylfaen"/>
          <w:b/>
          <w:sz w:val="24"/>
          <w:szCs w:val="24"/>
          <w:lang w:val="hy-AM"/>
        </w:rPr>
        <w:t>ժամը</w:t>
      </w:r>
      <w:r w:rsidR="0030087C" w:rsidRPr="00C17654">
        <w:rPr>
          <w:rFonts w:ascii="Sylfaen" w:hAnsi="Sylfaen" w:cs="Sylfaen"/>
          <w:b/>
          <w:sz w:val="24"/>
          <w:szCs w:val="24"/>
          <w:lang w:val="af-ZA"/>
        </w:rPr>
        <w:t xml:space="preserve">  1</w:t>
      </w:r>
      <w:r w:rsidR="0030087C" w:rsidRPr="00C17654">
        <w:rPr>
          <w:rFonts w:ascii="Sylfaen" w:hAnsi="Sylfaen" w:cs="Sylfaen"/>
          <w:b/>
          <w:sz w:val="24"/>
          <w:szCs w:val="24"/>
          <w:lang w:val="hy-AM"/>
        </w:rPr>
        <w:t>2</w:t>
      </w:r>
      <w:r w:rsidR="0030087C" w:rsidRPr="00C17654">
        <w:rPr>
          <w:rFonts w:ascii="Sylfaen" w:hAnsi="Sylfaen" w:cs="Sylfaen"/>
          <w:b/>
          <w:sz w:val="24"/>
          <w:szCs w:val="24"/>
          <w:lang w:val="af-ZA"/>
        </w:rPr>
        <w:t>.00-</w:t>
      </w:r>
      <w:r w:rsidR="0030087C" w:rsidRPr="0016052B">
        <w:rPr>
          <w:rFonts w:ascii="Sylfaen" w:hAnsi="Sylfaen" w:cs="Sylfaen"/>
          <w:b/>
          <w:sz w:val="24"/>
          <w:szCs w:val="24"/>
          <w:lang w:val="hy-AM"/>
        </w:rPr>
        <w:t>ին</w:t>
      </w:r>
      <w:r w:rsidRPr="0016052B">
        <w:rPr>
          <w:rFonts w:ascii="Sylfaen" w:eastAsia="Calibri" w:hAnsi="Sylfaen" w:cs="Calibri"/>
          <w:sz w:val="20"/>
          <w:lang w:val="hy-AM"/>
        </w:rPr>
        <w:t>։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  </w:t>
      </w:r>
    </w:p>
    <w:p w:rsidR="00720E52" w:rsidRPr="00C17654" w:rsidRDefault="00C17654" w:rsidP="0030087C">
      <w:pPr>
        <w:spacing w:after="0" w:line="240" w:lineRule="auto"/>
        <w:ind w:firstLine="720"/>
        <w:jc w:val="both"/>
        <w:rPr>
          <w:rFonts w:ascii="Sylfaen" w:eastAsia="GHEA Grapalat" w:hAnsi="Sylfaen" w:cs="Times New Roman"/>
          <w:sz w:val="20"/>
          <w:lang w:val="hy-AM"/>
        </w:rPr>
      </w:pPr>
      <w:r w:rsidRPr="0016052B">
        <w:rPr>
          <w:rFonts w:ascii="Sylfaen" w:eastAsia="Sylfaen" w:hAnsi="Sylfaen" w:cs="Sylfaen"/>
          <w:sz w:val="20"/>
          <w:lang w:val="hy-AM"/>
        </w:rPr>
        <w:t>Սույն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հայտարարության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հետ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կապված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լրացուցիչ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տեղեկություններ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ստանալու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համար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կարող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եք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դիմել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գնահատող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հանձնաժողովի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</w:t>
      </w:r>
      <w:r w:rsidRPr="0016052B">
        <w:rPr>
          <w:rFonts w:ascii="Sylfaen" w:eastAsia="Sylfaen" w:hAnsi="Sylfaen" w:cs="Sylfaen"/>
          <w:sz w:val="20"/>
          <w:lang w:val="hy-AM"/>
        </w:rPr>
        <w:t>քարտուղար</w:t>
      </w:r>
      <w:r w:rsidRPr="0016052B">
        <w:rPr>
          <w:rFonts w:ascii="Sylfaen" w:eastAsia="GHEA Grapalat" w:hAnsi="Sylfaen" w:cs="GHEA Grapalat"/>
          <w:sz w:val="20"/>
          <w:lang w:val="hy-AM"/>
        </w:rPr>
        <w:t xml:space="preserve"> `  </w:t>
      </w:r>
      <w:r w:rsidR="0030087C" w:rsidRPr="00C17654">
        <w:rPr>
          <w:rFonts w:ascii="Sylfaen" w:eastAsia="Sylfaen" w:hAnsi="Sylfaen" w:cs="Sylfaen"/>
          <w:b/>
          <w:sz w:val="20"/>
          <w:lang w:val="hy-AM"/>
        </w:rPr>
        <w:t>Ա</w:t>
      </w:r>
      <w:r w:rsidR="0030087C" w:rsidRPr="00C17654">
        <w:rPr>
          <w:rFonts w:ascii="Times New Roman" w:eastAsia="Sylfaen" w:hAnsi="Times New Roman" w:cs="Times New Roman"/>
          <w:b/>
          <w:sz w:val="20"/>
          <w:lang w:val="hy-AM"/>
        </w:rPr>
        <w:t>․</w:t>
      </w:r>
      <w:r w:rsidR="0030087C" w:rsidRPr="00C17654">
        <w:rPr>
          <w:rFonts w:ascii="Sylfaen" w:eastAsia="Sylfaen" w:hAnsi="Sylfaen" w:cs="Times New Roman"/>
          <w:b/>
          <w:sz w:val="20"/>
          <w:lang w:val="hy-AM"/>
        </w:rPr>
        <w:t xml:space="preserve"> Բաղդասարյանին</w:t>
      </w:r>
    </w:p>
    <w:p w:rsidR="00720E52" w:rsidRPr="00C17654" w:rsidRDefault="00C17654">
      <w:pPr>
        <w:spacing w:after="0" w:line="240" w:lineRule="auto"/>
        <w:jc w:val="both"/>
        <w:rPr>
          <w:rFonts w:ascii="Sylfaen" w:eastAsia="GHEA Grapalat" w:hAnsi="Sylfaen" w:cs="GHEA Grapalat"/>
          <w:sz w:val="20"/>
        </w:rPr>
      </w:pPr>
      <w:r w:rsidRPr="0016052B">
        <w:rPr>
          <w:rFonts w:ascii="Sylfaen" w:eastAsia="GHEA Grapalat" w:hAnsi="Sylfaen" w:cs="GHEA Grapalat"/>
          <w:sz w:val="20"/>
          <w:lang w:val="hy-AM"/>
        </w:rPr>
        <w:tab/>
      </w:r>
      <w:r w:rsidRPr="0016052B">
        <w:rPr>
          <w:rFonts w:ascii="Sylfaen" w:eastAsia="GHEA Grapalat" w:hAnsi="Sylfaen" w:cs="GHEA Grapalat"/>
          <w:sz w:val="20"/>
          <w:lang w:val="hy-AM"/>
        </w:rPr>
        <w:tab/>
      </w:r>
      <w:r w:rsidRPr="0016052B">
        <w:rPr>
          <w:rFonts w:ascii="Sylfaen" w:eastAsia="GHEA Grapalat" w:hAnsi="Sylfaen" w:cs="GHEA Grapalat"/>
          <w:sz w:val="20"/>
          <w:lang w:val="hy-AM"/>
        </w:rPr>
        <w:tab/>
      </w:r>
      <w:r w:rsidRPr="0016052B">
        <w:rPr>
          <w:rFonts w:ascii="Sylfaen" w:eastAsia="GHEA Grapalat" w:hAnsi="Sylfaen" w:cs="GHEA Grapalat"/>
          <w:sz w:val="20"/>
          <w:lang w:val="hy-AM"/>
        </w:rPr>
        <w:tab/>
      </w:r>
      <w:r w:rsidRPr="0016052B">
        <w:rPr>
          <w:rFonts w:ascii="Sylfaen" w:eastAsia="GHEA Grapalat" w:hAnsi="Sylfaen" w:cs="GHEA Grapalat"/>
          <w:sz w:val="20"/>
          <w:lang w:val="hy-AM"/>
        </w:rPr>
        <w:tab/>
        <w:t xml:space="preserve">         </w:t>
      </w:r>
      <w:r w:rsidR="000F6B4D">
        <w:rPr>
          <w:rFonts w:ascii="Sylfaen" w:eastAsia="GHEA Grapalat" w:hAnsi="Sylfaen" w:cs="GHEA Grapalat"/>
          <w:sz w:val="20"/>
          <w:lang w:val="hy-AM"/>
        </w:rPr>
        <w:t xml:space="preserve">          </w:t>
      </w:r>
      <w:r w:rsidRPr="00C17654">
        <w:rPr>
          <w:rFonts w:ascii="Sylfaen" w:eastAsia="Sylfaen" w:hAnsi="Sylfaen" w:cs="Sylfaen"/>
          <w:sz w:val="16"/>
        </w:rPr>
        <w:t>անունը</w:t>
      </w:r>
      <w:r w:rsidRPr="00C17654">
        <w:rPr>
          <w:rFonts w:ascii="Sylfaen" w:eastAsia="GHEA Grapalat" w:hAnsi="Sylfaen" w:cs="GHEA Grapalat"/>
          <w:sz w:val="16"/>
        </w:rPr>
        <w:t xml:space="preserve">, </w:t>
      </w:r>
      <w:r w:rsidRPr="00C17654">
        <w:rPr>
          <w:rFonts w:ascii="Sylfaen" w:eastAsia="Sylfaen" w:hAnsi="Sylfaen" w:cs="Sylfaen"/>
          <w:sz w:val="16"/>
        </w:rPr>
        <w:t>ազգանունը</w:t>
      </w:r>
    </w:p>
    <w:p w:rsidR="00720E52" w:rsidRPr="00C17654" w:rsidRDefault="00C17654">
      <w:pPr>
        <w:spacing w:after="0" w:line="240" w:lineRule="auto"/>
        <w:ind w:firstLine="720"/>
        <w:jc w:val="both"/>
        <w:rPr>
          <w:rFonts w:ascii="Sylfaen" w:eastAsia="GHEA Grapalat" w:hAnsi="Sylfaen" w:cs="GHEA Grapalat"/>
          <w:b/>
          <w:sz w:val="20"/>
          <w:lang w:val="hy-AM"/>
        </w:rPr>
      </w:pPr>
      <w:r w:rsidRPr="00C17654">
        <w:rPr>
          <w:rFonts w:ascii="Sylfaen" w:eastAsia="GHEA Grapalat" w:hAnsi="Sylfaen" w:cs="GHEA Grapalat"/>
          <w:sz w:val="20"/>
        </w:rPr>
        <w:t xml:space="preserve">                                      </w:t>
      </w:r>
      <w:r w:rsidRPr="00C17654">
        <w:rPr>
          <w:rFonts w:ascii="Sylfaen" w:eastAsia="Sylfaen" w:hAnsi="Sylfaen" w:cs="Sylfaen"/>
          <w:sz w:val="20"/>
        </w:rPr>
        <w:t>Հեռախոս</w:t>
      </w:r>
      <w:r w:rsidRPr="00C17654">
        <w:rPr>
          <w:rFonts w:ascii="Sylfaen" w:eastAsia="GHEA Grapalat" w:hAnsi="Sylfaen" w:cs="GHEA Grapalat"/>
          <w:sz w:val="20"/>
        </w:rPr>
        <w:t xml:space="preserve">  </w:t>
      </w:r>
      <w:r w:rsidRPr="00C17654">
        <w:rPr>
          <w:rFonts w:ascii="Sylfaen" w:eastAsia="GHEA Grapalat" w:hAnsi="Sylfaen" w:cs="GHEA Grapalat"/>
          <w:b/>
          <w:sz w:val="20"/>
        </w:rPr>
        <w:t xml:space="preserve"> 0</w:t>
      </w:r>
      <w:r w:rsidR="0030087C" w:rsidRPr="00C17654">
        <w:rPr>
          <w:rFonts w:ascii="Sylfaen" w:eastAsia="GHEA Grapalat" w:hAnsi="Sylfaen" w:cs="GHEA Grapalat"/>
          <w:b/>
          <w:sz w:val="20"/>
          <w:lang w:val="hy-AM"/>
        </w:rPr>
        <w:t>94775271</w:t>
      </w:r>
    </w:p>
    <w:p w:rsidR="00720E52" w:rsidRPr="00C17654" w:rsidRDefault="00C17654">
      <w:pPr>
        <w:spacing w:after="0" w:line="240" w:lineRule="auto"/>
        <w:ind w:firstLine="720"/>
        <w:jc w:val="both"/>
        <w:rPr>
          <w:rFonts w:ascii="Sylfaen" w:eastAsia="GHEA Grapalat" w:hAnsi="Sylfaen" w:cs="GHEA Grapalat"/>
          <w:sz w:val="20"/>
          <w:u w:val="single"/>
        </w:rPr>
      </w:pPr>
      <w:r w:rsidRPr="00C17654">
        <w:rPr>
          <w:rFonts w:ascii="Sylfaen" w:eastAsia="GHEA Grapalat" w:hAnsi="Sylfaen" w:cs="GHEA Grapalat"/>
          <w:sz w:val="20"/>
        </w:rPr>
        <w:t xml:space="preserve">                                        </w:t>
      </w:r>
      <w:r w:rsidRPr="00C17654">
        <w:rPr>
          <w:rFonts w:ascii="Sylfaen" w:eastAsia="Sylfaen" w:hAnsi="Sylfaen" w:cs="Sylfaen"/>
          <w:sz w:val="20"/>
        </w:rPr>
        <w:t>Էլ</w:t>
      </w:r>
      <w:r w:rsidRPr="00C17654">
        <w:rPr>
          <w:rFonts w:ascii="Sylfaen" w:eastAsia="GHEA Grapalat" w:hAnsi="Sylfaen" w:cs="GHEA Grapalat"/>
          <w:sz w:val="20"/>
        </w:rPr>
        <w:t xml:space="preserve">. </w:t>
      </w:r>
      <w:r w:rsidRPr="00C17654">
        <w:rPr>
          <w:rFonts w:ascii="Sylfaen" w:eastAsia="Sylfaen" w:hAnsi="Sylfaen" w:cs="Sylfaen"/>
          <w:sz w:val="20"/>
        </w:rPr>
        <w:t>փոստ</w:t>
      </w:r>
      <w:r w:rsidRPr="00C17654">
        <w:rPr>
          <w:rFonts w:ascii="Sylfaen" w:eastAsia="GHEA Grapalat" w:hAnsi="Sylfaen" w:cs="GHEA Grapalat"/>
          <w:sz w:val="20"/>
        </w:rPr>
        <w:t xml:space="preserve"> </w:t>
      </w:r>
      <w:r w:rsidRPr="00C17654">
        <w:rPr>
          <w:rFonts w:ascii="Sylfaen" w:eastAsia="GHEA Grapalat" w:hAnsi="Sylfaen" w:cs="GHEA Grapalat"/>
          <w:b/>
          <w:sz w:val="20"/>
        </w:rPr>
        <w:t xml:space="preserve"> </w:t>
      </w:r>
      <w:proofErr w:type="spellStart"/>
      <w:r w:rsidR="0030087C" w:rsidRPr="00C17654">
        <w:rPr>
          <w:rFonts w:ascii="Sylfaen" w:eastAsia="GHEA Grapalat" w:hAnsi="Sylfaen" w:cs="GHEA Grapalat"/>
          <w:b/>
          <w:sz w:val="20"/>
          <w:lang w:val="en-US"/>
        </w:rPr>
        <w:t>abaghdasaryan</w:t>
      </w:r>
      <w:proofErr w:type="spellEnd"/>
      <w:r w:rsidR="0030087C" w:rsidRPr="00C17654">
        <w:rPr>
          <w:rFonts w:ascii="Sylfaen" w:eastAsia="GHEA Grapalat" w:hAnsi="Sylfaen" w:cs="GHEA Grapalat"/>
          <w:b/>
          <w:sz w:val="20"/>
        </w:rPr>
        <w:t>@</w:t>
      </w:r>
      <w:proofErr w:type="spellStart"/>
      <w:r w:rsidR="0030087C" w:rsidRPr="00C17654">
        <w:rPr>
          <w:rFonts w:ascii="Sylfaen" w:eastAsia="GHEA Grapalat" w:hAnsi="Sylfaen" w:cs="GHEA Grapalat"/>
          <w:b/>
          <w:sz w:val="20"/>
          <w:lang w:val="en-US"/>
        </w:rPr>
        <w:t>redcross</w:t>
      </w:r>
      <w:proofErr w:type="spellEnd"/>
      <w:r w:rsidR="0030087C" w:rsidRPr="00C17654">
        <w:rPr>
          <w:rFonts w:ascii="Sylfaen" w:eastAsia="GHEA Grapalat" w:hAnsi="Sylfaen" w:cs="GHEA Grapalat"/>
          <w:b/>
          <w:sz w:val="20"/>
        </w:rPr>
        <w:t>.</w:t>
      </w:r>
      <w:r w:rsidR="0030087C" w:rsidRPr="00C17654">
        <w:rPr>
          <w:rFonts w:ascii="Sylfaen" w:eastAsia="GHEA Grapalat" w:hAnsi="Sylfaen" w:cs="GHEA Grapalat"/>
          <w:b/>
          <w:sz w:val="20"/>
          <w:lang w:val="en-US"/>
        </w:rPr>
        <w:t>am</w:t>
      </w:r>
      <w:r w:rsidRPr="00C17654">
        <w:rPr>
          <w:rFonts w:ascii="Sylfaen" w:eastAsia="GHEA Grapalat" w:hAnsi="Sylfaen" w:cs="GHEA Grapalat"/>
          <w:sz w:val="20"/>
        </w:rPr>
        <w:t xml:space="preserve">  </w:t>
      </w:r>
    </w:p>
    <w:p w:rsidR="00720E52" w:rsidRPr="00C17654" w:rsidRDefault="00720E52">
      <w:pPr>
        <w:spacing w:after="0" w:line="240" w:lineRule="auto"/>
        <w:ind w:firstLine="720"/>
        <w:jc w:val="both"/>
        <w:rPr>
          <w:rFonts w:ascii="Sylfaen" w:eastAsia="GHEA Grapalat" w:hAnsi="Sylfaen" w:cs="GHEA Grapalat"/>
          <w:sz w:val="20"/>
        </w:rPr>
      </w:pPr>
    </w:p>
    <w:p w:rsidR="00720E52" w:rsidRPr="00C17654" w:rsidRDefault="00720E52">
      <w:pPr>
        <w:spacing w:after="0" w:line="240" w:lineRule="auto"/>
        <w:ind w:firstLine="720"/>
        <w:jc w:val="both"/>
        <w:rPr>
          <w:rFonts w:ascii="Sylfaen" w:eastAsia="GHEA Grapalat" w:hAnsi="Sylfaen" w:cs="GHEA Grapalat"/>
          <w:sz w:val="20"/>
        </w:rPr>
      </w:pPr>
    </w:p>
    <w:p w:rsidR="00720E52" w:rsidRPr="00C17654" w:rsidRDefault="00720E52">
      <w:pPr>
        <w:spacing w:after="0" w:line="240" w:lineRule="auto"/>
        <w:ind w:firstLine="720"/>
        <w:jc w:val="both"/>
        <w:rPr>
          <w:rFonts w:ascii="Sylfaen" w:eastAsia="GHEA Grapalat" w:hAnsi="Sylfaen" w:cs="GHEA Grapalat"/>
          <w:sz w:val="20"/>
        </w:rPr>
      </w:pPr>
    </w:p>
    <w:p w:rsidR="00720E52" w:rsidRPr="00C17654" w:rsidRDefault="00C17654">
      <w:pPr>
        <w:spacing w:after="0" w:line="240" w:lineRule="auto"/>
        <w:rPr>
          <w:rFonts w:ascii="Sylfaen" w:eastAsia="GHEA Grapalat" w:hAnsi="Sylfaen" w:cs="GHEA Grapalat"/>
          <w:sz w:val="20"/>
          <w:lang w:val="hy-AM"/>
        </w:rPr>
      </w:pPr>
      <w:r w:rsidRPr="00C17654">
        <w:rPr>
          <w:rFonts w:ascii="Sylfaen" w:eastAsia="Sylfaen" w:hAnsi="Sylfaen" w:cs="Sylfaen"/>
          <w:sz w:val="20"/>
        </w:rPr>
        <w:t>Պատվիրատու</w:t>
      </w:r>
      <w:r w:rsidRPr="00C17654">
        <w:rPr>
          <w:rFonts w:ascii="Sylfaen" w:eastAsia="GHEA Grapalat" w:hAnsi="Sylfaen" w:cs="GHEA Grapalat"/>
          <w:sz w:val="20"/>
        </w:rPr>
        <w:t xml:space="preserve">   </w:t>
      </w:r>
      <w:r w:rsidRPr="00C17654">
        <w:rPr>
          <w:rFonts w:ascii="Sylfaen" w:eastAsia="GHEA Grapalat" w:hAnsi="Sylfaen" w:cs="GHEA Grapalat"/>
          <w:b/>
          <w:sz w:val="20"/>
        </w:rPr>
        <w:t>«</w:t>
      </w:r>
      <w:r w:rsidR="0030087C" w:rsidRPr="00C17654">
        <w:rPr>
          <w:rFonts w:ascii="Sylfaen" w:eastAsia="Sylfaen" w:hAnsi="Sylfaen" w:cs="Sylfaen"/>
          <w:b/>
          <w:sz w:val="20"/>
          <w:lang w:val="hy-AM"/>
        </w:rPr>
        <w:t xml:space="preserve">Հայկական Կարմիր խաչի </w:t>
      </w:r>
      <w:r w:rsidRPr="00C17654">
        <w:rPr>
          <w:rFonts w:ascii="Sylfaen" w:eastAsia="Sylfaen" w:hAnsi="Sylfaen" w:cs="Sylfaen"/>
          <w:b/>
          <w:sz w:val="20"/>
          <w:lang w:val="hy-AM"/>
        </w:rPr>
        <w:t>ընկերություն</w:t>
      </w:r>
      <w:r w:rsidRPr="00C17654">
        <w:rPr>
          <w:rFonts w:ascii="Sylfaen" w:eastAsia="GHEA Grapalat" w:hAnsi="Sylfaen" w:cs="GHEA Grapalat"/>
          <w:b/>
          <w:sz w:val="20"/>
        </w:rPr>
        <w:t xml:space="preserve">» </w:t>
      </w:r>
      <w:r w:rsidRPr="00C17654">
        <w:rPr>
          <w:rFonts w:ascii="Sylfaen" w:eastAsia="Sylfaen" w:hAnsi="Sylfaen" w:cs="Sylfaen"/>
          <w:b/>
          <w:sz w:val="20"/>
          <w:lang w:val="hy-AM"/>
        </w:rPr>
        <w:t>ՀԿ</w:t>
      </w:r>
    </w:p>
    <w:p w:rsidR="00720E52" w:rsidRPr="00C17654" w:rsidRDefault="00C17654">
      <w:pPr>
        <w:spacing w:after="0" w:line="240" w:lineRule="auto"/>
        <w:jc w:val="both"/>
        <w:rPr>
          <w:rFonts w:ascii="Sylfaen" w:eastAsia="GHEA Grapalat" w:hAnsi="Sylfaen" w:cs="GHEA Grapalat"/>
          <w:sz w:val="20"/>
        </w:rPr>
      </w:pPr>
      <w:r w:rsidRPr="00C17654">
        <w:rPr>
          <w:rFonts w:ascii="Sylfaen" w:eastAsia="GHEA Grapalat" w:hAnsi="Sylfaen" w:cs="GHEA Grapalat"/>
          <w:sz w:val="20"/>
        </w:rPr>
        <w:tab/>
      </w:r>
      <w:r w:rsidRPr="00C17654">
        <w:rPr>
          <w:rFonts w:ascii="Sylfaen" w:eastAsia="GHEA Grapalat" w:hAnsi="Sylfaen" w:cs="GHEA Grapalat"/>
          <w:sz w:val="20"/>
        </w:rPr>
        <w:tab/>
      </w:r>
      <w:r w:rsidRPr="00C17654">
        <w:rPr>
          <w:rFonts w:ascii="Sylfaen" w:eastAsia="GHEA Grapalat" w:hAnsi="Sylfaen" w:cs="GHEA Grapalat"/>
          <w:sz w:val="20"/>
        </w:rPr>
        <w:tab/>
      </w:r>
    </w:p>
    <w:p w:rsidR="00720E52" w:rsidRPr="00C17654" w:rsidRDefault="00720E52">
      <w:pPr>
        <w:spacing w:after="240" w:line="240" w:lineRule="auto"/>
        <w:ind w:firstLine="709"/>
        <w:jc w:val="both"/>
        <w:rPr>
          <w:rFonts w:ascii="Sylfaen" w:eastAsia="GHEA Grapalat" w:hAnsi="Sylfaen" w:cs="GHEA Grapalat"/>
          <w:b/>
          <w:sz w:val="20"/>
        </w:rPr>
      </w:pPr>
    </w:p>
    <w:p w:rsidR="00720E52" w:rsidRPr="00C17654" w:rsidRDefault="00720E52">
      <w:pPr>
        <w:spacing w:after="0" w:line="240" w:lineRule="auto"/>
        <w:ind w:left="1404" w:firstLine="720"/>
        <w:jc w:val="both"/>
        <w:rPr>
          <w:rFonts w:ascii="Sylfaen" w:eastAsia="GHEA Grapalat" w:hAnsi="Sylfaen" w:cs="GHEA Grapalat"/>
          <w:sz w:val="20"/>
        </w:rPr>
      </w:pPr>
    </w:p>
    <w:p w:rsidR="00720E52" w:rsidRPr="00C17654" w:rsidRDefault="00720E52">
      <w:pPr>
        <w:spacing w:after="0" w:line="240" w:lineRule="auto"/>
        <w:ind w:left="1404" w:firstLine="720"/>
        <w:jc w:val="both"/>
        <w:rPr>
          <w:rFonts w:ascii="Sylfaen" w:eastAsia="GHEA Grapalat" w:hAnsi="Sylfaen" w:cs="GHEA Grapalat"/>
          <w:sz w:val="20"/>
        </w:rPr>
      </w:pPr>
    </w:p>
    <w:p w:rsidR="00720E52" w:rsidRPr="00C17654" w:rsidRDefault="00720E52">
      <w:pPr>
        <w:spacing w:after="0" w:line="240" w:lineRule="auto"/>
        <w:ind w:left="1404" w:firstLine="720"/>
        <w:jc w:val="both"/>
        <w:rPr>
          <w:rFonts w:ascii="Sylfaen" w:eastAsia="GHEA Grapalat" w:hAnsi="Sylfaen" w:cs="GHEA Grapalat"/>
          <w:sz w:val="20"/>
        </w:rPr>
      </w:pPr>
    </w:p>
    <w:p w:rsidR="00720E52" w:rsidRPr="00C17654" w:rsidRDefault="00720E52">
      <w:pPr>
        <w:spacing w:after="0" w:line="240" w:lineRule="auto"/>
        <w:ind w:left="1404" w:firstLine="720"/>
        <w:jc w:val="both"/>
        <w:rPr>
          <w:rFonts w:ascii="Sylfaen" w:eastAsia="GHEA Grapalat" w:hAnsi="Sylfaen" w:cs="GHEA Grapalat"/>
          <w:sz w:val="20"/>
        </w:rPr>
      </w:pPr>
    </w:p>
    <w:p w:rsidR="00720E52" w:rsidRPr="00C17654" w:rsidRDefault="00720E52">
      <w:pPr>
        <w:spacing w:after="0" w:line="240" w:lineRule="auto"/>
        <w:ind w:left="1404" w:firstLine="720"/>
        <w:jc w:val="both"/>
        <w:rPr>
          <w:rFonts w:ascii="Sylfaen" w:eastAsia="GHEA Grapalat" w:hAnsi="Sylfaen" w:cs="GHEA Grapalat"/>
          <w:sz w:val="20"/>
        </w:rPr>
      </w:pPr>
    </w:p>
    <w:p w:rsidR="00720E52" w:rsidRPr="00C17654" w:rsidRDefault="00720E52">
      <w:pPr>
        <w:spacing w:after="0" w:line="240" w:lineRule="auto"/>
        <w:ind w:left="1404" w:firstLine="720"/>
        <w:jc w:val="both"/>
        <w:rPr>
          <w:rFonts w:ascii="Sylfaen" w:eastAsia="GHEA Grapalat" w:hAnsi="Sylfaen" w:cs="GHEA Grapalat"/>
          <w:sz w:val="20"/>
        </w:rPr>
      </w:pPr>
    </w:p>
    <w:sectPr w:rsidR="00720E52" w:rsidRPr="00C176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E52"/>
    <w:rsid w:val="000C62B2"/>
    <w:rsid w:val="000F6B4D"/>
    <w:rsid w:val="0016052B"/>
    <w:rsid w:val="0030087C"/>
    <w:rsid w:val="003279A7"/>
    <w:rsid w:val="00720E52"/>
    <w:rsid w:val="00C1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A90C"/>
  <w15:docId w15:val="{59F06095-5C6C-44A8-9F27-2E464900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Mariam.Galtagazyan</cp:lastModifiedBy>
  <cp:revision>5</cp:revision>
  <dcterms:created xsi:type="dcterms:W3CDTF">2023-01-16T10:20:00Z</dcterms:created>
  <dcterms:modified xsi:type="dcterms:W3CDTF">2023-01-16T13:33:00Z</dcterms:modified>
</cp:coreProperties>
</file>