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32" w:rsidRPr="00F410BE" w:rsidRDefault="00F410BE" w:rsidP="00F410BE">
      <w:pPr>
        <w:jc w:val="center"/>
        <w:rPr>
          <w:rFonts w:ascii="GHEA Grapalat" w:hAnsi="GHEA Grapalat"/>
          <w:b/>
          <w:sz w:val="24"/>
          <w:szCs w:val="24"/>
        </w:rPr>
      </w:pPr>
      <w:r w:rsidRPr="00F410BE">
        <w:rPr>
          <w:rFonts w:ascii="GHEA Grapalat" w:hAnsi="GHEA Grapalat"/>
          <w:b/>
          <w:sz w:val="24"/>
          <w:szCs w:val="24"/>
        </w:rPr>
        <w:t>ՀԱՅՏԱՐԱՐՈՒԹՅՈՒՆ</w:t>
      </w:r>
    </w:p>
    <w:p w:rsidR="00F410BE" w:rsidRDefault="00F410BE" w:rsidP="00F410BE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F410BE">
        <w:rPr>
          <w:rFonts w:ascii="GHEA Grapalat" w:hAnsi="GHEA Grapalat"/>
          <w:b/>
          <w:sz w:val="24"/>
          <w:szCs w:val="24"/>
        </w:rPr>
        <w:t>գնման</w:t>
      </w:r>
      <w:proofErr w:type="gramEnd"/>
      <w:r w:rsidRPr="00F410BE">
        <w:rPr>
          <w:rFonts w:ascii="GHEA Grapalat" w:hAnsi="GHEA Grapalat"/>
          <w:b/>
          <w:sz w:val="24"/>
          <w:szCs w:val="24"/>
        </w:rPr>
        <w:t xml:space="preserve"> ընթացակարգը չկայացած հայտարարելու մասին</w:t>
      </w:r>
    </w:p>
    <w:p w:rsidR="00F410BE" w:rsidRDefault="00F410BE" w:rsidP="00F410BE">
      <w:pPr>
        <w:jc w:val="center"/>
        <w:rPr>
          <w:rFonts w:ascii="GHEA Grapalat" w:hAnsi="GHEA Grapalat"/>
          <w:sz w:val="24"/>
          <w:szCs w:val="24"/>
        </w:rPr>
      </w:pPr>
    </w:p>
    <w:p w:rsidR="00F410BE" w:rsidRDefault="00F410BE" w:rsidP="00F410BE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Ընթացակարգի ծածկագիրը «ՊՏ-ԳՀԱՊՁԲ-18/1»</w:t>
      </w:r>
    </w:p>
    <w:p w:rsidR="00260EA1" w:rsidRDefault="00260EA1" w:rsidP="00F410BE">
      <w:pPr>
        <w:jc w:val="center"/>
        <w:rPr>
          <w:rFonts w:ascii="GHEA Grapalat" w:hAnsi="GHEA Grapalat"/>
          <w:sz w:val="24"/>
          <w:szCs w:val="24"/>
        </w:rPr>
      </w:pPr>
    </w:p>
    <w:p w:rsidR="00260EA1" w:rsidRPr="00367B71" w:rsidRDefault="00260EA1" w:rsidP="00260EA1">
      <w:pPr>
        <w:spacing w:line="276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367B71">
        <w:rPr>
          <w:rFonts w:ascii="GHEA Grapalat" w:hAnsi="GHEA Grapalat"/>
          <w:sz w:val="22"/>
          <w:szCs w:val="22"/>
        </w:rPr>
        <w:t>«Պաշտոնական տեղեկագիր» ՓԲԸ ստորև ներկայացնում է իր կարիքների համար վառելիքի ձեռքբերման նպատակով կազմակերպված «ՊՏ-ԳՀԱՊՁԲ-18/1» ծածկագրով գնման ընթացակարգը չկայացած հայտարարելու մասին տեղեկատվությունը՝</w:t>
      </w:r>
    </w:p>
    <w:p w:rsidR="00260EA1" w:rsidRPr="005D6B54" w:rsidRDefault="00260EA1" w:rsidP="00260EA1">
      <w:pPr>
        <w:spacing w:line="276" w:lineRule="auto"/>
        <w:ind w:firstLine="720"/>
        <w:jc w:val="both"/>
        <w:rPr>
          <w:rFonts w:ascii="GHEA Grapalat" w:hAnsi="GHEA Grapalat"/>
          <w:sz w:val="22"/>
          <w:szCs w:val="22"/>
        </w:rPr>
      </w:pPr>
    </w:p>
    <w:tbl>
      <w:tblPr>
        <w:tblStyle w:val="a3"/>
        <w:tblW w:w="11446" w:type="dxa"/>
        <w:jc w:val="center"/>
        <w:tblLook w:val="04A0"/>
      </w:tblPr>
      <w:tblGrid>
        <w:gridCol w:w="1520"/>
        <w:gridCol w:w="1970"/>
        <w:gridCol w:w="1831"/>
        <w:gridCol w:w="2519"/>
        <w:gridCol w:w="3606"/>
      </w:tblGrid>
      <w:tr w:rsidR="005D6B54" w:rsidRPr="005D6B54" w:rsidTr="00487F06">
        <w:trPr>
          <w:jc w:val="center"/>
        </w:trPr>
        <w:tc>
          <w:tcPr>
            <w:tcW w:w="1520" w:type="dxa"/>
          </w:tcPr>
          <w:p w:rsidR="00260EA1" w:rsidRPr="005D6B54" w:rsidRDefault="00260EA1" w:rsidP="005D6B5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D6B54">
              <w:rPr>
                <w:rFonts w:ascii="GHEA Grapalat" w:hAnsi="GHEA Grapalat"/>
                <w:sz w:val="18"/>
                <w:szCs w:val="18"/>
              </w:rPr>
              <w:t>Չափաբաժնի համար</w:t>
            </w:r>
          </w:p>
        </w:tc>
        <w:tc>
          <w:tcPr>
            <w:tcW w:w="1970" w:type="dxa"/>
          </w:tcPr>
          <w:p w:rsidR="00260EA1" w:rsidRPr="005D6B54" w:rsidRDefault="00260EA1" w:rsidP="005D6B5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D6B54">
              <w:rPr>
                <w:rFonts w:ascii="GHEA Grapalat" w:hAnsi="GHEA Grapalat"/>
                <w:sz w:val="18"/>
                <w:szCs w:val="18"/>
              </w:rPr>
              <w:t>Գնման առարկայի համառոտ նկարագրություն</w:t>
            </w:r>
          </w:p>
        </w:tc>
        <w:tc>
          <w:tcPr>
            <w:tcW w:w="1831" w:type="dxa"/>
          </w:tcPr>
          <w:p w:rsidR="00260EA1" w:rsidRPr="005D6B54" w:rsidRDefault="005D6B54" w:rsidP="005D6B5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D6B54">
              <w:rPr>
                <w:rFonts w:ascii="GHEA Grapalat" w:hAnsi="GHEA Grapalat"/>
                <w:sz w:val="18"/>
                <w:szCs w:val="18"/>
              </w:rPr>
              <w:t>Գնման ընթացակարգի մասնակիցների անվանումները՝ այդպիսիք լինելու դեպքում</w:t>
            </w:r>
          </w:p>
        </w:tc>
        <w:tc>
          <w:tcPr>
            <w:tcW w:w="2519" w:type="dxa"/>
          </w:tcPr>
          <w:p w:rsidR="005D6B54" w:rsidRDefault="005D6B54" w:rsidP="005D6B5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D6B54">
              <w:rPr>
                <w:rFonts w:ascii="GHEA Grapalat" w:hAnsi="GHEA Grapalat"/>
                <w:sz w:val="18"/>
                <w:szCs w:val="18"/>
              </w:rPr>
              <w:t>Գնման ընթացակարգը չկայացած է հայտարարվել համաձայն՝ "Գնումների մասին" ՀՀ օրենքի 37-րդ հոդվածի 1-ին մասին</w:t>
            </w:r>
          </w:p>
          <w:p w:rsidR="00487F06" w:rsidRDefault="005D6B54" w:rsidP="005D6B54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D6B54">
              <w:rPr>
                <w:rFonts w:ascii="GHEA Grapalat" w:hAnsi="GHEA Grapalat"/>
                <w:sz w:val="18"/>
                <w:szCs w:val="18"/>
              </w:rPr>
              <w:t>/</w:t>
            </w:r>
            <w:r w:rsidRPr="005D6B54">
              <w:rPr>
                <w:rFonts w:ascii="GHEA Grapalat" w:hAnsi="GHEA Grapalat"/>
                <w:sz w:val="16"/>
                <w:szCs w:val="16"/>
              </w:rPr>
              <w:t xml:space="preserve">ընդգծել </w:t>
            </w:r>
          </w:p>
          <w:p w:rsidR="00260EA1" w:rsidRPr="005D6B54" w:rsidRDefault="005D6B54" w:rsidP="005D6B5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D6B54">
              <w:rPr>
                <w:rFonts w:ascii="GHEA Grapalat" w:hAnsi="GHEA Grapalat"/>
                <w:sz w:val="16"/>
                <w:szCs w:val="16"/>
              </w:rPr>
              <w:t>համապատասխան տողը</w:t>
            </w:r>
            <w:r w:rsidRPr="005D6B54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3606" w:type="dxa"/>
          </w:tcPr>
          <w:p w:rsidR="00260EA1" w:rsidRPr="005D6B54" w:rsidRDefault="005D6B54" w:rsidP="005D6B5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D6B54">
              <w:rPr>
                <w:rFonts w:ascii="GHEA Grapalat" w:hAnsi="GHEA Grapalat"/>
                <w:sz w:val="18"/>
                <w:szCs w:val="18"/>
              </w:rPr>
              <w:t>Գնման ընթացակարգը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չկայացած հայտարարելու հիմնավորման վերաբերյալ համառոտ տեղեկատվություն</w:t>
            </w:r>
          </w:p>
        </w:tc>
      </w:tr>
      <w:tr w:rsidR="00487F06" w:rsidRPr="005D6B54" w:rsidTr="00487F06">
        <w:trPr>
          <w:jc w:val="center"/>
        </w:trPr>
        <w:tc>
          <w:tcPr>
            <w:tcW w:w="1520" w:type="dxa"/>
            <w:vMerge w:val="restart"/>
            <w:vAlign w:val="center"/>
          </w:tcPr>
          <w:p w:rsidR="00487F06" w:rsidRPr="00367B71" w:rsidRDefault="00487F06" w:rsidP="00DC44F9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367B71">
              <w:rPr>
                <w:rFonts w:ascii="GHEA Grapalat" w:hAnsi="GHEA Grapalat"/>
              </w:rPr>
              <w:t>1</w:t>
            </w:r>
          </w:p>
        </w:tc>
        <w:tc>
          <w:tcPr>
            <w:tcW w:w="1970" w:type="dxa"/>
            <w:vMerge w:val="restart"/>
            <w:vAlign w:val="center"/>
          </w:tcPr>
          <w:p w:rsidR="00487F06" w:rsidRPr="00367B71" w:rsidRDefault="00487F06" w:rsidP="00DC44F9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367B71">
              <w:rPr>
                <w:rFonts w:ascii="GHEA Grapalat" w:hAnsi="GHEA Grapalat"/>
              </w:rPr>
              <w:t>Բենզին պրեմիում</w:t>
            </w:r>
          </w:p>
        </w:tc>
        <w:tc>
          <w:tcPr>
            <w:tcW w:w="1831" w:type="dxa"/>
          </w:tcPr>
          <w:p w:rsidR="007D5E6C" w:rsidRDefault="007D5E6C" w:rsidP="00487F06">
            <w:pPr>
              <w:spacing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7D5E6C" w:rsidRDefault="007D5E6C" w:rsidP="00487F06">
            <w:pPr>
              <w:spacing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7D5E6C" w:rsidRDefault="007D5E6C" w:rsidP="00487F06">
            <w:pPr>
              <w:spacing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7D5E6C" w:rsidRDefault="007D5E6C" w:rsidP="00487F06">
            <w:pPr>
              <w:spacing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7D5E6C" w:rsidRDefault="007D5E6C" w:rsidP="00487F06">
            <w:pPr>
              <w:spacing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487F06" w:rsidRPr="00367B71" w:rsidRDefault="00487F06" w:rsidP="007D5E6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367B71">
              <w:rPr>
                <w:rFonts w:ascii="GHEA Grapalat" w:hAnsi="GHEA Grapalat"/>
              </w:rPr>
              <w:t>«ՍիՓիԷս Օիլ Քորփորեյշն» ՍՊԸ</w:t>
            </w:r>
          </w:p>
          <w:p w:rsidR="007D5E6C" w:rsidRPr="007D5E6C" w:rsidRDefault="007D5E6C" w:rsidP="00487F06">
            <w:pPr>
              <w:spacing w:line="276" w:lineRule="auto"/>
              <w:rPr>
                <w:rFonts w:ascii="GHEA Grapalat" w:hAnsi="GHEA Grapalat"/>
              </w:rPr>
            </w:pPr>
          </w:p>
          <w:p w:rsidR="007D5E6C" w:rsidRPr="00487F06" w:rsidRDefault="007D5E6C" w:rsidP="00487F06">
            <w:pPr>
              <w:spacing w:line="276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487F06" w:rsidRPr="00367B71" w:rsidRDefault="00487F06" w:rsidP="00487F06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367B71">
              <w:rPr>
                <w:rFonts w:ascii="GHEA Grapalat" w:hAnsi="GHEA Grapalat"/>
              </w:rPr>
              <w:t>1-ին կետ</w:t>
            </w:r>
          </w:p>
        </w:tc>
        <w:tc>
          <w:tcPr>
            <w:tcW w:w="3606" w:type="dxa"/>
            <w:vMerge w:val="restart"/>
          </w:tcPr>
          <w:p w:rsidR="00487F06" w:rsidRPr="00367B71" w:rsidRDefault="00487F06" w:rsidP="00BE409C">
            <w:pPr>
              <w:spacing w:line="276" w:lineRule="auto"/>
              <w:rPr>
                <w:rFonts w:ascii="GHEA Grapalat" w:hAnsi="GHEA Grapalat"/>
                <w:sz w:val="18"/>
                <w:szCs w:val="18"/>
              </w:rPr>
            </w:pPr>
            <w:r w:rsidRPr="00367B71">
              <w:rPr>
                <w:rFonts w:ascii="GHEA Grapalat" w:hAnsi="GHEA Grapalat"/>
                <w:sz w:val="18"/>
                <w:szCs w:val="18"/>
              </w:rPr>
              <w:t xml:space="preserve">Քանի որ «ՍիՓիԷս Օիլ Քորփորեյշն» ՍՊԸ-ի և «ՖԼԵՇ» ՍՊԸ-ի առաջարկած գները գերազանցում էին պատվիրատուի՝ տվյալ գնման համար նախատեսված ֆինանսական միջոցների չափը, ուստի գնահատող հանձնաժողովի կողմից, հիմք ընդունելով ՀՀ կառավարության 04.05.2017թ. N 526-Ն որոշմամբ հաստատված «Գնումների գործընթացի կազմակերպման» կարգի 40-րդ կետի պահանջները, գների նվազեցման նպատակով 24.11.2017թ. ժամը 11:00-ին </w:t>
            </w:r>
            <w:r w:rsidR="00A11EC9" w:rsidRPr="00367B71">
              <w:rPr>
                <w:rFonts w:ascii="GHEA Grapalat" w:hAnsi="GHEA Grapalat"/>
                <w:sz w:val="18"/>
                <w:szCs w:val="18"/>
              </w:rPr>
              <w:t xml:space="preserve">«Պաշտոնական տեղեկագիր» ՓԲԸ-ում՝ Տիգրան Մեծի 4, 2-րդ հարկ 5-րդ սենյակում կազմակերպվեցին գների նվազեցման բանակցություններ, </w:t>
            </w:r>
            <w:r w:rsidR="00BE409C">
              <w:rPr>
                <w:rFonts w:ascii="GHEA Grapalat" w:hAnsi="GHEA Grapalat"/>
                <w:sz w:val="18"/>
                <w:szCs w:val="18"/>
              </w:rPr>
              <w:t>որին մասնակիցները չեն ներկայացել:</w:t>
            </w:r>
          </w:p>
        </w:tc>
      </w:tr>
      <w:tr w:rsidR="00487F06" w:rsidRPr="005D6B54" w:rsidTr="00487F06">
        <w:trPr>
          <w:jc w:val="center"/>
        </w:trPr>
        <w:tc>
          <w:tcPr>
            <w:tcW w:w="1520" w:type="dxa"/>
            <w:vMerge/>
          </w:tcPr>
          <w:p w:rsidR="00487F06" w:rsidRPr="005D6B54" w:rsidRDefault="00487F06" w:rsidP="00260EA1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487F06" w:rsidRPr="005D6B54" w:rsidRDefault="00487F06" w:rsidP="00260EA1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31" w:type="dxa"/>
          </w:tcPr>
          <w:p w:rsidR="007D5E6C" w:rsidRDefault="007D5E6C" w:rsidP="00487F06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7D5E6C" w:rsidRDefault="007D5E6C" w:rsidP="00487F06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7D5E6C" w:rsidRDefault="007D5E6C" w:rsidP="00487F06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7D5E6C" w:rsidRDefault="007D5E6C" w:rsidP="00487F06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487F06" w:rsidRPr="00367B71" w:rsidRDefault="00487F06" w:rsidP="007D5E6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367B71">
              <w:rPr>
                <w:rFonts w:ascii="GHEA Grapalat" w:hAnsi="GHEA Grapalat"/>
              </w:rPr>
              <w:t>«ՖԼԵՇ» ՍՊԸ</w:t>
            </w:r>
          </w:p>
        </w:tc>
        <w:tc>
          <w:tcPr>
            <w:tcW w:w="2519" w:type="dxa"/>
            <w:vMerge/>
          </w:tcPr>
          <w:p w:rsidR="00487F06" w:rsidRPr="005D6B54" w:rsidRDefault="00487F06" w:rsidP="00260EA1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606" w:type="dxa"/>
            <w:vMerge/>
          </w:tcPr>
          <w:p w:rsidR="00487F06" w:rsidRPr="005D6B54" w:rsidRDefault="00487F06" w:rsidP="00260EA1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260EA1" w:rsidRPr="005D6B54" w:rsidRDefault="00260EA1" w:rsidP="00260EA1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</w:p>
    <w:p w:rsidR="00F410BE" w:rsidRPr="00367B71" w:rsidRDefault="00F557AF" w:rsidP="00F557AF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367B71">
        <w:rPr>
          <w:rFonts w:ascii="GHEA Grapalat" w:hAnsi="GHEA Grapalat"/>
          <w:sz w:val="22"/>
          <w:szCs w:val="22"/>
        </w:rPr>
        <w:t>Սույն հայտարարության հետ կապված լրացուցիչ տեղեկություններ ստանալու համար կարող եք դիմել գնումների համակարգող՝ Ս. Ղազարյանին:</w:t>
      </w:r>
    </w:p>
    <w:p w:rsidR="00F557AF" w:rsidRPr="00367B71" w:rsidRDefault="00F557AF" w:rsidP="00F410BE">
      <w:pPr>
        <w:jc w:val="both"/>
        <w:rPr>
          <w:rFonts w:ascii="GHEA Grapalat" w:hAnsi="GHEA Grapalat"/>
          <w:sz w:val="22"/>
          <w:szCs w:val="22"/>
        </w:rPr>
      </w:pPr>
    </w:p>
    <w:p w:rsidR="00F410BE" w:rsidRPr="00367B71" w:rsidRDefault="00F557AF" w:rsidP="00DF1BAC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367B71">
        <w:rPr>
          <w:rFonts w:ascii="GHEA Grapalat" w:hAnsi="GHEA Grapalat"/>
          <w:sz w:val="22"/>
          <w:szCs w:val="22"/>
        </w:rPr>
        <w:tab/>
        <w:t>Հեռախոս՝ 060 46-46-03</w:t>
      </w:r>
    </w:p>
    <w:p w:rsidR="00F557AF" w:rsidRPr="00367B71" w:rsidRDefault="00F557AF" w:rsidP="00DF1BAC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367B71">
        <w:rPr>
          <w:rFonts w:ascii="GHEA Grapalat" w:hAnsi="GHEA Grapalat"/>
          <w:sz w:val="22"/>
          <w:szCs w:val="22"/>
        </w:rPr>
        <w:tab/>
      </w:r>
      <w:proofErr w:type="gramStart"/>
      <w:r w:rsidRPr="00367B71">
        <w:rPr>
          <w:rFonts w:ascii="GHEA Grapalat" w:hAnsi="GHEA Grapalat"/>
          <w:sz w:val="22"/>
          <w:szCs w:val="22"/>
        </w:rPr>
        <w:t>էլ</w:t>
      </w:r>
      <w:proofErr w:type="gramEnd"/>
      <w:r w:rsidRPr="00367B71">
        <w:rPr>
          <w:rFonts w:ascii="GHEA Grapalat" w:hAnsi="GHEA Grapalat"/>
          <w:sz w:val="22"/>
          <w:szCs w:val="22"/>
        </w:rPr>
        <w:t xml:space="preserve">. փոստ՝ </w:t>
      </w:r>
      <w:hyperlink r:id="rId4" w:history="1">
        <w:r w:rsidRPr="00367B71">
          <w:rPr>
            <w:rStyle w:val="a4"/>
            <w:rFonts w:ascii="GHEA Grapalat" w:hAnsi="GHEA Grapalat"/>
            <w:sz w:val="22"/>
            <w:szCs w:val="22"/>
          </w:rPr>
          <w:t>sona_ghazaryan1985@mail.ru</w:t>
        </w:r>
      </w:hyperlink>
    </w:p>
    <w:p w:rsidR="00F557AF" w:rsidRPr="00DF1BAC" w:rsidRDefault="00F557AF" w:rsidP="00DF1BAC">
      <w:pPr>
        <w:spacing w:line="360" w:lineRule="auto"/>
        <w:jc w:val="both"/>
        <w:rPr>
          <w:rFonts w:ascii="GHEA Grapalat" w:hAnsi="GHEA Grapalat"/>
        </w:rPr>
      </w:pPr>
      <w:r w:rsidRPr="00367B71">
        <w:rPr>
          <w:rFonts w:ascii="GHEA Grapalat" w:hAnsi="GHEA Grapalat"/>
          <w:sz w:val="22"/>
          <w:szCs w:val="22"/>
        </w:rPr>
        <w:tab/>
        <w:t>Պատվիրատու «Պաշտոնական տեղեկագիր» ՓԲԸ</w:t>
      </w:r>
    </w:p>
    <w:sectPr w:rsidR="00F557AF" w:rsidRPr="00DF1BAC" w:rsidSect="00487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characterSpacingControl w:val="doNotCompress"/>
  <w:compat/>
  <w:rsids>
    <w:rsidRoot w:val="00F410BE"/>
    <w:rsid w:val="001A4532"/>
    <w:rsid w:val="001E7E9F"/>
    <w:rsid w:val="002459F8"/>
    <w:rsid w:val="0025037B"/>
    <w:rsid w:val="00252B1D"/>
    <w:rsid w:val="00260EA1"/>
    <w:rsid w:val="00266ACB"/>
    <w:rsid w:val="00367B71"/>
    <w:rsid w:val="003741B8"/>
    <w:rsid w:val="004535F0"/>
    <w:rsid w:val="00487F06"/>
    <w:rsid w:val="00574040"/>
    <w:rsid w:val="00590B57"/>
    <w:rsid w:val="005D6B54"/>
    <w:rsid w:val="007D5E6C"/>
    <w:rsid w:val="007E20E7"/>
    <w:rsid w:val="008470BD"/>
    <w:rsid w:val="0089008E"/>
    <w:rsid w:val="00A0602C"/>
    <w:rsid w:val="00A11EC9"/>
    <w:rsid w:val="00AD4F2F"/>
    <w:rsid w:val="00B6594A"/>
    <w:rsid w:val="00BE409C"/>
    <w:rsid w:val="00C40021"/>
    <w:rsid w:val="00C41EC8"/>
    <w:rsid w:val="00CC38D8"/>
    <w:rsid w:val="00DC44F9"/>
    <w:rsid w:val="00DF1BAC"/>
    <w:rsid w:val="00E4749C"/>
    <w:rsid w:val="00F410BE"/>
    <w:rsid w:val="00F5414C"/>
    <w:rsid w:val="00F5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a_ghazaryan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</dc:creator>
  <cp:keywords/>
  <dc:description/>
  <cp:lastModifiedBy>Qristine</cp:lastModifiedBy>
  <cp:revision>10</cp:revision>
  <cp:lastPrinted>2017-11-24T06:51:00Z</cp:lastPrinted>
  <dcterms:created xsi:type="dcterms:W3CDTF">2017-11-23T07:42:00Z</dcterms:created>
  <dcterms:modified xsi:type="dcterms:W3CDTF">2017-11-24T07:46:00Z</dcterms:modified>
</cp:coreProperties>
</file>