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40762" w14:textId="77777777" w:rsidR="004242AD" w:rsidRDefault="004242AD" w:rsidP="004242AD">
      <w:pPr>
        <w:ind w:left="180"/>
        <w:jc w:val="center"/>
        <w:rPr>
          <w:rFonts w:ascii="GHEA Grapalat" w:hAnsi="GHEA Grapalat" w:cstheme="minorBidi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ՀՀ ԱՍՀՆ ՊՈԱԿ-ՆԵՐԻ ԿԱՐԻՔՆԵՐԻ ՀԱՄԱՐ ԿԱՀՈՒՅՔԻ ԵՎ ԿԱՀԱՎՈՐՄԱՆ ՄԻՋՈՑՆԵՐԻ ԳՆՈՒՄ ԵՎ ՏԵՂԱԴՐՈՒՄ</w:t>
      </w:r>
    </w:p>
    <w:p w14:paraId="7E9C2273" w14:textId="77777777" w:rsidR="004242AD" w:rsidRDefault="004242AD" w:rsidP="004242AD">
      <w:pPr>
        <w:ind w:left="180"/>
        <w:jc w:val="center"/>
        <w:rPr>
          <w:rFonts w:ascii="GHEA Grapalat" w:hAnsi="GHEA Grapalat"/>
          <w:b/>
          <w:i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SPAP II G-2-1-2/37 ծածկագրով մրցույթի հրավերի</w:t>
      </w:r>
    </w:p>
    <w:p w14:paraId="46E28C8A" w14:textId="77777777" w:rsidR="004242AD" w:rsidRDefault="004242AD" w:rsidP="004242AD">
      <w:pPr>
        <w:jc w:val="center"/>
        <w:rPr>
          <w:rFonts w:ascii="Arial" w:hAnsi="Arial" w:cs="Arial"/>
          <w:b/>
          <w:bCs/>
        </w:rPr>
      </w:pPr>
    </w:p>
    <w:p w14:paraId="7C366039" w14:textId="6E5E31D8" w:rsidR="004242AD" w:rsidRPr="004242AD" w:rsidRDefault="004242AD" w:rsidP="004242AD">
      <w:pPr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 xml:space="preserve">ՊԱՐԶԱԲԱՆՈՒՄ </w:t>
      </w:r>
      <w:r>
        <w:rPr>
          <w:rFonts w:ascii="Arial" w:hAnsi="Arial" w:cs="Arial"/>
          <w:b/>
          <w:bCs/>
          <w:lang w:val="en-US"/>
        </w:rPr>
        <w:t>2</w:t>
      </w:r>
    </w:p>
    <w:p w14:paraId="1EE936C0" w14:textId="77777777" w:rsidR="000F32E7" w:rsidRDefault="000F32E7" w:rsidP="000F32E7">
      <w:pPr>
        <w:rPr>
          <w:rFonts w:ascii="GHEA Grapalat" w:hAnsi="GHEA Grapalat"/>
          <w:lang w:val="en-US"/>
        </w:rPr>
      </w:pPr>
    </w:p>
    <w:p w14:paraId="73E62BC1" w14:textId="0FA75973" w:rsidR="000F32E7" w:rsidRPr="004242AD" w:rsidRDefault="004242AD" w:rsidP="000F32E7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bCs/>
          <w:lang w:val="en-US"/>
        </w:rPr>
        <w:t xml:space="preserve">Հարց. </w:t>
      </w:r>
      <w:r w:rsidR="000F32E7" w:rsidRPr="004242AD">
        <w:rPr>
          <w:rFonts w:ascii="GHEA Grapalat" w:hAnsi="GHEA Grapalat"/>
          <w:lang w:val="en-US"/>
        </w:rPr>
        <w:t>4-րդ չափաբաժնի շարժական դարակաշարերի համար խնդրում եմ նշել</w:t>
      </w:r>
      <w:r w:rsidR="000F32E7" w:rsidRPr="004242AD">
        <w:rPr>
          <w:lang w:val="en-US"/>
        </w:rPr>
        <w:t>  </w:t>
      </w:r>
      <w:r w:rsidR="000F32E7" w:rsidRPr="004242AD">
        <w:rPr>
          <w:rFonts w:ascii="GHEA Grapalat" w:hAnsi="GHEA Grapalat"/>
          <w:lang w:val="en-US"/>
        </w:rPr>
        <w:t xml:space="preserve"> դարակաշարի ընդհանուր բարձրությունը և</w:t>
      </w:r>
      <w:r w:rsidR="000F32E7" w:rsidRPr="004242AD">
        <w:rPr>
          <w:lang w:val="en-US"/>
        </w:rPr>
        <w:t> </w:t>
      </w:r>
      <w:r w:rsidR="000F32E7" w:rsidRPr="004242AD">
        <w:rPr>
          <w:rFonts w:ascii="GHEA Grapalat" w:hAnsi="GHEA Grapalat"/>
          <w:lang w:val="en-US"/>
        </w:rPr>
        <w:t xml:space="preserve"> հոլովակովոր դարակի բարձրությունը։</w:t>
      </w:r>
    </w:p>
    <w:p w14:paraId="6B8B0C6D" w14:textId="3245F175" w:rsidR="00472BB0" w:rsidRPr="004242AD" w:rsidRDefault="00472BB0">
      <w:pPr>
        <w:rPr>
          <w:rFonts w:ascii="Sylfaen" w:hAnsi="Sylfaen"/>
        </w:rPr>
      </w:pPr>
    </w:p>
    <w:p w14:paraId="404CD74B" w14:textId="5EEC1E27" w:rsidR="000F32E7" w:rsidRDefault="000F32E7">
      <w:pPr>
        <w:rPr>
          <w:rFonts w:ascii="Sylfaen" w:hAnsi="Sylfaen"/>
        </w:rPr>
      </w:pPr>
    </w:p>
    <w:p w14:paraId="234DAA11" w14:textId="7FC5742B" w:rsidR="000F32E7" w:rsidRPr="004242AD" w:rsidRDefault="000F32E7">
      <w:pPr>
        <w:rPr>
          <w:rFonts w:ascii="GHEA Grapalat" w:hAnsi="GHEA Grapalat"/>
          <w:lang w:val="en-US"/>
        </w:rPr>
      </w:pPr>
      <w:r w:rsidRPr="004242AD">
        <w:rPr>
          <w:rFonts w:ascii="GHEA Grapalat" w:hAnsi="GHEA Grapalat"/>
          <w:b/>
          <w:bCs/>
          <w:lang w:val="en-US"/>
        </w:rPr>
        <w:t>Պատասխան,</w:t>
      </w:r>
      <w:r w:rsidRPr="004242AD">
        <w:rPr>
          <w:rFonts w:ascii="GHEA Grapalat" w:hAnsi="GHEA Grapalat"/>
          <w:lang w:val="en-US"/>
        </w:rPr>
        <w:t xml:space="preserve"> խմբագրված տեխնիկական բնութագիրը հետևյալն է.</w:t>
      </w:r>
    </w:p>
    <w:p w14:paraId="2B66ADFC" w14:textId="54EC23A7" w:rsidR="000F32E7" w:rsidRDefault="000F32E7">
      <w:pPr>
        <w:rPr>
          <w:rFonts w:ascii="Sylfaen" w:hAnsi="Sylfaen"/>
          <w:lang w:val="en-US"/>
        </w:rPr>
      </w:pPr>
    </w:p>
    <w:p w14:paraId="0220B269" w14:textId="51DBDFC7" w:rsidR="000F32E7" w:rsidRPr="004242AD" w:rsidRDefault="000F32E7" w:rsidP="004242AD">
      <w:pPr>
        <w:jc w:val="both"/>
        <w:rPr>
          <w:rFonts w:ascii="GHEA Grapalat" w:hAnsi="GHEA Grapalat"/>
          <w:lang w:val="en-US"/>
        </w:rPr>
      </w:pPr>
      <w:r w:rsidRPr="004242AD">
        <w:rPr>
          <w:rFonts w:ascii="GHEA Grapalat" w:hAnsi="GHEA Grapalat"/>
          <w:lang w:val="en-US"/>
        </w:rPr>
        <w:t>Բարձրությունը xլայնություն xերկարություն  100 x 60x 60սմ ±1 սմ չափերով, 18մմ հաստությամբ, լամինատից, վերևի մասում՝ հոլովակով շարժական դարակ անիվներով՝ առնվազն 25 սմ բարձրությամբ, ներքևում դռնով դարակ՝ առանց միջադիրի, ոչ ավ</w:t>
      </w:r>
      <w:bookmarkStart w:id="0" w:name="_GoBack"/>
      <w:bookmarkEnd w:id="0"/>
      <w:r w:rsidRPr="004242AD">
        <w:rPr>
          <w:rFonts w:ascii="GHEA Grapalat" w:hAnsi="GHEA Grapalat"/>
          <w:lang w:val="en-US"/>
        </w:rPr>
        <w:t>ել 75սմ</w:t>
      </w:r>
      <w:r w:rsidR="004242AD">
        <w:rPr>
          <w:rFonts w:ascii="GHEA Grapalat" w:hAnsi="GHEA Grapalat"/>
          <w:lang w:val="en-US"/>
        </w:rPr>
        <w:t>:</w:t>
      </w:r>
      <w:r w:rsidRPr="004242AD">
        <w:rPr>
          <w:rFonts w:ascii="GHEA Grapalat" w:hAnsi="GHEA Grapalat"/>
          <w:lang w:val="en-US"/>
        </w:rPr>
        <w:t xml:space="preserve"> </w:t>
      </w:r>
    </w:p>
    <w:sectPr w:rsidR="000F32E7" w:rsidRPr="004242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BD5"/>
    <w:rsid w:val="000F32E7"/>
    <w:rsid w:val="003438C8"/>
    <w:rsid w:val="004242AD"/>
    <w:rsid w:val="004468D4"/>
    <w:rsid w:val="00472BB0"/>
    <w:rsid w:val="00663950"/>
    <w:rsid w:val="00685BD5"/>
    <w:rsid w:val="00825225"/>
    <w:rsid w:val="008520D9"/>
    <w:rsid w:val="008D46BF"/>
    <w:rsid w:val="00CB40E9"/>
    <w:rsid w:val="00E9736D"/>
    <w:rsid w:val="00F1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97A4E"/>
  <w15:chartTrackingRefBased/>
  <w15:docId w15:val="{783972CB-A462-42B3-AF60-A3B6D60A1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F32E7"/>
    <w:pPr>
      <w:spacing w:after="0" w:line="240" w:lineRule="auto"/>
    </w:pPr>
    <w:rPr>
      <w:rFonts w:ascii="Calibri" w:hAnsi="Calibri" w:cs="Calibri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4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Azaryan</dc:creator>
  <cp:keywords/>
  <dc:description/>
  <cp:lastModifiedBy>Armine Azaryan</cp:lastModifiedBy>
  <cp:revision>5</cp:revision>
  <dcterms:created xsi:type="dcterms:W3CDTF">2023-12-26T06:15:00Z</dcterms:created>
  <dcterms:modified xsi:type="dcterms:W3CDTF">2023-12-26T07:49:00Z</dcterms:modified>
</cp:coreProperties>
</file>