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2B" w:rsidRPr="0096612B" w:rsidRDefault="0096612B" w:rsidP="00CE35A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96612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96612B" w:rsidRDefault="0096612B" w:rsidP="00CE35AB">
      <w:pPr>
        <w:spacing w:after="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96612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:rsidR="00CE35AB" w:rsidRPr="0096612B" w:rsidRDefault="00CE35AB" w:rsidP="00CE35AB">
      <w:pPr>
        <w:spacing w:after="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CE35A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(</w:t>
      </w:r>
      <w:proofErr w:type="spellStart"/>
      <w:proofErr w:type="gramStart"/>
      <w:r w:rsidRPr="00CE35A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շտկված</w:t>
      </w:r>
      <w:proofErr w:type="spellEnd"/>
      <w:proofErr w:type="gramEnd"/>
      <w:r w:rsidRPr="00CE35A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)</w:t>
      </w:r>
      <w:bookmarkStart w:id="0" w:name="_GoBack"/>
      <w:bookmarkEnd w:id="0"/>
    </w:p>
    <w:p w:rsidR="0096612B" w:rsidRPr="0096612B" w:rsidRDefault="0096612B" w:rsidP="0096612B">
      <w:pPr>
        <w:spacing w:after="0" w:line="240" w:lineRule="auto"/>
        <w:ind w:firstLine="45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96612B">
        <w:rPr>
          <w:rFonts w:ascii="Sylfaen" w:eastAsia="Times New Roman" w:hAnsi="Sylfaen" w:cs="Sylfaen"/>
          <w:sz w:val="20"/>
          <w:szCs w:val="20"/>
          <w:lang w:val="af-ZA" w:eastAsia="ru-RU"/>
        </w:rPr>
        <w:t>«Կենդանիների խնամքի կենտրոն» ՀՈԱԿ-ը, որը գտնվում է_ՀՀ, ք</w:t>
      </w:r>
      <w:r w:rsidRPr="0096612B">
        <w:rPr>
          <w:rFonts w:ascii="Times New Roman" w:eastAsia="Times New Roman" w:hAnsi="Times New Roman" w:cs="Times New Roman"/>
          <w:sz w:val="20"/>
          <w:szCs w:val="20"/>
          <w:lang w:val="af-ZA" w:eastAsia="ru-RU"/>
        </w:rPr>
        <w:t>․</w:t>
      </w:r>
      <w:r w:rsidRPr="0096612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Երևան, Արցախի պող</w:t>
      </w:r>
      <w:r w:rsidRPr="0096612B">
        <w:rPr>
          <w:rFonts w:ascii="Times New Roman" w:eastAsia="Times New Roman" w:hAnsi="Times New Roman" w:cs="Times New Roman"/>
          <w:sz w:val="20"/>
          <w:szCs w:val="20"/>
          <w:lang w:val="af-ZA" w:eastAsia="ru-RU"/>
        </w:rPr>
        <w:t>․</w:t>
      </w:r>
      <w:r w:rsidRPr="0096612B">
        <w:rPr>
          <w:rFonts w:ascii="Sylfaen" w:eastAsia="Times New Roman" w:hAnsi="Sylfaen" w:cs="Sylfaen"/>
          <w:sz w:val="20"/>
          <w:szCs w:val="20"/>
          <w:lang w:val="af-ZA" w:eastAsia="ru-RU"/>
        </w:rPr>
        <w:t>, 4-րդ նրբ</w:t>
      </w:r>
      <w:r w:rsidRPr="0096612B">
        <w:rPr>
          <w:rFonts w:ascii="Times New Roman" w:eastAsia="Times New Roman" w:hAnsi="Times New Roman" w:cs="Times New Roman"/>
          <w:sz w:val="20"/>
          <w:szCs w:val="20"/>
          <w:lang w:val="af-ZA" w:eastAsia="ru-RU"/>
        </w:rPr>
        <w:t>․</w:t>
      </w:r>
      <w:r w:rsidRPr="0096612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,12 հասցեում, ստորև ներկայացնում է իր   կարիքների համար բենզինի ձեռքբերման նպատակով կազմակերպված ԿԽԿ-ԳՀԱՊՁԲ-2024/04 ծածկագրով գնման ընթացակարգի արդյունքում կնքված պայմանագրի մասին տեղեկատվությունը`</w:t>
      </w:r>
    </w:p>
    <w:p w:rsidR="0096612B" w:rsidRPr="0096612B" w:rsidRDefault="0096612B" w:rsidP="0096612B">
      <w:pPr>
        <w:spacing w:after="0" w:line="36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77"/>
        <w:gridCol w:w="402"/>
        <w:gridCol w:w="477"/>
        <w:gridCol w:w="184"/>
        <w:gridCol w:w="356"/>
        <w:gridCol w:w="143"/>
        <w:gridCol w:w="397"/>
        <w:gridCol w:w="578"/>
        <w:gridCol w:w="142"/>
        <w:gridCol w:w="180"/>
        <w:gridCol w:w="60"/>
        <w:gridCol w:w="934"/>
        <w:gridCol w:w="309"/>
        <w:gridCol w:w="1025"/>
        <w:gridCol w:w="466"/>
        <w:gridCol w:w="134"/>
        <w:gridCol w:w="391"/>
        <w:gridCol w:w="105"/>
        <w:gridCol w:w="49"/>
        <w:gridCol w:w="736"/>
        <w:gridCol w:w="35"/>
        <w:gridCol w:w="636"/>
        <w:gridCol w:w="208"/>
        <w:gridCol w:w="30"/>
        <w:gridCol w:w="106"/>
        <w:gridCol w:w="76"/>
        <w:gridCol w:w="39"/>
        <w:gridCol w:w="2035"/>
      </w:tblGrid>
      <w:tr w:rsidR="0096612B" w:rsidRPr="0096612B" w:rsidTr="00EE287B">
        <w:trPr>
          <w:trHeight w:val="146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3" w:type="dxa"/>
            <w:gridSpan w:val="27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96612B" w:rsidRPr="0096612B" w:rsidTr="0005490F">
        <w:trPr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794" w:type="dxa"/>
            <w:gridSpan w:val="5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30" w:type="dxa"/>
            <w:gridSpan w:val="10"/>
            <w:vMerge w:val="restart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50" w:type="dxa"/>
            <w:gridSpan w:val="3"/>
            <w:vMerge w:val="restart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96612B" w:rsidRPr="0096612B" w:rsidTr="0005490F">
        <w:trPr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96612B" w:rsidRPr="0096612B" w:rsidRDefault="0096612B" w:rsidP="0096612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40" w:type="dxa"/>
            <w:gridSpan w:val="2"/>
            <w:vMerge w:val="restart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734" w:type="dxa"/>
            <w:gridSpan w:val="4"/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30" w:type="dxa"/>
            <w:gridSpan w:val="10"/>
            <w:vMerge/>
            <w:shd w:val="clear" w:color="auto" w:fill="auto"/>
          </w:tcPr>
          <w:p w:rsidR="0096612B" w:rsidRPr="0096612B" w:rsidRDefault="0096612B" w:rsidP="0096612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3"/>
            <w:vMerge/>
            <w:shd w:val="clear" w:color="auto" w:fill="auto"/>
          </w:tcPr>
          <w:p w:rsidR="0096612B" w:rsidRPr="0096612B" w:rsidRDefault="0096612B" w:rsidP="0096612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EE287B" w:rsidRPr="0096612B" w:rsidTr="0005490F">
        <w:trPr>
          <w:trHeight w:val="275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96612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96612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3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6612B" w:rsidRPr="0096612B" w:rsidRDefault="0096612B" w:rsidP="0096612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6612B" w:rsidRPr="0096612B" w:rsidRDefault="0096612B" w:rsidP="0096612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EE287B" w:rsidRPr="0096612B" w:rsidTr="0005490F">
        <w:trPr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Բենզին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ռեգուլյար</w:t>
            </w:r>
            <w:proofErr w:type="spellEnd"/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լիտր</w:t>
            </w:r>
            <w:proofErr w:type="spellEnd"/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1650000</w:t>
            </w:r>
          </w:p>
        </w:tc>
        <w:tc>
          <w:tcPr>
            <w:tcW w:w="24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Օկտանային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թիվը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որոշված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հետազոտական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մեթոդով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պակաս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91: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մեթոդով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պակաս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81: 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Կապարի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պարունակությունը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5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մգ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/դմ3-ից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Խտությունը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15 0C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ջերմաստիճանում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720-775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կգ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/մ3: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Ծծմբի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պարունակությունը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10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մգ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կգ-ից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Ածխաջրածինների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ծավալային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արոմատիկ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- 21%,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օլեֆիններ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- 21%,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բենզոլի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ծավալային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1 %-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ից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Թթվածնի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զանգվածային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` 2,7 %-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ից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Օքսիդիչների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ծավալային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մեթանոլ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- 3 %,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էթանոլ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- 5 %,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իզոպրոպիլ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սպիրտ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- 10 %,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իզոբութիլ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սպիրտ-10 %,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եռաբութիլ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սպիրտ-7 %,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եթերներ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(C5 և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) - 15 %,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օքսիդիչներ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- 10 %: </w:t>
            </w:r>
          </w:p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Մատակարարումը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կտրոնային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կիրառելի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միայն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լիտրով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ձեռք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բերելու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):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Անվտանգությունը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մակնշումը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փաթեթավորումը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համաձայն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կառավարության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2004թ.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նոյեմբերի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11-ի N 1592-Ն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որոշմամբ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հաստատված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Ներքին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այրման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վառելիքների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կանոնակարգի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»:</w:t>
            </w:r>
          </w:p>
        </w:tc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Օկտանային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թիվը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որոշված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հետազոտական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մեթոդով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պակաս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91: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մեթոդով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պակաս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81: 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Կապարի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պարունակությունը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5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մգ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/դմ3-ից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Խտությունը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15 0C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ջերմաստիճանում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720-775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կգ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/մ3: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Ծծմբի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պարունակությունը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10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մգ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կգ-ից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Ածխաջրածինների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ծավալային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արոմատիկ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- 21%,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օլեֆիններ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- 21%,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բենզոլի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ծավալային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1 %-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ից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Թթվածնի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զանգվածային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` 2,7 %-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ից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</w:p>
          <w:p w:rsidR="00DE223E" w:rsidRPr="00DE223E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Օքսիդիչների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ծավալային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մեթանոլ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- 3 %,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էթանոլ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- 5 %,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իզոպրոպիլ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սպիրտ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- 10 %,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իզոբութիլ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սպիրտ-10 %,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եռաբութիլ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սպիրտ-7 %,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եթերներ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(C5 և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) - 15 %,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օքսիդիչներ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- 10 %: </w:t>
            </w:r>
          </w:p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Մատակարարումը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կտրոնային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կիրառելի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միայն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լիտրով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ձեռք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բերելու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):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Անվտանգությունը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մակնշումը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փաթեթավորումը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համաձայն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կառավարության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2004թ.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նոյեմբերի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11-ի N 1592-Ն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որոշմամբ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հաստատված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Ներքին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այրման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շարժիչային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վառելիքների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կանոնակարգի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»:</w:t>
            </w:r>
          </w:p>
        </w:tc>
      </w:tr>
      <w:tr w:rsidR="00DE223E" w:rsidRPr="0096612B" w:rsidTr="003A4A8D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EE287B">
        <w:trPr>
          <w:trHeight w:val="137"/>
        </w:trPr>
        <w:tc>
          <w:tcPr>
            <w:tcW w:w="48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38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Կիրառվել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գնանշման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հարցում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հիմք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ընդունելով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22-րդ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DE223E" w:rsidRPr="0096612B" w:rsidTr="003A4A8D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43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3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</w:t>
            </w: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58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10.01.2024թ</w:t>
            </w:r>
          </w:p>
        </w:tc>
      </w:tr>
      <w:tr w:rsidR="00DE223E" w:rsidRPr="0096612B" w:rsidTr="0043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83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DE223E" w:rsidRPr="0096612B" w:rsidTr="0043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832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5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43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3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DE223E" w:rsidRPr="0096612B" w:rsidTr="0043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32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DE223E" w:rsidRPr="0096612B" w:rsidTr="0043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32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3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3A4A8D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EE287B">
        <w:trPr>
          <w:trHeight w:val="605"/>
        </w:trPr>
        <w:tc>
          <w:tcPr>
            <w:tcW w:w="1381" w:type="dxa"/>
            <w:gridSpan w:val="3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6" w:type="dxa"/>
            <w:gridSpan w:val="20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E223E" w:rsidRPr="0096612B" w:rsidTr="00EE287B">
        <w:trPr>
          <w:trHeight w:val="365"/>
        </w:trPr>
        <w:tc>
          <w:tcPr>
            <w:tcW w:w="1381" w:type="dxa"/>
            <w:gridSpan w:val="3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E223E" w:rsidRPr="0096612B" w:rsidTr="00EE287B">
        <w:trPr>
          <w:trHeight w:val="83"/>
        </w:trPr>
        <w:tc>
          <w:tcPr>
            <w:tcW w:w="1381" w:type="dxa"/>
            <w:gridSpan w:val="3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1" w:type="dxa"/>
            <w:gridSpan w:val="26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E223E" w:rsidRPr="0096612B" w:rsidTr="00EE287B">
        <w:trPr>
          <w:trHeight w:val="83"/>
        </w:trPr>
        <w:tc>
          <w:tcPr>
            <w:tcW w:w="1381" w:type="dxa"/>
            <w:gridSpan w:val="3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</w:tcPr>
          <w:p w:rsidR="00DE223E" w:rsidRPr="00DE223E" w:rsidRDefault="00DE223E" w:rsidP="00DE223E">
            <w:pPr>
              <w:spacing w:after="0" w:line="288" w:lineRule="auto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es-ES" w:eastAsia="ru-RU"/>
              </w:rPr>
            </w:pPr>
            <w:r w:rsidRPr="00DE223E">
              <w:rPr>
                <w:rFonts w:ascii="Arial Armenian" w:eastAsia="Times New Roman" w:hAnsi="Arial Armenian" w:cs="Times New Roman"/>
                <w:b/>
                <w:bCs/>
                <w:iCs/>
                <w:sz w:val="14"/>
                <w:szCs w:val="14"/>
                <w:lang w:val="pt-BR" w:eastAsia="ru-RU"/>
              </w:rPr>
              <w:t>§</w:t>
            </w:r>
            <w:proofErr w:type="spellStart"/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Մաքս</w:t>
            </w:r>
            <w:proofErr w:type="spellEnd"/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Օիլ</w:t>
            </w:r>
            <w:proofErr w:type="spellEnd"/>
            <w:r w:rsidRPr="00DE223E">
              <w:rPr>
                <w:rFonts w:ascii="Arial Armenian" w:eastAsia="Times New Roman" w:hAnsi="Arial Armenian" w:cs="Times New Roman"/>
                <w:b/>
                <w:bCs/>
                <w:iCs/>
                <w:sz w:val="14"/>
                <w:szCs w:val="14"/>
                <w:lang w:val="pt-BR" w:eastAsia="ru-RU"/>
              </w:rPr>
              <w:t>¦</w:t>
            </w:r>
            <w:r w:rsidRPr="00DE223E">
              <w:rPr>
                <w:rFonts w:ascii="Sylfaen" w:eastAsia="Times New Roman" w:hAnsi="Sylfaen" w:cs="Times New Roman"/>
                <w:b/>
                <w:sz w:val="24"/>
                <w:szCs w:val="24"/>
                <w:lang w:val="es-ES" w:eastAsia="ru-RU"/>
              </w:rPr>
              <w:t xml:space="preserve"> </w:t>
            </w:r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1275000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255000</w:t>
            </w: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1530000</w:t>
            </w:r>
          </w:p>
        </w:tc>
      </w:tr>
      <w:tr w:rsidR="00DE223E" w:rsidRPr="0096612B" w:rsidTr="00EE287B">
        <w:trPr>
          <w:trHeight w:val="47"/>
        </w:trPr>
        <w:tc>
          <w:tcPr>
            <w:tcW w:w="1381" w:type="dxa"/>
            <w:gridSpan w:val="3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</w:tcPr>
          <w:p w:rsidR="00DE223E" w:rsidRPr="00DE223E" w:rsidRDefault="00DE223E" w:rsidP="00DE223E">
            <w:pPr>
              <w:spacing w:after="0" w:line="288" w:lineRule="auto"/>
              <w:jc w:val="both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es-ES" w:eastAsia="ru-RU"/>
              </w:rPr>
            </w:pPr>
            <w:r w:rsidRPr="00DE223E">
              <w:rPr>
                <w:rFonts w:ascii="Arial Armenian" w:eastAsia="Times New Roman" w:hAnsi="Arial Armenian" w:cs="Times New Roman"/>
                <w:b/>
                <w:bCs/>
                <w:iCs/>
                <w:sz w:val="14"/>
                <w:szCs w:val="14"/>
                <w:lang w:val="pt-BR" w:eastAsia="ru-RU"/>
              </w:rPr>
              <w:t>§</w:t>
            </w:r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ՖԼԵՇ</w:t>
            </w:r>
            <w:r w:rsidRPr="00DE223E">
              <w:rPr>
                <w:rFonts w:ascii="Arial Armenian" w:eastAsia="Times New Roman" w:hAnsi="Arial Armenian" w:cs="Times New Roman"/>
                <w:b/>
                <w:bCs/>
                <w:iCs/>
                <w:sz w:val="14"/>
                <w:szCs w:val="14"/>
                <w:lang w:val="pt-BR" w:eastAsia="ru-RU"/>
              </w:rPr>
              <w:t>¦</w:t>
            </w:r>
            <w:r w:rsidRPr="00DE223E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es-ES" w:eastAsia="ru-RU"/>
              </w:rPr>
              <w:t xml:space="preserve"> </w:t>
            </w:r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1287500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257500</w:t>
            </w: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1545000</w:t>
            </w:r>
          </w:p>
        </w:tc>
      </w:tr>
      <w:tr w:rsidR="00DE223E" w:rsidRPr="0096612B" w:rsidTr="003A4A8D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3A4A8D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</w:t>
            </w: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E223E" w:rsidRPr="0096612B" w:rsidTr="00EE287B">
        <w:tc>
          <w:tcPr>
            <w:tcW w:w="602" w:type="dxa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E223E" w:rsidRPr="0096612B" w:rsidTr="00EE287B"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6612B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E223E" w:rsidRPr="0096612B" w:rsidTr="00EE287B"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EE287B">
        <w:trPr>
          <w:trHeight w:val="40"/>
        </w:trPr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EE287B">
        <w:trPr>
          <w:trHeight w:val="331"/>
        </w:trPr>
        <w:tc>
          <w:tcPr>
            <w:tcW w:w="2042" w:type="dxa"/>
            <w:gridSpan w:val="5"/>
            <w:shd w:val="clear" w:color="auto" w:fill="auto"/>
            <w:vAlign w:val="center"/>
          </w:tcPr>
          <w:p w:rsidR="00DE223E" w:rsidRPr="0096612B" w:rsidRDefault="00DE223E" w:rsidP="00DE223E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70" w:type="dxa"/>
            <w:gridSpan w:val="24"/>
            <w:shd w:val="clear" w:color="auto" w:fill="auto"/>
            <w:vAlign w:val="center"/>
          </w:tcPr>
          <w:p w:rsidR="00DE223E" w:rsidRPr="0096612B" w:rsidRDefault="00DE223E" w:rsidP="00DE223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96612B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96612B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96612B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96612B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="00B6561F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6561F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Մերժված</w:t>
            </w:r>
            <w:proofErr w:type="spellEnd"/>
            <w:r w:rsidR="00B6561F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6561F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</w:t>
            </w:r>
            <w:proofErr w:type="spellEnd"/>
            <w:r w:rsidR="00B6561F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6561F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չկան</w:t>
            </w:r>
            <w:proofErr w:type="spellEnd"/>
          </w:p>
        </w:tc>
      </w:tr>
      <w:tr w:rsidR="00DE223E" w:rsidRPr="0096612B" w:rsidTr="003A4A8D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EE287B">
        <w:trPr>
          <w:trHeight w:val="346"/>
        </w:trPr>
        <w:tc>
          <w:tcPr>
            <w:tcW w:w="3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EE287B" w:rsidP="00EE28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18.01.2024թ</w:t>
            </w:r>
          </w:p>
        </w:tc>
      </w:tr>
      <w:tr w:rsidR="00DE223E" w:rsidRPr="0096612B" w:rsidTr="00EE287B">
        <w:trPr>
          <w:trHeight w:val="92"/>
        </w:trPr>
        <w:tc>
          <w:tcPr>
            <w:tcW w:w="3838" w:type="dxa"/>
            <w:gridSpan w:val="11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2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E223E" w:rsidRPr="0096612B" w:rsidTr="00EE287B">
        <w:trPr>
          <w:trHeight w:val="92"/>
        </w:trPr>
        <w:tc>
          <w:tcPr>
            <w:tcW w:w="383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2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EE287B" w:rsidP="00EE28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19.01.2024թ</w:t>
            </w:r>
          </w:p>
        </w:tc>
        <w:tc>
          <w:tcPr>
            <w:tcW w:w="3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EE287B" w:rsidP="00EE28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28.01.2024թ</w:t>
            </w:r>
          </w:p>
        </w:tc>
      </w:tr>
      <w:tr w:rsidR="00DE223E" w:rsidRPr="0096612B" w:rsidTr="003A4A8D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223E" w:rsidRPr="00EE287B" w:rsidRDefault="00DE223E" w:rsidP="00DE223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E287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                                                                          01.02.2024թ</w:t>
            </w:r>
          </w:p>
        </w:tc>
      </w:tr>
      <w:tr w:rsidR="00DE223E" w:rsidRPr="0096612B" w:rsidTr="00EE287B">
        <w:trPr>
          <w:trHeight w:val="344"/>
        </w:trPr>
        <w:tc>
          <w:tcPr>
            <w:tcW w:w="3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EE287B" w:rsidP="00EE28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01.02.2024թ</w:t>
            </w:r>
          </w:p>
        </w:tc>
      </w:tr>
      <w:tr w:rsidR="00DE223E" w:rsidRPr="0096612B" w:rsidTr="00EE287B">
        <w:trPr>
          <w:trHeight w:val="344"/>
        </w:trPr>
        <w:tc>
          <w:tcPr>
            <w:tcW w:w="3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EE287B" w:rsidP="00EE28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01.02.2024թ</w:t>
            </w:r>
          </w:p>
        </w:tc>
      </w:tr>
      <w:tr w:rsidR="00DE223E" w:rsidRPr="0096612B" w:rsidTr="003A4A8D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E223E" w:rsidRPr="0096612B" w:rsidTr="00EE287B">
        <w:tc>
          <w:tcPr>
            <w:tcW w:w="602" w:type="dxa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70" w:type="dxa"/>
            <w:gridSpan w:val="24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E223E" w:rsidRPr="0096612B" w:rsidTr="00431D8C">
        <w:trPr>
          <w:trHeight w:val="237"/>
        </w:trPr>
        <w:tc>
          <w:tcPr>
            <w:tcW w:w="602" w:type="dxa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6" w:type="dxa"/>
            <w:gridSpan w:val="6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430" w:type="dxa"/>
            <w:gridSpan w:val="6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85" w:type="dxa"/>
            <w:gridSpan w:val="2"/>
            <w:vMerge w:val="restart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E223E" w:rsidRPr="0096612B" w:rsidTr="00431D8C">
        <w:trPr>
          <w:trHeight w:val="238"/>
        </w:trPr>
        <w:tc>
          <w:tcPr>
            <w:tcW w:w="602" w:type="dxa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6" w:type="dxa"/>
            <w:gridSpan w:val="6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6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2"/>
            <w:vMerge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E223E" w:rsidRPr="0096612B" w:rsidTr="00431D8C">
        <w:trPr>
          <w:trHeight w:val="263"/>
        </w:trPr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3E" w:rsidRPr="0096612B" w:rsidRDefault="00DE223E" w:rsidP="00DE223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E287B" w:rsidRPr="0096612B" w:rsidTr="00431D8C">
        <w:trPr>
          <w:trHeight w:val="146"/>
        </w:trPr>
        <w:tc>
          <w:tcPr>
            <w:tcW w:w="602" w:type="dxa"/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vAlign w:val="center"/>
          </w:tcPr>
          <w:p w:rsidR="00EE287B" w:rsidRPr="00DE223E" w:rsidRDefault="00EE287B" w:rsidP="00EE287B">
            <w:pPr>
              <w:spacing w:after="0" w:line="288" w:lineRule="auto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es-ES" w:eastAsia="ru-RU"/>
              </w:rPr>
            </w:pPr>
            <w:r w:rsidRPr="00DE223E">
              <w:rPr>
                <w:rFonts w:ascii="Arial Armenian" w:eastAsia="Times New Roman" w:hAnsi="Arial Armenian" w:cs="Times New Roman"/>
                <w:b/>
                <w:bCs/>
                <w:iCs/>
                <w:sz w:val="14"/>
                <w:szCs w:val="14"/>
                <w:lang w:val="pt-BR" w:eastAsia="ru-RU"/>
              </w:rPr>
              <w:t>§</w:t>
            </w:r>
            <w:proofErr w:type="spellStart"/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Մաքս</w:t>
            </w:r>
            <w:proofErr w:type="spellEnd"/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Օիլ</w:t>
            </w:r>
            <w:proofErr w:type="spellEnd"/>
            <w:r w:rsidRPr="00DE223E">
              <w:rPr>
                <w:rFonts w:ascii="Arial Armenian" w:eastAsia="Times New Roman" w:hAnsi="Arial Armenian" w:cs="Times New Roman"/>
                <w:b/>
                <w:bCs/>
                <w:iCs/>
                <w:sz w:val="14"/>
                <w:szCs w:val="14"/>
                <w:lang w:val="pt-BR" w:eastAsia="ru-RU"/>
              </w:rPr>
              <w:t>¦</w:t>
            </w:r>
            <w:r w:rsidRPr="00DE223E">
              <w:rPr>
                <w:rFonts w:ascii="Sylfaen" w:eastAsia="Times New Roman" w:hAnsi="Sylfaen" w:cs="Times New Roman"/>
                <w:b/>
                <w:sz w:val="24"/>
                <w:szCs w:val="24"/>
                <w:lang w:val="es-ES" w:eastAsia="ru-RU"/>
              </w:rPr>
              <w:t xml:space="preserve"> </w:t>
            </w:r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796" w:type="dxa"/>
            <w:gridSpan w:val="6"/>
            <w:shd w:val="clear" w:color="auto" w:fill="auto"/>
            <w:vAlign w:val="center"/>
          </w:tcPr>
          <w:p w:rsidR="00EE287B" w:rsidRPr="00EE287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EE287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ԿԽԿ-ԳՀԱՊՁԲ-2024/04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01.02.2024թ</w:t>
            </w:r>
          </w:p>
        </w:tc>
        <w:tc>
          <w:tcPr>
            <w:tcW w:w="2430" w:type="dxa"/>
            <w:gridSpan w:val="6"/>
            <w:shd w:val="clear" w:color="auto" w:fill="auto"/>
            <w:vAlign w:val="center"/>
          </w:tcPr>
          <w:p w:rsidR="00EE287B" w:rsidRPr="0096612B" w:rsidRDefault="00431D8C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31D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ֆինանսական միջոցներ նախատեսվելու դեպքում կողմերի միջև կնքվող համաձայնագրի ուժի մեջ մտնելու օրվանից 20օր. օրվա ընէացքում</w:t>
            </w: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1530000</w:t>
            </w:r>
          </w:p>
        </w:tc>
      </w:tr>
      <w:tr w:rsidR="00EE287B" w:rsidRPr="0096612B" w:rsidTr="003A4A8D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:rsidR="00EE287B" w:rsidRPr="0096612B" w:rsidRDefault="00EE287B" w:rsidP="00EE28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E287B" w:rsidRPr="0096612B" w:rsidTr="00EE287B">
        <w:trPr>
          <w:trHeight w:val="125"/>
        </w:trPr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ՀՎՀՀ</w:t>
            </w: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E287B" w:rsidRPr="0096612B" w:rsidTr="00455E79">
        <w:trPr>
          <w:trHeight w:val="155"/>
        </w:trPr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287B" w:rsidRPr="00DE223E" w:rsidRDefault="00EE287B" w:rsidP="00EE287B">
            <w:pPr>
              <w:spacing w:after="0" w:line="288" w:lineRule="auto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es-ES" w:eastAsia="ru-RU"/>
              </w:rPr>
            </w:pPr>
            <w:r w:rsidRPr="00DE223E">
              <w:rPr>
                <w:rFonts w:ascii="Arial Armenian" w:eastAsia="Times New Roman" w:hAnsi="Arial Armenian" w:cs="Times New Roman"/>
                <w:b/>
                <w:bCs/>
                <w:iCs/>
                <w:sz w:val="14"/>
                <w:szCs w:val="14"/>
                <w:lang w:val="pt-BR" w:eastAsia="ru-RU"/>
              </w:rPr>
              <w:t>§</w:t>
            </w:r>
            <w:proofErr w:type="spellStart"/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Մաքս</w:t>
            </w:r>
            <w:proofErr w:type="spellEnd"/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Օիլ</w:t>
            </w:r>
            <w:proofErr w:type="spellEnd"/>
            <w:r w:rsidRPr="00DE223E">
              <w:rPr>
                <w:rFonts w:ascii="Arial Armenian" w:eastAsia="Times New Roman" w:hAnsi="Arial Armenian" w:cs="Times New Roman"/>
                <w:b/>
                <w:bCs/>
                <w:iCs/>
                <w:sz w:val="14"/>
                <w:szCs w:val="14"/>
                <w:lang w:val="pt-BR" w:eastAsia="ru-RU"/>
              </w:rPr>
              <w:t>¦</w:t>
            </w:r>
            <w:r w:rsidRPr="00DE223E">
              <w:rPr>
                <w:rFonts w:ascii="Sylfaen" w:eastAsia="Times New Roman" w:hAnsi="Sylfaen" w:cs="Times New Roman"/>
                <w:b/>
                <w:sz w:val="24"/>
                <w:szCs w:val="24"/>
                <w:lang w:val="es-ES" w:eastAsia="ru-RU"/>
              </w:rPr>
              <w:t xml:space="preserve"> </w:t>
            </w:r>
            <w:r w:rsidRPr="00DE22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E287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ք</w:t>
            </w:r>
            <w:r w:rsidRPr="00EE287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 xml:space="preserve">. </w:t>
            </w:r>
            <w:proofErr w:type="spellStart"/>
            <w:r w:rsidRPr="00EE287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>Երևան</w:t>
            </w:r>
            <w:proofErr w:type="spellEnd"/>
            <w:r w:rsidRPr="00EE287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 xml:space="preserve">, </w:t>
            </w:r>
            <w:proofErr w:type="spellStart"/>
            <w:r w:rsidRPr="00EE287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>Էրեբունի</w:t>
            </w:r>
            <w:proofErr w:type="spellEnd"/>
            <w:r w:rsidRPr="00EE287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 xml:space="preserve"> 12/4</w:t>
            </w:r>
            <w:proofErr w:type="gram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 xml:space="preserve">, 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>հեռ</w:t>
            </w:r>
            <w:proofErr w:type="spellEnd"/>
            <w:proofErr w:type="gramEnd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>.</w:t>
            </w:r>
            <w:r w:rsidRPr="00EE287B">
              <w:rPr>
                <w:rFonts w:ascii="Sylfaen" w:eastAsia="Times New Roman" w:hAnsi="Sylfaen" w:cs="Times New Roman"/>
                <w:bCs/>
                <w:sz w:val="24"/>
                <w:szCs w:val="24"/>
                <w:lang w:val="es-ES" w:eastAsia="ru-RU"/>
              </w:rPr>
              <w:t xml:space="preserve"> </w:t>
            </w:r>
            <w:r w:rsidRPr="00EE287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>+37460756751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E287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maxoil.llc@mail.ru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E287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1570026452480100</w:t>
            </w:r>
          </w:p>
        </w:tc>
        <w:tc>
          <w:tcPr>
            <w:tcW w:w="20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E287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02662703</w:t>
            </w:r>
          </w:p>
        </w:tc>
      </w:tr>
      <w:tr w:rsidR="00EE287B" w:rsidRPr="0096612B" w:rsidTr="003A4A8D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EE287B" w:rsidRPr="0096612B" w:rsidTr="00EE28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87B" w:rsidRPr="00446667" w:rsidRDefault="00EE287B" w:rsidP="00EE287B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6612B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6612B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  <w:r w:rsidR="00446667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>-</w:t>
            </w:r>
          </w:p>
        </w:tc>
      </w:tr>
      <w:tr w:rsidR="00EE287B" w:rsidRPr="0096612B" w:rsidTr="003A4A8D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EE287B" w:rsidRPr="0096612B" w:rsidTr="003A4A8D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44666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5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:</w:t>
            </w:r>
          </w:p>
          <w:p w:rsidR="00EE287B" w:rsidRPr="0096612B" w:rsidRDefault="00EE287B" w:rsidP="00EE287B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EE287B" w:rsidRPr="0096612B" w:rsidRDefault="00EE287B" w:rsidP="00EE287B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</w:p>
          <w:p w:rsidR="00EE287B" w:rsidRPr="0096612B" w:rsidRDefault="00EE287B" w:rsidP="00EE287B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  <w:p w:rsidR="00EE287B" w:rsidRPr="0096612B" w:rsidRDefault="00EE287B" w:rsidP="00EE287B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EE287B" w:rsidRPr="0096612B" w:rsidRDefault="00EE287B" w:rsidP="00EE287B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  <w:p w:rsidR="00EE287B" w:rsidRPr="0096612B" w:rsidRDefault="00EE287B" w:rsidP="00EE287B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  <w:p w:rsidR="00EE287B" w:rsidRPr="0096612B" w:rsidRDefault="00EE287B" w:rsidP="00EE287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:</w:t>
            </w:r>
          </w:p>
          <w:p w:rsidR="00EE287B" w:rsidRPr="0096612B" w:rsidRDefault="00EE287B" w:rsidP="00EE287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</w:t>
            </w:r>
            <w:r w:rsidR="00446667">
              <w:t xml:space="preserve"> </w:t>
            </w:r>
            <w:r w:rsidR="00446667" w:rsidRPr="0044666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yerevan.cnsa@gmail.com</w:t>
            </w:r>
          </w:p>
        </w:tc>
      </w:tr>
      <w:tr w:rsidR="00EE287B" w:rsidRPr="0096612B" w:rsidTr="003A4A8D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287B" w:rsidRPr="0096612B" w:rsidTr="00EE287B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E287B" w:rsidRPr="0096612B" w:rsidRDefault="00EE287B" w:rsidP="00EE287B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1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EE287B" w:rsidRPr="00446667" w:rsidRDefault="00446667" w:rsidP="0044666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E287B" w:rsidRPr="0096612B" w:rsidTr="003A4A8D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287B" w:rsidRPr="0096612B" w:rsidTr="00EE287B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96612B">
              <w:rPr>
                <w:rFonts w:ascii="Sylfaen" w:eastAsia="Times New Roman" w:hAnsi="Sylfaen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446667" w:rsidRDefault="00446667" w:rsidP="0044666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E287B" w:rsidRPr="0096612B" w:rsidTr="003A4A8D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287B" w:rsidRPr="0096612B" w:rsidTr="00EE287B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96612B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446667" w:rsidRDefault="00446667" w:rsidP="0044666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E287B" w:rsidRPr="0096612B" w:rsidTr="003A4A8D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287B" w:rsidRPr="0096612B" w:rsidTr="00EE287B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446667" w:rsidP="0044666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E287B" w:rsidRPr="0096612B" w:rsidTr="003A4A8D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EE287B" w:rsidRPr="0096612B" w:rsidRDefault="00EE287B" w:rsidP="00EE28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EE287B" w:rsidRPr="0096612B" w:rsidTr="003A4A8D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:rsidR="00EE287B" w:rsidRPr="0096612B" w:rsidRDefault="00EE287B" w:rsidP="00EE287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612B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E287B" w:rsidRPr="0096612B" w:rsidTr="00EE287B">
        <w:trPr>
          <w:trHeight w:val="47"/>
        </w:trPr>
        <w:tc>
          <w:tcPr>
            <w:tcW w:w="29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3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87B" w:rsidRPr="0096612B" w:rsidRDefault="00EE287B" w:rsidP="00EE287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612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46667" w:rsidRPr="0096612B" w:rsidTr="00161419">
        <w:trPr>
          <w:trHeight w:val="47"/>
        </w:trPr>
        <w:tc>
          <w:tcPr>
            <w:tcW w:w="2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667" w:rsidRPr="00A26BC3" w:rsidRDefault="00446667" w:rsidP="00446667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Հովհաննիսյան</w:t>
            </w:r>
            <w:proofErr w:type="spellEnd"/>
          </w:p>
        </w:tc>
        <w:tc>
          <w:tcPr>
            <w:tcW w:w="4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667" w:rsidRPr="00A26BC3" w:rsidRDefault="00446667" w:rsidP="00446667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011 514 540</w:t>
            </w:r>
          </w:p>
        </w:tc>
        <w:tc>
          <w:tcPr>
            <w:tcW w:w="39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667" w:rsidRPr="00987D1A" w:rsidRDefault="00446667" w:rsidP="00446667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 w:rsidRPr="007942C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tkvk.gnum@gmail.com</w:t>
            </w:r>
          </w:p>
        </w:tc>
      </w:tr>
    </w:tbl>
    <w:p w:rsidR="0096612B" w:rsidRPr="0096612B" w:rsidRDefault="0096612B" w:rsidP="0096612B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96612B" w:rsidRPr="0096612B" w:rsidRDefault="0096612B" w:rsidP="0096612B">
      <w:pPr>
        <w:spacing w:before="360" w:line="360" w:lineRule="auto"/>
        <w:ind w:left="576" w:hanging="576"/>
        <w:jc w:val="center"/>
        <w:rPr>
          <w:rFonts w:ascii="Sylfaen" w:eastAsia="Calibri" w:hAnsi="Sylfaen" w:cs="Sylfaen"/>
          <w:b/>
          <w:szCs w:val="24"/>
        </w:rPr>
      </w:pPr>
      <w:r w:rsidRPr="0096612B">
        <w:rPr>
          <w:rFonts w:ascii="Sylfaen" w:eastAsia="Calibri" w:hAnsi="Sylfaen" w:cs="Times New Roman"/>
          <w:b/>
          <w:szCs w:val="24"/>
        </w:rPr>
        <w:t>ОБЪЯВЛЕНИЕ</w:t>
      </w:r>
    </w:p>
    <w:p w:rsidR="0096612B" w:rsidRPr="0096612B" w:rsidRDefault="0096612B" w:rsidP="0096612B">
      <w:pPr>
        <w:spacing w:before="360" w:line="360" w:lineRule="auto"/>
        <w:ind w:left="576" w:hanging="576"/>
        <w:jc w:val="center"/>
        <w:rPr>
          <w:rFonts w:ascii="Sylfaen" w:eastAsia="Calibri" w:hAnsi="Sylfaen" w:cs="Sylfaen"/>
          <w:b/>
          <w:szCs w:val="24"/>
        </w:rPr>
      </w:pPr>
      <w:proofErr w:type="gramStart"/>
      <w:r w:rsidRPr="0096612B">
        <w:rPr>
          <w:rFonts w:ascii="Sylfaen" w:eastAsia="Calibri" w:hAnsi="Sylfaen" w:cs="Times New Roman"/>
          <w:b/>
          <w:szCs w:val="24"/>
        </w:rPr>
        <w:t>о</w:t>
      </w:r>
      <w:proofErr w:type="gramEnd"/>
      <w:r w:rsidRPr="0096612B">
        <w:rPr>
          <w:rFonts w:ascii="Sylfaen" w:eastAsia="Calibri" w:hAnsi="Sylfaen" w:cs="Times New Roman"/>
          <w:b/>
          <w:szCs w:val="24"/>
        </w:rPr>
        <w:t xml:space="preserve"> </w:t>
      </w:r>
      <w:proofErr w:type="spellStart"/>
      <w:r w:rsidRPr="0096612B">
        <w:rPr>
          <w:rFonts w:ascii="Sylfaen" w:eastAsia="Calibri" w:hAnsi="Sylfaen" w:cs="Times New Roman"/>
          <w:b/>
          <w:szCs w:val="24"/>
        </w:rPr>
        <w:t>заключенном</w:t>
      </w:r>
      <w:proofErr w:type="spellEnd"/>
      <w:r w:rsidRPr="0096612B">
        <w:rPr>
          <w:rFonts w:ascii="Sylfaen" w:eastAsia="Calibri" w:hAnsi="Sylfaen" w:cs="Times New Roman"/>
          <w:b/>
          <w:szCs w:val="24"/>
        </w:rPr>
        <w:t xml:space="preserve"> </w:t>
      </w:r>
      <w:proofErr w:type="spellStart"/>
      <w:r w:rsidRPr="0096612B">
        <w:rPr>
          <w:rFonts w:ascii="Sylfaen" w:eastAsia="Calibri" w:hAnsi="Sylfaen" w:cs="Times New Roman"/>
          <w:b/>
          <w:szCs w:val="24"/>
        </w:rPr>
        <w:t>договоре</w:t>
      </w:r>
      <w:proofErr w:type="spellEnd"/>
    </w:p>
    <w:p w:rsidR="00446667" w:rsidRPr="00446667" w:rsidRDefault="00446667" w:rsidP="00B6561F">
      <w:pPr>
        <w:tabs>
          <w:tab w:val="left" w:pos="6804"/>
        </w:tabs>
        <w:ind w:left="-270" w:firstLine="450"/>
        <w:jc w:val="both"/>
        <w:rPr>
          <w:rFonts w:ascii="GHEA Grapalat" w:hAnsi="GHEA Grapalat" w:cs="Times New Roman"/>
          <w:sz w:val="20"/>
          <w:szCs w:val="20"/>
          <w:lang w:val="ru-RU"/>
        </w:rPr>
      </w:pPr>
      <w:r w:rsidRPr="00446667">
        <w:rPr>
          <w:rFonts w:ascii="GHEA Grapalat" w:hAnsi="GHEA Grapalat" w:cs="Sylfaen"/>
          <w:sz w:val="20"/>
          <w:lang w:val="ru-RU" w:bidi="ru-RU"/>
        </w:rPr>
        <w:t>Центр по уходу за животными» ОНКО</w:t>
      </w:r>
      <w:r w:rsidRPr="00446667">
        <w:rPr>
          <w:rFonts w:ascii="GHEA Grapalat" w:hAnsi="GHEA Grapalat" w:cs="Sylfaen"/>
          <w:sz w:val="20"/>
          <w:lang w:val="ru-RU"/>
        </w:rPr>
        <w:t xml:space="preserve"> </w:t>
      </w:r>
      <w:r w:rsidRPr="00446667">
        <w:rPr>
          <w:rFonts w:ascii="GHEA Grapalat" w:hAnsi="GHEA Grapalat"/>
          <w:sz w:val="20"/>
          <w:lang w:val="ru-RU"/>
        </w:rPr>
        <w:t>ниже представляет информацию о договоре №</w:t>
      </w:r>
      <w:r w:rsidRPr="00446667">
        <w:rPr>
          <w:lang w:val="ru-RU"/>
        </w:rPr>
        <w:t xml:space="preserve"> </w:t>
      </w:r>
      <w:r w:rsidRPr="00446667">
        <w:rPr>
          <w:rFonts w:ascii="GHEA Grapalat" w:hAnsi="GHEA Grapalat"/>
          <w:sz w:val="20"/>
          <w:lang w:val="ru-RU"/>
        </w:rPr>
        <w:t xml:space="preserve">ЦУЖ-ГХАПДЗБ-2024/04, заключенном 2024года </w:t>
      </w:r>
      <w:r w:rsidRPr="00446667">
        <w:rPr>
          <w:rFonts w:ascii="GHEA Grapalat" w:hAnsi="GHEA Grapalat"/>
          <w:lang w:val="ru-RU"/>
        </w:rPr>
        <w:t xml:space="preserve">1-го февраля </w:t>
      </w:r>
      <w:r w:rsidRPr="00446667">
        <w:rPr>
          <w:rFonts w:ascii="GHEA Grapalat" w:hAnsi="GHEA Grapalat"/>
          <w:sz w:val="20"/>
          <w:lang w:val="ru-RU"/>
        </w:rPr>
        <w:t>в результате процедуры закупки под кодом</w:t>
      </w:r>
      <w:r w:rsidRPr="00446667">
        <w:rPr>
          <w:rFonts w:ascii="GHEA Grapalat" w:hAnsi="GHEA Grapalat"/>
          <w:lang w:val="ru-RU"/>
        </w:rPr>
        <w:t xml:space="preserve"> </w:t>
      </w:r>
      <w:r w:rsidRPr="00446667">
        <w:rPr>
          <w:rFonts w:ascii="GHEA Grapalat" w:hAnsi="GHEA Grapalat"/>
          <w:sz w:val="20"/>
          <w:lang w:val="ru-RU"/>
        </w:rPr>
        <w:t>№</w:t>
      </w:r>
      <w:r w:rsidRPr="00446667">
        <w:rPr>
          <w:lang w:val="ru-RU"/>
        </w:rPr>
        <w:t xml:space="preserve"> </w:t>
      </w:r>
      <w:r w:rsidRPr="00446667">
        <w:rPr>
          <w:rFonts w:ascii="GHEA Grapalat" w:hAnsi="GHEA Grapalat"/>
          <w:sz w:val="20"/>
          <w:lang w:val="ru-RU"/>
        </w:rPr>
        <w:t>ЦУЖ-ГХАПДЗБ-2024/04</w:t>
      </w:r>
      <w:r w:rsidRPr="00446667">
        <w:rPr>
          <w:rFonts w:ascii="GHEA Grapalat" w:hAnsi="GHEA Grapalat"/>
          <w:lang w:val="ru-RU"/>
        </w:rPr>
        <w:t>,</w:t>
      </w:r>
      <w:r w:rsidRPr="00446667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Pr="00446667">
        <w:rPr>
          <w:rFonts w:ascii="GHEA Grapalat" w:hAnsi="GHEA Grapalat"/>
          <w:lang w:val="ru-RU"/>
        </w:rPr>
        <w:t>бензина</w:t>
      </w:r>
      <w:r w:rsidRPr="00446667">
        <w:rPr>
          <w:rFonts w:ascii="GHEA Grapalat" w:hAnsi="GHEA Grapalat"/>
          <w:sz w:val="20"/>
          <w:lang w:val="ru-RU"/>
        </w:rPr>
        <w:t xml:space="preserve"> для своих нужд:</w:t>
      </w:r>
    </w:p>
    <w:tbl>
      <w:tblPr>
        <w:tblW w:w="107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"/>
        <w:gridCol w:w="172"/>
        <w:gridCol w:w="802"/>
        <w:gridCol w:w="607"/>
        <w:gridCol w:w="20"/>
        <w:gridCol w:w="183"/>
        <w:gridCol w:w="136"/>
        <w:gridCol w:w="314"/>
        <w:gridCol w:w="720"/>
        <w:gridCol w:w="250"/>
        <w:gridCol w:w="740"/>
        <w:gridCol w:w="346"/>
        <w:gridCol w:w="194"/>
        <w:gridCol w:w="1613"/>
        <w:gridCol w:w="97"/>
        <w:gridCol w:w="294"/>
        <w:gridCol w:w="153"/>
        <w:gridCol w:w="723"/>
        <w:gridCol w:w="168"/>
        <w:gridCol w:w="462"/>
        <w:gridCol w:w="163"/>
        <w:gridCol w:w="16"/>
        <w:gridCol w:w="1707"/>
        <w:gridCol w:w="18"/>
        <w:gridCol w:w="12"/>
      </w:tblGrid>
      <w:tr w:rsidR="0096612B" w:rsidRPr="0096612B" w:rsidTr="00D1585B">
        <w:trPr>
          <w:gridAfter w:val="1"/>
          <w:wAfter w:w="12" w:type="dxa"/>
          <w:trHeight w:val="146"/>
          <w:jc w:val="center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96612B" w:rsidRPr="00446667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726" w:type="dxa"/>
            <w:gridSpan w:val="22"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Предмет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96612B" w:rsidRPr="00CE35AB" w:rsidTr="006338B1">
        <w:trPr>
          <w:gridAfter w:val="1"/>
          <w:wAfter w:w="12" w:type="dxa"/>
          <w:trHeight w:val="110"/>
          <w:jc w:val="center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96612B" w:rsidRPr="0096612B" w:rsidRDefault="0096612B" w:rsidP="00446667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единия</w:t>
            </w:r>
            <w:proofErr w:type="spellEnd"/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количество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8"/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сметная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цена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shd w:val="clear" w:color="auto" w:fill="auto"/>
            <w:vAlign w:val="center"/>
          </w:tcPr>
          <w:p w:rsidR="0096612B" w:rsidRPr="0096612B" w:rsidRDefault="0096612B" w:rsidP="0044666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краткое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описание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(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техническая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характеристика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2534" w:type="dxa"/>
            <w:gridSpan w:val="6"/>
            <w:vMerge w:val="restart"/>
            <w:shd w:val="clear" w:color="auto" w:fill="auto"/>
            <w:vAlign w:val="center"/>
          </w:tcPr>
          <w:p w:rsidR="0096612B" w:rsidRPr="0096612B" w:rsidRDefault="0096612B" w:rsidP="0044666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1585B" w:rsidRPr="0096612B" w:rsidTr="006338B1">
        <w:trPr>
          <w:gridAfter w:val="1"/>
          <w:wAfter w:w="12" w:type="dxa"/>
          <w:trHeight w:val="175"/>
          <w:jc w:val="center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96612B" w:rsidRPr="0096612B" w:rsidRDefault="0096612B" w:rsidP="00446667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-80"/>
              <w:jc w:val="both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поимеющимся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финансовым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средствам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9"/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-107" w:right="-108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/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драмов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880" w:type="dxa"/>
            <w:gridSpan w:val="5"/>
            <w:vMerge/>
            <w:shd w:val="clear" w:color="auto" w:fill="auto"/>
          </w:tcPr>
          <w:p w:rsidR="0096612B" w:rsidRPr="0096612B" w:rsidRDefault="0096612B" w:rsidP="00446667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2534" w:type="dxa"/>
            <w:gridSpan w:val="6"/>
            <w:vMerge/>
            <w:shd w:val="clear" w:color="auto" w:fill="auto"/>
          </w:tcPr>
          <w:p w:rsidR="0096612B" w:rsidRPr="0096612B" w:rsidRDefault="0096612B" w:rsidP="00446667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D1585B" w:rsidRPr="0096612B" w:rsidTr="006338B1">
        <w:trPr>
          <w:gridAfter w:val="1"/>
          <w:wAfter w:w="12" w:type="dxa"/>
          <w:trHeight w:val="275"/>
          <w:jc w:val="center"/>
        </w:trPr>
        <w:tc>
          <w:tcPr>
            <w:tcW w:w="9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446667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-7" w:firstLine="7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по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имеющимся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финансовым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средствам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0"/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28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6612B" w:rsidRPr="0096612B" w:rsidRDefault="0096612B" w:rsidP="00446667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25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6612B" w:rsidRPr="0096612B" w:rsidRDefault="0096612B" w:rsidP="00446667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D1585B" w:rsidRPr="00CE35AB" w:rsidTr="006338B1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96612B" w:rsidRPr="0096612B" w:rsidRDefault="0096612B" w:rsidP="00446667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446667" w:rsidP="00446667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бензи</w:t>
            </w:r>
            <w:r w:rsidR="00D1585B">
              <w:rPr>
                <w:rFonts w:ascii="Sylfaen" w:eastAsia="Calibri" w:hAnsi="Sylfaen" w:cs="Times New Roman"/>
                <w:b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446667" w:rsidP="00FA7E97">
            <w:pPr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литр</w:t>
            </w:r>
            <w:proofErr w:type="spellEnd"/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446667" w:rsidP="00FA7E9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446667" w:rsidP="00FA7E97">
            <w:pPr>
              <w:tabs>
                <w:tab w:val="left" w:pos="1248"/>
              </w:tabs>
              <w:spacing w:after="0" w:line="240" w:lineRule="auto"/>
              <w:ind w:left="72" w:firstLine="109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3000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446667" w:rsidP="00446667">
            <w:pPr>
              <w:tabs>
                <w:tab w:val="left" w:pos="1248"/>
              </w:tabs>
              <w:spacing w:after="0" w:line="240" w:lineRule="auto"/>
              <w:ind w:left="576" w:firstLine="109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B" w:rsidRPr="0096612B" w:rsidRDefault="00446667" w:rsidP="00446667">
            <w:pPr>
              <w:tabs>
                <w:tab w:val="left" w:pos="1248"/>
              </w:tabs>
              <w:spacing w:after="0" w:line="240" w:lineRule="auto"/>
              <w:ind w:left="-17" w:firstLine="109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1650000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667" w:rsidRPr="00446667" w:rsidRDefault="00446667" w:rsidP="0044666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Октановое число, определенное исследовательским методом, не менее 91.</w:t>
            </w:r>
          </w:p>
          <w:p w:rsidR="00446667" w:rsidRPr="00446667" w:rsidRDefault="00446667" w:rsidP="0044666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 двигательному методу – не менее 81.</w:t>
            </w:r>
          </w:p>
          <w:p w:rsidR="00446667" w:rsidRPr="00446667" w:rsidRDefault="00446667" w:rsidP="0044666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Содержание свинца не более 5 мг/дм3.</w:t>
            </w:r>
          </w:p>
          <w:p w:rsidR="00446667" w:rsidRPr="00446667" w:rsidRDefault="00446667" w:rsidP="0044666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Плотность при 15 0С: 720-775 кг/м3.</w:t>
            </w:r>
          </w:p>
          <w:p w:rsidR="00446667" w:rsidRPr="00446667" w:rsidRDefault="00446667" w:rsidP="0044666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Содержание серы: не более 10 мг/кг.</w:t>
            </w:r>
          </w:p>
          <w:p w:rsidR="00446667" w:rsidRPr="00446667" w:rsidRDefault="00446667" w:rsidP="0044666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Объемная доля углеводородов, не более ароматических - 21%, олефинов - 21%, объемная доля бензола не более 1%.</w:t>
            </w:r>
          </w:p>
          <w:p w:rsidR="00446667" w:rsidRPr="00446667" w:rsidRDefault="00446667" w:rsidP="0044666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Массовая доля кислорода – не более 2,7%.</w:t>
            </w:r>
          </w:p>
          <w:p w:rsidR="00446667" w:rsidRPr="00446667" w:rsidRDefault="00446667" w:rsidP="0044666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Объемная доля окислителей, не более: метанол - 3 %, этанол - 5 %, спирт изопропиловый - 10 %, спирт изобутиловый - 10 %, спирт тербутиловый - 7 %, простые эфиры (С5 и более) - 15 %, прочие окислители - 10% :</w:t>
            </w:r>
          </w:p>
          <w:p w:rsidR="0096612B" w:rsidRPr="00446667" w:rsidRDefault="00446667" w:rsidP="00446667">
            <w:pPr>
              <w:tabs>
                <w:tab w:val="left" w:pos="1248"/>
              </w:tabs>
              <w:spacing w:after="0" w:line="240" w:lineRule="auto"/>
              <w:ind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Доставка по купону (действительна только при политровой покупке). Безопасность, маркировка и упаковка согласно постановлению правительства РА от 2004 года. «Технический регламент моторных топлив внутреннего сгорания», утвержденный решением </w:t>
            </w: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</w:rPr>
              <w:t>N</w:t>
            </w:r>
            <w:r w:rsidRPr="0044666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1592 от 11 ноября.</w:t>
            </w:r>
          </w:p>
        </w:tc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-18" w:firstLine="3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D1585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Октановое число, определенное исследовательским методом, не менее 91.</w:t>
            </w:r>
          </w:p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-18" w:firstLine="3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D1585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 двигательному методу – не менее 81.</w:t>
            </w:r>
          </w:p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-18" w:firstLine="3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D1585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Содержание свинца не более 5 мг/дм3.</w:t>
            </w:r>
          </w:p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-18" w:firstLine="3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D1585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Плотность при 15 0С: 720-775 кг/м3.</w:t>
            </w:r>
          </w:p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-18" w:firstLine="3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D1585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Содержание серы: не более 10 мг/кг.</w:t>
            </w:r>
          </w:p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-18" w:firstLine="3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D1585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Объемная доля углеводородов, не более ароматических - 21%, олефинов - 21%, объемная доля бензола не более 1%.</w:t>
            </w:r>
          </w:p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-18" w:firstLine="3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D1585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Массовая доля кислорода – не более 2,7%.</w:t>
            </w:r>
          </w:p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-18" w:firstLine="3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D1585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Объемная доля окислителей, не более: метанол - 3 %, этанол - 5 %, спирт изопропиловый - 10 %, спирт изобутиловый - 10 %, спирт тербутиловый - 7 %, простые эфиры (С5 и более) - 15 %, прочие окислители - 10% :</w:t>
            </w:r>
          </w:p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-18" w:firstLine="3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D1585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Доставка по купону (действительна только при политровой покупке). Безопасность, маркировка и упаковка согласно постановлению правительства РА от 2004 года. «Технический регламент моторных топлив внутреннего сгорания», утвержденный решением N 1592 от 11 ноября.</w:t>
            </w:r>
          </w:p>
          <w:p w:rsidR="0096612B" w:rsidRPr="00446667" w:rsidRDefault="0096612B" w:rsidP="00446667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</w:p>
        </w:tc>
      </w:tr>
      <w:tr w:rsidR="0096612B" w:rsidRPr="00CE35AB" w:rsidTr="00D1585B">
        <w:trPr>
          <w:gridAfter w:val="1"/>
          <w:wAfter w:w="12" w:type="dxa"/>
          <w:trHeight w:val="169"/>
          <w:jc w:val="center"/>
        </w:trPr>
        <w:tc>
          <w:tcPr>
            <w:tcW w:w="10714" w:type="dxa"/>
            <w:gridSpan w:val="25"/>
            <w:shd w:val="clear" w:color="auto" w:fill="99CCFF"/>
            <w:vAlign w:val="center"/>
          </w:tcPr>
          <w:p w:rsidR="0096612B" w:rsidRPr="00446667" w:rsidRDefault="0096612B" w:rsidP="00446667">
            <w:pPr>
              <w:widowControl w:val="0"/>
              <w:spacing w:after="0" w:line="240" w:lineRule="auto"/>
              <w:ind w:left="576" w:firstLine="109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D1585B" w:rsidRPr="00CE35AB" w:rsidTr="00BF2970">
        <w:trPr>
          <w:gridAfter w:val="1"/>
          <w:wAfter w:w="12" w:type="dxa"/>
          <w:trHeight w:val="137"/>
          <w:jc w:val="center"/>
        </w:trPr>
        <w:tc>
          <w:tcPr>
            <w:tcW w:w="37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9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85B" w:rsidRPr="001E1F5A" w:rsidRDefault="00D1585B" w:rsidP="00D1585B">
            <w:pPr>
              <w:tabs>
                <w:tab w:val="left" w:pos="1248"/>
              </w:tabs>
              <w:rPr>
                <w:rFonts w:ascii="GHEA Grapalat" w:hAnsi="GHEA Grapalat" w:cs="Times New Roman"/>
                <w:b/>
                <w:sz w:val="14"/>
                <w:szCs w:val="14"/>
                <w:lang w:val="ru-RU"/>
              </w:rPr>
            </w:pPr>
            <w:r w:rsidRPr="001E1F5A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Процедура применена на основании части 1 статьи 22 Закона о закупках РА</w:t>
            </w:r>
          </w:p>
        </w:tc>
      </w:tr>
      <w:tr w:rsidR="00D1585B" w:rsidRPr="00CE35AB" w:rsidTr="00D158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07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firstLine="10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</w:p>
        </w:tc>
      </w:tr>
      <w:tr w:rsidR="00D1585B" w:rsidRPr="00DE223E" w:rsidTr="006338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53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firstLine="109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541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1585B" w:rsidRPr="00D1585B" w:rsidRDefault="00D1585B" w:rsidP="00D1585B">
            <w:pPr>
              <w:tabs>
                <w:tab w:val="left" w:pos="1248"/>
              </w:tabs>
              <w:spacing w:after="0" w:line="240" w:lineRule="auto"/>
              <w:ind w:left="576" w:firstLine="109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10.01.2024</w:t>
            </w:r>
          </w:p>
        </w:tc>
      </w:tr>
      <w:tr w:rsidR="00D1585B" w:rsidRPr="0096612B" w:rsidTr="006338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" w:type="dxa"/>
          <w:trHeight w:val="164"/>
          <w:jc w:val="center"/>
        </w:trPr>
        <w:tc>
          <w:tcPr>
            <w:tcW w:w="476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rPr>
                <w:rFonts w:ascii="Sylfaen" w:eastAsia="Calibri" w:hAnsi="Sylfaen" w:cs="Times New Roman"/>
                <w:b/>
                <w:sz w:val="14"/>
                <w:szCs w:val="14"/>
                <w:u w:val="single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1"/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3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firstLine="109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</w:tr>
      <w:tr w:rsidR="00D1585B" w:rsidRPr="0096612B" w:rsidTr="006338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" w:type="dxa"/>
          <w:trHeight w:val="92"/>
          <w:jc w:val="center"/>
        </w:trPr>
        <w:tc>
          <w:tcPr>
            <w:tcW w:w="476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53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firstLine="109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D1585B" w:rsidRPr="0096612B" w:rsidTr="006338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" w:type="dxa"/>
          <w:trHeight w:val="47"/>
          <w:jc w:val="center"/>
        </w:trPr>
        <w:tc>
          <w:tcPr>
            <w:tcW w:w="476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Дата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разъяснений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относительно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3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firstLine="10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Получения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D1585B" w:rsidRPr="0096612B" w:rsidTr="006338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" w:type="dxa"/>
          <w:trHeight w:val="47"/>
          <w:jc w:val="center"/>
        </w:trPr>
        <w:tc>
          <w:tcPr>
            <w:tcW w:w="476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rPr>
                <w:rFonts w:ascii="Sylfaen" w:eastAsia="Calibri" w:hAnsi="Sylfae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firstLine="109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</w:tr>
      <w:tr w:rsidR="00D1585B" w:rsidRPr="0096612B" w:rsidTr="006338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" w:type="dxa"/>
          <w:trHeight w:val="155"/>
          <w:jc w:val="center"/>
        </w:trPr>
        <w:tc>
          <w:tcPr>
            <w:tcW w:w="476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firstLine="10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3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firstLine="109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D1585B" w:rsidRPr="0096612B" w:rsidTr="00D1585B">
        <w:trPr>
          <w:gridAfter w:val="1"/>
          <w:wAfter w:w="12" w:type="dxa"/>
          <w:trHeight w:val="54"/>
          <w:jc w:val="center"/>
        </w:trPr>
        <w:tc>
          <w:tcPr>
            <w:tcW w:w="10714" w:type="dxa"/>
            <w:gridSpan w:val="25"/>
            <w:shd w:val="clear" w:color="auto" w:fill="99CCFF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D1585B" w:rsidRPr="00CE35AB" w:rsidTr="00D1585B">
        <w:trPr>
          <w:gridAfter w:val="1"/>
          <w:wAfter w:w="12" w:type="dxa"/>
          <w:trHeight w:val="419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П/Н</w:t>
            </w:r>
          </w:p>
        </w:tc>
        <w:tc>
          <w:tcPr>
            <w:tcW w:w="1800" w:type="dxa"/>
            <w:gridSpan w:val="6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-71" w:firstLine="71"/>
              <w:jc w:val="center"/>
              <w:rPr>
                <w:rFonts w:ascii="Sylfaen" w:eastAsia="Calibri" w:hAnsi="Sylfaen" w:cs="Times New Roman"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8114" w:type="dxa"/>
            <w:gridSpan w:val="18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2"/>
            </w:r>
          </w:p>
        </w:tc>
      </w:tr>
      <w:tr w:rsidR="00D1585B" w:rsidRPr="0096612B" w:rsidTr="00D1585B">
        <w:trPr>
          <w:gridAfter w:val="1"/>
          <w:wAfter w:w="12" w:type="dxa"/>
          <w:trHeight w:val="392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00" w:type="dxa"/>
            <w:gridSpan w:val="6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313" w:type="dxa"/>
            <w:gridSpan w:val="8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Цена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без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1435" w:type="dxa"/>
            <w:gridSpan w:val="5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НДС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D1585B" w:rsidRPr="0096612B" w:rsidTr="00D1585B">
        <w:trPr>
          <w:gridAfter w:val="1"/>
          <w:wAfter w:w="12" w:type="dxa"/>
          <w:trHeight w:val="83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Лот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914" w:type="dxa"/>
            <w:gridSpan w:val="24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D1585B" w:rsidRPr="0096612B" w:rsidTr="00ED7446">
        <w:trPr>
          <w:gridAfter w:val="1"/>
          <w:wAfter w:w="12" w:type="dxa"/>
          <w:trHeight w:val="83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D1585B" w:rsidRPr="00D1585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</w:pPr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 xml:space="preserve">ООО </w:t>
            </w:r>
            <w:proofErr w:type="spellStart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Макс</w:t>
            </w:r>
            <w:proofErr w:type="spellEnd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Оил</w:t>
            </w:r>
            <w:proofErr w:type="spellEnd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 xml:space="preserve"> </w:t>
            </w:r>
          </w:p>
        </w:tc>
        <w:tc>
          <w:tcPr>
            <w:tcW w:w="4313" w:type="dxa"/>
            <w:gridSpan w:val="8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1275000</w:t>
            </w:r>
          </w:p>
        </w:tc>
        <w:tc>
          <w:tcPr>
            <w:tcW w:w="1435" w:type="dxa"/>
            <w:gridSpan w:val="5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255000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1530000</w:t>
            </w:r>
          </w:p>
        </w:tc>
      </w:tr>
      <w:tr w:rsidR="00D1585B" w:rsidRPr="0096612B" w:rsidTr="00ED7446">
        <w:trPr>
          <w:gridAfter w:val="1"/>
          <w:wAfter w:w="12" w:type="dxa"/>
          <w:trHeight w:val="4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D1585B" w:rsidRPr="00D1585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</w:pPr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ООО ФЛЕШ</w:t>
            </w:r>
          </w:p>
        </w:tc>
        <w:tc>
          <w:tcPr>
            <w:tcW w:w="4313" w:type="dxa"/>
            <w:gridSpan w:val="8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1287500</w:t>
            </w:r>
          </w:p>
        </w:tc>
        <w:tc>
          <w:tcPr>
            <w:tcW w:w="1435" w:type="dxa"/>
            <w:gridSpan w:val="5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257500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1545000</w:t>
            </w:r>
          </w:p>
        </w:tc>
      </w:tr>
      <w:tr w:rsidR="00D1585B" w:rsidRPr="0096612B" w:rsidTr="00D1585B">
        <w:trPr>
          <w:gridAfter w:val="1"/>
          <w:wAfter w:w="12" w:type="dxa"/>
          <w:trHeight w:val="288"/>
          <w:jc w:val="center"/>
        </w:trPr>
        <w:tc>
          <w:tcPr>
            <w:tcW w:w="10714" w:type="dxa"/>
            <w:gridSpan w:val="25"/>
            <w:shd w:val="clear" w:color="auto" w:fill="99CCFF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D1585B" w:rsidRPr="0096612B" w:rsidTr="00D1585B">
        <w:trPr>
          <w:gridAfter w:val="1"/>
          <w:wAfter w:w="12" w:type="dxa"/>
          <w:jc w:val="center"/>
        </w:trPr>
        <w:tc>
          <w:tcPr>
            <w:tcW w:w="107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Данные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об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отклоненных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D1585B" w:rsidRPr="00CE35AB" w:rsidTr="00D1585B">
        <w:trPr>
          <w:gridAfter w:val="1"/>
          <w:wAfter w:w="12" w:type="dxa"/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-29" w:firstLine="2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D1585B" w:rsidRPr="0096612B" w:rsidRDefault="00D1585B" w:rsidP="00D1585B">
            <w:pPr>
              <w:widowControl w:val="0"/>
              <w:spacing w:after="0" w:line="240" w:lineRule="auto"/>
              <w:ind w:left="-29" w:firstLine="29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581" w:type="dxa"/>
            <w:gridSpan w:val="3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Наименование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31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D1585B" w:rsidRPr="0096612B" w:rsidTr="006338B1">
        <w:trPr>
          <w:gridAfter w:val="1"/>
          <w:wAfter w:w="12" w:type="dxa"/>
          <w:trHeight w:val="1511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2" w:hanging="2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</w:pPr>
          </w:p>
          <w:p w:rsidR="00D1585B" w:rsidRPr="0096612B" w:rsidRDefault="00D1585B" w:rsidP="00D1585B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</w:p>
        </w:tc>
        <w:tc>
          <w:tcPr>
            <w:tcW w:w="3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32" w:hanging="32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Ценовое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D1585B" w:rsidRPr="0096612B" w:rsidTr="006338B1">
        <w:trPr>
          <w:gridAfter w:val="1"/>
          <w:wAfter w:w="12" w:type="dxa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6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D1585B" w:rsidRPr="0096612B" w:rsidTr="006338B1">
        <w:trPr>
          <w:gridAfter w:val="1"/>
          <w:wAfter w:w="12" w:type="dxa"/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5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6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D1585B" w:rsidRPr="00DE223E" w:rsidTr="00D1585B">
        <w:trPr>
          <w:gridAfter w:val="1"/>
          <w:wAfter w:w="12" w:type="dxa"/>
          <w:trHeight w:val="344"/>
          <w:jc w:val="center"/>
        </w:trPr>
        <w:tc>
          <w:tcPr>
            <w:tcW w:w="1790" w:type="dxa"/>
            <w:gridSpan w:val="4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Иные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92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D1585B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Примечание</w:t>
            </w:r>
            <w:r w:rsidRPr="0096612B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>: Иные основания для отклонения заявок.</w:t>
            </w:r>
            <w:r w:rsidRPr="00D1585B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14"/>
                <w:szCs w:val="14"/>
              </w:rPr>
              <w:t>Отклоненных</w:t>
            </w:r>
            <w:proofErr w:type="spellEnd"/>
            <w:r>
              <w:rPr>
                <w:rFonts w:ascii="Sylfaen" w:eastAsia="Calibri" w:hAnsi="Sylfae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14"/>
                <w:szCs w:val="14"/>
              </w:rPr>
              <w:t>заявок</w:t>
            </w:r>
            <w:proofErr w:type="spellEnd"/>
            <w:r>
              <w:rPr>
                <w:rFonts w:ascii="Sylfaen" w:eastAsia="Calibri" w:hAnsi="Sylfae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14"/>
                <w:szCs w:val="14"/>
              </w:rPr>
              <w:t>нет</w:t>
            </w:r>
            <w:proofErr w:type="spellEnd"/>
          </w:p>
        </w:tc>
      </w:tr>
      <w:tr w:rsidR="00D1585B" w:rsidRPr="00DE223E" w:rsidTr="00D1585B">
        <w:trPr>
          <w:gridAfter w:val="1"/>
          <w:wAfter w:w="12" w:type="dxa"/>
          <w:trHeight w:val="197"/>
          <w:jc w:val="center"/>
        </w:trPr>
        <w:tc>
          <w:tcPr>
            <w:tcW w:w="17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92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D1585B" w:rsidRPr="00DE223E" w:rsidTr="00D1585B">
        <w:trPr>
          <w:gridAfter w:val="1"/>
          <w:wAfter w:w="12" w:type="dxa"/>
          <w:trHeight w:val="129"/>
          <w:jc w:val="center"/>
        </w:trPr>
        <w:tc>
          <w:tcPr>
            <w:tcW w:w="10714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D1585B" w:rsidRPr="0096612B" w:rsidTr="00D1585B">
        <w:trPr>
          <w:gridAfter w:val="1"/>
          <w:wAfter w:w="12" w:type="dxa"/>
          <w:trHeight w:val="346"/>
          <w:jc w:val="center"/>
        </w:trPr>
        <w:tc>
          <w:tcPr>
            <w:tcW w:w="37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Дата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определения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отобранного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69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18.01.2024г</w:t>
            </w:r>
          </w:p>
        </w:tc>
      </w:tr>
      <w:tr w:rsidR="00D1585B" w:rsidRPr="0096612B" w:rsidTr="006338B1">
        <w:trPr>
          <w:gridAfter w:val="1"/>
          <w:wAfter w:w="12" w:type="dxa"/>
          <w:trHeight w:val="92"/>
          <w:jc w:val="center"/>
        </w:trPr>
        <w:tc>
          <w:tcPr>
            <w:tcW w:w="3770" w:type="dxa"/>
            <w:gridSpan w:val="10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Период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        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Начало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периода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5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       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Окончание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периода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ожидания</w:t>
            </w:r>
            <w:proofErr w:type="spellEnd"/>
          </w:p>
        </w:tc>
      </w:tr>
      <w:tr w:rsidR="00D1585B" w:rsidRPr="0096612B" w:rsidTr="006338B1">
        <w:trPr>
          <w:gridAfter w:val="1"/>
          <w:wAfter w:w="12" w:type="dxa"/>
          <w:trHeight w:val="92"/>
          <w:jc w:val="center"/>
        </w:trPr>
        <w:tc>
          <w:tcPr>
            <w:tcW w:w="3770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B6561F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19.01.2024г</w:t>
            </w:r>
          </w:p>
        </w:tc>
        <w:tc>
          <w:tcPr>
            <w:tcW w:w="5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B6561F" w:rsidP="00B6561F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28.01.2024г</w:t>
            </w:r>
          </w:p>
        </w:tc>
      </w:tr>
      <w:tr w:rsidR="00D1585B" w:rsidRPr="00CE35AB" w:rsidTr="00D1585B">
        <w:trPr>
          <w:gridAfter w:val="1"/>
          <w:wAfter w:w="12" w:type="dxa"/>
          <w:trHeight w:val="344"/>
          <w:jc w:val="center"/>
        </w:trPr>
        <w:tc>
          <w:tcPr>
            <w:tcW w:w="10714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585B" w:rsidRPr="00B6561F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B6561F" w:rsidRPr="00B6561F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                            01.02.2024г</w:t>
            </w:r>
          </w:p>
        </w:tc>
      </w:tr>
      <w:tr w:rsidR="00D1585B" w:rsidRPr="00DE223E" w:rsidTr="00D1585B">
        <w:trPr>
          <w:gridAfter w:val="1"/>
          <w:wAfter w:w="12" w:type="dxa"/>
          <w:trHeight w:val="344"/>
          <w:jc w:val="center"/>
        </w:trPr>
        <w:tc>
          <w:tcPr>
            <w:tcW w:w="37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9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B6561F" w:rsidRDefault="00B6561F" w:rsidP="00B6561F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01.02.2024г</w:t>
            </w:r>
          </w:p>
        </w:tc>
      </w:tr>
      <w:tr w:rsidR="00D1585B" w:rsidRPr="0096612B" w:rsidTr="00D1585B">
        <w:trPr>
          <w:gridAfter w:val="1"/>
          <w:wAfter w:w="12" w:type="dxa"/>
          <w:trHeight w:val="344"/>
          <w:jc w:val="center"/>
        </w:trPr>
        <w:tc>
          <w:tcPr>
            <w:tcW w:w="37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Дата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подписания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договора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9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B6561F" w:rsidP="00B6561F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01.02.2024г</w:t>
            </w:r>
          </w:p>
        </w:tc>
      </w:tr>
      <w:tr w:rsidR="00D1585B" w:rsidRPr="0096612B" w:rsidTr="00D1585B">
        <w:trPr>
          <w:gridAfter w:val="1"/>
          <w:wAfter w:w="12" w:type="dxa"/>
          <w:trHeight w:val="288"/>
          <w:jc w:val="center"/>
        </w:trPr>
        <w:tc>
          <w:tcPr>
            <w:tcW w:w="10714" w:type="dxa"/>
            <w:gridSpan w:val="25"/>
            <w:shd w:val="clear" w:color="auto" w:fill="99CCFF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D1585B" w:rsidRPr="0096612B" w:rsidTr="00D1585B">
        <w:trPr>
          <w:gridAfter w:val="1"/>
          <w:wAfter w:w="12" w:type="dxa"/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601" w:type="dxa"/>
            <w:gridSpan w:val="4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Отобранный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297" w:type="dxa"/>
            <w:gridSpan w:val="19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D1585B" w:rsidRPr="0096612B" w:rsidTr="006338B1">
        <w:trPr>
          <w:trHeight w:val="237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4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4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Дата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Крайний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срок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447" w:type="dxa"/>
            <w:gridSpan w:val="2"/>
            <w:vMerge w:val="restart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Размер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3269" w:type="dxa"/>
            <w:gridSpan w:val="8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D1585B" w:rsidRPr="0096612B" w:rsidTr="006338B1">
        <w:trPr>
          <w:trHeight w:val="238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4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4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Merge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3269" w:type="dxa"/>
            <w:gridSpan w:val="8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Драмов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РА</w:t>
            </w:r>
          </w:p>
        </w:tc>
      </w:tr>
      <w:tr w:rsidR="00D1585B" w:rsidRPr="0096612B" w:rsidTr="006338B1">
        <w:trPr>
          <w:trHeight w:val="1348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По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имеющимся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финансовым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средствам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Общая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3"/>
            </w:r>
          </w:p>
        </w:tc>
      </w:tr>
      <w:tr w:rsidR="00D1585B" w:rsidRPr="0096612B" w:rsidTr="006338B1">
        <w:trPr>
          <w:trHeight w:val="146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D1585B" w:rsidRPr="0096612B" w:rsidRDefault="00B6561F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 xml:space="preserve">ООО </w:t>
            </w:r>
            <w:proofErr w:type="spellStart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Макс</w:t>
            </w:r>
            <w:proofErr w:type="spellEnd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Оил</w:t>
            </w:r>
            <w:proofErr w:type="spellEnd"/>
          </w:p>
        </w:tc>
        <w:tc>
          <w:tcPr>
            <w:tcW w:w="1353" w:type="dxa"/>
            <w:gridSpan w:val="4"/>
            <w:shd w:val="clear" w:color="auto" w:fill="auto"/>
            <w:vAlign w:val="center"/>
          </w:tcPr>
          <w:p w:rsidR="00D1585B" w:rsidRPr="0096612B" w:rsidRDefault="00B6561F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B6561F">
              <w:rPr>
                <w:rFonts w:ascii="Sylfaen" w:eastAsia="Calibri" w:hAnsi="Sylfaen" w:cs="Times New Roman"/>
                <w:b/>
                <w:sz w:val="14"/>
                <w:szCs w:val="14"/>
              </w:rPr>
              <w:t>ЦУЖ-ГХАПДЗБ-2024/04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D1585B" w:rsidRPr="0096612B" w:rsidRDefault="00B6561F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01.02.2024г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1585B" w:rsidRPr="006338B1" w:rsidRDefault="006338B1" w:rsidP="006338B1">
            <w:pPr>
              <w:widowControl w:val="0"/>
              <w:spacing w:after="0" w:line="240" w:lineRule="auto"/>
              <w:ind w:firstLine="152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6338B1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При предоставления денежных средств в течении 20 дней после вступления в силу соглашения между сторонами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D1585B" w:rsidRPr="0096612B" w:rsidRDefault="00B6561F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532" w:type="dxa"/>
            <w:gridSpan w:val="5"/>
            <w:shd w:val="clear" w:color="auto" w:fill="auto"/>
            <w:vAlign w:val="center"/>
          </w:tcPr>
          <w:p w:rsidR="00D1585B" w:rsidRPr="0096612B" w:rsidRDefault="00B6561F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D1585B" w:rsidRPr="0096612B" w:rsidRDefault="00B6561F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1530000</w:t>
            </w:r>
          </w:p>
        </w:tc>
      </w:tr>
      <w:tr w:rsidR="00D1585B" w:rsidRPr="00CE35AB" w:rsidTr="00D1585B">
        <w:trPr>
          <w:gridAfter w:val="1"/>
          <w:wAfter w:w="12" w:type="dxa"/>
          <w:trHeight w:val="150"/>
          <w:jc w:val="center"/>
        </w:trPr>
        <w:tc>
          <w:tcPr>
            <w:tcW w:w="10714" w:type="dxa"/>
            <w:gridSpan w:val="25"/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D1585B" w:rsidRPr="00CE35AB" w:rsidTr="00B6561F">
        <w:trPr>
          <w:gridAfter w:val="1"/>
          <w:wAfter w:w="12" w:type="dxa"/>
          <w:trHeight w:val="1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6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Отобранный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6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Адрес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тел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21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Эл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5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B6561F">
            <w:pPr>
              <w:tabs>
                <w:tab w:val="left" w:pos="1248"/>
              </w:tabs>
              <w:spacing w:after="0" w:line="240" w:lineRule="auto"/>
              <w:ind w:left="-132" w:hanging="28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Банковский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УНН</w:t>
            </w: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4"/>
            </w: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B6561F" w:rsidRPr="00B6561F" w:rsidTr="00B6561F">
        <w:trPr>
          <w:gridAfter w:val="1"/>
          <w:wAfter w:w="12" w:type="dxa"/>
          <w:trHeight w:val="15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1F" w:rsidRPr="0096612B" w:rsidRDefault="00B6561F" w:rsidP="00B6561F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6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1F" w:rsidRPr="0096612B" w:rsidRDefault="00B6561F" w:rsidP="00B6561F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 xml:space="preserve">ООО </w:t>
            </w:r>
            <w:proofErr w:type="spellStart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Макс</w:t>
            </w:r>
            <w:proofErr w:type="spellEnd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1585B"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  <w:t>Оил</w:t>
            </w:r>
            <w:proofErr w:type="spellEnd"/>
          </w:p>
        </w:tc>
        <w:tc>
          <w:tcPr>
            <w:tcW w:w="26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90F" w:rsidRDefault="00B6561F" w:rsidP="0005490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ru-RU" w:eastAsia="ru-RU"/>
              </w:rPr>
              <w:t>г</w:t>
            </w:r>
            <w:r w:rsidRPr="00B6561F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Ереван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Эребуни</w:t>
            </w:r>
            <w:proofErr w:type="spellEnd"/>
            <w:r w:rsidRPr="00EE287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 xml:space="preserve"> 12/4</w:t>
            </w: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 xml:space="preserve">,  </w:t>
            </w:r>
          </w:p>
          <w:p w:rsidR="00B6561F" w:rsidRPr="0096612B" w:rsidRDefault="0005490F" w:rsidP="0005490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>тел</w:t>
            </w:r>
            <w:r w:rsidR="00B6561F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>.</w:t>
            </w:r>
            <w:r w:rsidR="00B6561F" w:rsidRPr="00EE287B">
              <w:rPr>
                <w:rFonts w:ascii="Sylfaen" w:eastAsia="Times New Roman" w:hAnsi="Sylfaen" w:cs="Times New Roman"/>
                <w:bCs/>
                <w:sz w:val="24"/>
                <w:szCs w:val="24"/>
                <w:lang w:val="es-ES" w:eastAsia="ru-RU"/>
              </w:rPr>
              <w:t xml:space="preserve"> </w:t>
            </w:r>
            <w:r w:rsidR="00B6561F" w:rsidRPr="00EE287B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s-ES" w:eastAsia="ru-RU"/>
              </w:rPr>
              <w:t>+37460756751</w:t>
            </w:r>
          </w:p>
        </w:tc>
        <w:tc>
          <w:tcPr>
            <w:tcW w:w="21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1F" w:rsidRPr="0096612B" w:rsidRDefault="00B6561F" w:rsidP="00B6561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E287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maxoil.llc@mail.ru</w:t>
            </w:r>
          </w:p>
        </w:tc>
        <w:tc>
          <w:tcPr>
            <w:tcW w:w="15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1F" w:rsidRPr="0096612B" w:rsidRDefault="00B6561F" w:rsidP="00B6561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E287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1570026452480100</w:t>
            </w:r>
          </w:p>
        </w:tc>
        <w:tc>
          <w:tcPr>
            <w:tcW w:w="1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1F" w:rsidRPr="0096612B" w:rsidRDefault="00B6561F" w:rsidP="00B6561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E287B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02662703</w:t>
            </w:r>
          </w:p>
        </w:tc>
      </w:tr>
      <w:tr w:rsidR="00D1585B" w:rsidRPr="00B6561F" w:rsidTr="00D1585B">
        <w:trPr>
          <w:gridAfter w:val="1"/>
          <w:wAfter w:w="12" w:type="dxa"/>
          <w:trHeight w:val="288"/>
          <w:jc w:val="center"/>
        </w:trPr>
        <w:tc>
          <w:tcPr>
            <w:tcW w:w="10714" w:type="dxa"/>
            <w:gridSpan w:val="25"/>
            <w:shd w:val="clear" w:color="auto" w:fill="99CCFF"/>
            <w:vAlign w:val="center"/>
          </w:tcPr>
          <w:p w:rsidR="00D1585B" w:rsidRPr="00B6561F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D1585B" w:rsidRPr="00CE35AB" w:rsidTr="00D158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7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B6561F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B6561F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797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Примечание</w:t>
            </w:r>
            <w:r w:rsidRPr="0096612B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D1585B" w:rsidRPr="00CE35AB" w:rsidTr="00D1585B">
        <w:trPr>
          <w:gridAfter w:val="1"/>
          <w:wAfter w:w="12" w:type="dxa"/>
          <w:trHeight w:val="288"/>
          <w:jc w:val="center"/>
        </w:trPr>
        <w:tc>
          <w:tcPr>
            <w:tcW w:w="10714" w:type="dxa"/>
            <w:gridSpan w:val="25"/>
            <w:shd w:val="clear" w:color="auto" w:fill="99CCFF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D1585B" w:rsidRPr="00CE35AB" w:rsidTr="00D1585B">
        <w:trPr>
          <w:gridAfter w:val="1"/>
          <w:wAfter w:w="12" w:type="dxa"/>
          <w:trHeight w:val="475"/>
          <w:jc w:val="center"/>
        </w:trPr>
        <w:tc>
          <w:tcPr>
            <w:tcW w:w="107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 w:rsidR="00B6561F" w:rsidRPr="00B6561F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5</w:t>
            </w: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 xml:space="preserve">  календарных дней после опубликования настоящего объявления.</w:t>
            </w: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lastRenderedPageBreak/>
              <w:t>К письменному требованию прилагается:</w:t>
            </w: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</w:t>
            </w:r>
            <w:r w:rsidR="00B6561F" w:rsidRPr="00B6561F">
              <w:rPr>
                <w:lang w:val="ru-RU"/>
              </w:rPr>
              <w:t xml:space="preserve"> </w:t>
            </w:r>
            <w:r w:rsidR="00B6561F" w:rsidRPr="00B6561F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yerevan.cnsa@gmail.com</w:t>
            </w:r>
          </w:p>
        </w:tc>
      </w:tr>
      <w:tr w:rsidR="00D1585B" w:rsidRPr="00DE223E" w:rsidTr="00D1585B">
        <w:trPr>
          <w:gridAfter w:val="1"/>
          <w:wAfter w:w="12" w:type="dxa"/>
          <w:trHeight w:val="475"/>
          <w:jc w:val="center"/>
        </w:trPr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585B" w:rsidRPr="0096612B" w:rsidRDefault="00D1585B" w:rsidP="00D1585B">
            <w:pPr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78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D1585B" w:rsidRPr="00B6561F" w:rsidRDefault="00B6561F" w:rsidP="00B6561F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D1585B" w:rsidRPr="00DE223E" w:rsidTr="00D1585B">
        <w:trPr>
          <w:gridAfter w:val="1"/>
          <w:wAfter w:w="12" w:type="dxa"/>
          <w:trHeight w:val="288"/>
          <w:jc w:val="center"/>
        </w:trPr>
        <w:tc>
          <w:tcPr>
            <w:tcW w:w="10714" w:type="dxa"/>
            <w:gridSpan w:val="25"/>
            <w:shd w:val="clear" w:color="auto" w:fill="99CCFF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D1585B" w:rsidRPr="00DE223E" w:rsidTr="00D1585B">
        <w:trPr>
          <w:gridAfter w:val="1"/>
          <w:wAfter w:w="12" w:type="dxa"/>
          <w:trHeight w:val="427"/>
          <w:jc w:val="center"/>
        </w:trPr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97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B6561F" w:rsidRDefault="00B6561F" w:rsidP="00B6561F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--</w:t>
            </w:r>
          </w:p>
        </w:tc>
      </w:tr>
      <w:tr w:rsidR="00D1585B" w:rsidRPr="00DE223E" w:rsidTr="00D1585B">
        <w:trPr>
          <w:gridAfter w:val="1"/>
          <w:wAfter w:w="12" w:type="dxa"/>
          <w:trHeight w:val="288"/>
          <w:jc w:val="center"/>
        </w:trPr>
        <w:tc>
          <w:tcPr>
            <w:tcW w:w="10714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D1585B" w:rsidRPr="00DE223E" w:rsidTr="00D1585B">
        <w:trPr>
          <w:gridAfter w:val="1"/>
          <w:wAfter w:w="12" w:type="dxa"/>
          <w:trHeight w:val="427"/>
          <w:jc w:val="center"/>
        </w:trPr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7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B6561F" w:rsidRDefault="00B6561F" w:rsidP="00B6561F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D1585B" w:rsidRPr="00DE223E" w:rsidTr="00D1585B">
        <w:trPr>
          <w:gridAfter w:val="1"/>
          <w:wAfter w:w="12" w:type="dxa"/>
          <w:trHeight w:val="288"/>
          <w:jc w:val="center"/>
        </w:trPr>
        <w:tc>
          <w:tcPr>
            <w:tcW w:w="10714" w:type="dxa"/>
            <w:gridSpan w:val="25"/>
            <w:shd w:val="clear" w:color="auto" w:fill="99CCFF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D1585B" w:rsidRPr="0096612B" w:rsidTr="00D1585B">
        <w:trPr>
          <w:gridAfter w:val="1"/>
          <w:wAfter w:w="12" w:type="dxa"/>
          <w:trHeight w:val="427"/>
          <w:jc w:val="center"/>
        </w:trPr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Другие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необходимые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797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B6561F" w:rsidP="00B6561F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D1585B" w:rsidRPr="0096612B" w:rsidTr="00D1585B">
        <w:trPr>
          <w:gridAfter w:val="1"/>
          <w:wAfter w:w="12" w:type="dxa"/>
          <w:trHeight w:val="288"/>
          <w:jc w:val="center"/>
        </w:trPr>
        <w:tc>
          <w:tcPr>
            <w:tcW w:w="10714" w:type="dxa"/>
            <w:gridSpan w:val="25"/>
            <w:shd w:val="clear" w:color="auto" w:fill="99CCFF"/>
            <w:vAlign w:val="center"/>
          </w:tcPr>
          <w:p w:rsidR="00D1585B" w:rsidRPr="0096612B" w:rsidRDefault="00D1585B" w:rsidP="00D1585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D1585B" w:rsidRPr="00CE35AB" w:rsidTr="00D1585B">
        <w:trPr>
          <w:gridAfter w:val="1"/>
          <w:wAfter w:w="12" w:type="dxa"/>
          <w:trHeight w:val="227"/>
          <w:jc w:val="center"/>
        </w:trPr>
        <w:tc>
          <w:tcPr>
            <w:tcW w:w="10714" w:type="dxa"/>
            <w:gridSpan w:val="25"/>
            <w:shd w:val="clear" w:color="auto" w:fill="auto"/>
            <w:vAlign w:val="center"/>
          </w:tcPr>
          <w:p w:rsidR="00D1585B" w:rsidRPr="0096612B" w:rsidRDefault="00D1585B" w:rsidP="00D1585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D1585B" w:rsidRPr="0096612B" w:rsidTr="00D1585B">
        <w:trPr>
          <w:gridAfter w:val="1"/>
          <w:wAfter w:w="12" w:type="dxa"/>
          <w:trHeight w:val="47"/>
          <w:jc w:val="center"/>
        </w:trPr>
        <w:tc>
          <w:tcPr>
            <w:tcW w:w="26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Имя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8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2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85B" w:rsidRPr="0096612B" w:rsidRDefault="00D1585B" w:rsidP="00D1585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Адрес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эл</w:t>
            </w:r>
            <w:proofErr w:type="spellEnd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96612B">
              <w:rPr>
                <w:rFonts w:ascii="Sylfaen" w:eastAsia="Calibri" w:hAnsi="Sylfaen" w:cs="Times New Roman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D1585B" w:rsidRPr="0096612B" w:rsidTr="00D1585B">
        <w:trPr>
          <w:gridAfter w:val="1"/>
          <w:wAfter w:w="12" w:type="dxa"/>
          <w:trHeight w:val="47"/>
          <w:jc w:val="center"/>
        </w:trPr>
        <w:tc>
          <w:tcPr>
            <w:tcW w:w="2600" w:type="dxa"/>
            <w:gridSpan w:val="7"/>
            <w:shd w:val="clear" w:color="auto" w:fill="auto"/>
            <w:vAlign w:val="center"/>
          </w:tcPr>
          <w:p w:rsidR="00D1585B" w:rsidRPr="0096612B" w:rsidRDefault="00B6561F" w:rsidP="00B6561F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Армине</w:t>
            </w:r>
            <w:proofErr w:type="spellEnd"/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Оганесян</w:t>
            </w:r>
            <w:proofErr w:type="spellEnd"/>
          </w:p>
        </w:tc>
        <w:tc>
          <w:tcPr>
            <w:tcW w:w="4857" w:type="dxa"/>
            <w:gridSpan w:val="11"/>
            <w:shd w:val="clear" w:color="auto" w:fill="auto"/>
            <w:vAlign w:val="center"/>
          </w:tcPr>
          <w:p w:rsidR="00D1585B" w:rsidRPr="0096612B" w:rsidRDefault="00B6561F" w:rsidP="00B6561F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011 514 540</w:t>
            </w:r>
          </w:p>
        </w:tc>
        <w:tc>
          <w:tcPr>
            <w:tcW w:w="3257" w:type="dxa"/>
            <w:gridSpan w:val="7"/>
            <w:shd w:val="clear" w:color="auto" w:fill="auto"/>
            <w:vAlign w:val="center"/>
          </w:tcPr>
          <w:p w:rsidR="00D1585B" w:rsidRPr="0096612B" w:rsidRDefault="00B6561F" w:rsidP="00B6561F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 w:rsidRPr="007942C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tkvk.gnum@gmail.com</w:t>
            </w:r>
          </w:p>
        </w:tc>
      </w:tr>
    </w:tbl>
    <w:p w:rsidR="0096612B" w:rsidRPr="00B6561F" w:rsidRDefault="0096612B" w:rsidP="00446667">
      <w:pPr>
        <w:spacing w:after="0" w:line="240" w:lineRule="auto"/>
        <w:ind w:left="576" w:firstLine="709"/>
        <w:jc w:val="both"/>
        <w:rPr>
          <w:rFonts w:ascii="Sylfaen" w:eastAsia="Calibri" w:hAnsi="Sylfaen" w:cs="Times New Roman"/>
          <w:sz w:val="20"/>
          <w:lang w:val="ru-RU"/>
        </w:rPr>
      </w:pPr>
      <w:r w:rsidRPr="00B6561F">
        <w:rPr>
          <w:rFonts w:ascii="Sylfaen" w:eastAsia="Calibri" w:hAnsi="Sylfaen" w:cs="Times New Roman"/>
          <w:sz w:val="20"/>
          <w:lang w:val="ru-RU"/>
        </w:rPr>
        <w:t xml:space="preserve">Заказчик: </w:t>
      </w:r>
      <w:r w:rsidR="008C0EEB" w:rsidRPr="008C0EEB">
        <w:rPr>
          <w:rFonts w:ascii="Sylfaen" w:eastAsia="Calibri" w:hAnsi="Sylfaen" w:cs="Times New Roman"/>
          <w:sz w:val="20"/>
          <w:lang w:val="ru-RU"/>
        </w:rPr>
        <w:t>«</w:t>
      </w:r>
      <w:r w:rsidR="00B6561F" w:rsidRPr="00446667">
        <w:rPr>
          <w:rFonts w:ascii="Sylfaen" w:eastAsia="Calibri" w:hAnsi="Sylfaen" w:cs="Times New Roman"/>
          <w:sz w:val="20"/>
          <w:lang w:val="ru-RU"/>
        </w:rPr>
        <w:t>Центр по уходу за животными» ОНКО</w:t>
      </w:r>
    </w:p>
    <w:p w:rsidR="00862349" w:rsidRPr="00B6561F" w:rsidRDefault="007C31A0" w:rsidP="00446667">
      <w:pPr>
        <w:spacing w:after="0"/>
        <w:rPr>
          <w:lang w:val="ru-RU"/>
        </w:rPr>
      </w:pPr>
    </w:p>
    <w:sectPr w:rsidR="00862349" w:rsidRPr="00B6561F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A0" w:rsidRDefault="007C31A0" w:rsidP="0096612B">
      <w:pPr>
        <w:spacing w:after="0" w:line="240" w:lineRule="auto"/>
      </w:pPr>
      <w:r>
        <w:separator/>
      </w:r>
    </w:p>
  </w:endnote>
  <w:endnote w:type="continuationSeparator" w:id="0">
    <w:p w:rsidR="007C31A0" w:rsidRDefault="007C31A0" w:rsidP="0096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A0" w:rsidRDefault="007C31A0" w:rsidP="0096612B">
      <w:pPr>
        <w:spacing w:after="0" w:line="240" w:lineRule="auto"/>
      </w:pPr>
      <w:r>
        <w:separator/>
      </w:r>
    </w:p>
  </w:footnote>
  <w:footnote w:type="continuationSeparator" w:id="0">
    <w:p w:rsidR="007C31A0" w:rsidRDefault="007C31A0" w:rsidP="0096612B">
      <w:pPr>
        <w:spacing w:after="0" w:line="240" w:lineRule="auto"/>
      </w:pPr>
      <w:r>
        <w:continuationSeparator/>
      </w:r>
    </w:p>
  </w:footnote>
  <w:footnote w:id="1">
    <w:p w:rsidR="0096612B" w:rsidRPr="00541A77" w:rsidRDefault="0096612B" w:rsidP="00966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6612B" w:rsidRPr="002D0BF6" w:rsidRDefault="0096612B" w:rsidP="00966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612B" w:rsidRPr="002D0BF6" w:rsidRDefault="0096612B" w:rsidP="00966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E223E" w:rsidRPr="002D0BF6" w:rsidRDefault="00DE223E" w:rsidP="00966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E223E" w:rsidRPr="002D0BF6" w:rsidRDefault="00DE223E" w:rsidP="00966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E223E" w:rsidRPr="00871366" w:rsidRDefault="00DE223E" w:rsidP="00966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E287B" w:rsidRPr="002D0BF6" w:rsidRDefault="00EE287B" w:rsidP="00966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612B" w:rsidRPr="0096612B" w:rsidRDefault="0096612B" w:rsidP="0096612B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96612B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9">
    <w:p w:rsidR="0096612B" w:rsidRPr="004F6EEB" w:rsidRDefault="0096612B" w:rsidP="0096612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6612B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96612B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0">
    <w:p w:rsidR="0096612B" w:rsidRPr="004F6EEB" w:rsidRDefault="0096612B" w:rsidP="0096612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6612B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96612B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1">
    <w:p w:rsidR="00D1585B" w:rsidRPr="004F6EEB" w:rsidRDefault="00D1585B" w:rsidP="0096612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6612B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96612B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2">
    <w:p w:rsidR="00D1585B" w:rsidRPr="004F6EEB" w:rsidRDefault="00D1585B" w:rsidP="0096612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96612B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3">
    <w:p w:rsidR="00D1585B" w:rsidRPr="00263338" w:rsidRDefault="00D1585B" w:rsidP="0096612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6612B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4">
    <w:p w:rsidR="00D1585B" w:rsidRPr="00263338" w:rsidRDefault="00D1585B" w:rsidP="0096612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6612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4F"/>
    <w:rsid w:val="0005490F"/>
    <w:rsid w:val="00171F39"/>
    <w:rsid w:val="00414325"/>
    <w:rsid w:val="00431D8C"/>
    <w:rsid w:val="00446667"/>
    <w:rsid w:val="00475E4F"/>
    <w:rsid w:val="006338B1"/>
    <w:rsid w:val="00666FAA"/>
    <w:rsid w:val="00667972"/>
    <w:rsid w:val="007A57DC"/>
    <w:rsid w:val="007B41DC"/>
    <w:rsid w:val="007C31A0"/>
    <w:rsid w:val="008C0EEB"/>
    <w:rsid w:val="008E67F3"/>
    <w:rsid w:val="0096612B"/>
    <w:rsid w:val="00A420A4"/>
    <w:rsid w:val="00B6561F"/>
    <w:rsid w:val="00CE35AB"/>
    <w:rsid w:val="00D1585B"/>
    <w:rsid w:val="00D652A1"/>
    <w:rsid w:val="00DE223E"/>
    <w:rsid w:val="00EE287B"/>
    <w:rsid w:val="00F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5EB66-7729-4B39-AC9A-067BA02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61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12B"/>
    <w:rPr>
      <w:sz w:val="20"/>
      <w:szCs w:val="20"/>
    </w:rPr>
  </w:style>
  <w:style w:type="character" w:styleId="FootnoteReference">
    <w:name w:val="footnote reference"/>
    <w:rsid w:val="009661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2024-02-01T06:14:00Z</dcterms:created>
  <dcterms:modified xsi:type="dcterms:W3CDTF">2024-03-07T10:45:00Z</dcterms:modified>
</cp:coreProperties>
</file>