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7D42B8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7D42B8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EA54CD" w:rsidRPr="00EA54CD">
        <w:rPr>
          <w:rFonts w:ascii="GHEA Grapalat" w:hAnsi="GHEA Grapalat" w:cs="Sylfaen"/>
        </w:rPr>
        <w:t>ՀԿՓԲԸ-ԳՀԱՊՁԲ-20/02</w:t>
      </w:r>
      <w:r w:rsidRPr="00B27B72">
        <w:rPr>
          <w:rFonts w:ascii="GHEA Grapalat" w:hAnsi="GHEA Grapalat" w:cs="Sylfaen"/>
        </w:rPr>
        <w:t>»</w:t>
      </w:r>
    </w:p>
    <w:p w:rsidR="00B27B72" w:rsidRDefault="007D42B8" w:rsidP="00EA54CD">
      <w:pPr>
        <w:jc w:val="both"/>
        <w:rPr>
          <w:rFonts w:ascii="GHEA Grapalat" w:hAnsi="GHEA Grapalat"/>
        </w:rPr>
      </w:pPr>
      <w:r w:rsidRPr="00EA54CD">
        <w:rPr>
          <w:rFonts w:ascii="GHEA Grapalat" w:hAnsi="GHEA Grapalat"/>
        </w:rPr>
        <w:t xml:space="preserve"> </w:t>
      </w:r>
      <w:r w:rsidR="00EA54CD" w:rsidRPr="00EA54CD">
        <w:rPr>
          <w:rFonts w:ascii="GHEA Grapalat" w:hAnsi="GHEA Grapalat"/>
        </w:rPr>
        <w:t xml:space="preserve">  </w:t>
      </w:r>
      <w:r w:rsidRPr="00EA54CD">
        <w:rPr>
          <w:rFonts w:ascii="GHEA Grapalat" w:hAnsi="GHEA Grapalat"/>
        </w:rPr>
        <w:t xml:space="preserve"> </w:t>
      </w:r>
      <w:r w:rsidR="00EA54CD" w:rsidRPr="00EA54CD">
        <w:rPr>
          <w:rFonts w:ascii="GHEA Grapalat" w:hAnsi="GHEA Grapalat"/>
        </w:rPr>
        <w:t>«ՀԱՏՈՒԿ ԿԱՊ» ՓԲԸ</w:t>
      </w:r>
      <w:r w:rsidR="00B27B72" w:rsidRPr="007D42B8">
        <w:rPr>
          <w:rFonts w:ascii="GHEA Grapalat" w:hAnsi="GHEA Grapalat"/>
        </w:rPr>
        <w:t>-ը ստորև</w:t>
      </w:r>
      <w:r w:rsidR="00B27B72" w:rsidRPr="00B27B72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>ներկայացնում</w:t>
      </w:r>
      <w:r w:rsidR="00B27B72" w:rsidRPr="00B27B72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>է</w:t>
      </w:r>
      <w:r w:rsidR="00B27B72" w:rsidRPr="00B27B72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>իր</w:t>
      </w:r>
      <w:r w:rsidR="00B27B72" w:rsidRPr="00B27B72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>կարիքների</w:t>
      </w:r>
      <w:r w:rsidR="00B27B72" w:rsidRPr="00B27B72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 xml:space="preserve">համար </w:t>
      </w:r>
      <w:r w:rsidR="00EA54CD" w:rsidRPr="00EA54CD">
        <w:rPr>
          <w:rFonts w:ascii="GHEA Grapalat" w:hAnsi="GHEA Grapalat"/>
        </w:rPr>
        <w:t>բնական սեղմված գազի</w:t>
      </w:r>
      <w:r w:rsidRPr="007D42B8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>ձեռքբերման</w:t>
      </w:r>
      <w:r w:rsidR="00B27B72" w:rsidRPr="00B27B72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>նպատակով</w:t>
      </w:r>
      <w:r w:rsidR="00B27B72" w:rsidRPr="00B27B72">
        <w:rPr>
          <w:rFonts w:ascii="GHEA Grapalat" w:hAnsi="GHEA Grapalat"/>
        </w:rPr>
        <w:t xml:space="preserve"> </w:t>
      </w:r>
      <w:r w:rsidR="00B27B72" w:rsidRPr="007D42B8">
        <w:rPr>
          <w:rFonts w:ascii="GHEA Grapalat" w:hAnsi="GHEA Grapalat"/>
        </w:rPr>
        <w:t>կազմակերպված</w:t>
      </w:r>
      <w:r w:rsidR="00B27B72" w:rsidRPr="00B27B72">
        <w:rPr>
          <w:rFonts w:ascii="GHEA Grapalat" w:hAnsi="GHEA Grapalat"/>
        </w:rPr>
        <w:t xml:space="preserve"> </w:t>
      </w:r>
      <w:r w:rsidR="00EA54CD" w:rsidRPr="00EA54CD">
        <w:rPr>
          <w:rFonts w:ascii="GHEA Grapalat" w:hAnsi="GHEA Grapalat"/>
        </w:rPr>
        <w:t xml:space="preserve">«ՀԿՓԲԸ-ԳՀԱՊՁԲ-20/02»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տեղեկատվությունը</w:t>
      </w:r>
      <w:r w:rsidR="00B27B72" w:rsidRPr="00B27B72">
        <w:rPr>
          <w:rFonts w:ascii="GHEA Grapalat" w:hAnsi="GHEA Grapalat"/>
        </w:rPr>
        <w:t>`</w:t>
      </w:r>
    </w:p>
    <w:tbl>
      <w:tblPr>
        <w:tblStyle w:val="TableGrid"/>
        <w:tblW w:w="11482" w:type="dxa"/>
        <w:tblInd w:w="-1139" w:type="dxa"/>
        <w:tblLayout w:type="fixed"/>
        <w:tblLook w:val="04A0"/>
      </w:tblPr>
      <w:tblGrid>
        <w:gridCol w:w="1247"/>
        <w:gridCol w:w="3828"/>
        <w:gridCol w:w="2438"/>
        <w:gridCol w:w="1985"/>
        <w:gridCol w:w="1984"/>
      </w:tblGrid>
      <w:tr w:rsidR="00671FF1" w:rsidTr="00EA54CD">
        <w:tc>
          <w:tcPr>
            <w:tcW w:w="1247" w:type="dxa"/>
            <w:vAlign w:val="center"/>
          </w:tcPr>
          <w:p w:rsidR="00B27B72" w:rsidRPr="00671FF1" w:rsidRDefault="00B27B72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71FF1">
              <w:rPr>
                <w:rFonts w:ascii="GHEA Grapalat" w:hAnsi="GHEA Grapalat" w:cs="Sylfaen"/>
                <w:sz w:val="16"/>
                <w:szCs w:val="16"/>
              </w:rPr>
              <w:t>Չափաբաժնի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համար</w:t>
            </w:r>
          </w:p>
        </w:tc>
        <w:tc>
          <w:tcPr>
            <w:tcW w:w="3828" w:type="dxa"/>
            <w:vAlign w:val="center"/>
          </w:tcPr>
          <w:p w:rsidR="00B27B72" w:rsidRPr="00671FF1" w:rsidRDefault="00B27B72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71FF1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առարկայի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համառոտ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նկարագրություն</w:t>
            </w:r>
          </w:p>
        </w:tc>
        <w:tc>
          <w:tcPr>
            <w:tcW w:w="2438" w:type="dxa"/>
            <w:vAlign w:val="center"/>
          </w:tcPr>
          <w:p w:rsidR="00B27B72" w:rsidRPr="00671FF1" w:rsidRDefault="00B27B72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71FF1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ընթացակարգի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անվանումները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այդպիսիք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լինելու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դեպքում</w:t>
            </w:r>
          </w:p>
        </w:tc>
        <w:tc>
          <w:tcPr>
            <w:tcW w:w="1985" w:type="dxa"/>
            <w:vAlign w:val="center"/>
          </w:tcPr>
          <w:p w:rsidR="00B27B72" w:rsidRPr="00671FF1" w:rsidRDefault="00B27B72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71FF1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հայտարարվել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r w:rsidRPr="00671FF1">
              <w:rPr>
                <w:rFonts w:ascii="GHEA Grapalat" w:hAnsi="GHEA Grapalat"/>
                <w:sz w:val="16"/>
                <w:szCs w:val="16"/>
              </w:rPr>
              <w:t>` «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»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37-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1-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/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ընդգծել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համապատասխան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տողը</w:t>
            </w:r>
            <w:r w:rsidRPr="00671FF1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1984" w:type="dxa"/>
            <w:vAlign w:val="center"/>
          </w:tcPr>
          <w:p w:rsidR="00B27B72" w:rsidRPr="00671FF1" w:rsidRDefault="00B27B72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71FF1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հայտարարելու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հիմնավորման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համառոտ</w:t>
            </w:r>
            <w:r w:rsidRPr="00671F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671FF1">
              <w:rPr>
                <w:rFonts w:ascii="GHEA Grapalat" w:hAnsi="GHEA Grapalat" w:cs="Sylfaen"/>
                <w:sz w:val="16"/>
                <w:szCs w:val="16"/>
              </w:rPr>
              <w:t>տեղեկատվություն</w:t>
            </w:r>
          </w:p>
        </w:tc>
      </w:tr>
      <w:tr w:rsidR="00101D77" w:rsidTr="00EA54CD">
        <w:tc>
          <w:tcPr>
            <w:tcW w:w="1247" w:type="dxa"/>
            <w:vAlign w:val="center"/>
          </w:tcPr>
          <w:p w:rsidR="00101D77" w:rsidRPr="00101D77" w:rsidRDefault="00101D77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:rsidR="00101D77" w:rsidRPr="00EA54CD" w:rsidRDefault="00EA54CD" w:rsidP="00227C18">
            <w:pPr>
              <w:spacing w:line="240" w:lineRule="exac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54CD">
              <w:rPr>
                <w:rFonts w:ascii="GHEA Grapalat" w:hAnsi="GHEA Grapalat" w:cs="Sylfaen"/>
                <w:sz w:val="18"/>
                <w:szCs w:val="18"/>
              </w:rPr>
              <w:t>Գազ մեթան, տրանսպորտայերի ներքին այրման շարժիչներում որպես վառելիք օգտագործելու համար , որը ստացվում է ԱԳԼՃԿ-ների տեխնոլոգիական պրոցեսների իրար հաջորդող գազի մշակման մի քանի փուլից է խառնուրդի մաքրում,խոնավության և այլ աղտոտիչների հեռացում և սեղմում, որը չի նախատեսում բաղադրիչների բաղադրության փոփոխություն, գլանոթի լցավորման ընթացքում բնական գազի կոմպրեսացված վառելիքի ավելցուկ ճնշումը պետք է համապատասխանի ԱԳԼՃ-ի և լցավորվող գազագլանոթային միջոցների տեխնիկական պայմաններին և չպետք է գերազանցի 19.6 ՄՊա ճնշման սահմանը, գլանոթ լցավորվող գազի ջերմաստիճանը պետք է լինի  400C, ստանդարտը ՝ ԳՈՍՏ 27577-2000</w:t>
            </w:r>
          </w:p>
        </w:tc>
        <w:tc>
          <w:tcPr>
            <w:tcW w:w="2438" w:type="dxa"/>
            <w:vAlign w:val="center"/>
          </w:tcPr>
          <w:p w:rsidR="00101D77" w:rsidRPr="00EA54CD" w:rsidRDefault="00EA54CD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--------------</w:t>
            </w:r>
          </w:p>
        </w:tc>
        <w:tc>
          <w:tcPr>
            <w:tcW w:w="1985" w:type="dxa"/>
            <w:vAlign w:val="center"/>
          </w:tcPr>
          <w:p w:rsidR="00101D77" w:rsidRPr="008E65D2" w:rsidRDefault="00101D77" w:rsidP="00227C18">
            <w:pPr>
              <w:spacing w:line="240" w:lineRule="exac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E65D2">
              <w:rPr>
                <w:rFonts w:ascii="GHEA Grapalat" w:hAnsi="GHEA Grapalat"/>
                <w:sz w:val="18"/>
                <w:szCs w:val="18"/>
              </w:rPr>
              <w:t>1-</w:t>
            </w:r>
            <w:r w:rsidRPr="008E65D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8E65D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E65D2">
              <w:rPr>
                <w:rFonts w:ascii="GHEA Grapalat" w:hAnsi="GHEA Grapalat" w:cs="Sylfaen"/>
                <w:sz w:val="18"/>
                <w:szCs w:val="18"/>
              </w:rPr>
              <w:t>կետի</w:t>
            </w:r>
          </w:p>
          <w:p w:rsidR="00101D77" w:rsidRPr="00671FF1" w:rsidRDefault="00101D77" w:rsidP="00227C18">
            <w:pPr>
              <w:spacing w:line="240" w:lineRule="exact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71FF1">
              <w:rPr>
                <w:rFonts w:ascii="GHEA Grapalat" w:hAnsi="GHEA Grapalat"/>
                <w:sz w:val="18"/>
                <w:szCs w:val="18"/>
              </w:rPr>
              <w:t>2-</w:t>
            </w:r>
            <w:r w:rsidRPr="00671FF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71F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71FF1">
              <w:rPr>
                <w:rFonts w:ascii="GHEA Grapalat" w:hAnsi="GHEA Grapalat" w:cs="Sylfaen"/>
                <w:sz w:val="18"/>
                <w:szCs w:val="18"/>
              </w:rPr>
              <w:t>կետի</w:t>
            </w:r>
          </w:p>
          <w:p w:rsidR="00101D77" w:rsidRPr="008E65D2" w:rsidRDefault="00101D77" w:rsidP="00227C18">
            <w:pPr>
              <w:spacing w:line="240" w:lineRule="exact"/>
              <w:jc w:val="center"/>
              <w:rPr>
                <w:rFonts w:ascii="GHEA Grapalat" w:hAnsi="GHEA Grapalat" w:cs="Sylfaen"/>
                <w:sz w:val="18"/>
                <w:szCs w:val="18"/>
                <w:u w:val="single"/>
              </w:rPr>
            </w:pPr>
            <w:r w:rsidRPr="008E65D2">
              <w:rPr>
                <w:rFonts w:ascii="GHEA Grapalat" w:hAnsi="GHEA Grapalat"/>
                <w:sz w:val="18"/>
                <w:szCs w:val="18"/>
                <w:u w:val="single"/>
              </w:rPr>
              <w:t>3-</w:t>
            </w:r>
            <w:r w:rsidRPr="008E65D2">
              <w:rPr>
                <w:rFonts w:ascii="GHEA Grapalat" w:hAnsi="GHEA Grapalat" w:cs="Sylfaen"/>
                <w:sz w:val="18"/>
                <w:szCs w:val="18"/>
                <w:u w:val="single"/>
              </w:rPr>
              <w:t>րդ</w:t>
            </w:r>
            <w:r w:rsidRPr="008E65D2">
              <w:rPr>
                <w:rFonts w:ascii="GHEA Grapalat" w:hAnsi="GHEA Grapalat"/>
                <w:sz w:val="18"/>
                <w:szCs w:val="18"/>
                <w:u w:val="single"/>
              </w:rPr>
              <w:t xml:space="preserve"> </w:t>
            </w:r>
            <w:r w:rsidRPr="008E65D2">
              <w:rPr>
                <w:rFonts w:ascii="GHEA Grapalat" w:hAnsi="GHEA Grapalat" w:cs="Sylfaen"/>
                <w:sz w:val="18"/>
                <w:szCs w:val="18"/>
                <w:u w:val="single"/>
              </w:rPr>
              <w:t>կետի</w:t>
            </w:r>
          </w:p>
          <w:p w:rsidR="00101D77" w:rsidRPr="00671FF1" w:rsidRDefault="00101D77" w:rsidP="00227C18">
            <w:pPr>
              <w:spacing w:line="240" w:lineRule="exact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71FF1">
              <w:rPr>
                <w:rFonts w:ascii="GHEA Grapalat" w:hAnsi="GHEA Grapalat"/>
                <w:sz w:val="18"/>
                <w:szCs w:val="18"/>
              </w:rPr>
              <w:t>4-</w:t>
            </w:r>
            <w:r w:rsidRPr="00671FF1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71F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71FF1">
              <w:rPr>
                <w:rFonts w:ascii="GHEA Grapalat" w:hAnsi="GHEA Grapalat" w:cs="Sylfaen"/>
                <w:sz w:val="18"/>
                <w:szCs w:val="18"/>
              </w:rPr>
              <w:t>կետի</w:t>
            </w:r>
          </w:p>
        </w:tc>
        <w:tc>
          <w:tcPr>
            <w:tcW w:w="1984" w:type="dxa"/>
            <w:vAlign w:val="center"/>
          </w:tcPr>
          <w:p w:rsidR="00101D77" w:rsidRPr="00EA54CD" w:rsidRDefault="00101D77" w:rsidP="00227C18">
            <w:pPr>
              <w:spacing w:line="240" w:lineRule="exac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A54CD">
              <w:rPr>
                <w:rFonts w:ascii="GHEA Grapalat" w:hAnsi="GHEA Grapalat" w:cs="Sylfaen"/>
                <w:sz w:val="18"/>
                <w:szCs w:val="18"/>
              </w:rPr>
              <w:t> Ոչ մի հայտ չի ներկայացվել:</w:t>
            </w:r>
          </w:p>
        </w:tc>
      </w:tr>
    </w:tbl>
    <w:p w:rsidR="00B27B72" w:rsidRPr="00227C18" w:rsidRDefault="00B27B72" w:rsidP="00227C18">
      <w:pPr>
        <w:spacing w:after="0" w:line="240" w:lineRule="exact"/>
        <w:jc w:val="center"/>
        <w:rPr>
          <w:rFonts w:ascii="GHEA Grapalat" w:hAnsi="GHEA Grapalat" w:cs="Sylfaen"/>
          <w:sz w:val="20"/>
          <w:szCs w:val="20"/>
        </w:rPr>
      </w:pPr>
      <w:r w:rsidRPr="00227C18">
        <w:rPr>
          <w:rFonts w:ascii="GHEA Grapalat" w:hAnsi="GHEA Grapalat" w:cs="Sylfaen"/>
          <w:sz w:val="20"/>
          <w:szCs w:val="20"/>
        </w:rPr>
        <w:t>Սույն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հայտարարության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հետ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կապված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լրացուցիչ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տեղեկություններ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ստանալու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համար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կարող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եք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դիմել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="00671FF1" w:rsidRPr="00227C18">
        <w:rPr>
          <w:rFonts w:ascii="GHEA Grapalat" w:hAnsi="GHEA Grapalat"/>
          <w:sz w:val="20"/>
          <w:szCs w:val="20"/>
        </w:rPr>
        <w:t xml:space="preserve"> </w:t>
      </w:r>
      <w:r w:rsidR="00EA54CD" w:rsidRPr="00EA54CD">
        <w:rPr>
          <w:rFonts w:ascii="GHEA Grapalat" w:hAnsi="GHEA Grapalat"/>
        </w:rPr>
        <w:t xml:space="preserve">«ՀԿՓԲԸ-ԳՀԱՊՁԲ-20/02» </w:t>
      </w:r>
      <w:r w:rsidRPr="00227C18">
        <w:rPr>
          <w:rFonts w:ascii="GHEA Grapalat" w:hAnsi="GHEA Grapalat" w:cs="Sylfaen"/>
          <w:sz w:val="20"/>
          <w:szCs w:val="20"/>
        </w:rPr>
        <w:t>ծածկագրով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գնումների</w:t>
      </w:r>
      <w:r w:rsidRPr="00227C18">
        <w:rPr>
          <w:rFonts w:ascii="GHEA Grapalat" w:hAnsi="GHEA Grapalat"/>
          <w:sz w:val="20"/>
          <w:szCs w:val="20"/>
        </w:rPr>
        <w:t xml:space="preserve"> </w:t>
      </w:r>
      <w:r w:rsidRPr="00227C18">
        <w:rPr>
          <w:rFonts w:ascii="GHEA Grapalat" w:hAnsi="GHEA Grapalat" w:cs="Sylfaen"/>
          <w:sz w:val="20"/>
          <w:szCs w:val="20"/>
        </w:rPr>
        <w:t>համակարգող՝</w:t>
      </w:r>
      <w:r w:rsidR="000B3926" w:rsidRPr="00227C18">
        <w:rPr>
          <w:rFonts w:ascii="GHEA Grapalat" w:hAnsi="GHEA Grapalat"/>
          <w:sz w:val="20"/>
          <w:szCs w:val="20"/>
        </w:rPr>
        <w:t xml:space="preserve"> </w:t>
      </w:r>
      <w:r w:rsidR="000B3926" w:rsidRPr="00227C18">
        <w:rPr>
          <w:rFonts w:ascii="GHEA Grapalat" w:hAnsi="GHEA Grapalat" w:cs="Sylfaen"/>
          <w:sz w:val="20"/>
          <w:szCs w:val="20"/>
        </w:rPr>
        <w:t>Հայկ Ղազարյանին</w:t>
      </w:r>
      <w:r w:rsidRPr="00227C18">
        <w:rPr>
          <w:rFonts w:ascii="GHEA Grapalat" w:hAnsi="GHEA Grapalat" w:cs="Sylfaen"/>
          <w:sz w:val="20"/>
          <w:szCs w:val="20"/>
        </w:rPr>
        <w:t>։</w:t>
      </w:r>
    </w:p>
    <w:p w:rsidR="00227C18" w:rsidRDefault="00227C18" w:rsidP="00227C18">
      <w:pPr>
        <w:pStyle w:val="BodyTextIndent"/>
        <w:spacing w:line="240" w:lineRule="exact"/>
        <w:jc w:val="center"/>
        <w:rPr>
          <w:rFonts w:ascii="GHEA Grapalat" w:hAnsi="GHEA Grapalat"/>
          <w:i w:val="0"/>
          <w:lang w:val="af-ZA"/>
        </w:rPr>
      </w:pPr>
    </w:p>
    <w:p w:rsidR="000B3926" w:rsidRPr="00227C18" w:rsidRDefault="000B3926" w:rsidP="00227C18">
      <w:pPr>
        <w:pStyle w:val="BodyTextIndent"/>
        <w:spacing w:line="240" w:lineRule="exact"/>
        <w:jc w:val="center"/>
        <w:rPr>
          <w:rFonts w:ascii="GHEA Grapalat" w:hAnsi="GHEA Grapalat"/>
          <w:i w:val="0"/>
          <w:u w:val="single"/>
          <w:lang w:val="hy-AM"/>
        </w:rPr>
      </w:pPr>
      <w:r w:rsidRPr="00227C18">
        <w:rPr>
          <w:rFonts w:ascii="GHEA Grapalat" w:hAnsi="GHEA Grapalat"/>
          <w:i w:val="0"/>
          <w:lang w:val="af-ZA"/>
        </w:rPr>
        <w:t xml:space="preserve">Հեռախոս </w:t>
      </w:r>
      <w:r w:rsidRPr="00227C18">
        <w:rPr>
          <w:rFonts w:ascii="GHEA Grapalat" w:hAnsi="GHEA Grapalat"/>
          <w:i w:val="0"/>
          <w:u w:val="single"/>
          <w:lang w:val="hy-AM"/>
        </w:rPr>
        <w:t>094955944</w:t>
      </w:r>
    </w:p>
    <w:p w:rsidR="00D73925" w:rsidRDefault="000B3926" w:rsidP="00227C18">
      <w:pPr>
        <w:pStyle w:val="BodyTextIndent"/>
        <w:spacing w:line="240" w:lineRule="exact"/>
        <w:jc w:val="center"/>
      </w:pPr>
      <w:r w:rsidRPr="00227C18">
        <w:rPr>
          <w:rFonts w:ascii="GHEA Grapalat" w:hAnsi="GHEA Grapalat"/>
          <w:i w:val="0"/>
          <w:lang w:val="af-ZA"/>
        </w:rPr>
        <w:t xml:space="preserve">Էլ. փոստ </w:t>
      </w:r>
      <w:hyperlink r:id="rId4" w:history="1">
        <w:r w:rsidRPr="00227C18">
          <w:rPr>
            <w:rStyle w:val="Hyperlink"/>
            <w:rFonts w:ascii="GHEA Grapalat" w:hAnsi="GHEA Grapalat"/>
            <w:i w:val="0"/>
            <w:lang w:val="af-ZA"/>
          </w:rPr>
          <w:t>hayk_khazaryan@mail.ru</w:t>
        </w:r>
      </w:hyperlink>
    </w:p>
    <w:p w:rsidR="00EA54CD" w:rsidRPr="00227C18" w:rsidRDefault="00EA54CD" w:rsidP="00227C18">
      <w:pPr>
        <w:pStyle w:val="BodyTextIndent"/>
        <w:spacing w:line="240" w:lineRule="exact"/>
        <w:jc w:val="center"/>
        <w:rPr>
          <w:rStyle w:val="Hyperlink"/>
          <w:rFonts w:ascii="GHEA Grapalat" w:hAnsi="GHEA Grapalat"/>
          <w:i w:val="0"/>
          <w:lang w:val="af-ZA"/>
        </w:rPr>
      </w:pPr>
    </w:p>
    <w:p w:rsidR="00B27B72" w:rsidRPr="00EA54CD" w:rsidRDefault="00B27B72" w:rsidP="00227C18">
      <w:pPr>
        <w:pStyle w:val="BodyTextIndent"/>
        <w:spacing w:line="240" w:lineRule="exact"/>
        <w:jc w:val="center"/>
        <w:rPr>
          <w:rFonts w:ascii="GHEA Grapalat" w:eastAsiaTheme="minorHAnsi" w:hAnsi="GHEA Grapalat" w:cs="Sylfaen"/>
          <w:i w:val="0"/>
          <w:lang w:val="hy-AM"/>
        </w:rPr>
      </w:pPr>
      <w:r w:rsidRPr="00EA54CD">
        <w:rPr>
          <w:rFonts w:ascii="GHEA Grapalat" w:eastAsiaTheme="minorHAnsi" w:hAnsi="GHEA Grapalat" w:cs="Sylfaen"/>
          <w:i w:val="0"/>
          <w:lang w:val="hy-AM"/>
        </w:rPr>
        <w:t xml:space="preserve">Պատվիրատու` </w:t>
      </w:r>
      <w:r w:rsidR="00EA54CD" w:rsidRPr="00EA54CD">
        <w:rPr>
          <w:rFonts w:ascii="GHEA Grapalat" w:hAnsi="GHEA Grapalat"/>
          <w:i w:val="0"/>
        </w:rPr>
        <w:t xml:space="preserve"> </w:t>
      </w:r>
      <w:r w:rsidR="00EA54CD" w:rsidRPr="00EA54CD">
        <w:rPr>
          <w:rFonts w:ascii="GHEA Grapalat" w:hAnsi="GHEA Grapalat"/>
          <w:i w:val="0"/>
          <w:lang w:val="hy-AM"/>
        </w:rPr>
        <w:t xml:space="preserve">  </w:t>
      </w:r>
      <w:r w:rsidR="00EA54CD" w:rsidRPr="00EA54CD">
        <w:rPr>
          <w:rFonts w:ascii="GHEA Grapalat" w:hAnsi="GHEA Grapalat"/>
          <w:i w:val="0"/>
        </w:rPr>
        <w:t xml:space="preserve"> </w:t>
      </w:r>
      <w:r w:rsidR="00EA54CD" w:rsidRPr="00EA54CD">
        <w:rPr>
          <w:rFonts w:ascii="GHEA Grapalat" w:hAnsi="GHEA Grapalat"/>
          <w:i w:val="0"/>
          <w:lang w:val="hy-AM"/>
        </w:rPr>
        <w:t>«ՀԱՏՈՒԿ ԿԱՊ» ՓԲԸ</w:t>
      </w:r>
    </w:p>
    <w:sectPr w:rsidR="00B27B72" w:rsidRPr="00EA54CD" w:rsidSect="00671FF1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141"/>
  <w:characterSpacingControl w:val="doNotCompress"/>
  <w:compat/>
  <w:rsids>
    <w:rsidRoot w:val="00733323"/>
    <w:rsid w:val="000B3926"/>
    <w:rsid w:val="00101D77"/>
    <w:rsid w:val="00107137"/>
    <w:rsid w:val="00116E08"/>
    <w:rsid w:val="00135D58"/>
    <w:rsid w:val="001C1660"/>
    <w:rsid w:val="00227C18"/>
    <w:rsid w:val="00287857"/>
    <w:rsid w:val="002C305B"/>
    <w:rsid w:val="00444ED4"/>
    <w:rsid w:val="004464C0"/>
    <w:rsid w:val="005A1537"/>
    <w:rsid w:val="00671FF1"/>
    <w:rsid w:val="00733323"/>
    <w:rsid w:val="007356BE"/>
    <w:rsid w:val="007D42B8"/>
    <w:rsid w:val="007E7F67"/>
    <w:rsid w:val="008E65D2"/>
    <w:rsid w:val="009721F3"/>
    <w:rsid w:val="00A93625"/>
    <w:rsid w:val="00B25354"/>
    <w:rsid w:val="00B27B72"/>
    <w:rsid w:val="00B60746"/>
    <w:rsid w:val="00CC3A27"/>
    <w:rsid w:val="00D72CBD"/>
    <w:rsid w:val="00D73925"/>
    <w:rsid w:val="00D87BA4"/>
    <w:rsid w:val="00E06401"/>
    <w:rsid w:val="00E91574"/>
    <w:rsid w:val="00EA54CD"/>
    <w:rsid w:val="00FB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71F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E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Amasya</cp:lastModifiedBy>
  <cp:revision>4</cp:revision>
  <dcterms:created xsi:type="dcterms:W3CDTF">2020-04-02T19:56:00Z</dcterms:created>
  <dcterms:modified xsi:type="dcterms:W3CDTF">2020-04-21T16:59:00Z</dcterms:modified>
</cp:coreProperties>
</file>