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200F9" w14:textId="77777777" w:rsidR="005B69A4" w:rsidRPr="00340550" w:rsidRDefault="005B69A4" w:rsidP="005B69A4">
      <w:pPr>
        <w:jc w:val="center"/>
        <w:rPr>
          <w:rFonts w:ascii="GHEA Grapalat" w:hAnsi="GHEA Grapalat"/>
          <w:b/>
          <w:sz w:val="20"/>
          <w:szCs w:val="20"/>
        </w:rPr>
      </w:pPr>
      <w:r w:rsidRPr="00340550">
        <w:rPr>
          <w:rFonts w:ascii="GHEA Grapalat" w:hAnsi="GHEA Grapalat"/>
          <w:b/>
          <w:sz w:val="20"/>
          <w:szCs w:val="20"/>
        </w:rPr>
        <w:t>ANNOUNCEMENT</w:t>
      </w:r>
    </w:p>
    <w:p w14:paraId="5FFC2E57" w14:textId="77777777"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On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688AB04C" w14:textId="46177EB2" w:rsidR="005B69A4" w:rsidRPr="00EB6B0E" w:rsidRDefault="005B69A4" w:rsidP="005B69A4">
      <w:pPr>
        <w:jc w:val="center"/>
        <w:rPr>
          <w:rFonts w:ascii="GHEA Grapalat" w:hAnsi="GHEA Grapalat"/>
          <w:sz w:val="20"/>
          <w:szCs w:val="20"/>
        </w:rPr>
      </w:pPr>
      <w:r w:rsidRPr="00EB6B0E">
        <w:rPr>
          <w:rFonts w:ascii="GHEA Grapalat" w:hAnsi="GHEA Grapalat"/>
          <w:sz w:val="20"/>
          <w:szCs w:val="20"/>
        </w:rPr>
        <w:t xml:space="preserve">The text of this announcement is approved by the Decision N </w:t>
      </w:r>
      <w:r w:rsidR="00B22BDC" w:rsidRPr="00EB6B0E">
        <w:rPr>
          <w:rFonts w:ascii="GHEA Grapalat" w:hAnsi="GHEA Grapalat"/>
          <w:sz w:val="20"/>
          <w:szCs w:val="20"/>
        </w:rPr>
        <w:t>1</w:t>
      </w:r>
      <w:r w:rsidRPr="00EB6B0E">
        <w:rPr>
          <w:rFonts w:ascii="GHEA Grapalat" w:hAnsi="GHEA Grapalat"/>
          <w:sz w:val="20"/>
          <w:szCs w:val="20"/>
        </w:rPr>
        <w:t xml:space="preserve"> of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00AD24C0" w:rsidRPr="00EB6B0E">
        <w:rPr>
          <w:rFonts w:ascii="GHEA Grapalat" w:hAnsi="GHEA Grapalat"/>
          <w:sz w:val="20"/>
          <w:szCs w:val="20"/>
        </w:rPr>
        <w:t xml:space="preserve"> </w:t>
      </w:r>
      <w:r w:rsidRPr="00EB6B0E">
        <w:rPr>
          <w:rFonts w:ascii="GHEA Grapalat" w:hAnsi="GHEA Grapalat"/>
          <w:sz w:val="20"/>
          <w:szCs w:val="20"/>
        </w:rPr>
        <w:t xml:space="preserve">Committee </w:t>
      </w:r>
      <w:r w:rsidRPr="00EB6B0E">
        <w:rPr>
          <w:rFonts w:ascii="GHEA Grapalat" w:hAnsi="GHEA Grapalat"/>
          <w:b/>
          <w:sz w:val="20"/>
          <w:szCs w:val="20"/>
        </w:rPr>
        <w:t xml:space="preserve">dated </w:t>
      </w:r>
      <w:r w:rsidR="006E6353">
        <w:rPr>
          <w:rFonts w:ascii="GHEA Grapalat" w:hAnsi="GHEA Grapalat"/>
          <w:b/>
          <w:sz w:val="20"/>
          <w:szCs w:val="20"/>
        </w:rPr>
        <w:t>04 of november</w:t>
      </w:r>
      <w:r w:rsidR="00A6243E" w:rsidRPr="00EB6B0E">
        <w:rPr>
          <w:rFonts w:ascii="GHEA Grapalat" w:hAnsi="GHEA Grapalat"/>
          <w:b/>
          <w:sz w:val="20"/>
          <w:szCs w:val="20"/>
        </w:rPr>
        <w:t xml:space="preserve"> </w:t>
      </w:r>
      <w:r w:rsidR="00BF6C62">
        <w:rPr>
          <w:rStyle w:val="EndnoteReference"/>
          <w:rFonts w:ascii="GHEA Grapalat" w:hAnsi="GHEA Grapalat"/>
          <w:b/>
          <w:sz w:val="20"/>
          <w:szCs w:val="20"/>
        </w:rPr>
        <w:endnoteReference w:id="1"/>
      </w:r>
      <w:r w:rsidR="006910BA" w:rsidRPr="00EB6B0E">
        <w:rPr>
          <w:rFonts w:ascii="GHEA Grapalat" w:hAnsi="GHEA Grapalat"/>
          <w:b/>
          <w:sz w:val="20"/>
          <w:szCs w:val="20"/>
        </w:rPr>
        <w:t xml:space="preserve"> </w:t>
      </w:r>
      <w:r w:rsidR="00F71362" w:rsidRPr="00EB6B0E">
        <w:rPr>
          <w:rFonts w:ascii="GHEA Grapalat" w:hAnsi="GHEA Grapalat"/>
          <w:b/>
          <w:sz w:val="20"/>
          <w:szCs w:val="20"/>
        </w:rPr>
        <w:t>202</w:t>
      </w:r>
      <w:r w:rsidR="00BF6C62">
        <w:rPr>
          <w:rFonts w:ascii="GHEA Grapalat" w:hAnsi="GHEA Grapalat"/>
          <w:b/>
          <w:sz w:val="20"/>
          <w:szCs w:val="20"/>
        </w:rPr>
        <w:t xml:space="preserve">5 </w:t>
      </w:r>
      <w:r w:rsidRPr="00EB6B0E">
        <w:rPr>
          <w:rFonts w:ascii="GHEA Grapalat" w:hAnsi="GHEA Grapalat"/>
          <w:sz w:val="20"/>
          <w:szCs w:val="20"/>
        </w:rPr>
        <w:t xml:space="preserve">and is being published according </w:t>
      </w:r>
      <w:r w:rsidR="005C2677" w:rsidRPr="00EB6B0E">
        <w:rPr>
          <w:rFonts w:ascii="GHEA Grapalat" w:hAnsi="GHEA Grapalat"/>
          <w:sz w:val="20"/>
          <w:szCs w:val="20"/>
        </w:rPr>
        <w:t>with</w:t>
      </w:r>
      <w:r w:rsidRPr="00EB6B0E">
        <w:rPr>
          <w:rFonts w:ascii="GHEA Grapalat" w:hAnsi="GHEA Grapalat"/>
          <w:sz w:val="20"/>
          <w:szCs w:val="20"/>
        </w:rPr>
        <w:t xml:space="preserve"> Article </w:t>
      </w:r>
      <w:r w:rsidR="005C2677" w:rsidRPr="00EB6B0E">
        <w:rPr>
          <w:rFonts w:ascii="GHEA Grapalat" w:hAnsi="GHEA Grapalat"/>
          <w:sz w:val="20"/>
          <w:szCs w:val="20"/>
        </w:rPr>
        <w:t>27</w:t>
      </w:r>
      <w:r w:rsidRPr="00EB6B0E">
        <w:rPr>
          <w:rFonts w:ascii="GHEA Grapalat" w:hAnsi="GHEA Grapalat"/>
          <w:sz w:val="20"/>
          <w:szCs w:val="20"/>
        </w:rPr>
        <w:t xml:space="preserve"> of the Law of the Republic of </w:t>
      </w:r>
      <w:r w:rsidR="005C2677" w:rsidRPr="00EB6B0E">
        <w:rPr>
          <w:rFonts w:ascii="GHEA Grapalat" w:hAnsi="GHEA Grapalat"/>
          <w:sz w:val="20"/>
          <w:szCs w:val="20"/>
        </w:rPr>
        <w:t>Armenia "On Procurement</w:t>
      </w:r>
      <w:r w:rsidRPr="00EB6B0E">
        <w:rPr>
          <w:rFonts w:ascii="GHEA Grapalat" w:hAnsi="GHEA Grapalat"/>
          <w:sz w:val="20"/>
          <w:szCs w:val="20"/>
        </w:rPr>
        <w:t>".</w:t>
      </w:r>
    </w:p>
    <w:p w14:paraId="2B9A34A5" w14:textId="77777777" w:rsidR="005B69A4" w:rsidRPr="00EB6B0E" w:rsidRDefault="005B69A4" w:rsidP="005B69A4">
      <w:pPr>
        <w:jc w:val="center"/>
        <w:rPr>
          <w:rFonts w:ascii="GHEA Grapalat" w:hAnsi="GHEA Grapalat"/>
          <w:sz w:val="20"/>
          <w:szCs w:val="20"/>
        </w:rPr>
      </w:pPr>
    </w:p>
    <w:p w14:paraId="55E25A08" w14:textId="4D6A030F" w:rsidR="00FE7017" w:rsidRPr="00EB6B0E" w:rsidRDefault="005B69A4" w:rsidP="00FE7017">
      <w:pPr>
        <w:pStyle w:val="ListParagraph"/>
        <w:ind w:left="-90" w:firstLine="360"/>
        <w:jc w:val="center"/>
        <w:rPr>
          <w:rFonts w:ascii="GHEA Grapalat" w:hAnsi="GHEA Grapalat"/>
          <w:b/>
          <w:sz w:val="20"/>
          <w:szCs w:val="20"/>
          <w:lang w:val="en-GB"/>
        </w:rPr>
      </w:pPr>
      <w:r w:rsidRPr="00EB6B0E">
        <w:rPr>
          <w:rFonts w:ascii="GHEA Grapalat" w:hAnsi="GHEA Grapalat"/>
          <w:sz w:val="20"/>
          <w:szCs w:val="20"/>
        </w:rPr>
        <w:t>The code</w:t>
      </w:r>
      <w:r w:rsidR="00587543" w:rsidRPr="00EB6B0E">
        <w:rPr>
          <w:rFonts w:ascii="GHEA Grapalat" w:hAnsi="GHEA Grapalat"/>
          <w:sz w:val="20"/>
          <w:szCs w:val="20"/>
        </w:rPr>
        <w:t xml:space="preserve"> of the </w:t>
      </w:r>
      <w:r w:rsidR="0009303C" w:rsidRPr="00EB6B0E">
        <w:rPr>
          <w:rFonts w:ascii="GHEA Grapalat" w:hAnsi="GHEA Grapalat"/>
          <w:sz w:val="20"/>
          <w:szCs w:val="20"/>
        </w:rPr>
        <w:t>Price Quotation</w:t>
      </w:r>
      <w:r w:rsidR="00587543" w:rsidRPr="00EB6B0E">
        <w:rPr>
          <w:rFonts w:ascii="GHEA Grapalat" w:hAnsi="GHEA Grapalat"/>
          <w:sz w:val="20"/>
          <w:szCs w:val="20"/>
        </w:rPr>
        <w:t xml:space="preserve">: </w:t>
      </w:r>
      <w:r w:rsidR="00BF6C62" w:rsidRPr="005D49A0">
        <w:rPr>
          <w:rFonts w:ascii="GHEA Grapalat" w:hAnsi="GHEA Grapalat"/>
          <w:b/>
          <w:bCs/>
          <w:sz w:val="24"/>
          <w:szCs w:val="24"/>
        </w:rPr>
        <w:t>HFF-GH-NPTcDzB -2025/</w:t>
      </w:r>
      <w:r w:rsidR="00083B8A">
        <w:rPr>
          <w:rFonts w:ascii="GHEA Grapalat" w:hAnsi="GHEA Grapalat"/>
          <w:b/>
          <w:bCs/>
          <w:sz w:val="24"/>
          <w:szCs w:val="24"/>
        </w:rPr>
        <w:t>2</w:t>
      </w:r>
    </w:p>
    <w:p w14:paraId="67A4D8AB" w14:textId="77777777" w:rsidR="005B69A4" w:rsidRPr="00EB6B0E" w:rsidRDefault="005B69A4" w:rsidP="00FE7017">
      <w:pPr>
        <w:pStyle w:val="ListParagraph"/>
        <w:spacing w:after="0" w:line="240" w:lineRule="auto"/>
        <w:ind w:left="-90" w:firstLine="360"/>
        <w:jc w:val="center"/>
        <w:rPr>
          <w:rFonts w:ascii="GHEA Grapalat" w:hAnsi="GHEA Grapalat"/>
          <w:sz w:val="20"/>
          <w:szCs w:val="20"/>
          <w:lang w:val="hy-AM"/>
        </w:rPr>
      </w:pPr>
    </w:p>
    <w:p w14:paraId="3A190A50" w14:textId="77777777" w:rsidR="005B69A4" w:rsidRPr="00EB6B0E" w:rsidRDefault="005B69A4" w:rsidP="005B69A4">
      <w:pPr>
        <w:jc w:val="both"/>
        <w:rPr>
          <w:rFonts w:ascii="GHEA Grapalat" w:hAnsi="GHEA Grapalat"/>
          <w:sz w:val="20"/>
          <w:szCs w:val="20"/>
        </w:rPr>
      </w:pPr>
    </w:p>
    <w:p w14:paraId="6DAD7201"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Client, </w:t>
      </w:r>
      <w:r w:rsidRPr="00EB6B0E">
        <w:rPr>
          <w:rFonts w:ascii="GHEA Grapalat" w:hAnsi="GHEA Grapalat"/>
          <w:b/>
          <w:sz w:val="20"/>
          <w:szCs w:val="20"/>
        </w:rPr>
        <w:t>“</w:t>
      </w:r>
      <w:r w:rsidR="00856CC8" w:rsidRPr="00EB6B0E">
        <w:rPr>
          <w:rFonts w:ascii="GHEA Grapalat" w:hAnsi="GHEA Grapalat"/>
          <w:b/>
          <w:sz w:val="20"/>
          <w:szCs w:val="20"/>
          <w:lang w:val="en-AU"/>
        </w:rPr>
        <w:t>Public organization "Football Federation of Armenia"</w:t>
      </w:r>
      <w:r w:rsidRPr="00EB6B0E">
        <w:rPr>
          <w:rFonts w:ascii="GHEA Grapalat" w:hAnsi="GHEA Grapalat"/>
          <w:b/>
          <w:sz w:val="20"/>
          <w:szCs w:val="20"/>
          <w:lang w:val="en-AU"/>
        </w:rPr>
        <w:t xml:space="preserve">, located at the following address: </w:t>
      </w:r>
      <w:r w:rsidR="00856CC8" w:rsidRPr="00EB6B0E">
        <w:rPr>
          <w:rFonts w:ascii="GHEA Grapalat" w:hAnsi="GHEA Grapalat"/>
          <w:b/>
          <w:sz w:val="20"/>
          <w:szCs w:val="20"/>
          <w:lang w:val="en-AU"/>
        </w:rPr>
        <w:t>27 Khanjyan str., Yerevan 0010, Armenia</w:t>
      </w:r>
      <w:r w:rsidRPr="00EB6B0E">
        <w:rPr>
          <w:rFonts w:ascii="GHEA Grapalat" w:hAnsi="GHEA Grapalat"/>
          <w:b/>
          <w:i/>
          <w:sz w:val="20"/>
          <w:szCs w:val="20"/>
        </w:rPr>
        <w:t>,</w:t>
      </w:r>
      <w:r w:rsidRPr="00EB6B0E">
        <w:rPr>
          <w:rFonts w:ascii="GHEA Grapalat" w:hAnsi="GHEA Grapalat"/>
          <w:sz w:val="20"/>
          <w:szCs w:val="20"/>
        </w:rPr>
        <w:t xml:space="preserve"> is announcing </w:t>
      </w:r>
      <w:r w:rsidR="0009303C" w:rsidRPr="00EB6B0E">
        <w:rPr>
          <w:rFonts w:ascii="GHEA Grapalat" w:hAnsi="GHEA Grapalat"/>
          <w:sz w:val="20"/>
          <w:szCs w:val="20"/>
        </w:rPr>
        <w:t>Price Quotation</w:t>
      </w:r>
      <w:r w:rsidRPr="00EB6B0E">
        <w:rPr>
          <w:rFonts w:ascii="GHEA Grapalat" w:hAnsi="GHEA Grapalat"/>
          <w:sz w:val="20"/>
          <w:szCs w:val="20"/>
        </w:rPr>
        <w:t>, which is implemented by one stage through electronic procurements Armeps system (</w:t>
      </w:r>
      <w:hyperlink r:id="rId6" w:history="1">
        <w:r w:rsidRPr="00EB6B0E">
          <w:rPr>
            <w:rFonts w:ascii="GHEA Grapalat" w:hAnsi="GHEA Grapalat"/>
            <w:color w:val="0000FF"/>
            <w:sz w:val="20"/>
            <w:szCs w:val="20"/>
            <w:u w:val="single"/>
          </w:rPr>
          <w:t>www.armeps.am</w:t>
        </w:r>
      </w:hyperlink>
      <w:r w:rsidRPr="00EB6B0E">
        <w:rPr>
          <w:rFonts w:ascii="GHEA Grapalat" w:hAnsi="GHEA Grapalat"/>
          <w:sz w:val="20"/>
          <w:szCs w:val="20"/>
        </w:rPr>
        <w:t xml:space="preserve">). </w:t>
      </w:r>
    </w:p>
    <w:p w14:paraId="31FB937D" w14:textId="44CE9C2C" w:rsidR="005B69A4" w:rsidRPr="00EB6B0E" w:rsidRDefault="005B69A4" w:rsidP="007276B1">
      <w:pPr>
        <w:pStyle w:val="HTMLPreformatted"/>
        <w:shd w:val="clear" w:color="auto" w:fill="F8F9FA"/>
        <w:tabs>
          <w:tab w:val="clear" w:pos="916"/>
        </w:tabs>
        <w:ind w:firstLine="709"/>
        <w:jc w:val="both"/>
        <w:rPr>
          <w:rFonts w:ascii="GHEA Grapalat" w:hAnsi="GHEA Grapalat"/>
        </w:rPr>
      </w:pPr>
      <w:r w:rsidRPr="00EB6B0E">
        <w:rPr>
          <w:rFonts w:ascii="GHEA Grapalat" w:hAnsi="GHEA Grapalat" w:cs="Times New Roman"/>
          <w:lang w:val="en-US" w:eastAsia="en-US"/>
        </w:rPr>
        <w:t xml:space="preserve">The participant selected for </w:t>
      </w:r>
      <w:r w:rsidR="0009303C" w:rsidRPr="00EB6B0E">
        <w:rPr>
          <w:rFonts w:ascii="GHEA Grapalat" w:hAnsi="GHEA Grapalat" w:cs="Times New Roman"/>
          <w:lang w:val="en-US" w:eastAsia="en-US"/>
        </w:rPr>
        <w:t>Price Quotation</w:t>
      </w:r>
      <w:r w:rsidR="00856CC8" w:rsidRPr="00EB6B0E">
        <w:rPr>
          <w:rFonts w:ascii="GHEA Grapalat" w:hAnsi="GHEA Grapalat" w:cs="Times New Roman"/>
          <w:lang w:val="en-US" w:eastAsia="en-US"/>
        </w:rPr>
        <w:t xml:space="preserve"> </w:t>
      </w:r>
      <w:r w:rsidRPr="00EB6B0E">
        <w:rPr>
          <w:rFonts w:ascii="GHEA Grapalat" w:hAnsi="GHEA Grapalat" w:cs="Times New Roman"/>
          <w:lang w:val="en-US" w:eastAsia="en-US"/>
        </w:rPr>
        <w:t xml:space="preserve">according to the defined order will be offered to sign a contract for </w:t>
      </w:r>
      <w:r w:rsidR="00BF6C62" w:rsidRPr="00BF6C62">
        <w:rPr>
          <w:rFonts w:ascii="GHEA Grapalat" w:hAnsi="GHEA Grapalat" w:cs="Times New Roman"/>
          <w:b/>
          <w:lang w:val="en-US" w:eastAsia="en-US"/>
        </w:rPr>
        <w:t xml:space="preserve">expertise of design and estimate documentation for the construction of </w:t>
      </w:r>
      <w:r w:rsidR="00083B8A">
        <w:rPr>
          <w:rFonts w:ascii="GHEA Grapalat" w:hAnsi="GHEA Grapalat" w:cs="Times New Roman"/>
          <w:b/>
          <w:lang w:val="en-US" w:eastAsia="en-US"/>
        </w:rPr>
        <w:t xml:space="preserve">the </w:t>
      </w:r>
      <w:r w:rsidR="00083B8A" w:rsidRPr="00083B8A">
        <w:rPr>
          <w:rFonts w:ascii="GHEA Grapalat" w:hAnsi="GHEA Grapalat" w:cs="Times New Roman"/>
          <w:b/>
          <w:lang w:val="en-US" w:eastAsia="en-US"/>
        </w:rPr>
        <w:t>Football Academy construction project in the Davtashen district of Yerevan</w:t>
      </w:r>
      <w:r w:rsidR="00083B8A">
        <w:rPr>
          <w:rFonts w:ascii="GHEA Grapalat" w:hAnsi="GHEA Grapalat" w:cs="Times New Roman"/>
          <w:b/>
          <w:lang w:val="en-US" w:eastAsia="en-US"/>
        </w:rPr>
        <w:t>,</w:t>
      </w:r>
      <w:r w:rsidR="00083B8A" w:rsidRPr="00083B8A">
        <w:rPr>
          <w:rFonts w:ascii="GHEA Grapalat" w:hAnsi="GHEA Grapalat" w:cs="Times New Roman"/>
          <w:b/>
          <w:lang w:val="en-US" w:eastAsia="en-US"/>
        </w:rPr>
        <w:t xml:space="preserve"> </w:t>
      </w:r>
      <w:r w:rsidR="00BF6C62" w:rsidRPr="00BF6C62">
        <w:rPr>
          <w:rFonts w:ascii="GHEA Grapalat" w:hAnsi="GHEA Grapalat" w:cs="Times New Roman"/>
          <w:b/>
          <w:lang w:val="en-US" w:eastAsia="en-US"/>
        </w:rPr>
        <w:t xml:space="preserve">Republic of Armenia. </w:t>
      </w:r>
      <w:r w:rsidRPr="00EB6B0E">
        <w:rPr>
          <w:rFonts w:ascii="GHEA Grapalat" w:hAnsi="GHEA Grapalat"/>
        </w:rPr>
        <w:t>(hereinafter contract).</w:t>
      </w:r>
    </w:p>
    <w:p w14:paraId="1B55F775" w14:textId="77777777" w:rsidR="005B69A4" w:rsidRPr="00EB6B0E" w:rsidRDefault="005B69A4" w:rsidP="0096506D">
      <w:pPr>
        <w:ind w:firstLine="708"/>
        <w:jc w:val="both"/>
        <w:rPr>
          <w:rFonts w:ascii="GHEA Grapalat" w:hAnsi="GHEA Grapalat"/>
          <w:sz w:val="20"/>
          <w:szCs w:val="20"/>
        </w:rPr>
      </w:pPr>
      <w:r w:rsidRPr="00EB6B0E">
        <w:rPr>
          <w:rFonts w:ascii="GHEA Grapalat" w:hAnsi="GHEA Grapalat"/>
          <w:sz w:val="20"/>
          <w:szCs w:val="20"/>
        </w:rPr>
        <w:t xml:space="preserve">According to the terms of Article 7 of the RA Law “On Procurements”, all persons or entities, </w:t>
      </w:r>
      <w:r w:rsidR="004542B9" w:rsidRPr="00EB6B0E">
        <w:rPr>
          <w:rFonts w:ascii="GHEA Grapalat" w:hAnsi="GHEA Grapalat"/>
          <w:sz w:val="20"/>
          <w:szCs w:val="20"/>
        </w:rPr>
        <w:t>in spite</w:t>
      </w:r>
      <w:r w:rsidRPr="00EB6B0E">
        <w:rPr>
          <w:rFonts w:ascii="GHEA Grapalat" w:hAnsi="GHEA Grapalat"/>
          <w:sz w:val="20"/>
          <w:szCs w:val="20"/>
        </w:rPr>
        <w:t xml:space="preserve"> of being a foreigner, a foreign entity or a stateless person, may participate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p>
    <w:p w14:paraId="4C02FD33"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qualification and evaluation criteria for the persons not eligible for participation in </w:t>
      </w:r>
      <w:r w:rsidR="0009303C" w:rsidRPr="00EB6B0E">
        <w:rPr>
          <w:rFonts w:ascii="GHEA Grapalat" w:hAnsi="GHEA Grapalat"/>
          <w:sz w:val="20"/>
          <w:szCs w:val="20"/>
        </w:rPr>
        <w:t>Price Quotation</w:t>
      </w:r>
      <w:r w:rsidR="00C73DC3" w:rsidRPr="00EB6B0E">
        <w:rPr>
          <w:rFonts w:ascii="GHEA Grapalat" w:hAnsi="GHEA Grapalat"/>
          <w:sz w:val="20"/>
          <w:szCs w:val="20"/>
        </w:rPr>
        <w:t xml:space="preserve">  </w:t>
      </w:r>
      <w:r w:rsidRPr="00EB6B0E">
        <w:rPr>
          <w:rFonts w:ascii="GHEA Grapalat" w:hAnsi="GHEA Grapalat"/>
          <w:sz w:val="20"/>
          <w:szCs w:val="20"/>
        </w:rPr>
        <w:t>, as well as for the participants are specified in the invitation for this procedure.</w:t>
      </w:r>
    </w:p>
    <w:p w14:paraId="29B86220" w14:textId="77777777" w:rsidR="005B69A4" w:rsidRPr="00EB6B0E" w:rsidRDefault="005B69A4" w:rsidP="005B69A4">
      <w:pPr>
        <w:ind w:firstLine="708"/>
        <w:jc w:val="both"/>
        <w:rPr>
          <w:rFonts w:ascii="GHEA Grapalat" w:hAnsi="GHEA Grapalat"/>
          <w:sz w:val="20"/>
          <w:szCs w:val="20"/>
        </w:rPr>
      </w:pPr>
      <w:r w:rsidRPr="00EB6B0E">
        <w:rPr>
          <w:rFonts w:ascii="GHEA Grapalat" w:hAnsi="GHEA Grapalat"/>
          <w:sz w:val="20"/>
          <w:szCs w:val="20"/>
        </w:rPr>
        <w:t xml:space="preserve">The selected participant is determined from the participant’s submitted responsive evaluated inquiries. The preference will be given to a participant who </w:t>
      </w:r>
      <w:r w:rsidR="00A26DBD" w:rsidRPr="00EB6B0E">
        <w:rPr>
          <w:rFonts w:ascii="GHEA Grapalat" w:hAnsi="GHEA Grapalat"/>
          <w:sz w:val="20"/>
          <w:szCs w:val="20"/>
        </w:rPr>
        <w:t>gained maximum score</w:t>
      </w:r>
      <w:r w:rsidRPr="00EB6B0E">
        <w:rPr>
          <w:rFonts w:ascii="GHEA Grapalat" w:hAnsi="GHEA Grapalat"/>
          <w:sz w:val="20"/>
          <w:szCs w:val="20"/>
        </w:rPr>
        <w:t xml:space="preserve">. </w:t>
      </w:r>
    </w:p>
    <w:p w14:paraId="21991BE0" w14:textId="77777777" w:rsidR="00856CC8" w:rsidRPr="00EB6B0E" w:rsidRDefault="00856CC8" w:rsidP="005B69A4">
      <w:pPr>
        <w:ind w:firstLine="708"/>
        <w:jc w:val="both"/>
        <w:rPr>
          <w:rFonts w:ascii="GHEA Grapalat" w:hAnsi="GHEA Grapalat"/>
          <w:sz w:val="20"/>
          <w:szCs w:val="20"/>
          <w:lang w:val="hy-AM"/>
        </w:rPr>
      </w:pPr>
      <w:r w:rsidRPr="00EB6B0E">
        <w:rPr>
          <w:rFonts w:ascii="GHEA Grapalat" w:hAnsi="GHEA Grapalat"/>
          <w:sz w:val="20"/>
          <w:szCs w:val="20"/>
        </w:rPr>
        <w:t>In case of a request to provide an invitation in electronic form, the customer provides an invitation in electronic form free of charge during the working day following the day of receipt of the application.</w:t>
      </w:r>
    </w:p>
    <w:p w14:paraId="09CF2756" w14:textId="1D1987E9" w:rsidR="00856CC8" w:rsidRPr="00340550" w:rsidRDefault="00856CC8" w:rsidP="005B69A4">
      <w:pPr>
        <w:ind w:firstLine="708"/>
        <w:jc w:val="both"/>
        <w:rPr>
          <w:rFonts w:ascii="GHEA Grapalat" w:hAnsi="GHEA Grapalat"/>
          <w:b/>
          <w:sz w:val="20"/>
          <w:szCs w:val="20"/>
          <w:lang w:val="hy-AM"/>
        </w:rPr>
      </w:pPr>
      <w:r w:rsidRPr="00EB6B0E">
        <w:rPr>
          <w:rFonts w:ascii="GHEA Grapalat" w:hAnsi="GHEA Grapalat"/>
          <w:sz w:val="20"/>
          <w:szCs w:val="20"/>
        </w:rPr>
        <w:t xml:space="preserve">Applications for participation in the competition must be submitted to the address </w:t>
      </w:r>
      <w:r w:rsidRPr="00340550">
        <w:rPr>
          <w:rFonts w:ascii="GHEA Grapalat" w:hAnsi="GHEA Grapalat"/>
          <w:b/>
          <w:sz w:val="20"/>
          <w:szCs w:val="20"/>
        </w:rPr>
        <w:t>Yerevan, Khanjyan str. 27, in documentary form before 1</w:t>
      </w:r>
      <w:r w:rsidR="00BF6C62">
        <w:rPr>
          <w:rFonts w:ascii="GHEA Grapalat" w:hAnsi="GHEA Grapalat"/>
          <w:b/>
          <w:sz w:val="20"/>
          <w:szCs w:val="20"/>
        </w:rPr>
        <w:t>4</w:t>
      </w:r>
      <w:r w:rsidRPr="00340550">
        <w:rPr>
          <w:rFonts w:ascii="GHEA Grapalat" w:hAnsi="GHEA Grapalat"/>
          <w:b/>
          <w:sz w:val="20"/>
          <w:szCs w:val="20"/>
        </w:rPr>
        <w:t>:00 on the 7th day, counting from the date of publication of this announcement</w:t>
      </w:r>
      <w:r w:rsidRPr="00340550">
        <w:rPr>
          <w:rFonts w:ascii="GHEA Grapalat" w:hAnsi="GHEA Grapalat"/>
          <w:b/>
          <w:sz w:val="20"/>
          <w:szCs w:val="20"/>
          <w:lang w:val="hy-AM"/>
        </w:rPr>
        <w:t>։</w:t>
      </w:r>
    </w:p>
    <w:p w14:paraId="6B24C23D" w14:textId="77777777" w:rsidR="005B69A4" w:rsidRPr="00EB6B0E" w:rsidRDefault="005B69A4" w:rsidP="005B69A4">
      <w:pPr>
        <w:ind w:firstLine="708"/>
        <w:jc w:val="both"/>
        <w:rPr>
          <w:rFonts w:ascii="GHEA Grapalat" w:hAnsi="GHEA Grapalat"/>
          <w:sz w:val="20"/>
          <w:szCs w:val="20"/>
          <w:lang w:val="hy-AM"/>
        </w:rPr>
      </w:pPr>
      <w:r w:rsidRPr="00EB6B0E">
        <w:rPr>
          <w:rFonts w:ascii="GHEA Grapalat" w:hAnsi="GHEA Grapalat"/>
          <w:sz w:val="20"/>
          <w:szCs w:val="20"/>
        </w:rPr>
        <w:t>The inquiries may be submitted Armenian, Russian or English.</w:t>
      </w:r>
    </w:p>
    <w:p w14:paraId="7C3CA09B" w14:textId="250FD3A5" w:rsidR="00856CC8" w:rsidRPr="00340550" w:rsidRDefault="005B69A4" w:rsidP="005B69A4">
      <w:pPr>
        <w:ind w:firstLine="708"/>
        <w:jc w:val="both"/>
        <w:rPr>
          <w:rFonts w:ascii="GHEA Grapalat" w:hAnsi="GHEA Grapalat"/>
          <w:b/>
          <w:sz w:val="20"/>
          <w:szCs w:val="20"/>
          <w:lang w:val="hy-AM"/>
        </w:rPr>
      </w:pPr>
      <w:r w:rsidRPr="00EB6B0E">
        <w:rPr>
          <w:rFonts w:ascii="GHEA Grapalat" w:hAnsi="GHEA Grapalat"/>
          <w:sz w:val="20"/>
          <w:szCs w:val="20"/>
        </w:rPr>
        <w:t xml:space="preserve">The opening of inquiries will be done </w:t>
      </w:r>
      <w:r w:rsidR="00856CC8" w:rsidRPr="00EB6B0E">
        <w:rPr>
          <w:rFonts w:ascii="GHEA Grapalat" w:hAnsi="GHEA Grapalat"/>
          <w:sz w:val="20"/>
          <w:szCs w:val="20"/>
          <w:lang w:val="hy-AM"/>
        </w:rPr>
        <w:t xml:space="preserve">in the conference hall on the </w:t>
      </w:r>
      <w:r w:rsidR="00856CC8" w:rsidRPr="00340550">
        <w:rPr>
          <w:rFonts w:ascii="GHEA Grapalat" w:hAnsi="GHEA Grapalat"/>
          <w:b/>
          <w:sz w:val="20"/>
          <w:szCs w:val="20"/>
          <w:lang w:val="hy-AM"/>
        </w:rPr>
        <w:t xml:space="preserve">2nd floor at 27 Khanjyan Street, Yerevan, on </w:t>
      </w:r>
      <w:r w:rsidR="006E6353">
        <w:rPr>
          <w:rFonts w:ascii="GHEA Grapalat" w:hAnsi="GHEA Grapalat"/>
          <w:b/>
          <w:sz w:val="20"/>
          <w:szCs w:val="20"/>
          <w:lang w:val="hy-AM"/>
        </w:rPr>
        <w:t>november</w:t>
      </w:r>
      <w:r w:rsidR="00BF6C62">
        <w:rPr>
          <w:rFonts w:ascii="GHEA Grapalat" w:hAnsi="GHEA Grapalat"/>
          <w:b/>
          <w:sz w:val="20"/>
          <w:szCs w:val="20"/>
          <w:lang w:val="hy-AM"/>
        </w:rPr>
        <w:t xml:space="preserve"> </w:t>
      </w:r>
      <w:r w:rsidR="006E6353">
        <w:rPr>
          <w:rFonts w:ascii="GHEA Grapalat" w:hAnsi="GHEA Grapalat"/>
          <w:b/>
          <w:sz w:val="20"/>
          <w:szCs w:val="20"/>
          <w:lang w:val="hy-AM"/>
        </w:rPr>
        <w:t>11</w:t>
      </w:r>
      <w:r w:rsidR="00856CC8" w:rsidRPr="00340550">
        <w:rPr>
          <w:rFonts w:ascii="GHEA Grapalat" w:hAnsi="GHEA Grapalat"/>
          <w:b/>
          <w:sz w:val="20"/>
          <w:szCs w:val="20"/>
          <w:lang w:val="hy-AM"/>
        </w:rPr>
        <w:t>, 202</w:t>
      </w:r>
      <w:r w:rsidR="007B37BC">
        <w:rPr>
          <w:rFonts w:ascii="GHEA Grapalat" w:hAnsi="GHEA Grapalat"/>
          <w:b/>
          <w:sz w:val="20"/>
          <w:szCs w:val="20"/>
          <w:lang w:val="hy-AM"/>
        </w:rPr>
        <w:t>5</w:t>
      </w:r>
      <w:r w:rsidR="00856CC8" w:rsidRPr="00340550">
        <w:rPr>
          <w:rFonts w:ascii="GHEA Grapalat" w:hAnsi="GHEA Grapalat"/>
          <w:b/>
          <w:sz w:val="20"/>
          <w:szCs w:val="20"/>
          <w:lang w:val="hy-AM"/>
        </w:rPr>
        <w:t xml:space="preserve"> at 1</w:t>
      </w:r>
      <w:r w:rsidR="00BF6C62">
        <w:rPr>
          <w:rFonts w:ascii="GHEA Grapalat" w:hAnsi="GHEA Grapalat"/>
          <w:b/>
          <w:sz w:val="20"/>
          <w:szCs w:val="20"/>
          <w:lang w:val="hy-AM"/>
        </w:rPr>
        <w:t>4</w:t>
      </w:r>
      <w:r w:rsidR="00856CC8" w:rsidRPr="00340550">
        <w:rPr>
          <w:rFonts w:ascii="GHEA Grapalat" w:hAnsi="GHEA Grapalat"/>
          <w:b/>
          <w:sz w:val="20"/>
          <w:szCs w:val="20"/>
          <w:lang w:val="hy-AM"/>
        </w:rPr>
        <w:t>:00.</w:t>
      </w:r>
    </w:p>
    <w:p w14:paraId="3CEA63A7" w14:textId="77777777" w:rsidR="00ED7D0B" w:rsidRPr="00EB6B0E" w:rsidRDefault="00856CC8" w:rsidP="00ED7D0B">
      <w:pPr>
        <w:ind w:firstLine="708"/>
        <w:jc w:val="both"/>
        <w:rPr>
          <w:rFonts w:ascii="GHEA Grapalat" w:hAnsi="GHEA Grapalat"/>
          <w:sz w:val="20"/>
          <w:szCs w:val="20"/>
          <w:lang w:val="hy-AM"/>
        </w:rPr>
      </w:pPr>
      <w:r w:rsidRPr="00EB6B0E">
        <w:rPr>
          <w:rFonts w:ascii="GHEA Grapalat" w:hAnsi="GHEA Grapalat"/>
          <w:sz w:val="20"/>
          <w:szCs w:val="20"/>
        </w:rPr>
        <w:t>The appeal of this procedure is carried out in accordance with the procedure established by the Law of the Republic of Armenia "On Procurement" and the Civil Procedure Code of the Republic of Armenia.</w:t>
      </w:r>
    </w:p>
    <w:p w14:paraId="06FDD590" w14:textId="77777777" w:rsidR="005B69A4" w:rsidRPr="00EB6B0E" w:rsidRDefault="005B69A4" w:rsidP="00ED7D0B">
      <w:pPr>
        <w:ind w:firstLine="708"/>
        <w:jc w:val="both"/>
        <w:rPr>
          <w:rFonts w:ascii="GHEA Grapalat" w:hAnsi="GHEA Grapalat"/>
          <w:sz w:val="20"/>
          <w:szCs w:val="20"/>
        </w:rPr>
      </w:pPr>
      <w:r w:rsidRPr="00EB6B0E">
        <w:rPr>
          <w:rFonts w:ascii="GHEA Grapalat" w:hAnsi="GHEA Grapalat"/>
          <w:sz w:val="20"/>
          <w:szCs w:val="20"/>
        </w:rPr>
        <w:t xml:space="preserve">For additional information on this announcement, please contact Secretary of the Evaluating Commission </w:t>
      </w:r>
      <w:r w:rsidR="00280ED6" w:rsidRPr="00EB6B0E">
        <w:rPr>
          <w:rFonts w:ascii="GHEA Grapalat" w:hAnsi="GHEA Grapalat"/>
          <w:i/>
          <w:sz w:val="20"/>
          <w:szCs w:val="20"/>
        </w:rPr>
        <w:t>Ofelya Kirakosyan.</w:t>
      </w:r>
    </w:p>
    <w:p w14:paraId="52F6AB43" w14:textId="77777777" w:rsidR="005B69A4" w:rsidRPr="00EB6B0E" w:rsidRDefault="00AD24C0" w:rsidP="005B69A4">
      <w:pPr>
        <w:jc w:val="both"/>
        <w:rPr>
          <w:rFonts w:ascii="GHEA Grapalat" w:hAnsi="GHEA Grapalat"/>
          <w:sz w:val="20"/>
          <w:szCs w:val="20"/>
        </w:rPr>
      </w:pPr>
      <w:r w:rsidRPr="00EB6B0E">
        <w:rPr>
          <w:rFonts w:ascii="GHEA Grapalat" w:hAnsi="GHEA Grapalat"/>
          <w:sz w:val="20"/>
          <w:szCs w:val="20"/>
        </w:rPr>
        <w:t xml:space="preserve">                        </w:t>
      </w:r>
      <w:r w:rsidR="005B69A4" w:rsidRPr="00EB6B0E">
        <w:rPr>
          <w:rFonts w:ascii="GHEA Grapalat" w:hAnsi="GHEA Grapalat"/>
          <w:sz w:val="20"/>
          <w:szCs w:val="20"/>
        </w:rPr>
        <w:t xml:space="preserve"> </w:t>
      </w:r>
    </w:p>
    <w:p w14:paraId="5C14FAC9" w14:textId="77777777" w:rsidR="005B69A4" w:rsidRPr="00EB6B0E" w:rsidRDefault="005B69A4" w:rsidP="005B69A4">
      <w:pPr>
        <w:jc w:val="both"/>
        <w:rPr>
          <w:rFonts w:ascii="GHEA Grapalat" w:hAnsi="GHEA Grapalat"/>
          <w:b/>
          <w:sz w:val="20"/>
          <w:szCs w:val="20"/>
          <w:lang w:val="hy-AM"/>
        </w:rPr>
      </w:pPr>
      <w:r w:rsidRPr="00EB6B0E">
        <w:rPr>
          <w:rFonts w:ascii="GHEA Grapalat" w:hAnsi="GHEA Grapalat"/>
          <w:b/>
          <w:sz w:val="20"/>
          <w:szCs w:val="20"/>
        </w:rPr>
        <w:t xml:space="preserve">Tel: </w:t>
      </w:r>
      <w:r w:rsidR="00ED7D0B" w:rsidRPr="00EB6B0E">
        <w:rPr>
          <w:rFonts w:ascii="GHEA Grapalat" w:hAnsi="GHEA Grapalat"/>
          <w:b/>
          <w:sz w:val="20"/>
          <w:szCs w:val="20"/>
          <w:lang w:val="hy-AM"/>
        </w:rPr>
        <w:t>099-222-444</w:t>
      </w:r>
    </w:p>
    <w:p w14:paraId="2BE5DBDE" w14:textId="77777777" w:rsidR="00ED7D0B" w:rsidRPr="00EB6B0E" w:rsidRDefault="005B69A4" w:rsidP="00ED7D0B">
      <w:pPr>
        <w:pStyle w:val="BodyTextIndent"/>
        <w:spacing w:line="240" w:lineRule="auto"/>
        <w:ind w:firstLine="0"/>
        <w:rPr>
          <w:rFonts w:ascii="GHEA Grapalat" w:hAnsi="GHEA Grapalat"/>
          <w:b/>
          <w:i w:val="0"/>
          <w:sz w:val="20"/>
          <w:szCs w:val="20"/>
          <w:u w:val="single"/>
          <w:lang w:val="hy-AM"/>
        </w:rPr>
      </w:pPr>
      <w:r w:rsidRPr="00EB6B0E">
        <w:rPr>
          <w:rFonts w:ascii="GHEA Grapalat" w:hAnsi="GHEA Grapalat"/>
          <w:b/>
          <w:sz w:val="20"/>
          <w:szCs w:val="20"/>
        </w:rPr>
        <w:t xml:space="preserve">Email: </w:t>
      </w:r>
      <w:hyperlink r:id="rId7" w:history="1">
        <w:r w:rsidR="00ED7D0B" w:rsidRPr="00EB6B0E">
          <w:rPr>
            <w:rStyle w:val="Hyperlink"/>
            <w:rFonts w:ascii="GHEA Grapalat" w:hAnsi="GHEA Grapalat"/>
            <w:b/>
            <w:i w:val="0"/>
            <w:sz w:val="20"/>
            <w:szCs w:val="20"/>
            <w:lang w:val="af-ZA"/>
          </w:rPr>
          <w:t>ofelia.kirakosyan@ffa.am</w:t>
        </w:r>
      </w:hyperlink>
      <w:r w:rsidR="00ED7D0B" w:rsidRPr="00EB6B0E">
        <w:rPr>
          <w:rFonts w:ascii="GHEA Grapalat" w:hAnsi="GHEA Grapalat"/>
          <w:b/>
          <w:i w:val="0"/>
          <w:sz w:val="20"/>
          <w:szCs w:val="20"/>
          <w:lang w:val="hy-AM"/>
        </w:rPr>
        <w:t xml:space="preserve"> </w:t>
      </w:r>
    </w:p>
    <w:p w14:paraId="2C30AE3D" w14:textId="77777777" w:rsidR="00B32C02" w:rsidRPr="00EB6B0E" w:rsidRDefault="005B69A4" w:rsidP="005B69A4">
      <w:pPr>
        <w:rPr>
          <w:rFonts w:ascii="GHEA Grapalat" w:hAnsi="GHEA Grapalat"/>
          <w:sz w:val="20"/>
          <w:szCs w:val="20"/>
        </w:rPr>
      </w:pPr>
      <w:r w:rsidRPr="00EB6B0E">
        <w:rPr>
          <w:rFonts w:ascii="GHEA Grapalat" w:hAnsi="GHEA Grapalat"/>
          <w:b/>
          <w:sz w:val="20"/>
          <w:szCs w:val="20"/>
        </w:rPr>
        <w:t xml:space="preserve">Client: </w:t>
      </w:r>
      <w:r w:rsidR="00ED7D0B" w:rsidRPr="00EB6B0E">
        <w:rPr>
          <w:rFonts w:ascii="GHEA Grapalat" w:hAnsi="GHEA Grapalat"/>
          <w:b/>
          <w:sz w:val="20"/>
          <w:szCs w:val="20"/>
        </w:rPr>
        <w:t>“</w:t>
      </w:r>
      <w:r w:rsidR="00ED7D0B" w:rsidRPr="00EB6B0E">
        <w:rPr>
          <w:rFonts w:ascii="GHEA Grapalat" w:hAnsi="GHEA Grapalat"/>
          <w:b/>
          <w:sz w:val="20"/>
          <w:szCs w:val="20"/>
          <w:lang w:val="en-AU"/>
        </w:rPr>
        <w:t>Public organization "Football Federation of Armenia"</w:t>
      </w:r>
    </w:p>
    <w:sectPr w:rsidR="00B32C02" w:rsidRPr="00EB6B0E" w:rsidSect="00AD24C0">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6E197" w14:textId="77777777" w:rsidR="00BC2A4D" w:rsidRDefault="00BC2A4D" w:rsidP="00BF6C62">
      <w:r>
        <w:separator/>
      </w:r>
    </w:p>
  </w:endnote>
  <w:endnote w:type="continuationSeparator" w:id="0">
    <w:p w14:paraId="42CF211D" w14:textId="77777777" w:rsidR="00BC2A4D" w:rsidRDefault="00BC2A4D" w:rsidP="00BF6C62">
      <w:r>
        <w:continuationSeparator/>
      </w:r>
    </w:p>
  </w:endnote>
  <w:endnote w:id="1">
    <w:p w14:paraId="10FA74CF" w14:textId="3FC428F8" w:rsidR="00BF6C62" w:rsidRDefault="00BF6C62">
      <w:pPr>
        <w:pStyle w:val="EndnoteText"/>
      </w:pPr>
      <w:r>
        <w:rPr>
          <w:rStyle w:val="EndnoteReference"/>
        </w:rPr>
        <w:endnoteRef/>
      </w:r>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LatArm">
    <w:altName w:val="Arial"/>
    <w:charset w:val="00"/>
    <w:family w:val="swiss"/>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8DBF8" w14:textId="77777777" w:rsidR="00BC2A4D" w:rsidRDefault="00BC2A4D" w:rsidP="00BF6C62">
      <w:r>
        <w:separator/>
      </w:r>
    </w:p>
  </w:footnote>
  <w:footnote w:type="continuationSeparator" w:id="0">
    <w:p w14:paraId="0F4BB5C1" w14:textId="77777777" w:rsidR="00BC2A4D" w:rsidRDefault="00BC2A4D" w:rsidP="00BF6C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7815"/>
    <w:rsid w:val="00002BC0"/>
    <w:rsid w:val="00003E9C"/>
    <w:rsid w:val="00022250"/>
    <w:rsid w:val="00083B8A"/>
    <w:rsid w:val="0009303C"/>
    <w:rsid w:val="000D6F1A"/>
    <w:rsid w:val="000E150B"/>
    <w:rsid w:val="0011174D"/>
    <w:rsid w:val="001165AE"/>
    <w:rsid w:val="001343FA"/>
    <w:rsid w:val="00171F59"/>
    <w:rsid w:val="0019652A"/>
    <w:rsid w:val="0019653B"/>
    <w:rsid w:val="001B6FFB"/>
    <w:rsid w:val="001C4AA2"/>
    <w:rsid w:val="001D08EE"/>
    <w:rsid w:val="001D71F7"/>
    <w:rsid w:val="001E78DF"/>
    <w:rsid w:val="00204383"/>
    <w:rsid w:val="00213F69"/>
    <w:rsid w:val="00215048"/>
    <w:rsid w:val="0023377D"/>
    <w:rsid w:val="00245FF0"/>
    <w:rsid w:val="002627B6"/>
    <w:rsid w:val="00272E14"/>
    <w:rsid w:val="002740F3"/>
    <w:rsid w:val="00280ED6"/>
    <w:rsid w:val="00286C64"/>
    <w:rsid w:val="00291193"/>
    <w:rsid w:val="00292BC7"/>
    <w:rsid w:val="002977AC"/>
    <w:rsid w:val="002A434F"/>
    <w:rsid w:val="002A4CA9"/>
    <w:rsid w:val="002D0200"/>
    <w:rsid w:val="002D6360"/>
    <w:rsid w:val="002E7544"/>
    <w:rsid w:val="002F15FF"/>
    <w:rsid w:val="002F19BC"/>
    <w:rsid w:val="003351EE"/>
    <w:rsid w:val="00340550"/>
    <w:rsid w:val="00352305"/>
    <w:rsid w:val="00355295"/>
    <w:rsid w:val="00356AD0"/>
    <w:rsid w:val="00363E8F"/>
    <w:rsid w:val="003725D9"/>
    <w:rsid w:val="00390B6F"/>
    <w:rsid w:val="003D38B1"/>
    <w:rsid w:val="003F789B"/>
    <w:rsid w:val="004542B9"/>
    <w:rsid w:val="004D0B69"/>
    <w:rsid w:val="00514E62"/>
    <w:rsid w:val="00524445"/>
    <w:rsid w:val="00534C12"/>
    <w:rsid w:val="005534A2"/>
    <w:rsid w:val="00573018"/>
    <w:rsid w:val="00587543"/>
    <w:rsid w:val="00591B49"/>
    <w:rsid w:val="005A4D86"/>
    <w:rsid w:val="005B69A4"/>
    <w:rsid w:val="005C2677"/>
    <w:rsid w:val="005F0670"/>
    <w:rsid w:val="005F5F26"/>
    <w:rsid w:val="00602959"/>
    <w:rsid w:val="006809CF"/>
    <w:rsid w:val="006910BA"/>
    <w:rsid w:val="006A4653"/>
    <w:rsid w:val="006D0E69"/>
    <w:rsid w:val="006E30B1"/>
    <w:rsid w:val="006E6353"/>
    <w:rsid w:val="006F11D4"/>
    <w:rsid w:val="007276B1"/>
    <w:rsid w:val="007804C1"/>
    <w:rsid w:val="007855D4"/>
    <w:rsid w:val="00790946"/>
    <w:rsid w:val="00790E39"/>
    <w:rsid w:val="007B0C0F"/>
    <w:rsid w:val="007B37BC"/>
    <w:rsid w:val="007B6BCB"/>
    <w:rsid w:val="007D033B"/>
    <w:rsid w:val="007E3CD5"/>
    <w:rsid w:val="007F2D45"/>
    <w:rsid w:val="00805657"/>
    <w:rsid w:val="00836688"/>
    <w:rsid w:val="008407C4"/>
    <w:rsid w:val="0085102C"/>
    <w:rsid w:val="00856CC8"/>
    <w:rsid w:val="00865872"/>
    <w:rsid w:val="00870A32"/>
    <w:rsid w:val="008965FD"/>
    <w:rsid w:val="008A4E9F"/>
    <w:rsid w:val="008B3EE8"/>
    <w:rsid w:val="008C38DA"/>
    <w:rsid w:val="008D7106"/>
    <w:rsid w:val="00943109"/>
    <w:rsid w:val="0096506D"/>
    <w:rsid w:val="00973976"/>
    <w:rsid w:val="009A3CEE"/>
    <w:rsid w:val="009C433E"/>
    <w:rsid w:val="00A26DBD"/>
    <w:rsid w:val="00A27815"/>
    <w:rsid w:val="00A30FB1"/>
    <w:rsid w:val="00A3448F"/>
    <w:rsid w:val="00A6243E"/>
    <w:rsid w:val="00A76995"/>
    <w:rsid w:val="00AC66FE"/>
    <w:rsid w:val="00AD0103"/>
    <w:rsid w:val="00AD24C0"/>
    <w:rsid w:val="00AF66A4"/>
    <w:rsid w:val="00B03CB9"/>
    <w:rsid w:val="00B05BF3"/>
    <w:rsid w:val="00B10C72"/>
    <w:rsid w:val="00B16EE4"/>
    <w:rsid w:val="00B16F82"/>
    <w:rsid w:val="00B22BDC"/>
    <w:rsid w:val="00B32C02"/>
    <w:rsid w:val="00B353E5"/>
    <w:rsid w:val="00B439B7"/>
    <w:rsid w:val="00B67CBE"/>
    <w:rsid w:val="00BC2A4D"/>
    <w:rsid w:val="00BF1588"/>
    <w:rsid w:val="00BF6C62"/>
    <w:rsid w:val="00BF7C1E"/>
    <w:rsid w:val="00BF7D73"/>
    <w:rsid w:val="00C1357A"/>
    <w:rsid w:val="00C145E2"/>
    <w:rsid w:val="00C65EA8"/>
    <w:rsid w:val="00C727F7"/>
    <w:rsid w:val="00C73DC3"/>
    <w:rsid w:val="00CB125D"/>
    <w:rsid w:val="00CD4604"/>
    <w:rsid w:val="00CD562F"/>
    <w:rsid w:val="00CF3F68"/>
    <w:rsid w:val="00D371D1"/>
    <w:rsid w:val="00D64EC7"/>
    <w:rsid w:val="00D82C63"/>
    <w:rsid w:val="00DD43CB"/>
    <w:rsid w:val="00DF67F9"/>
    <w:rsid w:val="00E96FDE"/>
    <w:rsid w:val="00EA7DD2"/>
    <w:rsid w:val="00EB3389"/>
    <w:rsid w:val="00EB6B0E"/>
    <w:rsid w:val="00ED7D0B"/>
    <w:rsid w:val="00EF4566"/>
    <w:rsid w:val="00F71362"/>
    <w:rsid w:val="00FA432C"/>
    <w:rsid w:val="00FB077F"/>
    <w:rsid w:val="00FD7454"/>
    <w:rsid w:val="00FE3E8F"/>
    <w:rsid w:val="00FE7017"/>
    <w:rsid w:val="00FF2240"/>
    <w:rsid w:val="00FF6B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7A671"/>
  <w15:docId w15:val="{61AC320F-6342-4DE8-8497-78C23DD68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81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407C4"/>
    <w:rPr>
      <w:color w:val="0000FF"/>
      <w:u w:val="single"/>
    </w:rPr>
  </w:style>
  <w:style w:type="paragraph" w:styleId="ListParagraph">
    <w:name w:val="List Paragraph"/>
    <w:basedOn w:val="Normal"/>
    <w:link w:val="ListParagraphChar"/>
    <w:uiPriority w:val="34"/>
    <w:qFormat/>
    <w:rsid w:val="00790946"/>
    <w:pPr>
      <w:spacing w:after="200" w:line="276" w:lineRule="auto"/>
      <w:ind w:left="720"/>
      <w:contextualSpacing/>
    </w:pPr>
    <w:rPr>
      <w:rFonts w:asciiTheme="minorHAnsi" w:eastAsiaTheme="minorEastAsia" w:hAnsiTheme="minorHAnsi" w:cstheme="minorBidi"/>
      <w:sz w:val="22"/>
      <w:szCs w:val="22"/>
    </w:rPr>
  </w:style>
  <w:style w:type="character" w:customStyle="1" w:styleId="ListParagraphChar">
    <w:name w:val="List Paragraph Char"/>
    <w:link w:val="ListParagraph"/>
    <w:uiPriority w:val="34"/>
    <w:locked/>
    <w:rsid w:val="00FE7017"/>
    <w:rPr>
      <w:rFonts w:eastAsiaTheme="minorEastAsia"/>
    </w:rPr>
  </w:style>
  <w:style w:type="paragraph" w:styleId="HTMLPreformatted">
    <w:name w:val="HTML Preformatted"/>
    <w:basedOn w:val="Normal"/>
    <w:link w:val="HTMLPreformattedChar"/>
    <w:uiPriority w:val="99"/>
    <w:unhideWhenUsed/>
    <w:rsid w:val="009650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rsid w:val="0096506D"/>
    <w:rPr>
      <w:rFonts w:ascii="Courier New" w:eastAsia="Times New Roman" w:hAnsi="Courier New" w:cs="Courier New"/>
      <w:sz w:val="20"/>
      <w:szCs w:val="20"/>
      <w:lang w:val="en-GB" w:eastAsia="en-GB"/>
    </w:rPr>
  </w:style>
  <w:style w:type="character" w:customStyle="1" w:styleId="y2iqfc">
    <w:name w:val="y2iqfc"/>
    <w:basedOn w:val="DefaultParagraphFont"/>
    <w:rsid w:val="0096506D"/>
  </w:style>
  <w:style w:type="character" w:customStyle="1" w:styleId="BodyTextIndentChar">
    <w:name w:val="Body Text Indent Char"/>
    <w:aliases w:val="Char Char,Char Char Char Char Char"/>
    <w:basedOn w:val="DefaultParagraphFont"/>
    <w:link w:val="BodyTextIndent"/>
    <w:semiHidden/>
    <w:locked/>
    <w:rsid w:val="00ED7D0B"/>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ED7D0B"/>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ED7D0B"/>
    <w:rPr>
      <w:rFonts w:ascii="Times New Roman" w:eastAsia="Times New Roman" w:hAnsi="Times New Roman" w:cs="Times New Roman"/>
      <w:sz w:val="24"/>
      <w:szCs w:val="24"/>
    </w:rPr>
  </w:style>
  <w:style w:type="paragraph" w:styleId="EndnoteText">
    <w:name w:val="endnote text"/>
    <w:basedOn w:val="Normal"/>
    <w:link w:val="EndnoteTextChar"/>
    <w:uiPriority w:val="99"/>
    <w:semiHidden/>
    <w:unhideWhenUsed/>
    <w:rsid w:val="00BF6C62"/>
    <w:rPr>
      <w:sz w:val="20"/>
      <w:szCs w:val="20"/>
    </w:rPr>
  </w:style>
  <w:style w:type="character" w:customStyle="1" w:styleId="EndnoteTextChar">
    <w:name w:val="Endnote Text Char"/>
    <w:basedOn w:val="DefaultParagraphFont"/>
    <w:link w:val="EndnoteText"/>
    <w:uiPriority w:val="99"/>
    <w:semiHidden/>
    <w:rsid w:val="00BF6C62"/>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F6C6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445264">
      <w:bodyDiv w:val="1"/>
      <w:marLeft w:val="0"/>
      <w:marRight w:val="0"/>
      <w:marTop w:val="0"/>
      <w:marBottom w:val="0"/>
      <w:divBdr>
        <w:top w:val="none" w:sz="0" w:space="0" w:color="auto"/>
        <w:left w:val="none" w:sz="0" w:space="0" w:color="auto"/>
        <w:bottom w:val="none" w:sz="0" w:space="0" w:color="auto"/>
        <w:right w:val="none" w:sz="0" w:space="0" w:color="auto"/>
      </w:divBdr>
    </w:div>
    <w:div w:id="607851725">
      <w:bodyDiv w:val="1"/>
      <w:marLeft w:val="0"/>
      <w:marRight w:val="0"/>
      <w:marTop w:val="0"/>
      <w:marBottom w:val="0"/>
      <w:divBdr>
        <w:top w:val="none" w:sz="0" w:space="0" w:color="auto"/>
        <w:left w:val="none" w:sz="0" w:space="0" w:color="auto"/>
        <w:bottom w:val="none" w:sz="0" w:space="0" w:color="auto"/>
        <w:right w:val="none" w:sz="0" w:space="0" w:color="auto"/>
      </w:divBdr>
    </w:div>
    <w:div w:id="1143624292">
      <w:bodyDiv w:val="1"/>
      <w:marLeft w:val="0"/>
      <w:marRight w:val="0"/>
      <w:marTop w:val="0"/>
      <w:marBottom w:val="0"/>
      <w:divBdr>
        <w:top w:val="none" w:sz="0" w:space="0" w:color="auto"/>
        <w:left w:val="none" w:sz="0" w:space="0" w:color="auto"/>
        <w:bottom w:val="none" w:sz="0" w:space="0" w:color="auto"/>
        <w:right w:val="none" w:sz="0" w:space="0" w:color="auto"/>
      </w:divBdr>
    </w:div>
    <w:div w:id="1950233248">
      <w:bodyDiv w:val="1"/>
      <w:marLeft w:val="0"/>
      <w:marRight w:val="0"/>
      <w:marTop w:val="0"/>
      <w:marBottom w:val="0"/>
      <w:divBdr>
        <w:top w:val="none" w:sz="0" w:space="0" w:color="auto"/>
        <w:left w:val="none" w:sz="0" w:space="0" w:color="auto"/>
        <w:bottom w:val="none" w:sz="0" w:space="0" w:color="auto"/>
        <w:right w:val="none" w:sz="0" w:space="0" w:color="auto"/>
      </w:divBdr>
    </w:div>
    <w:div w:id="2089031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ofelia.kirakosyan@ffa.a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meps.a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ARMENIASIF</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Lilit Sedrakyan</dc:creator>
  <cp:lastModifiedBy>Ofeli Kirakosyan</cp:lastModifiedBy>
  <cp:revision>88</cp:revision>
  <dcterms:created xsi:type="dcterms:W3CDTF">2019-05-06T15:35:00Z</dcterms:created>
  <dcterms:modified xsi:type="dcterms:W3CDTF">2025-11-04T11:25:00Z</dcterms:modified>
</cp:coreProperties>
</file>