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BC1D9A" w:rsidRDefault="00183E3D" w:rsidP="006532A7">
      <w:pPr>
        <w:pStyle w:val="ac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bookmarkStart w:id="0" w:name="_GoBack"/>
      <w:bookmarkEnd w:id="0"/>
      <w:r w:rsidRPr="00BC1D9A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183E3D" w:rsidRPr="00BC1D9A" w:rsidRDefault="00183E3D" w:rsidP="006532A7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BC1D9A">
        <w:rPr>
          <w:rFonts w:ascii="GHEA Grapalat" w:hAnsi="GHEA Grapalat" w:cs="Arial"/>
          <w:b/>
          <w:sz w:val="16"/>
          <w:szCs w:val="16"/>
          <w:lang w:val="af-ZA"/>
        </w:rPr>
        <w:t>պայմանագիր</w:t>
      </w:r>
      <w:r w:rsidRPr="00BC1D9A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b/>
          <w:sz w:val="16"/>
          <w:szCs w:val="16"/>
          <w:lang w:val="af-ZA"/>
        </w:rPr>
        <w:t>կնքելու</w:t>
      </w:r>
      <w:r w:rsidRPr="00BC1D9A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b/>
          <w:sz w:val="16"/>
          <w:szCs w:val="16"/>
          <w:lang w:val="af-ZA"/>
        </w:rPr>
        <w:t>որոշման</w:t>
      </w:r>
      <w:r w:rsidRPr="00BC1D9A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b/>
          <w:sz w:val="16"/>
          <w:szCs w:val="16"/>
          <w:lang w:val="af-ZA"/>
        </w:rPr>
        <w:t>մասին</w:t>
      </w:r>
    </w:p>
    <w:p w:rsidR="00183E3D" w:rsidRPr="00BC1D9A" w:rsidRDefault="00183E3D" w:rsidP="006532A7">
      <w:pPr>
        <w:pStyle w:val="3"/>
        <w:ind w:firstLine="0"/>
        <w:rPr>
          <w:rFonts w:ascii="GHEA Grapalat" w:hAnsi="GHEA Grapalat" w:cs="Sylfaen"/>
          <w:sz w:val="16"/>
          <w:szCs w:val="16"/>
          <w:lang w:val="af-ZA"/>
        </w:rPr>
      </w:pPr>
      <w:r w:rsidRPr="00BC1D9A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ծածկագիրը</w:t>
      </w:r>
      <w:r w:rsidR="00D24847" w:rsidRPr="00BC1D9A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9D6DFC">
        <w:rPr>
          <w:rFonts w:ascii="GHEA Grapalat" w:hAnsi="GHEA Grapalat"/>
          <w:sz w:val="16"/>
          <w:szCs w:val="16"/>
          <w:lang w:val="af-ZA"/>
        </w:rPr>
        <w:t>ԳԴԹ-ՄԱ-ԾՁԲ-24/2</w:t>
      </w:r>
      <w:r w:rsidR="00BC1D9A" w:rsidRPr="00BC1D9A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BC1D9A" w:rsidRDefault="00183E3D" w:rsidP="0066741F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BC1D9A" w:rsidRDefault="006532A7" w:rsidP="006532A7">
      <w:pPr>
        <w:jc w:val="both"/>
        <w:rPr>
          <w:rFonts w:ascii="GHEA Grapalat" w:hAnsi="GHEA Grapalat" w:cs="Calibri"/>
          <w:bCs/>
          <w:color w:val="000000"/>
          <w:sz w:val="16"/>
          <w:szCs w:val="16"/>
          <w:lang w:val="af-ZA"/>
        </w:rPr>
      </w:pPr>
      <w:r w:rsidRPr="00BC1D9A">
        <w:rPr>
          <w:rFonts w:ascii="GHEA Grapalat" w:hAnsi="GHEA Grapalat" w:cs="Arial"/>
          <w:sz w:val="16"/>
          <w:szCs w:val="16"/>
          <w:lang w:val="af-ZA"/>
        </w:rPr>
        <w:t xml:space="preserve">           </w:t>
      </w:r>
      <w:r w:rsidR="00E2465D" w:rsidRPr="00BC1D9A">
        <w:rPr>
          <w:rFonts w:ascii="GHEA Grapalat" w:hAnsi="GHEA Grapalat" w:cs="Arial"/>
          <w:sz w:val="16"/>
          <w:szCs w:val="16"/>
          <w:lang w:val="af-ZA"/>
        </w:rPr>
        <w:t xml:space="preserve">    </w:t>
      </w:r>
      <w:r w:rsidR="00B41A12" w:rsidRPr="00BC1D9A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="00B41A12" w:rsidRPr="00BC1D9A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  <w:r w:rsidR="00B41A12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>-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ն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ստորև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ներկայացնում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է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իր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կարիքների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համար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6F53C6" w:rsidRPr="006F53C6">
        <w:rPr>
          <w:rFonts w:ascii="GHEA Grapalat" w:hAnsi="GHEA Grapalat"/>
          <w:sz w:val="16"/>
          <w:szCs w:val="16"/>
        </w:rPr>
        <w:t>Գովազդային</w:t>
      </w:r>
      <w:r w:rsidR="006F53C6" w:rsidRPr="006F53C6">
        <w:rPr>
          <w:rFonts w:ascii="GHEA Grapalat" w:hAnsi="GHEA Grapalat"/>
          <w:sz w:val="16"/>
          <w:szCs w:val="16"/>
          <w:lang w:val="af-ZA"/>
        </w:rPr>
        <w:t xml:space="preserve"> </w:t>
      </w:r>
      <w:r w:rsidR="00BC1D9A" w:rsidRPr="006F53C6">
        <w:rPr>
          <w:rFonts w:ascii="GHEA Grapalat" w:hAnsi="GHEA Grapalat"/>
          <w:sz w:val="16"/>
          <w:szCs w:val="16"/>
          <w:lang w:val="hy-AM"/>
        </w:rPr>
        <w:t xml:space="preserve"> ծառայություններ</w:t>
      </w:r>
      <w:r w:rsidR="00BC1D9A" w:rsidRPr="00BC1D9A">
        <w:rPr>
          <w:rFonts w:ascii="GHEA Grapalat" w:hAnsi="GHEA Grapalat"/>
          <w:b/>
          <w:sz w:val="16"/>
          <w:szCs w:val="16"/>
          <w:lang w:val="hy-AM"/>
        </w:rPr>
        <w:t>ի</w:t>
      </w:r>
      <w:r w:rsidR="00BC1D9A" w:rsidRPr="00BC1D9A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 </w:t>
      </w:r>
      <w:r w:rsidR="00BC37BC" w:rsidRPr="00BC1D9A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ձեռքբերման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նպատակով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կազմակերպված</w:t>
      </w:r>
      <w:r w:rsidR="00F40508" w:rsidRPr="00BC1D9A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9D6DFC">
        <w:rPr>
          <w:rFonts w:ascii="GHEA Grapalat" w:hAnsi="GHEA Grapalat" w:cs="Arial"/>
          <w:sz w:val="16"/>
          <w:szCs w:val="16"/>
          <w:lang w:val="af-ZA"/>
        </w:rPr>
        <w:t>ԳԴԹ-ՄԱ-ԾՁԲ-24/2</w:t>
      </w:r>
      <w:r w:rsidR="00BC1D9A" w:rsidRPr="00BC1D9A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գնման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արդյունքում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պայմանագիր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կնքելու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որոշման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մասին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տեղեկատվությունը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5D3353" w:rsidRDefault="005D3353" w:rsidP="00A75BDB">
      <w:pPr>
        <w:rPr>
          <w:rFonts w:ascii="GHEA Grapalat" w:hAnsi="GHEA Grapalat" w:cs="Arial"/>
          <w:sz w:val="16"/>
          <w:szCs w:val="16"/>
          <w:lang w:val="af-ZA"/>
        </w:rPr>
      </w:pPr>
      <w:r w:rsidRPr="005D3353">
        <w:rPr>
          <w:rFonts w:ascii="GHEA Grapalat" w:hAnsi="GHEA Grapalat" w:cs="Arial"/>
          <w:sz w:val="16"/>
          <w:szCs w:val="16"/>
          <w:lang w:val="af-ZA"/>
        </w:rPr>
        <w:t>Հանձնաժողովը հաստատվել է ընթացակարգի հայտերի` հրավերի պահանջներին համապատասխանության գնահատման արդյունքները։ Համաձյան որի`</w:t>
      </w:r>
    </w:p>
    <w:p w:rsidR="00A75BDB" w:rsidRPr="00BC1D9A" w:rsidRDefault="00A75BDB" w:rsidP="00A75BDB">
      <w:pPr>
        <w:rPr>
          <w:rFonts w:ascii="GHEA Grapalat" w:hAnsi="GHEA Grapalat"/>
          <w:sz w:val="16"/>
          <w:szCs w:val="16"/>
          <w:lang w:val="af-ZA"/>
        </w:rPr>
      </w:pPr>
      <w:r w:rsidRPr="00BC1D9A">
        <w:rPr>
          <w:rFonts w:ascii="GHEA Grapalat" w:eastAsia="GHEA Grapalat" w:hAnsi="GHEA Grapalat" w:cs="GHEA Grapalat"/>
          <w:sz w:val="16"/>
          <w:szCs w:val="16"/>
        </w:rPr>
        <w:t>Չափաբաժին</w:t>
      </w:r>
      <w:r w:rsidRPr="00BC1D9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1</w:t>
      </w:r>
    </w:p>
    <w:p w:rsidR="00A75BDB" w:rsidRPr="00BC1D9A" w:rsidRDefault="00A75BDB" w:rsidP="00A75BDB">
      <w:pPr>
        <w:rPr>
          <w:rFonts w:ascii="GHEA Grapalat" w:hAnsi="GHEA Grapalat"/>
          <w:sz w:val="16"/>
          <w:szCs w:val="16"/>
          <w:lang w:val="af-ZA"/>
        </w:rPr>
      </w:pPr>
      <w:r w:rsidRPr="00BC1D9A">
        <w:rPr>
          <w:rFonts w:ascii="GHEA Grapalat" w:eastAsia="GHEA Grapalat" w:hAnsi="GHEA Grapalat" w:cs="GHEA Grapalat"/>
          <w:sz w:val="16"/>
          <w:szCs w:val="16"/>
        </w:rPr>
        <w:t>Գնման</w:t>
      </w:r>
      <w:r w:rsidRPr="00BC1D9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eastAsia="GHEA Grapalat" w:hAnsi="GHEA Grapalat" w:cs="GHEA Grapalat"/>
          <w:sz w:val="16"/>
          <w:szCs w:val="16"/>
        </w:rPr>
        <w:t>առարկա</w:t>
      </w:r>
      <w:r w:rsidRPr="00BC1D9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eastAsia="GHEA Grapalat" w:hAnsi="GHEA Grapalat" w:cs="GHEA Grapalat"/>
          <w:sz w:val="16"/>
          <w:szCs w:val="16"/>
        </w:rPr>
        <w:t>է</w:t>
      </w:r>
      <w:r w:rsidRPr="00BC1D9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eastAsia="GHEA Grapalat" w:hAnsi="GHEA Grapalat" w:cs="GHEA Grapalat"/>
          <w:sz w:val="16"/>
          <w:szCs w:val="16"/>
        </w:rPr>
        <w:t>հանդիսանում</w:t>
      </w:r>
      <w:r w:rsidRPr="00BC1D9A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` </w:t>
      </w:r>
      <w:r w:rsidR="006F53C6">
        <w:rPr>
          <w:rFonts w:ascii="GHEA Grapalat" w:hAnsi="GHEA Grapalat"/>
          <w:b/>
          <w:sz w:val="16"/>
          <w:szCs w:val="16"/>
        </w:rPr>
        <w:t>Գովազդային</w:t>
      </w:r>
      <w:r w:rsidR="006F53C6" w:rsidRPr="006F53C6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F53C6" w:rsidRPr="00BC1D9A">
        <w:rPr>
          <w:rFonts w:ascii="GHEA Grapalat" w:hAnsi="GHEA Grapalat"/>
          <w:b/>
          <w:sz w:val="16"/>
          <w:szCs w:val="16"/>
          <w:lang w:val="hy-AM"/>
        </w:rPr>
        <w:t xml:space="preserve"> ծառայություններ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79"/>
        <w:gridCol w:w="1967"/>
        <w:gridCol w:w="2502"/>
        <w:gridCol w:w="2435"/>
      </w:tblGrid>
      <w:tr w:rsidR="00A75BDB" w:rsidRPr="00BC1D9A" w:rsidTr="00F40508"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BC1D9A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BC1D9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BC1D9A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75BDB" w:rsidRPr="00BC1D9A" w:rsidTr="00F40508"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75BDB" w:rsidRPr="006F53C6" w:rsidRDefault="006F53C6" w:rsidP="00552F0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Ա/Ձ </w:t>
            </w:r>
            <w:r w:rsidRPr="006F53C6">
              <w:rPr>
                <w:rFonts w:ascii="GHEA Grapalat" w:hAnsi="GHEA Grapalat" w:cs="Sylfaen"/>
                <w:sz w:val="16"/>
                <w:szCs w:val="16"/>
                <w:lang w:val="hy-AM"/>
              </w:rPr>
              <w:t>Գուրգեն Սամվելի Գինոսյան</w:t>
            </w:r>
          </w:p>
        </w:tc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75BDB" w:rsidRPr="00BC1D9A" w:rsidRDefault="006F53C6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75BDB" w:rsidRPr="00BC1D9A" w:rsidRDefault="00A75BDB" w:rsidP="00A75BD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A75BDB" w:rsidRPr="00BC1D9A" w:rsidTr="00F40508"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BC1D9A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75BDB" w:rsidRPr="00BC1D9A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6F53C6" w:rsidRPr="00BC1D9A" w:rsidTr="00F40508">
        <w:tc>
          <w:tcPr>
            <w:tcW w:w="2000" w:type="dxa"/>
            <w:vAlign w:val="center"/>
          </w:tcPr>
          <w:p w:rsidR="006F53C6" w:rsidRPr="00BC1D9A" w:rsidRDefault="006F53C6" w:rsidP="006F53C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6F53C6" w:rsidRPr="006F53C6" w:rsidRDefault="006F53C6" w:rsidP="006F53C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Ա/Ձ </w:t>
            </w:r>
            <w:r w:rsidRPr="006F53C6">
              <w:rPr>
                <w:rFonts w:ascii="GHEA Grapalat" w:hAnsi="GHEA Grapalat" w:cs="Sylfaen"/>
                <w:sz w:val="16"/>
                <w:szCs w:val="16"/>
                <w:lang w:val="hy-AM"/>
              </w:rPr>
              <w:t>Գուրգեն Սամվելի Գինոսյան</w:t>
            </w:r>
          </w:p>
        </w:tc>
        <w:tc>
          <w:tcPr>
            <w:tcW w:w="3000" w:type="dxa"/>
            <w:vAlign w:val="center"/>
          </w:tcPr>
          <w:p w:rsidR="006F53C6" w:rsidRPr="00BC1D9A" w:rsidRDefault="006F53C6" w:rsidP="006F53C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C1D9A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6F53C6" w:rsidRPr="00BC1D9A" w:rsidRDefault="006F53C6" w:rsidP="006F53C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770</w:t>
            </w:r>
          </w:p>
        </w:tc>
      </w:tr>
    </w:tbl>
    <w:p w:rsidR="00A75BDB" w:rsidRPr="00BC1D9A" w:rsidRDefault="00A75BDB" w:rsidP="00A75BDB">
      <w:pPr>
        <w:jc w:val="center"/>
        <w:rPr>
          <w:rFonts w:ascii="GHEA Grapalat" w:hAnsi="GHEA Grapalat"/>
          <w:sz w:val="16"/>
          <w:szCs w:val="16"/>
        </w:rPr>
      </w:pPr>
    </w:p>
    <w:p w:rsidR="00A75BDB" w:rsidRPr="00BC1D9A" w:rsidRDefault="00A75BDB" w:rsidP="00A75BDB">
      <w:pPr>
        <w:rPr>
          <w:rFonts w:ascii="GHEA Grapalat" w:eastAsia="GHEA Grapalat" w:hAnsi="GHEA Grapalat" w:cs="GHEA Grapalat"/>
          <w:sz w:val="16"/>
          <w:szCs w:val="16"/>
        </w:rPr>
      </w:pPr>
      <w:r w:rsidRPr="00BC1D9A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A75BDB" w:rsidRPr="00BC1D9A" w:rsidRDefault="00A75BDB" w:rsidP="00A75BDB">
      <w:pPr>
        <w:jc w:val="center"/>
        <w:rPr>
          <w:rFonts w:ascii="GHEA Grapalat" w:hAnsi="GHEA Grapalat"/>
          <w:sz w:val="16"/>
          <w:szCs w:val="16"/>
        </w:rPr>
      </w:pPr>
    </w:p>
    <w:p w:rsidR="00A5663C" w:rsidRPr="00BC1D9A" w:rsidRDefault="00A5663C" w:rsidP="00A5663C">
      <w:pPr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 w:rsidRPr="00BC1D9A">
        <w:rPr>
          <w:rFonts w:ascii="GHEA Grapalat" w:hAnsi="GHEA Grapalat" w:cs="Sylfaen"/>
          <w:sz w:val="16"/>
          <w:szCs w:val="16"/>
          <w:lang w:val="es-ES"/>
        </w:rPr>
        <w:t xml:space="preserve">  </w:t>
      </w:r>
      <w:r w:rsidRPr="00BC1D9A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BC1D9A">
        <w:rPr>
          <w:rFonts w:ascii="Calibri" w:hAnsi="Calibri" w:cs="Calibri"/>
          <w:sz w:val="16"/>
          <w:szCs w:val="16"/>
          <w:lang w:val="af-ZA"/>
        </w:rPr>
        <w:t> </w:t>
      </w:r>
      <w:r w:rsidRPr="00BC1D9A">
        <w:rPr>
          <w:rFonts w:ascii="GHEA Grapalat" w:hAnsi="GHEA Grapalat" w:cs="GHEA Grapalat"/>
          <w:sz w:val="16"/>
          <w:szCs w:val="16"/>
          <w:lang w:val="af-ZA"/>
        </w:rPr>
        <w:t>տեղեկագրում;</w:t>
      </w:r>
    </w:p>
    <w:p w:rsidR="00A5663C" w:rsidRPr="00BC1D9A" w:rsidRDefault="00A5663C" w:rsidP="00A5663C">
      <w:pPr>
        <w:ind w:firstLine="709"/>
        <w:jc w:val="both"/>
        <w:rPr>
          <w:rFonts w:ascii="GHEA Grapalat" w:hAnsi="GHEA Grapalat" w:cs="Sylfaen"/>
          <w:b/>
          <w:i/>
          <w:sz w:val="16"/>
          <w:szCs w:val="16"/>
          <w:lang w:val="af-ZA"/>
        </w:rPr>
      </w:pPr>
      <w:r w:rsidRPr="00BC1D9A">
        <w:rPr>
          <w:rFonts w:ascii="Calibri" w:hAnsi="Calibri" w:cs="Calibri"/>
          <w:sz w:val="16"/>
          <w:szCs w:val="16"/>
          <w:lang w:val="af-ZA"/>
        </w:rPr>
        <w:t> 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&lt;&lt;Գնումների մասին&gt;&gt; ՀՀ օրենքի 10-րդ հոդվածի </w:t>
      </w:r>
      <w:r w:rsidRPr="00BC1D9A">
        <w:rPr>
          <w:rFonts w:ascii="GHEA Grapalat" w:hAnsi="GHEA Grapalat"/>
          <w:sz w:val="16"/>
          <w:szCs w:val="16"/>
          <w:lang w:val="hy-AM"/>
        </w:rPr>
        <w:t>4</w:t>
      </w:r>
      <w:r w:rsidRPr="00BC1D9A">
        <w:rPr>
          <w:rFonts w:ascii="GHEA Grapalat" w:hAnsi="GHEA Grapalat"/>
          <w:sz w:val="16"/>
          <w:szCs w:val="16"/>
          <w:lang w:val="af-ZA"/>
        </w:rPr>
        <w:t>-</w:t>
      </w:r>
      <w:r w:rsidRPr="00BC1D9A">
        <w:rPr>
          <w:rFonts w:ascii="GHEA Grapalat" w:hAnsi="GHEA Grapalat"/>
          <w:sz w:val="16"/>
          <w:szCs w:val="16"/>
          <w:lang w:val="hy-AM"/>
        </w:rPr>
        <w:t>րդ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կետի  համաձայն անգործության ժամկետ </w:t>
      </w:r>
      <w:r w:rsidRPr="00BC1D9A">
        <w:rPr>
          <w:rFonts w:ascii="GHEA Grapalat" w:hAnsi="GHEA Grapalat"/>
          <w:sz w:val="16"/>
          <w:szCs w:val="16"/>
          <w:lang w:val="hy-AM"/>
        </w:rPr>
        <w:t>չի սահմանվում</w:t>
      </w:r>
      <w:r w:rsidRPr="00BC1D9A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BC1D9A" w:rsidRDefault="00183E3D" w:rsidP="00685F9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C1D9A">
        <w:rPr>
          <w:rFonts w:ascii="GHEA Grapalat" w:hAnsi="GHEA Grapalat" w:cs="Arial"/>
          <w:sz w:val="16"/>
          <w:szCs w:val="16"/>
          <w:lang w:val="af-ZA"/>
        </w:rPr>
        <w:t>Սույն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հայտարարության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հետ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կապված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լրացուցիչ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տեղեկություններ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ստանալու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համար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կարող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եք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դիմել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BC1D9A" w:rsidRDefault="009D6DFC" w:rsidP="00685F9E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pt-BR"/>
        </w:rPr>
        <w:t>ԳԴԹ-ՄԱ-ԾՁԲ-24/2</w:t>
      </w:r>
      <w:r w:rsidR="00BC1D9A" w:rsidRPr="00BC1D9A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F85299" w:rsidRPr="00BC1D9A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8A3906" w:rsidRPr="00BC1D9A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7E1BAE" w:rsidRPr="00BC1D9A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183E3D" w:rsidRPr="00BC1D9A">
        <w:rPr>
          <w:rFonts w:ascii="GHEA Grapalat" w:hAnsi="GHEA Grapalat"/>
          <w:sz w:val="16"/>
          <w:szCs w:val="16"/>
          <w:lang w:val="pt-BR"/>
        </w:rPr>
        <w:t xml:space="preserve"> 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685F9E" w:rsidRPr="00BC1D9A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BC1D9A">
        <w:rPr>
          <w:rFonts w:ascii="GHEA Grapalat" w:hAnsi="GHEA Grapalat" w:cs="Arial"/>
          <w:sz w:val="16"/>
          <w:szCs w:val="16"/>
          <w:lang w:val="af-ZA"/>
        </w:rPr>
        <w:t>քարտուղար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32D6" w:rsidRPr="00BC1D9A">
        <w:rPr>
          <w:rFonts w:ascii="GHEA Grapalat" w:hAnsi="GHEA Grapalat" w:cs="Arial"/>
          <w:sz w:val="16"/>
          <w:szCs w:val="16"/>
          <w:lang w:val="af-ZA"/>
        </w:rPr>
        <w:t>Է. Գրիգորյանին</w:t>
      </w:r>
      <w:r w:rsidR="00183E3D" w:rsidRPr="00BC1D9A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BC1D9A" w:rsidRDefault="00183E3D" w:rsidP="00685F9E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BC1D9A">
        <w:rPr>
          <w:rFonts w:ascii="GHEA Grapalat" w:hAnsi="GHEA Grapalat" w:cs="Sylfaen"/>
          <w:sz w:val="16"/>
          <w:szCs w:val="16"/>
          <w:lang w:val="af-ZA"/>
        </w:rPr>
        <w:tab/>
      </w:r>
      <w:r w:rsidRPr="00BC1D9A">
        <w:rPr>
          <w:rFonts w:ascii="GHEA Grapalat" w:hAnsi="GHEA Grapalat" w:cs="Sylfaen"/>
          <w:sz w:val="16"/>
          <w:szCs w:val="16"/>
          <w:lang w:val="af-ZA"/>
        </w:rPr>
        <w:tab/>
      </w:r>
      <w:r w:rsidRPr="00BC1D9A">
        <w:rPr>
          <w:rFonts w:ascii="GHEA Grapalat" w:hAnsi="GHEA Grapalat" w:cs="Sylfaen"/>
          <w:sz w:val="16"/>
          <w:szCs w:val="16"/>
          <w:lang w:val="af-ZA"/>
        </w:rPr>
        <w:tab/>
      </w:r>
      <w:r w:rsidRPr="00BC1D9A">
        <w:rPr>
          <w:rFonts w:ascii="GHEA Grapalat" w:hAnsi="GHEA Grapalat" w:cs="Sylfaen"/>
          <w:sz w:val="16"/>
          <w:szCs w:val="16"/>
          <w:lang w:val="af-ZA"/>
        </w:rPr>
        <w:tab/>
      </w:r>
      <w:r w:rsidRPr="00BC1D9A">
        <w:rPr>
          <w:rFonts w:ascii="GHEA Grapalat" w:hAnsi="GHEA Grapalat" w:cs="Sylfaen"/>
          <w:sz w:val="16"/>
          <w:szCs w:val="16"/>
          <w:lang w:val="af-ZA"/>
        </w:rPr>
        <w:tab/>
      </w:r>
      <w:r w:rsidRPr="00BC1D9A">
        <w:rPr>
          <w:rFonts w:ascii="GHEA Grapalat" w:hAnsi="GHEA Grapalat" w:cs="Sylfaen"/>
          <w:sz w:val="16"/>
          <w:szCs w:val="16"/>
          <w:lang w:val="af-ZA"/>
        </w:rPr>
        <w:tab/>
      </w:r>
      <w:r w:rsidRPr="00BC1D9A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BC1D9A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BC1D9A" w:rsidRDefault="00183E3D" w:rsidP="00685F9E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C1D9A">
        <w:rPr>
          <w:rFonts w:ascii="GHEA Grapalat" w:hAnsi="GHEA Grapalat" w:cs="Arial"/>
          <w:sz w:val="16"/>
          <w:szCs w:val="16"/>
          <w:lang w:val="af-ZA"/>
        </w:rPr>
        <w:t>Հեռախոս՝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BC1D9A">
        <w:rPr>
          <w:rFonts w:ascii="GHEA Grapalat" w:hAnsi="GHEA Grapalat" w:cs="Arial"/>
          <w:sz w:val="16"/>
          <w:szCs w:val="16"/>
          <w:lang w:val="af-ZA"/>
        </w:rPr>
        <w:t>։</w:t>
      </w:r>
    </w:p>
    <w:p w:rsidR="00183E3D" w:rsidRPr="00BC1D9A" w:rsidRDefault="00183E3D" w:rsidP="00694F0B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BC1D9A">
        <w:rPr>
          <w:rFonts w:ascii="GHEA Grapalat" w:hAnsi="GHEA Grapalat" w:cs="Arial"/>
          <w:sz w:val="16"/>
          <w:szCs w:val="16"/>
          <w:lang w:val="af-ZA"/>
        </w:rPr>
        <w:t>Էլեկոտրանային</w:t>
      </w:r>
      <w:r w:rsidRPr="00BC1D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C1D9A">
        <w:rPr>
          <w:rFonts w:ascii="GHEA Grapalat" w:hAnsi="GHEA Grapalat" w:cs="Arial"/>
          <w:sz w:val="16"/>
          <w:szCs w:val="16"/>
          <w:lang w:val="af-ZA"/>
        </w:rPr>
        <w:t>փոստ՝</w:t>
      </w:r>
      <w:r w:rsidRPr="00BC1D9A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F0B" w:rsidRPr="00BC1D9A"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  <w:t>protender.itender@gmail.com</w:t>
      </w:r>
      <w:r w:rsidR="00694F0B" w:rsidRPr="00BC1D9A">
        <w:rPr>
          <w:rFonts w:ascii="GHEA Grapalat" w:hAnsi="GHEA Grapalat" w:cs="Sylfaen"/>
          <w:sz w:val="16"/>
          <w:szCs w:val="16"/>
          <w:lang w:val="hy-AM"/>
        </w:rPr>
        <w:t xml:space="preserve"> </w:t>
      </w:r>
    </w:p>
    <w:p w:rsidR="008B1F0A" w:rsidRPr="00BC1D9A" w:rsidRDefault="00183E3D" w:rsidP="008B1F0A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BC1D9A">
        <w:rPr>
          <w:rFonts w:ascii="GHEA Grapalat" w:hAnsi="GHEA Grapalat" w:cs="Arial"/>
          <w:b w:val="0"/>
          <w:i w:val="0"/>
          <w:sz w:val="16"/>
          <w:szCs w:val="16"/>
          <w:u w:val="none"/>
          <w:lang w:val="af-ZA"/>
        </w:rPr>
        <w:t>Պատվիրատու</w:t>
      </w:r>
      <w:r w:rsidRPr="00BC1D9A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</w:p>
    <w:p w:rsidR="00730967" w:rsidRPr="00BC1D9A" w:rsidRDefault="008B1F0A" w:rsidP="008B1F0A">
      <w:pPr>
        <w:pStyle w:val="31"/>
        <w:spacing w:after="240" w:line="360" w:lineRule="auto"/>
        <w:ind w:firstLine="709"/>
        <w:rPr>
          <w:rFonts w:ascii="GHEA Grapalat" w:hAnsi="GHEA Grapalat"/>
          <w:sz w:val="16"/>
          <w:szCs w:val="16"/>
          <w:lang w:val="es-ES"/>
        </w:rPr>
      </w:pPr>
      <w:r w:rsidRPr="00BC1D9A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Pr="00BC1D9A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</w:p>
    <w:p w:rsidR="00BC1D9A" w:rsidRPr="00BC1D9A" w:rsidRDefault="00BC1D9A">
      <w:pPr>
        <w:pStyle w:val="31"/>
        <w:spacing w:after="240" w:line="360" w:lineRule="auto"/>
        <w:ind w:firstLine="709"/>
        <w:rPr>
          <w:rFonts w:ascii="GHEA Grapalat" w:hAnsi="GHEA Grapalat"/>
          <w:sz w:val="16"/>
          <w:szCs w:val="16"/>
          <w:lang w:val="es-ES"/>
        </w:rPr>
      </w:pPr>
    </w:p>
    <w:sectPr w:rsidR="00BC1D9A" w:rsidRPr="00BC1D9A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36" w:rsidRDefault="003A1436">
      <w:r>
        <w:separator/>
      </w:r>
    </w:p>
  </w:endnote>
  <w:endnote w:type="continuationSeparator" w:id="0">
    <w:p w:rsidR="003A1436" w:rsidRDefault="003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6DFC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36" w:rsidRDefault="003A1436">
      <w:r>
        <w:separator/>
      </w:r>
    </w:p>
  </w:footnote>
  <w:footnote w:type="continuationSeparator" w:id="0">
    <w:p w:rsidR="003A1436" w:rsidRDefault="003A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54BA5"/>
    <w:rsid w:val="000C6466"/>
    <w:rsid w:val="000F0DC5"/>
    <w:rsid w:val="00132502"/>
    <w:rsid w:val="00181335"/>
    <w:rsid w:val="00183E3D"/>
    <w:rsid w:val="001D36B7"/>
    <w:rsid w:val="001D6A76"/>
    <w:rsid w:val="00234B91"/>
    <w:rsid w:val="00362012"/>
    <w:rsid w:val="003A1436"/>
    <w:rsid w:val="003F0218"/>
    <w:rsid w:val="00460B10"/>
    <w:rsid w:val="004F337B"/>
    <w:rsid w:val="0051755A"/>
    <w:rsid w:val="00530759"/>
    <w:rsid w:val="00552F09"/>
    <w:rsid w:val="005D3353"/>
    <w:rsid w:val="006007C5"/>
    <w:rsid w:val="006532A7"/>
    <w:rsid w:val="0066741F"/>
    <w:rsid w:val="00685F9E"/>
    <w:rsid w:val="006879EB"/>
    <w:rsid w:val="006938C3"/>
    <w:rsid w:val="00694F0B"/>
    <w:rsid w:val="006B45C3"/>
    <w:rsid w:val="006F53C6"/>
    <w:rsid w:val="006F62D1"/>
    <w:rsid w:val="0070354E"/>
    <w:rsid w:val="00703941"/>
    <w:rsid w:val="00730967"/>
    <w:rsid w:val="00770EF5"/>
    <w:rsid w:val="00777E9A"/>
    <w:rsid w:val="007E1BAE"/>
    <w:rsid w:val="007F2B3C"/>
    <w:rsid w:val="008A3906"/>
    <w:rsid w:val="008B1F0A"/>
    <w:rsid w:val="0097083F"/>
    <w:rsid w:val="0097306D"/>
    <w:rsid w:val="009D6DFC"/>
    <w:rsid w:val="009E29CC"/>
    <w:rsid w:val="00A4402F"/>
    <w:rsid w:val="00A5663C"/>
    <w:rsid w:val="00A64E4A"/>
    <w:rsid w:val="00A67FEF"/>
    <w:rsid w:val="00A70341"/>
    <w:rsid w:val="00A75BDB"/>
    <w:rsid w:val="00A902A5"/>
    <w:rsid w:val="00AA4BFC"/>
    <w:rsid w:val="00AB46D1"/>
    <w:rsid w:val="00B032B9"/>
    <w:rsid w:val="00B1140C"/>
    <w:rsid w:val="00B41A12"/>
    <w:rsid w:val="00B67FB3"/>
    <w:rsid w:val="00BA787C"/>
    <w:rsid w:val="00BC1D9A"/>
    <w:rsid w:val="00BC37BC"/>
    <w:rsid w:val="00C00F3C"/>
    <w:rsid w:val="00C332D6"/>
    <w:rsid w:val="00C672CD"/>
    <w:rsid w:val="00C82476"/>
    <w:rsid w:val="00CC4E45"/>
    <w:rsid w:val="00D24847"/>
    <w:rsid w:val="00D872C7"/>
    <w:rsid w:val="00DE314D"/>
    <w:rsid w:val="00E0545B"/>
    <w:rsid w:val="00E15D1D"/>
    <w:rsid w:val="00E1773E"/>
    <w:rsid w:val="00E2465D"/>
    <w:rsid w:val="00E61CE3"/>
    <w:rsid w:val="00EB3376"/>
    <w:rsid w:val="00ED7428"/>
    <w:rsid w:val="00EF5472"/>
    <w:rsid w:val="00F30450"/>
    <w:rsid w:val="00F40508"/>
    <w:rsid w:val="00F8529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2018-12-16T19:16:00Z</cp:lastPrinted>
  <dcterms:created xsi:type="dcterms:W3CDTF">2017-08-11T13:03:00Z</dcterms:created>
  <dcterms:modified xsi:type="dcterms:W3CDTF">2024-01-19T13:46:00Z</dcterms:modified>
</cp:coreProperties>
</file>