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 w:cs="Sylfaen"/>
          <w:b/>
          <w:lang w:val="af-ZA"/>
        </w:rPr>
        <w:t>ՀԱՅՏԱՐԱՐՈՒԹՅՈՒՆ</w:t>
      </w:r>
    </w:p>
    <w:p w:rsidR="009F40B4" w:rsidRPr="008123AC" w:rsidRDefault="002C7E5D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</w:t>
      </w:r>
      <w:r w:rsidR="009F40B4" w:rsidRPr="008123AC">
        <w:rPr>
          <w:rFonts w:ascii="GHEA Grapalat" w:hAnsi="GHEA Grapalat"/>
          <w:b/>
          <w:lang w:val="af-ZA"/>
        </w:rPr>
        <w:t>րավերում փոփոխություններ կատարելու մասին</w:t>
      </w: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9F40B4" w:rsidRPr="008123AC" w:rsidRDefault="009F40B4" w:rsidP="009F40B4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9F40B4" w:rsidRPr="008123AC" w:rsidRDefault="009F40B4" w:rsidP="009F40B4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70850" w:rsidRPr="00E70850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="004A036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4A0369">
        <w:rPr>
          <w:rFonts w:ascii="GHEA Grapalat" w:hAnsi="GHEA Grapalat" w:cs="Sylfaen"/>
          <w:b w:val="0"/>
          <w:sz w:val="22"/>
          <w:szCs w:val="22"/>
          <w:lang w:val="ru-RU"/>
        </w:rPr>
        <w:t>հունիսի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2</w:t>
      </w:r>
      <w:r w:rsidR="0047474F">
        <w:rPr>
          <w:rFonts w:ascii="GHEA Grapalat" w:hAnsi="GHEA Grapalat" w:cs="Sylfaen"/>
          <w:b w:val="0"/>
          <w:sz w:val="22"/>
          <w:szCs w:val="22"/>
          <w:lang w:val="af-ZA"/>
        </w:rPr>
        <w:t>5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47474F">
        <w:rPr>
          <w:rFonts w:ascii="GHEA Grapalat" w:hAnsi="GHEA Grapalat" w:cs="Sylfaen"/>
          <w:b w:val="0"/>
          <w:sz w:val="22"/>
          <w:szCs w:val="22"/>
          <w:lang w:val="af-ZA"/>
        </w:rPr>
        <w:t>0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2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9F40B4" w:rsidRPr="008123AC" w:rsidRDefault="009F40B4" w:rsidP="009F40B4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="004A0369" w:rsidRPr="004A0369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077028" w:rsidRPr="0065215E">
        <w:rPr>
          <w:rFonts w:ascii="GHEA Grapalat" w:hAnsi="GHEA Grapalat"/>
          <w:sz w:val="22"/>
          <w:szCs w:val="22"/>
          <w:lang w:val="af-ZA"/>
        </w:rPr>
        <w:t>2</w:t>
      </w:r>
      <w:r w:rsidR="002D772E" w:rsidRPr="0065215E">
        <w:rPr>
          <w:rFonts w:ascii="GHEA Grapalat" w:hAnsi="GHEA Grapalat"/>
          <w:sz w:val="22"/>
          <w:szCs w:val="22"/>
          <w:lang w:val="hy-AM"/>
        </w:rPr>
        <w:t>9</w:t>
      </w:r>
      <w:r w:rsidRPr="0065215E">
        <w:rPr>
          <w:rFonts w:ascii="GHEA Grapalat" w:hAnsi="GHEA Grapalat"/>
          <w:sz w:val="22"/>
          <w:szCs w:val="22"/>
          <w:lang w:val="af-ZA"/>
        </w:rPr>
        <w:t>-</w:t>
      </w:r>
      <w:r w:rsidRPr="0065215E">
        <w:rPr>
          <w:rFonts w:ascii="GHEA Grapalat" w:hAnsi="GHEA Grapalat" w:cs="Sylfaen"/>
          <w:sz w:val="22"/>
          <w:szCs w:val="22"/>
          <w:lang w:val="af-ZA"/>
        </w:rPr>
        <w:t>րդ</w:t>
      </w:r>
      <w:r w:rsidR="004A0369" w:rsidRPr="004A036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5215E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="004A0369" w:rsidRPr="004A036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9F40B4" w:rsidRPr="008123AC" w:rsidRDefault="009F40B4" w:rsidP="009F40B4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9F40B4" w:rsidRPr="004A0369" w:rsidRDefault="009F40B4" w:rsidP="009F40B4">
      <w:pPr>
        <w:pStyle w:val="3"/>
        <w:ind w:firstLine="0"/>
        <w:rPr>
          <w:rFonts w:ascii="GHEA Grapalat" w:eastAsiaTheme="minorEastAsia" w:hAnsi="GHEA Grapalat" w:cstheme="minorBidi"/>
          <w:b w:val="0"/>
          <w:sz w:val="22"/>
          <w:szCs w:val="22"/>
          <w:lang w:val="af-ZA" w:eastAsia="en-US"/>
        </w:rPr>
      </w:pPr>
      <w:r w:rsidRPr="001B4ADC">
        <w:rPr>
          <w:rFonts w:ascii="GHEA Grapalat" w:eastAsiaTheme="minorEastAsia" w:hAnsi="GHEA Grapalat" w:cstheme="minorBidi"/>
          <w:b w:val="0"/>
          <w:sz w:val="22"/>
          <w:szCs w:val="22"/>
          <w:lang w:val="hy-AM" w:eastAsia="en-US"/>
        </w:rPr>
        <w:t xml:space="preserve">Ընթացակարգի ծածկագիրը </w:t>
      </w:r>
      <w:r w:rsidR="0047474F" w:rsidRPr="0047474F">
        <w:rPr>
          <w:rFonts w:ascii="GHEA Grapalat" w:hAnsi="GHEA Grapalat"/>
          <w:lang w:val="af-ZA"/>
        </w:rPr>
        <w:t>ԱՄՄՀ–ԳՀԱՇՁԲ-20/02</w:t>
      </w:r>
    </w:p>
    <w:p w:rsidR="009F40B4" w:rsidRPr="001B4ADC" w:rsidRDefault="009F40B4" w:rsidP="009F40B4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9F40B4" w:rsidRPr="00AE70A9" w:rsidRDefault="0047474F" w:rsidP="0047474F">
      <w:pPr>
        <w:pStyle w:val="3"/>
        <w:ind w:firstLine="709"/>
        <w:rPr>
          <w:rFonts w:ascii="GHEA Grapalat" w:eastAsiaTheme="minorEastAsia" w:hAnsi="GHEA Grapalat" w:cstheme="minorBidi"/>
          <w:sz w:val="20"/>
          <w:lang w:val="hy-AM" w:eastAsia="en-US"/>
        </w:rPr>
      </w:pPr>
      <w:r w:rsidRPr="0047474F">
        <w:rPr>
          <w:rFonts w:ascii="GHEA Grapalat" w:eastAsiaTheme="minorEastAsia" w:hAnsi="GHEA Grapalat" w:cstheme="minorBidi"/>
          <w:sz w:val="20"/>
          <w:lang w:val="hy-AM" w:eastAsia="en-US"/>
        </w:rPr>
        <w:t>ՙՄասիսի</w:t>
      </w:r>
      <w:r w:rsidRPr="0047474F">
        <w:rPr>
          <w:rFonts w:ascii="GHEA Grapalat" w:eastAsiaTheme="minorEastAsia" w:hAnsi="GHEA Grapalat" w:cstheme="minorBidi"/>
          <w:sz w:val="20"/>
          <w:lang w:val="af-ZA" w:eastAsia="en-US"/>
        </w:rPr>
        <w:t xml:space="preserve"> </w:t>
      </w:r>
      <w:r w:rsidRPr="0047474F">
        <w:rPr>
          <w:rFonts w:ascii="GHEA Grapalat" w:eastAsiaTheme="minorEastAsia" w:hAnsi="GHEA Grapalat" w:cstheme="minorBidi"/>
          <w:sz w:val="20"/>
          <w:lang w:val="hy-AM" w:eastAsia="en-US"/>
        </w:rPr>
        <w:t>համայնքապետարան՚</w:t>
      </w:r>
      <w:r w:rsidRPr="0047474F">
        <w:rPr>
          <w:rFonts w:ascii="GHEA Grapalat" w:eastAsiaTheme="minorEastAsia" w:hAnsi="GHEA Grapalat" w:cstheme="minorBidi"/>
          <w:sz w:val="20"/>
          <w:lang w:val="af-ZA" w:eastAsia="en-US"/>
        </w:rPr>
        <w:t>-</w:t>
      </w:r>
      <w:r w:rsidR="004A0369" w:rsidRPr="004A0369">
        <w:rPr>
          <w:rFonts w:ascii="GHEA Grapalat" w:eastAsiaTheme="minorEastAsia" w:hAnsi="GHEA Grapalat" w:cstheme="minorBidi"/>
          <w:sz w:val="20"/>
          <w:lang w:val="hy-AM" w:eastAsia="en-US"/>
        </w:rPr>
        <w:t xml:space="preserve"> </w:t>
      </w:r>
      <w:r w:rsidR="001B4ADC" w:rsidRPr="00AE70A9">
        <w:rPr>
          <w:rFonts w:ascii="GHEA Grapalat" w:eastAsiaTheme="minorEastAsia" w:hAnsi="GHEA Grapalat" w:cstheme="minorBidi"/>
          <w:sz w:val="20"/>
          <w:lang w:val="hy-AM" w:eastAsia="en-US"/>
        </w:rPr>
        <w:t>ի</w:t>
      </w:r>
      <w:r w:rsidR="004A0369" w:rsidRPr="004A0369">
        <w:rPr>
          <w:rFonts w:ascii="GHEA Grapalat" w:eastAsiaTheme="minorEastAsia" w:hAnsi="GHEA Grapalat" w:cstheme="minorBidi"/>
          <w:sz w:val="20"/>
          <w:lang w:val="hy-AM" w:eastAsia="en-US"/>
        </w:rPr>
        <w:t xml:space="preserve"> </w:t>
      </w:r>
      <w:r w:rsidR="009F40B4" w:rsidRPr="00AE70A9">
        <w:rPr>
          <w:rFonts w:ascii="GHEA Grapalat" w:eastAsiaTheme="minorEastAsia" w:hAnsi="GHEA Grapalat" w:cstheme="minorBidi"/>
          <w:sz w:val="20"/>
          <w:lang w:val="hy-AM" w:eastAsia="en-US"/>
        </w:rPr>
        <w:t xml:space="preserve">կարիքների համար </w:t>
      </w:r>
      <w:r w:rsidRPr="0047474F">
        <w:rPr>
          <w:rFonts w:ascii="GHEA Grapalat" w:eastAsiaTheme="minorEastAsia" w:hAnsi="GHEA Grapalat" w:cstheme="minorBidi"/>
          <w:sz w:val="20"/>
          <w:lang w:val="hy-AM" w:eastAsia="en-US"/>
        </w:rPr>
        <w:t>շինարարական աշխատանքների</w:t>
      </w:r>
      <w:r w:rsidR="004A0369" w:rsidRPr="004A0369">
        <w:rPr>
          <w:rFonts w:ascii="GHEA Grapalat" w:eastAsiaTheme="minorEastAsia" w:hAnsi="GHEA Grapalat" w:cstheme="minorBidi"/>
          <w:sz w:val="20"/>
          <w:lang w:val="hy-AM" w:eastAsia="en-US"/>
        </w:rPr>
        <w:t xml:space="preserve"> </w:t>
      </w:r>
      <w:r w:rsidR="00CF65EF" w:rsidRPr="00AE70A9">
        <w:rPr>
          <w:rFonts w:ascii="GHEA Grapalat" w:hAnsi="GHEA Grapalat"/>
          <w:noProof/>
          <w:sz w:val="20"/>
          <w:lang w:val="hy-AM"/>
        </w:rPr>
        <w:t>ձեռքբերման</w:t>
      </w:r>
      <w:r w:rsidR="004A0369" w:rsidRPr="004A0369">
        <w:rPr>
          <w:rFonts w:ascii="GHEA Grapalat" w:hAnsi="GHEA Grapalat"/>
          <w:noProof/>
          <w:sz w:val="20"/>
          <w:lang w:val="hy-AM"/>
        </w:rPr>
        <w:t xml:space="preserve"> </w:t>
      </w:r>
      <w:r w:rsidR="009F40B4" w:rsidRPr="00AE70A9">
        <w:rPr>
          <w:rFonts w:ascii="GHEA Grapalat" w:eastAsiaTheme="minorEastAsia" w:hAnsi="GHEA Grapalat" w:cstheme="minorBidi"/>
          <w:sz w:val="20"/>
          <w:lang w:val="hy-AM" w:eastAsia="en-US"/>
        </w:rPr>
        <w:t>նպատակով կազմակերպված</w:t>
      </w:r>
      <w:r w:rsidR="004A0369" w:rsidRPr="004A0369">
        <w:rPr>
          <w:rFonts w:ascii="GHEA Grapalat" w:eastAsiaTheme="minorEastAsia" w:hAnsi="GHEA Grapalat" w:cstheme="minorBidi"/>
          <w:sz w:val="20"/>
          <w:lang w:val="hy-AM" w:eastAsia="en-US"/>
        </w:rPr>
        <w:t xml:space="preserve"> </w:t>
      </w:r>
      <w:r w:rsidRPr="0047474F">
        <w:rPr>
          <w:rFonts w:ascii="GHEA Grapalat" w:eastAsiaTheme="minorEastAsia" w:hAnsi="GHEA Grapalat" w:cstheme="minorBidi"/>
          <w:sz w:val="20"/>
          <w:lang w:val="hy-AM" w:eastAsia="en-US"/>
        </w:rPr>
        <w:t>ԱՄՄՀ–ԳՀԱՇՁԲ--20/02</w:t>
      </w:r>
      <w:r w:rsidR="00EA660F" w:rsidRPr="00EA660F">
        <w:rPr>
          <w:rFonts w:ascii="GHEA Grapalat" w:eastAsiaTheme="minorEastAsia" w:hAnsi="GHEA Grapalat" w:cstheme="minorBidi"/>
          <w:sz w:val="20"/>
          <w:lang w:val="hy-AM" w:eastAsia="en-US"/>
        </w:rPr>
        <w:t xml:space="preserve"> </w:t>
      </w:r>
      <w:r w:rsidR="009F40B4" w:rsidRPr="00AE70A9">
        <w:rPr>
          <w:rFonts w:ascii="GHEA Grapalat" w:eastAsiaTheme="minorEastAsia" w:hAnsi="GHEA Grapalat" w:cstheme="minorBidi"/>
          <w:sz w:val="20"/>
          <w:lang w:val="hy-AM" w:eastAsia="en-US"/>
        </w:rPr>
        <w:t xml:space="preserve">ծածկագրով գնման ընթացակարգի գնահատող հանձնաժողովը ստորև ներկայացնում է նույն ծածկագրով հրավերում կատարված փոփոխության </w:t>
      </w:r>
      <w:r w:rsidR="002C7E5D">
        <w:rPr>
          <w:rFonts w:ascii="GHEA Grapalat" w:eastAsiaTheme="minorEastAsia" w:hAnsi="GHEA Grapalat" w:cstheme="minorBidi"/>
          <w:sz w:val="20"/>
          <w:lang w:val="hy-AM" w:eastAsia="en-US"/>
        </w:rPr>
        <w:t>պատճառ</w:t>
      </w:r>
      <w:r w:rsidR="009F40B4" w:rsidRPr="00AE70A9">
        <w:rPr>
          <w:rFonts w:ascii="GHEA Grapalat" w:eastAsiaTheme="minorEastAsia" w:hAnsi="GHEA Grapalat" w:cstheme="minorBidi"/>
          <w:sz w:val="20"/>
          <w:lang w:val="hy-AM" w:eastAsia="en-US"/>
        </w:rPr>
        <w:t>ը և կատարված փոփոխությ</w:t>
      </w:r>
      <w:r w:rsidR="002C7E5D" w:rsidRPr="002C7E5D">
        <w:rPr>
          <w:rFonts w:ascii="GHEA Grapalat" w:eastAsiaTheme="minorEastAsia" w:hAnsi="GHEA Grapalat" w:cstheme="minorBidi"/>
          <w:sz w:val="20"/>
          <w:lang w:val="hy-AM" w:eastAsia="en-US"/>
        </w:rPr>
        <w:t>ա</w:t>
      </w:r>
      <w:r w:rsidR="009F40B4" w:rsidRPr="00AE70A9">
        <w:rPr>
          <w:rFonts w:ascii="GHEA Grapalat" w:eastAsiaTheme="minorEastAsia" w:hAnsi="GHEA Grapalat" w:cstheme="minorBidi"/>
          <w:sz w:val="20"/>
          <w:lang w:val="hy-AM" w:eastAsia="en-US"/>
        </w:rPr>
        <w:t>ն համառոտ նկարագրությունը`</w:t>
      </w:r>
    </w:p>
    <w:p w:rsidR="007B137F" w:rsidRPr="001B4ADC" w:rsidRDefault="007B137F" w:rsidP="00890519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E51D94" w:rsidRPr="008123AC" w:rsidRDefault="009F40B4" w:rsidP="00890519">
      <w:pPr>
        <w:spacing w:after="0" w:line="240" w:lineRule="auto"/>
        <w:ind w:firstLine="709"/>
        <w:jc w:val="both"/>
        <w:rPr>
          <w:rFonts w:ascii="GHEA Grapalat" w:hAnsi="GHEA Grapalat"/>
          <w:lang w:val="hy-AM"/>
        </w:rPr>
      </w:pPr>
      <w:r w:rsidRPr="00304349">
        <w:rPr>
          <w:rFonts w:ascii="GHEA Grapalat" w:hAnsi="GHEA Grapalat"/>
          <w:b/>
          <w:lang w:val="hy-AM"/>
        </w:rPr>
        <w:t>Փոփոխության առաջացման պատճառ</w:t>
      </w:r>
      <w:r w:rsidR="002C7E5D" w:rsidRPr="002C7E5D">
        <w:rPr>
          <w:rFonts w:ascii="GHEA Grapalat" w:hAnsi="GHEA Grapalat"/>
          <w:b/>
          <w:lang w:val="hy-AM"/>
        </w:rPr>
        <w:t>-</w:t>
      </w:r>
      <w:r w:rsidRPr="00304349">
        <w:rPr>
          <w:rFonts w:ascii="GHEA Grapalat" w:hAnsi="GHEA Grapalat"/>
          <w:b/>
          <w:lang w:val="hy-AM"/>
        </w:rPr>
        <w:t xml:space="preserve"> </w:t>
      </w:r>
      <w:r w:rsidR="00E51D94" w:rsidRPr="008123AC">
        <w:rPr>
          <w:rFonts w:ascii="GHEA Grapalat" w:hAnsi="GHEA Grapalat"/>
          <w:lang w:val="hy-AM"/>
        </w:rPr>
        <w:t xml:space="preserve">Պատվիրատուի կողմից սահմանված </w:t>
      </w:r>
      <w:r w:rsidR="0047474F" w:rsidRPr="0047474F">
        <w:rPr>
          <w:rFonts w:ascii="GHEA Grapalat" w:hAnsi="GHEA Grapalat"/>
          <w:lang w:val="hy-AM"/>
        </w:rPr>
        <w:t xml:space="preserve">ծավալաթերթ նախահաշվում </w:t>
      </w:r>
      <w:r w:rsidR="00E51D94" w:rsidRPr="008123AC">
        <w:rPr>
          <w:rFonts w:ascii="GHEA Grapalat" w:hAnsi="GHEA Grapalat"/>
          <w:lang w:val="hy-AM"/>
        </w:rPr>
        <w:t>փոփոխություններ կատարելու</w:t>
      </w:r>
      <w:r w:rsidR="004A0369" w:rsidRPr="004A0369">
        <w:rPr>
          <w:rFonts w:ascii="GHEA Grapalat" w:hAnsi="GHEA Grapalat"/>
          <w:lang w:val="hy-AM"/>
        </w:rPr>
        <w:t xml:space="preserve"> </w:t>
      </w:r>
      <w:r w:rsidR="00E51D94" w:rsidRPr="008123AC">
        <w:rPr>
          <w:rFonts w:ascii="GHEA Grapalat" w:hAnsi="GHEA Grapalat"/>
          <w:lang w:val="hy-AM"/>
        </w:rPr>
        <w:t>անհրաժեշտության առաջացման հիմքով։</w:t>
      </w:r>
    </w:p>
    <w:p w:rsidR="00304349" w:rsidRDefault="00304349" w:rsidP="009F40B4">
      <w:pPr>
        <w:spacing w:after="0" w:line="240" w:lineRule="auto"/>
        <w:ind w:firstLine="709"/>
        <w:jc w:val="both"/>
        <w:rPr>
          <w:rFonts w:ascii="GHEA Grapalat" w:hAnsi="GHEA Grapalat"/>
          <w:b/>
          <w:lang w:val="hy-AM"/>
        </w:rPr>
      </w:pPr>
    </w:p>
    <w:p w:rsidR="009F40B4" w:rsidRPr="00E01742" w:rsidRDefault="009F40B4" w:rsidP="009F40B4">
      <w:pPr>
        <w:spacing w:after="0" w:line="240" w:lineRule="auto"/>
        <w:ind w:firstLine="709"/>
        <w:jc w:val="both"/>
        <w:rPr>
          <w:rFonts w:ascii="GHEA Grapalat" w:hAnsi="GHEA Grapalat"/>
          <w:b/>
          <w:lang w:val="hy-AM"/>
        </w:rPr>
      </w:pPr>
      <w:r w:rsidRPr="0055039B">
        <w:rPr>
          <w:rFonts w:ascii="GHEA Grapalat" w:hAnsi="GHEA Grapalat"/>
          <w:b/>
          <w:lang w:val="hy-AM"/>
        </w:rPr>
        <w:t>Փոփոխության նկարագրություն</w:t>
      </w:r>
      <w:r w:rsidR="00304349">
        <w:rPr>
          <w:rFonts w:ascii="GHEA Grapalat" w:hAnsi="GHEA Grapalat"/>
          <w:b/>
          <w:lang w:val="hy-AM"/>
        </w:rPr>
        <w:t>՝</w:t>
      </w:r>
      <w:r w:rsidR="00C22196" w:rsidRPr="00C22196">
        <w:rPr>
          <w:rFonts w:ascii="GHEA Grapalat" w:hAnsi="GHEA Grapalat"/>
          <w:b/>
          <w:lang w:val="hy-AM"/>
        </w:rPr>
        <w:t xml:space="preserve"> </w:t>
      </w:r>
      <w:r w:rsidR="00E01742" w:rsidRPr="00E01742">
        <w:rPr>
          <w:rFonts w:ascii="GHEA Grapalat" w:hAnsi="GHEA Grapalat"/>
          <w:b/>
          <w:lang w:val="hy-AM"/>
        </w:rPr>
        <w:t>Հ</w:t>
      </w:r>
      <w:r w:rsidR="002C7E5D">
        <w:rPr>
          <w:rFonts w:ascii="GHEA Grapalat" w:hAnsi="GHEA Grapalat"/>
          <w:lang w:val="hy-AM"/>
        </w:rPr>
        <w:t>այտ</w:t>
      </w:r>
      <w:r w:rsidR="002C7E5D" w:rsidRPr="002C7E5D">
        <w:rPr>
          <w:rFonts w:ascii="GHEA Grapalat" w:hAnsi="GHEA Grapalat"/>
          <w:lang w:val="hy-AM"/>
        </w:rPr>
        <w:t xml:space="preserve">ում ծավալաթերթ </w:t>
      </w:r>
      <w:r w:rsidR="00E01742">
        <w:rPr>
          <w:rFonts w:ascii="GHEA Grapalat" w:hAnsi="GHEA Grapalat"/>
          <w:lang w:val="hy-AM"/>
        </w:rPr>
        <w:t>նախահաշիվ</w:t>
      </w:r>
      <w:r w:rsidR="00E01742" w:rsidRPr="00E01742">
        <w:rPr>
          <w:rFonts w:ascii="GHEA Grapalat" w:hAnsi="GHEA Grapalat"/>
          <w:lang w:val="hy-AM"/>
        </w:rPr>
        <w:t>ի</w:t>
      </w:r>
      <w:r w:rsidR="002C7E5D" w:rsidRPr="002C7E5D">
        <w:rPr>
          <w:rFonts w:ascii="GHEA Grapalat" w:hAnsi="GHEA Grapalat"/>
          <w:lang w:val="hy-AM"/>
        </w:rPr>
        <w:t xml:space="preserve"> </w:t>
      </w:r>
      <w:r w:rsidR="00E01742" w:rsidRPr="00E01742">
        <w:rPr>
          <w:rFonts w:ascii="GHEA Grapalat" w:hAnsi="GHEA Grapalat"/>
          <w:lang w:val="hy-AM"/>
        </w:rPr>
        <w:t>փոփոխություն</w:t>
      </w:r>
    </w:p>
    <w:p w:rsidR="00E51D94" w:rsidRPr="001B4ADC" w:rsidRDefault="00E51D94" w:rsidP="009F40B4">
      <w:pPr>
        <w:spacing w:after="0" w:line="240" w:lineRule="auto"/>
        <w:ind w:firstLine="709"/>
        <w:jc w:val="both"/>
        <w:rPr>
          <w:rFonts w:ascii="GHEA Grapalat" w:hAnsi="GHEA Grapalat"/>
          <w:lang w:val="hy-AM"/>
        </w:rPr>
      </w:pPr>
    </w:p>
    <w:p w:rsidR="0055039B" w:rsidRPr="0055039B" w:rsidRDefault="0055039B" w:rsidP="00CF65EF">
      <w:pPr>
        <w:shd w:val="clear" w:color="auto" w:fill="FFFFFF"/>
        <w:spacing w:after="0"/>
        <w:jc w:val="both"/>
        <w:rPr>
          <w:rFonts w:ascii="GHEA Grapalat" w:hAnsi="GHEA Grapalat"/>
          <w:lang w:val="hy-AM"/>
        </w:rPr>
      </w:pPr>
    </w:p>
    <w:p w:rsidR="004E2F10" w:rsidRPr="0065215E" w:rsidRDefault="00E51D94" w:rsidP="004E2F10">
      <w:pPr>
        <w:shd w:val="clear" w:color="auto" w:fill="FFFFFF"/>
        <w:spacing w:after="0"/>
        <w:jc w:val="both"/>
        <w:rPr>
          <w:rFonts w:ascii="GHEA Grapalat" w:hAnsi="GHEA Grapalat"/>
          <w:lang w:val="hy-AM"/>
        </w:rPr>
      </w:pPr>
      <w:r w:rsidRPr="0018207B">
        <w:rPr>
          <w:rFonts w:ascii="GHEA Grapalat" w:hAnsi="GHEA Grapalat"/>
          <w:b/>
          <w:lang w:val="hy-AM"/>
        </w:rPr>
        <w:t xml:space="preserve">      Փոփոխության հիմնավորում՝</w:t>
      </w:r>
      <w:r w:rsidR="004A0369" w:rsidRPr="004A0369">
        <w:rPr>
          <w:rFonts w:ascii="GHEA Grapalat" w:hAnsi="GHEA Grapalat"/>
          <w:b/>
          <w:lang w:val="hy-AM"/>
        </w:rPr>
        <w:t xml:space="preserve"> </w:t>
      </w:r>
      <w:r w:rsidR="00304349">
        <w:rPr>
          <w:rFonts w:ascii="GHEA Grapalat" w:hAnsi="GHEA Grapalat"/>
          <w:lang w:val="hy-AM"/>
        </w:rPr>
        <w:t xml:space="preserve">Հիմք ընդունելով </w:t>
      </w:r>
      <w:r w:rsidR="00C22196" w:rsidRPr="008123AC">
        <w:rPr>
          <w:rFonts w:ascii="GHEA Grapalat" w:hAnsi="GHEA Grapalat" w:cs="Sylfaen"/>
          <w:lang w:val="af-ZA"/>
        </w:rPr>
        <w:t>գնահատող</w:t>
      </w:r>
      <w:r w:rsidR="00C22196">
        <w:rPr>
          <w:rFonts w:ascii="GHEA Grapalat" w:hAnsi="GHEA Grapalat" w:cs="Sylfaen"/>
          <w:lang w:val="af-ZA"/>
        </w:rPr>
        <w:t xml:space="preserve"> </w:t>
      </w:r>
      <w:r w:rsidR="00C22196" w:rsidRPr="008123AC">
        <w:rPr>
          <w:rFonts w:ascii="GHEA Grapalat" w:hAnsi="GHEA Grapalat" w:cs="Sylfaen"/>
          <w:lang w:val="af-ZA"/>
        </w:rPr>
        <w:t>հանձնաժողովի</w:t>
      </w:r>
      <w:r w:rsidR="00C22196">
        <w:rPr>
          <w:rFonts w:ascii="GHEA Grapalat" w:hAnsi="GHEA Grapalat"/>
          <w:lang w:val="hy-AM"/>
        </w:rPr>
        <w:t xml:space="preserve"> </w:t>
      </w:r>
      <w:r w:rsidR="00C22196" w:rsidRPr="00C22196">
        <w:rPr>
          <w:rFonts w:ascii="GHEA Grapalat" w:hAnsi="GHEA Grapalat"/>
          <w:lang w:val="hy-AM"/>
        </w:rPr>
        <w:t>թիվ 02 որոշումը</w:t>
      </w:r>
      <w:r w:rsidR="00304349">
        <w:rPr>
          <w:rFonts w:ascii="GHEA Grapalat" w:hAnsi="GHEA Grapalat"/>
          <w:lang w:val="hy-AM"/>
        </w:rPr>
        <w:t xml:space="preserve">՝ </w:t>
      </w:r>
      <w:r w:rsidRPr="004E2F10">
        <w:rPr>
          <w:rFonts w:ascii="GHEA Grapalat" w:hAnsi="GHEA Grapalat"/>
          <w:lang w:val="hy-AM"/>
        </w:rPr>
        <w:t xml:space="preserve">Պատվիրատուի մոտ անհրաժեշտություն է առաջացել </w:t>
      </w:r>
      <w:r w:rsidR="00304349">
        <w:rPr>
          <w:rFonts w:ascii="GHEA Grapalat" w:hAnsi="GHEA Grapalat"/>
          <w:lang w:val="hy-AM"/>
        </w:rPr>
        <w:t xml:space="preserve"> </w:t>
      </w:r>
      <w:r w:rsidR="002C7E5D" w:rsidRPr="002C7E5D">
        <w:rPr>
          <w:rFonts w:ascii="GHEA Grapalat" w:hAnsi="GHEA Grapalat"/>
          <w:lang w:val="hy-AM"/>
        </w:rPr>
        <w:t>հրավերում ծավալաթերթ նախահաշիվը</w:t>
      </w:r>
      <w:r w:rsidR="00304349">
        <w:rPr>
          <w:rFonts w:ascii="GHEA Grapalat" w:hAnsi="GHEA Grapalat"/>
          <w:lang w:val="hy-AM"/>
        </w:rPr>
        <w:t xml:space="preserve"> փոխարինել նոր</w:t>
      </w:r>
      <w:r w:rsidR="002C7E5D" w:rsidRPr="002C7E5D">
        <w:rPr>
          <w:rFonts w:ascii="GHEA Grapalat" w:hAnsi="GHEA Grapalat"/>
          <w:lang w:val="hy-AM"/>
        </w:rPr>
        <w:t xml:space="preserve"> ծավալաթերթ նախահաշվով</w:t>
      </w:r>
      <w:r w:rsidR="0065215E">
        <w:rPr>
          <w:rFonts w:ascii="GHEA Grapalat" w:hAnsi="GHEA Grapalat"/>
          <w:lang w:val="hy-AM"/>
        </w:rPr>
        <w:t xml:space="preserve">, </w:t>
      </w:r>
      <w:r w:rsidR="0065215E" w:rsidRPr="0065215E">
        <w:rPr>
          <w:rFonts w:ascii="GHEA Grapalat" w:hAnsi="GHEA Grapalat"/>
          <w:lang w:val="af-ZA"/>
        </w:rPr>
        <w:t>արդյունքում գնահատող հանձնաժողովը որոշեց հրավերում կատարել փոփոխություն:</w:t>
      </w:r>
      <w:r w:rsidR="0065215E" w:rsidRPr="0065215E">
        <w:rPr>
          <w:rFonts w:ascii="GHEA Grapalat" w:hAnsi="GHEA Grapalat"/>
          <w:lang w:val="af-ZA"/>
        </w:rPr>
        <w:tab/>
      </w:r>
      <w:r w:rsidR="0065215E" w:rsidRPr="0065215E">
        <w:rPr>
          <w:rFonts w:ascii="GHEA Grapalat" w:hAnsi="GHEA Grapalat" w:cs="Sylfaen"/>
          <w:lang w:val="af-ZA"/>
        </w:rPr>
        <w:tab/>
      </w:r>
    </w:p>
    <w:p w:rsidR="0065215E" w:rsidRDefault="0065215E" w:rsidP="008C41E4">
      <w:pPr>
        <w:spacing w:after="0"/>
        <w:ind w:firstLine="709"/>
        <w:jc w:val="both"/>
        <w:rPr>
          <w:rFonts w:ascii="GHEA Grapalat" w:hAnsi="GHEA Grapalat" w:cs="Sylfaen"/>
          <w:b/>
          <w:lang w:val="af-ZA"/>
        </w:rPr>
      </w:pPr>
    </w:p>
    <w:p w:rsidR="002D772E" w:rsidRPr="002E219C" w:rsidRDefault="002D772E" w:rsidP="008C41E4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2E219C">
        <w:rPr>
          <w:rFonts w:ascii="GHEA Grapalat" w:hAnsi="GHEA Grapalat" w:cs="Sylfaen"/>
          <w:b/>
          <w:lang w:val="af-ZA"/>
        </w:rPr>
        <w:t>Փոփոխության հիմնավորում.</w:t>
      </w:r>
      <w:r w:rsidRPr="002E219C">
        <w:rPr>
          <w:rFonts w:ascii="GHEA Grapalat" w:hAnsi="GHEA Grapalat" w:cs="Sylfaen"/>
          <w:lang w:val="af-ZA"/>
        </w:rPr>
        <w:t xml:space="preserve"> Սույն փոփոխությունը կատարվում է` հիմք ընդունելով «Գնումների մասին» ՀՀ օրենքի 29-րդ հոդվածի 4-րդ կետը։</w:t>
      </w:r>
    </w:p>
    <w:p w:rsidR="002D772E" w:rsidRPr="002D772E" w:rsidRDefault="002D772E" w:rsidP="008C41E4">
      <w:pPr>
        <w:shd w:val="clear" w:color="auto" w:fill="FFFFFF"/>
        <w:spacing w:after="0"/>
        <w:jc w:val="both"/>
        <w:rPr>
          <w:rFonts w:ascii="GHEA Grapalat" w:hAnsi="GHEA Grapalat"/>
          <w:lang w:val="af-ZA"/>
        </w:rPr>
      </w:pPr>
      <w:bookmarkStart w:id="0" w:name="_GoBack"/>
      <w:bookmarkEnd w:id="0"/>
    </w:p>
    <w:p w:rsidR="004E2F10" w:rsidRPr="004E2F10" w:rsidRDefault="004E2F10" w:rsidP="0049190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2C11F6" w:rsidRPr="002C11F6" w:rsidRDefault="002C11F6" w:rsidP="002C11F6">
      <w:pPr>
        <w:pStyle w:val="a5"/>
        <w:rPr>
          <w:rFonts w:ascii="GHEA Grapalat" w:hAnsi="GHEA Grapalat"/>
          <w:sz w:val="22"/>
          <w:szCs w:val="22"/>
          <w:lang w:val="hy-AM"/>
        </w:rPr>
      </w:pPr>
      <w:r w:rsidRPr="002C11F6">
        <w:rPr>
          <w:rFonts w:ascii="GHEA Grapalat" w:hAnsi="GHEA Grapalat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`</w:t>
      </w:r>
      <w:r w:rsidRPr="002C11F6">
        <w:rPr>
          <w:rFonts w:ascii="GHEA Grapalat" w:hAnsi="GHEA Grapalat"/>
          <w:sz w:val="22"/>
          <w:szCs w:val="22"/>
          <w:lang w:val="hy-AM"/>
        </w:rPr>
        <w:t xml:space="preserve"> </w:t>
      </w:r>
      <w:r w:rsidR="002C7E5D" w:rsidRPr="002C7E5D">
        <w:rPr>
          <w:rFonts w:ascii="GHEA Grapalat" w:hAnsi="GHEA Grapalat"/>
          <w:sz w:val="22"/>
          <w:szCs w:val="22"/>
          <w:lang w:val="hy-AM"/>
        </w:rPr>
        <w:t>Թերեզա Ղազարյանին</w:t>
      </w:r>
      <w:r w:rsidRPr="002C11F6">
        <w:rPr>
          <w:rFonts w:ascii="GHEA Grapalat" w:hAnsi="GHEA Grapalat"/>
          <w:sz w:val="22"/>
          <w:szCs w:val="22"/>
          <w:lang w:val="hy-AM"/>
        </w:rPr>
        <w:t>։</w:t>
      </w:r>
    </w:p>
    <w:p w:rsidR="002C11F6" w:rsidRPr="002C7E5D" w:rsidRDefault="002C11F6" w:rsidP="002C11F6">
      <w:pPr>
        <w:pStyle w:val="a5"/>
        <w:jc w:val="left"/>
        <w:rPr>
          <w:rFonts w:ascii="GHEA Grapalat" w:hAnsi="GHEA Grapalat"/>
          <w:sz w:val="22"/>
          <w:szCs w:val="22"/>
          <w:lang w:val="hy-AM"/>
        </w:rPr>
      </w:pPr>
      <w:r w:rsidRPr="002C11F6">
        <w:rPr>
          <w:rFonts w:ascii="GHEA Grapalat" w:hAnsi="GHEA Grapalat"/>
          <w:sz w:val="22"/>
          <w:szCs w:val="22"/>
          <w:lang w:val="af-ZA"/>
        </w:rPr>
        <w:t xml:space="preserve">Հեռախոս </w:t>
      </w:r>
      <w:r w:rsidR="002C7E5D" w:rsidRPr="002C7E5D">
        <w:rPr>
          <w:rFonts w:ascii="GHEA Grapalat" w:hAnsi="GHEA Grapalat"/>
          <w:sz w:val="22"/>
          <w:szCs w:val="22"/>
          <w:lang w:val="hy-AM"/>
        </w:rPr>
        <w:t>055 14 06 03</w:t>
      </w:r>
    </w:p>
    <w:p w:rsidR="002C11F6" w:rsidRPr="002C7E5D" w:rsidRDefault="002C11F6" w:rsidP="002C11F6">
      <w:pPr>
        <w:pStyle w:val="a5"/>
        <w:jc w:val="left"/>
        <w:rPr>
          <w:rFonts w:ascii="GHEA Grapalat" w:hAnsi="GHEA Grapalat"/>
          <w:sz w:val="22"/>
          <w:szCs w:val="22"/>
          <w:u w:val="single"/>
          <w:lang w:val="hy-AM"/>
        </w:rPr>
      </w:pPr>
      <w:r w:rsidRPr="002C11F6">
        <w:rPr>
          <w:rFonts w:ascii="GHEA Grapalat" w:hAnsi="GHEA Grapalat"/>
          <w:sz w:val="22"/>
          <w:szCs w:val="22"/>
          <w:lang w:val="af-ZA"/>
        </w:rPr>
        <w:t xml:space="preserve">Էլ. փոստ  </w:t>
      </w:r>
      <w:r w:rsidR="002C7E5D">
        <w:rPr>
          <w:rFonts w:ascii="GHEA Grapalat" w:hAnsi="GHEA Grapalat"/>
          <w:sz w:val="22"/>
          <w:szCs w:val="22"/>
          <w:lang w:val="af-ZA"/>
        </w:rPr>
        <w:t>ՙ</w:t>
      </w:r>
      <w:r w:rsidR="002C7E5D" w:rsidRPr="002C7E5D">
        <w:rPr>
          <w:rFonts w:ascii="GHEA Grapalat" w:hAnsi="GHEA Grapalat"/>
          <w:b/>
          <w:i/>
          <w:lang w:val="hy-AM"/>
        </w:rPr>
        <w:t>masisg.ararat@mta.gov.am</w:t>
      </w:r>
      <w:r w:rsidR="008824BB" w:rsidRPr="008824BB">
        <w:rPr>
          <w:rFonts w:ascii="GHEA Grapalat" w:hAnsi="GHEA Grapalat"/>
          <w:sz w:val="22"/>
          <w:szCs w:val="22"/>
          <w:lang w:val="hy-AM"/>
        </w:rPr>
        <w:t xml:space="preserve"> </w:t>
      </w:r>
      <w:r w:rsidR="002C7E5D" w:rsidRPr="002C7E5D">
        <w:rPr>
          <w:rFonts w:ascii="GHEA Grapalat" w:hAnsi="GHEA Grapalat"/>
          <w:sz w:val="22"/>
          <w:szCs w:val="22"/>
          <w:lang w:val="hy-AM"/>
        </w:rPr>
        <w:t>՚</w:t>
      </w:r>
    </w:p>
    <w:p w:rsidR="002C11F6" w:rsidRPr="002C11F6" w:rsidRDefault="002C11F6" w:rsidP="002C11F6">
      <w:pPr>
        <w:pStyle w:val="a5"/>
        <w:jc w:val="left"/>
        <w:rPr>
          <w:rFonts w:ascii="GHEA Grapalat" w:hAnsi="GHEA Grapalat"/>
          <w:sz w:val="22"/>
          <w:szCs w:val="22"/>
          <w:lang w:val="af-ZA"/>
        </w:rPr>
      </w:pPr>
    </w:p>
    <w:p w:rsidR="002C11F6" w:rsidRPr="002C7E5D" w:rsidRDefault="002C11F6" w:rsidP="002C11F6">
      <w:pPr>
        <w:pStyle w:val="a5"/>
        <w:jc w:val="left"/>
        <w:rPr>
          <w:rFonts w:ascii="GHEA Grapalat" w:hAnsi="GHEA Grapalat"/>
          <w:sz w:val="22"/>
          <w:szCs w:val="22"/>
        </w:rPr>
      </w:pPr>
      <w:r w:rsidRPr="002C11F6">
        <w:rPr>
          <w:rFonts w:ascii="GHEA Grapalat" w:hAnsi="GHEA Grapalat"/>
          <w:sz w:val="22"/>
          <w:szCs w:val="22"/>
          <w:lang w:val="af-ZA"/>
        </w:rPr>
        <w:t xml:space="preserve">Պատվիրատու </w:t>
      </w:r>
      <w:r w:rsidRPr="002C11F6">
        <w:rPr>
          <w:rFonts w:ascii="GHEA Grapalat" w:hAnsi="GHEA Grapalat"/>
          <w:b/>
          <w:sz w:val="22"/>
          <w:szCs w:val="22"/>
          <w:lang w:val="af-ZA"/>
        </w:rPr>
        <w:t>&lt;&lt;</w:t>
      </w:r>
      <w:r w:rsidR="002C7E5D">
        <w:rPr>
          <w:rFonts w:ascii="GHEA Grapalat" w:hAnsi="GHEA Grapalat"/>
          <w:b/>
          <w:sz w:val="22"/>
          <w:szCs w:val="22"/>
        </w:rPr>
        <w:t>Մասիսի համայնքապետարան</w:t>
      </w:r>
      <w:r w:rsidRPr="002C11F6">
        <w:rPr>
          <w:rFonts w:ascii="GHEA Grapalat" w:hAnsi="GHEA Grapalat"/>
          <w:b/>
          <w:sz w:val="22"/>
          <w:szCs w:val="22"/>
          <w:lang w:val="af-ZA"/>
        </w:rPr>
        <w:t>&gt;&gt;</w:t>
      </w:r>
    </w:p>
    <w:p w:rsidR="00CF68E4" w:rsidRPr="002C11F6" w:rsidRDefault="00CF68E4" w:rsidP="00491900">
      <w:pPr>
        <w:spacing w:after="0" w:line="240" w:lineRule="auto"/>
        <w:rPr>
          <w:rFonts w:ascii="GHEA Grapalat" w:hAnsi="GHEA Grapalat"/>
          <w:lang w:val="hy-AM"/>
        </w:rPr>
      </w:pPr>
    </w:p>
    <w:p w:rsidR="009F40B4" w:rsidRPr="001B4ADC" w:rsidRDefault="009F40B4">
      <w:pPr>
        <w:spacing w:after="0" w:line="240" w:lineRule="auto"/>
        <w:rPr>
          <w:lang w:val="af-ZA"/>
        </w:rPr>
      </w:pPr>
    </w:p>
    <w:sectPr w:rsidR="009F40B4" w:rsidRPr="001B4ADC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D9" w:rsidRDefault="001A03D9" w:rsidP="00CF68E4">
      <w:pPr>
        <w:spacing w:after="0" w:line="240" w:lineRule="auto"/>
      </w:pPr>
      <w:r>
        <w:separator/>
      </w:r>
    </w:p>
  </w:endnote>
  <w:endnote w:type="continuationSeparator" w:id="1">
    <w:p w:rsidR="001A03D9" w:rsidRDefault="001A03D9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23EC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1A03D9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A03D9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D9" w:rsidRDefault="001A03D9" w:rsidP="00CF68E4">
      <w:pPr>
        <w:spacing w:after="0" w:line="240" w:lineRule="auto"/>
      </w:pPr>
      <w:r>
        <w:separator/>
      </w:r>
    </w:p>
  </w:footnote>
  <w:footnote w:type="continuationSeparator" w:id="1">
    <w:p w:rsidR="001A03D9" w:rsidRDefault="001A03D9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0B4"/>
    <w:rsid w:val="00077028"/>
    <w:rsid w:val="000B0007"/>
    <w:rsid w:val="0012220C"/>
    <w:rsid w:val="00132567"/>
    <w:rsid w:val="0018207B"/>
    <w:rsid w:val="001A03D9"/>
    <w:rsid w:val="001B4ADC"/>
    <w:rsid w:val="00295E6C"/>
    <w:rsid w:val="002C11F6"/>
    <w:rsid w:val="002C7E5D"/>
    <w:rsid w:val="002D772E"/>
    <w:rsid w:val="002E16E8"/>
    <w:rsid w:val="002E219C"/>
    <w:rsid w:val="00304349"/>
    <w:rsid w:val="003F13AC"/>
    <w:rsid w:val="0047474F"/>
    <w:rsid w:val="00491900"/>
    <w:rsid w:val="00495AAB"/>
    <w:rsid w:val="004A0369"/>
    <w:rsid w:val="004A18DB"/>
    <w:rsid w:val="004D2275"/>
    <w:rsid w:val="004E2F10"/>
    <w:rsid w:val="004F2FD2"/>
    <w:rsid w:val="0055039B"/>
    <w:rsid w:val="00632313"/>
    <w:rsid w:val="0065215E"/>
    <w:rsid w:val="0075420A"/>
    <w:rsid w:val="00760306"/>
    <w:rsid w:val="007B137F"/>
    <w:rsid w:val="007D3CA7"/>
    <w:rsid w:val="008123AC"/>
    <w:rsid w:val="008824BB"/>
    <w:rsid w:val="00890519"/>
    <w:rsid w:val="00896BFF"/>
    <w:rsid w:val="008A06F6"/>
    <w:rsid w:val="008C15BE"/>
    <w:rsid w:val="008C41E4"/>
    <w:rsid w:val="0092156F"/>
    <w:rsid w:val="00935CA9"/>
    <w:rsid w:val="00936252"/>
    <w:rsid w:val="009A5558"/>
    <w:rsid w:val="009F40B4"/>
    <w:rsid w:val="00A07901"/>
    <w:rsid w:val="00A159C9"/>
    <w:rsid w:val="00A86372"/>
    <w:rsid w:val="00AC1CBB"/>
    <w:rsid w:val="00AD4FAA"/>
    <w:rsid w:val="00AE70A9"/>
    <w:rsid w:val="00B87247"/>
    <w:rsid w:val="00BB2DE4"/>
    <w:rsid w:val="00BE09A0"/>
    <w:rsid w:val="00BE52A9"/>
    <w:rsid w:val="00BF53A3"/>
    <w:rsid w:val="00BF72E0"/>
    <w:rsid w:val="00C06CB2"/>
    <w:rsid w:val="00C22196"/>
    <w:rsid w:val="00CF65EF"/>
    <w:rsid w:val="00CF68E4"/>
    <w:rsid w:val="00D16E36"/>
    <w:rsid w:val="00DD47E3"/>
    <w:rsid w:val="00DE4BFD"/>
    <w:rsid w:val="00E01742"/>
    <w:rsid w:val="00E51D94"/>
    <w:rsid w:val="00E70850"/>
    <w:rsid w:val="00E8003A"/>
    <w:rsid w:val="00EA660F"/>
    <w:rsid w:val="00EE0A1F"/>
    <w:rsid w:val="00EF57CF"/>
    <w:rsid w:val="00F23EC2"/>
    <w:rsid w:val="00F402D0"/>
    <w:rsid w:val="00F61BF7"/>
    <w:rsid w:val="00F7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82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    Հայտարարության սույն տեքստը հաստատված է գնահատող հանձնաժողովի</vt:lpstr>
      <vt:lpstr>        2020 թվականի հունիսի 24-ի թիվ 2 որոշմամբ և հրապարակվում է</vt:lpstr>
      <vt:lpstr>        “Գնումների մասին” ՀՀ օրենքի 29-րդ հոդվածի համաձայն</vt:lpstr>
      <vt:lpstr>        </vt:lpstr>
      <vt:lpstr>        Ընթացակարգի ծածկագիրը ՎԱՍՊ-ԳՀԱՊՁԲ-20/07</vt:lpstr>
      <vt:lpstr>        Սպասարկում ՊՈԱԿ- ի կարիքների համար տնտեսական ապրանքների ձեռքբերման նպատակով կա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Noramarg</cp:lastModifiedBy>
  <cp:revision>4</cp:revision>
  <cp:lastPrinted>2020-06-25T06:20:00Z</cp:lastPrinted>
  <dcterms:created xsi:type="dcterms:W3CDTF">2020-06-25T07:11:00Z</dcterms:created>
  <dcterms:modified xsi:type="dcterms:W3CDTF">2020-06-25T09:26:00Z</dcterms:modified>
</cp:coreProperties>
</file>