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37" w:rsidRPr="0073334E" w:rsidRDefault="00585F37" w:rsidP="00585F3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73334E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ՀԱՅՏԱՐԱՐՈՒԹՅՈՒՆ</w:t>
      </w:r>
    </w:p>
    <w:p w:rsidR="00585F37" w:rsidRPr="0073334E" w:rsidRDefault="00585F37" w:rsidP="00585F3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73334E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ՆԱԽԱՈՐԱԿԱՎՈՐՄԱՆ ԸՆԹԱՑԱԿԱՐԳԻ ՄԱՍԻՆ</w:t>
      </w:r>
    </w:p>
    <w:p w:rsidR="00585F37" w:rsidRPr="0073334E" w:rsidRDefault="00585F37" w:rsidP="00585F3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2"/>
          <w:szCs w:val="19"/>
          <w:lang w:val="af-ZA"/>
        </w:rPr>
      </w:pPr>
    </w:p>
    <w:p w:rsidR="00585F37" w:rsidRPr="0073334E" w:rsidRDefault="00585F37" w:rsidP="00585F3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73334E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2019 թվականի  </w:t>
      </w:r>
      <w:r w:rsidR="0073334E" w:rsidRPr="007333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Սեպտեմբերի 6</w:t>
      </w:r>
      <w:r w:rsidRPr="007333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-ի </w:t>
      </w:r>
      <w:r w:rsidRPr="0073334E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N 1 որոշմամբ և հրապարակվում է</w:t>
      </w:r>
    </w:p>
    <w:p w:rsidR="00585F37" w:rsidRPr="0073334E" w:rsidRDefault="00585F37" w:rsidP="00585F3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73334E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«Գնումների մասին» ՀՀ օրենքի 24-րդ հոդվածի համաձայն</w:t>
      </w:r>
    </w:p>
    <w:p w:rsidR="00585F37" w:rsidRPr="0073334E" w:rsidRDefault="00585F37" w:rsidP="00585F3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0"/>
          <w:szCs w:val="19"/>
          <w:lang w:val="af-ZA"/>
        </w:rPr>
      </w:pPr>
    </w:p>
    <w:p w:rsidR="00585F37" w:rsidRPr="0073334E" w:rsidRDefault="00585F37" w:rsidP="00585F3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73334E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Ընթացակարգի ծածկագիրը`  «</w:t>
      </w:r>
      <w:r w:rsidR="007333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ՀՀ ԱԱԾ-ՏԱ և ԿԿԳՎ-ԳՀԱՊՁԲ-1/19-ՑԱՆՑ</w:t>
      </w:r>
      <w:r w:rsidRPr="0073334E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»</w:t>
      </w:r>
      <w:r w:rsidRPr="0073334E">
        <w:rPr>
          <w:rFonts w:ascii="GHEA Grapalat" w:hAnsi="GHEA Grapalat"/>
          <w:b/>
          <w:i w:val="0"/>
          <w:color w:val="000000" w:themeColor="text1"/>
          <w:sz w:val="19"/>
          <w:szCs w:val="19"/>
          <w:u w:val="single"/>
          <w:lang w:val="af-ZA"/>
        </w:rPr>
        <w:t xml:space="preserve">        </w:t>
      </w:r>
    </w:p>
    <w:p w:rsidR="00585F37" w:rsidRPr="001C77BD" w:rsidRDefault="00585F37" w:rsidP="00585F37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585F37" w:rsidRPr="001C77BD" w:rsidRDefault="00585F37" w:rsidP="00585F37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85F37" w:rsidRPr="001C77BD" w:rsidRDefault="00585F37" w:rsidP="00585F37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73334E" w:rsidRPr="007333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ՑԱՆՑԱՅԻՆ ՍԱՐՔԱՎՈՐՈՒՄՆԵՐԻ</w:t>
      </w:r>
      <w:r w:rsidRPr="007333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585F37" w:rsidRDefault="00585F37" w:rsidP="00585F37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585F37" w:rsidRPr="001C77BD" w:rsidRDefault="00585F37" w:rsidP="00585F37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85F37" w:rsidRPr="001C77BD" w:rsidRDefault="00585F37" w:rsidP="00585F37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85F37" w:rsidRPr="001C77BD" w:rsidRDefault="00585F37" w:rsidP="00585F37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3334E" w:rsidRPr="0073334E">
        <w:rPr>
          <w:rFonts w:ascii="GHEA Grapalat" w:hAnsi="GHEA Grapalat"/>
          <w:b/>
          <w:i/>
          <w:color w:val="7030A0"/>
          <w:sz w:val="19"/>
          <w:szCs w:val="19"/>
          <w:lang w:val="af-ZA"/>
        </w:rPr>
        <w:t>ՑԱՆՑԱՅԻՆ ՍԱՐՔԱՎՈՐՈՒՄՆԵՐԻ</w:t>
      </w:r>
      <w:r w:rsidR="00E57177" w:rsidRPr="00E57177">
        <w:rPr>
          <w:rFonts w:ascii="GHEA Grapalat" w:hAnsi="GHEA Grapalat"/>
          <w:b/>
          <w:i/>
          <w:color w:val="7030A0"/>
          <w:sz w:val="19"/>
          <w:szCs w:val="19"/>
          <w:lang w:val="af-ZA"/>
        </w:rPr>
        <w:t xml:space="preserve"> </w:t>
      </w:r>
      <w:r w:rsidRPr="00E57177">
        <w:rPr>
          <w:rFonts w:ascii="GHEA Grapalat" w:hAnsi="GHEA Grapalat"/>
          <w:b/>
          <w:i/>
          <w:color w:val="7030A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585F37" w:rsidRPr="001C77BD" w:rsidRDefault="00585F37" w:rsidP="00585F37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585F37" w:rsidRPr="001C77BD" w:rsidRDefault="00585F37" w:rsidP="00585F37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585F37" w:rsidRPr="001C77BD" w:rsidRDefault="00585F37" w:rsidP="00585F37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585F37" w:rsidRPr="001C77BD" w:rsidRDefault="00585F37" w:rsidP="00585F37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585F37" w:rsidRPr="001C77BD" w:rsidRDefault="00585F37" w:rsidP="00585F37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85F37" w:rsidRPr="001C77BD" w:rsidRDefault="00585F37" w:rsidP="00585F37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85F37" w:rsidRPr="001C77BD" w:rsidRDefault="00585F37" w:rsidP="00585F37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85F37" w:rsidRPr="001C77BD" w:rsidRDefault="00585F37" w:rsidP="00585F37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85F37" w:rsidRPr="001C77BD" w:rsidRDefault="00585F37" w:rsidP="00585F37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585F37" w:rsidRPr="001C77BD" w:rsidRDefault="00585F37" w:rsidP="00585F37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585F37" w:rsidRPr="001C77BD" w:rsidRDefault="00585F37" w:rsidP="00585F3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85F37" w:rsidRPr="001C77BD" w:rsidRDefault="00585F37" w:rsidP="00585F37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585F37" w:rsidRPr="001C77BD" w:rsidRDefault="00585F37" w:rsidP="00585F37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585F37" w:rsidRPr="001C77BD" w:rsidRDefault="00585F37" w:rsidP="00585F37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585F37" w:rsidRPr="001C77BD" w:rsidRDefault="00585F37" w:rsidP="00585F37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585F37" w:rsidRPr="001C77BD" w:rsidRDefault="00585F37" w:rsidP="00585F37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3334E" w:rsidRPr="0073334E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16</w:t>
      </w:r>
      <w:r w:rsidRPr="0073334E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.0</w:t>
      </w:r>
      <w:r w:rsidR="0073334E" w:rsidRPr="0073334E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9</w:t>
      </w:r>
      <w:r w:rsidRPr="0073334E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 xml:space="preserve">.2019թ., </w:t>
      </w:r>
      <w:proofErr w:type="spellStart"/>
      <w:r w:rsidRPr="0073334E">
        <w:rPr>
          <w:rFonts w:ascii="GHEA Grapalat" w:hAnsi="GHEA Grapalat" w:cs="Sylfaen"/>
          <w:b/>
          <w:color w:val="7030A0"/>
          <w:sz w:val="19"/>
          <w:szCs w:val="19"/>
        </w:rPr>
        <w:t>ժամը</w:t>
      </w:r>
      <w:proofErr w:type="spellEnd"/>
      <w:r w:rsidRPr="0073334E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 xml:space="preserve"> 1</w:t>
      </w:r>
      <w:r w:rsidR="0073334E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6</w:t>
      </w:r>
      <w:r w:rsidRPr="0073334E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:00-</w:t>
      </w:r>
      <w:r w:rsidRPr="0073334E">
        <w:rPr>
          <w:rFonts w:ascii="GHEA Grapalat" w:hAnsi="GHEA Grapalat" w:cs="Sylfaen"/>
          <w:b/>
          <w:color w:val="7030A0"/>
          <w:sz w:val="19"/>
          <w:szCs w:val="19"/>
        </w:rPr>
        <w:t>ն</w:t>
      </w:r>
      <w:r w:rsidRPr="0073334E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:</w:t>
      </w:r>
      <w:r w:rsidRPr="0073334E">
        <w:rPr>
          <w:rFonts w:ascii="GHEA Grapalat" w:hAnsi="GHEA Grapalat" w:cs="Sylfaen"/>
          <w:color w:val="7030A0"/>
          <w:sz w:val="19"/>
          <w:szCs w:val="19"/>
          <w:lang w:val="af-ZA"/>
        </w:rPr>
        <w:t xml:space="preserve"> </w:t>
      </w:r>
    </w:p>
    <w:p w:rsidR="00585F37" w:rsidRPr="001C77BD" w:rsidRDefault="00585F37" w:rsidP="00585F37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585F37" w:rsidRPr="001C77BD" w:rsidRDefault="00585F37" w:rsidP="00585F37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406794" w:rsidRPr="00565DF1">
        <w:rPr>
          <w:rFonts w:ascii="GHEA Grapalat" w:hAnsi="GHEA Grapalat" w:cs="Sylfaen"/>
          <w:b/>
          <w:color w:val="7030A0"/>
          <w:sz w:val="19"/>
          <w:szCs w:val="19"/>
          <w:lang w:val="en-US"/>
        </w:rPr>
        <w:t>Լիանա</w:t>
      </w:r>
      <w:proofErr w:type="spellEnd"/>
      <w:r w:rsidR="00406794" w:rsidRPr="00565DF1">
        <w:rPr>
          <w:rFonts w:ascii="GHEA Grapalat" w:hAnsi="GHEA Grapalat" w:cs="Sylfaen"/>
          <w:b/>
          <w:color w:val="7030A0"/>
          <w:sz w:val="19"/>
          <w:szCs w:val="19"/>
        </w:rPr>
        <w:t xml:space="preserve"> Խաչատրյանը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585F37" w:rsidRPr="001C77BD" w:rsidRDefault="00585F37" w:rsidP="00585F37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585F37" w:rsidRPr="001C77BD" w:rsidRDefault="00585F37" w:rsidP="00585F37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585F37" w:rsidRPr="001C77BD" w:rsidRDefault="00585F37" w:rsidP="00585F37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D600C">
        <w:rPr>
          <w:rFonts w:ascii="GHEA Grapalat" w:hAnsi="GHEA Grapalat" w:cs="Sylfaen"/>
          <w:b/>
          <w:color w:val="002060"/>
          <w:sz w:val="19"/>
          <w:szCs w:val="19"/>
          <w:u w:val="single"/>
          <w:lang w:eastAsia="en-US"/>
        </w:rPr>
        <w:t>հավելված</w:t>
      </w:r>
      <w:proofErr w:type="spellEnd"/>
      <w:r w:rsidRPr="004D600C">
        <w:rPr>
          <w:rFonts w:ascii="GHEA Grapalat" w:hAnsi="GHEA Grapalat" w:cs="Sylfaen"/>
          <w:b/>
          <w:color w:val="002060"/>
          <w:sz w:val="19"/>
          <w:szCs w:val="19"/>
          <w:u w:val="single"/>
          <w:lang w:val="af-ZA" w:eastAsia="en-US"/>
        </w:rPr>
        <w:t xml:space="preserve"> N 1-</w:t>
      </w:r>
      <w:r w:rsidRPr="004D600C">
        <w:rPr>
          <w:rFonts w:ascii="GHEA Grapalat" w:hAnsi="GHEA Grapalat" w:cs="Sylfaen"/>
          <w:b/>
          <w:color w:val="002060"/>
          <w:sz w:val="19"/>
          <w:szCs w:val="19"/>
          <w:u w:val="single"/>
          <w:lang w:eastAsia="en-US"/>
        </w:rPr>
        <w:t>ի</w:t>
      </w:r>
      <w:r w:rsidRPr="004D600C">
        <w:rPr>
          <w:rFonts w:ascii="GHEA Grapalat" w:hAnsi="GHEA Grapalat" w:cs="Sylfaen"/>
          <w:b/>
          <w:color w:val="002060"/>
          <w:sz w:val="19"/>
          <w:szCs w:val="19"/>
          <w:u w:val="single"/>
          <w:lang w:val="af-ZA" w:eastAsia="en-US"/>
        </w:rPr>
        <w:t xml:space="preserve">, </w:t>
      </w:r>
    </w:p>
    <w:p w:rsidR="00585F37" w:rsidRPr="001C77BD" w:rsidRDefault="00585F37" w:rsidP="00585F37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D600C">
        <w:rPr>
          <w:rFonts w:ascii="GHEA Grapalat" w:hAnsi="GHEA Grapalat" w:cs="Sylfaen"/>
          <w:b/>
          <w:color w:val="002060"/>
          <w:sz w:val="19"/>
          <w:szCs w:val="19"/>
          <w:u w:val="single"/>
          <w:lang w:eastAsia="en-US"/>
        </w:rPr>
        <w:t>հավելված</w:t>
      </w:r>
      <w:proofErr w:type="spellEnd"/>
      <w:r w:rsidRPr="004D600C">
        <w:rPr>
          <w:rFonts w:ascii="GHEA Grapalat" w:hAnsi="GHEA Grapalat" w:cs="Sylfaen"/>
          <w:b/>
          <w:color w:val="002060"/>
          <w:sz w:val="19"/>
          <w:szCs w:val="19"/>
          <w:u w:val="single"/>
          <w:lang w:val="af-ZA" w:eastAsia="en-US"/>
        </w:rPr>
        <w:t xml:space="preserve"> 2-</w:t>
      </w:r>
      <w:r w:rsidRPr="004D600C">
        <w:rPr>
          <w:rFonts w:ascii="GHEA Grapalat" w:hAnsi="GHEA Grapalat" w:cs="Sylfaen"/>
          <w:b/>
          <w:color w:val="002060"/>
          <w:sz w:val="19"/>
          <w:szCs w:val="19"/>
          <w:u w:val="single"/>
          <w:lang w:eastAsia="en-US"/>
        </w:rPr>
        <w:t>ի</w:t>
      </w:r>
      <w:r w:rsidRPr="004D600C">
        <w:rPr>
          <w:rFonts w:ascii="GHEA Grapalat" w:hAnsi="GHEA Grapalat" w:cs="Sylfaen"/>
          <w:color w:val="002060"/>
          <w:sz w:val="19"/>
          <w:szCs w:val="19"/>
          <w:lang w:val="af-ZA" w:eastAsia="en-US"/>
        </w:rPr>
        <w:t>,</w:t>
      </w:r>
    </w:p>
    <w:p w:rsidR="00585F37" w:rsidRPr="001C77BD" w:rsidRDefault="00585F37" w:rsidP="00585F37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585F37" w:rsidRPr="001C77BD" w:rsidRDefault="00585F37" w:rsidP="00585F37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585F37" w:rsidRPr="001C77BD" w:rsidRDefault="00585F37" w:rsidP="00585F37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։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585F37" w:rsidRPr="001C77BD" w:rsidRDefault="00585F37" w:rsidP="00585F37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585F37" w:rsidRPr="001C77BD" w:rsidRDefault="00585F37" w:rsidP="00585F37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585F37" w:rsidRPr="001C77BD" w:rsidRDefault="00585F37" w:rsidP="00585F3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65DF1" w:rsidRPr="00565DF1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16</w:t>
      </w:r>
      <w:r w:rsidRPr="00565DF1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.0</w:t>
      </w:r>
      <w:r w:rsidR="00565DF1" w:rsidRPr="00565DF1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9</w:t>
      </w:r>
      <w:r w:rsidRPr="00565DF1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 xml:space="preserve">.2019թ. </w:t>
      </w:r>
      <w:proofErr w:type="spellStart"/>
      <w:r w:rsidRPr="00565DF1">
        <w:rPr>
          <w:rFonts w:ascii="GHEA Grapalat" w:hAnsi="GHEA Grapalat" w:cs="Sylfaen"/>
          <w:b/>
          <w:color w:val="7030A0"/>
          <w:sz w:val="19"/>
          <w:szCs w:val="19"/>
        </w:rPr>
        <w:t>ժամը</w:t>
      </w:r>
      <w:proofErr w:type="spellEnd"/>
      <w:r w:rsidRPr="00565DF1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 xml:space="preserve"> 1</w:t>
      </w:r>
      <w:r w:rsidR="00565DF1" w:rsidRPr="00565DF1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6</w:t>
      </w:r>
      <w:r w:rsidRPr="00565DF1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:00-</w:t>
      </w:r>
      <w:proofErr w:type="spellStart"/>
      <w:r w:rsidRPr="00565DF1">
        <w:rPr>
          <w:rFonts w:ascii="GHEA Grapalat" w:hAnsi="GHEA Grapalat" w:cs="Sylfaen"/>
          <w:b/>
          <w:color w:val="7030A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gramStart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104 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proofErr w:type="gramEnd"/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585F37" w:rsidRPr="001C77BD" w:rsidRDefault="00585F37" w:rsidP="00585F37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585F37" w:rsidRPr="001C77BD" w:rsidRDefault="00585F37" w:rsidP="00585F37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585F37" w:rsidRPr="001C77BD" w:rsidRDefault="00585F37" w:rsidP="00585F37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585F37" w:rsidRPr="001C77BD" w:rsidRDefault="00585F37" w:rsidP="00585F37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585F37" w:rsidRPr="001C77BD" w:rsidRDefault="00585F37" w:rsidP="00585F37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585F37" w:rsidRPr="001C77BD" w:rsidRDefault="00585F37" w:rsidP="00585F37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585F37" w:rsidRPr="001C77BD" w:rsidRDefault="00585F37" w:rsidP="00585F37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585F37" w:rsidRPr="001C77BD" w:rsidRDefault="00585F37" w:rsidP="00585F37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585F37" w:rsidRPr="001C77BD" w:rsidRDefault="00585F37" w:rsidP="00585F37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85F37" w:rsidRPr="001C77BD" w:rsidRDefault="00585F37" w:rsidP="00585F37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585F37" w:rsidRPr="001C77BD" w:rsidRDefault="00585F37" w:rsidP="00585F37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585F37" w:rsidRPr="001C77BD" w:rsidRDefault="00585F37" w:rsidP="00585F37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585F37" w:rsidRPr="001C77BD" w:rsidRDefault="00585F37" w:rsidP="00585F37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585F37" w:rsidRPr="001C77BD" w:rsidRDefault="00585F37" w:rsidP="00585F37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320B14">
        <w:rPr>
          <w:rFonts w:ascii="GHEA Grapalat" w:hAnsi="GHEA Grapalat"/>
          <w:b/>
          <w:color w:val="7030A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320B14">
        <w:rPr>
          <w:rFonts w:ascii="GHEA Grapalat" w:hAnsi="GHEA Grapalat"/>
          <w:b/>
          <w:color w:val="7030A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320B1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585F37" w:rsidRPr="001C77BD" w:rsidRDefault="00585F37" w:rsidP="00585F3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320B1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հաջորդող օրվանից</w:t>
      </w:r>
      <w:r w:rsidRPr="00320B14">
        <w:rPr>
          <w:rFonts w:ascii="GHEA Grapalat" w:hAnsi="GHEA Grapalat"/>
          <w:b/>
          <w:i w:val="0"/>
          <w:sz w:val="19"/>
          <w:szCs w:val="19"/>
          <w:lang w:val="af-ZA"/>
        </w:rPr>
        <w:t>:</w:t>
      </w:r>
    </w:p>
    <w:p w:rsidR="00585F37" w:rsidRPr="001C77BD" w:rsidRDefault="00585F37" w:rsidP="00585F37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98098A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8098A">
        <w:rPr>
          <w:rFonts w:ascii="GHEA Grapalat" w:hAnsi="GHEA Grapalat"/>
          <w:i w:val="0"/>
          <w:sz w:val="19"/>
          <w:szCs w:val="19"/>
          <w:lang w:val="af-ZA"/>
        </w:rPr>
        <w:t>Խաչատր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585F37" w:rsidRPr="001C77BD" w:rsidRDefault="0098098A" w:rsidP="00585F37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>
        <w:rPr>
          <w:rFonts w:ascii="GHEA Grapalat" w:hAnsi="GHEA Grapalat"/>
          <w:b/>
          <w:i w:val="0"/>
          <w:sz w:val="19"/>
          <w:szCs w:val="19"/>
          <w:lang w:val="af-ZA"/>
        </w:rPr>
        <w:t>Հեռախոս` 015-57-94-87</w:t>
      </w:r>
    </w:p>
    <w:p w:rsidR="00585F37" w:rsidRPr="001C77BD" w:rsidRDefault="00585F37" w:rsidP="00585F37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585F37" w:rsidRPr="001C77BD" w:rsidRDefault="00585F37" w:rsidP="00585F37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585F37" w:rsidRPr="001C77BD" w:rsidRDefault="00585F37" w:rsidP="00585F3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85F37" w:rsidRPr="001C77BD" w:rsidRDefault="00585F37" w:rsidP="00585F3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85F37" w:rsidRPr="001C77BD" w:rsidRDefault="00585F37" w:rsidP="00585F3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85F37" w:rsidRPr="001C77BD" w:rsidRDefault="00585F37" w:rsidP="00585F3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85F37" w:rsidRPr="001C77BD" w:rsidRDefault="00585F37" w:rsidP="00585F3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85F37" w:rsidRPr="001C77BD" w:rsidRDefault="00585F37" w:rsidP="00585F3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85F37" w:rsidRPr="001C77BD" w:rsidRDefault="00585F37" w:rsidP="00585F3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585F37" w:rsidRPr="001C77BD" w:rsidRDefault="00585F37" w:rsidP="00585F3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="0073334E" w:rsidRPr="00031435">
        <w:rPr>
          <w:rFonts w:ascii="GHEA Grapalat" w:hAnsi="GHEA Grapalat"/>
          <w:b/>
          <w:i/>
          <w:color w:val="7030A0"/>
          <w:sz w:val="19"/>
          <w:szCs w:val="19"/>
          <w:lang w:val="af-ZA"/>
        </w:rPr>
        <w:t>ՀՀ ԱԱԾ-ՏԱ և ԿԿԳՎ-ԳՀԱՊՁԲ-1/19-ՑԱՆՑ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585F37" w:rsidRPr="001C77BD" w:rsidRDefault="00585F37" w:rsidP="00585F3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585F37" w:rsidRPr="001C77BD" w:rsidRDefault="00585F37" w:rsidP="00585F3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585F37" w:rsidRPr="001C77BD" w:rsidRDefault="00585F37" w:rsidP="00585F37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85F37" w:rsidRPr="001C77BD" w:rsidRDefault="00585F37" w:rsidP="00585F37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85F37" w:rsidRPr="001C77BD" w:rsidRDefault="00585F37" w:rsidP="00585F37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585F37" w:rsidRPr="001C77BD" w:rsidRDefault="00585F37" w:rsidP="00585F37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73334E" w:rsidRPr="00031435">
        <w:rPr>
          <w:rFonts w:ascii="GHEA Grapalat" w:hAnsi="GHEA Grapalat"/>
          <w:b/>
          <w:i/>
          <w:color w:val="7030A0"/>
          <w:sz w:val="19"/>
          <w:szCs w:val="19"/>
          <w:lang w:val="af-ZA"/>
        </w:rPr>
        <w:t>ՀՀ ԱԱԾ-ՏԱ և ԿԿԳՎ-ԳՀԱՊՁԲ-1/19-ՑԱՆՑ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585F37" w:rsidRPr="001C77BD" w:rsidDel="00437CDB" w:rsidRDefault="00585F37" w:rsidP="00585F37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585F37" w:rsidRPr="001C77BD" w:rsidRDefault="00585F37" w:rsidP="00585F3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585F37" w:rsidRPr="001C77BD" w:rsidRDefault="00585F37" w:rsidP="00585F3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585F37" w:rsidRPr="001C77BD" w:rsidRDefault="00585F37" w:rsidP="00585F3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585F37" w:rsidRPr="001C77BD" w:rsidRDefault="00585F37" w:rsidP="00585F3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585F37" w:rsidRPr="001C77BD" w:rsidRDefault="00585F37" w:rsidP="00585F3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85F37" w:rsidRPr="001C77BD" w:rsidRDefault="00585F37" w:rsidP="00585F3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85F37" w:rsidRPr="001C77BD" w:rsidRDefault="00585F37" w:rsidP="00585F3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85F37" w:rsidRPr="001C77BD" w:rsidRDefault="00585F37" w:rsidP="00585F3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85F37" w:rsidRPr="001C77BD" w:rsidRDefault="00585F37" w:rsidP="00585F3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585F37" w:rsidRPr="001C77BD" w:rsidRDefault="00585F37" w:rsidP="00585F3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585F37" w:rsidRPr="001C77BD" w:rsidRDefault="00585F37" w:rsidP="00585F3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585F37" w:rsidRPr="001C77BD" w:rsidRDefault="00585F37" w:rsidP="00585F3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585F37" w:rsidRPr="001C77BD" w:rsidRDefault="00585F37" w:rsidP="00585F3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bookmarkStart w:id="0" w:name="_GoBack"/>
      <w:r w:rsidR="0073334E" w:rsidRPr="004E7030">
        <w:rPr>
          <w:rFonts w:ascii="GHEA Grapalat" w:hAnsi="GHEA Grapalat"/>
          <w:b/>
          <w:i/>
          <w:color w:val="7030A0"/>
          <w:sz w:val="19"/>
          <w:szCs w:val="19"/>
          <w:lang w:val="af-ZA"/>
        </w:rPr>
        <w:t>ՀՀ ԱԱԾ-ՏԱ և ԿԿԳՎ-ԳՀԱՊՁԲ-1/19-ՑԱՆՑ</w:t>
      </w:r>
      <w:bookmarkEnd w:id="0"/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585F37" w:rsidRPr="001C77BD" w:rsidRDefault="00585F37" w:rsidP="00585F3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585F37" w:rsidRPr="001C77BD" w:rsidRDefault="00585F37" w:rsidP="00585F3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585F37" w:rsidRPr="001C77BD" w:rsidRDefault="00585F37" w:rsidP="00585F37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585F37" w:rsidRPr="001C77BD" w:rsidRDefault="00585F37" w:rsidP="00585F37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585F37" w:rsidRPr="001C77BD" w:rsidRDefault="00585F37" w:rsidP="00585F3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585F37" w:rsidRPr="001C77BD" w:rsidRDefault="00585F37" w:rsidP="00585F3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585F37" w:rsidRPr="001C77BD" w:rsidRDefault="00585F37" w:rsidP="00585F3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585F37" w:rsidRPr="001C77BD" w:rsidRDefault="00585F37" w:rsidP="00585F3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585F37" w:rsidRPr="001C77BD" w:rsidRDefault="00585F37" w:rsidP="00585F37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585F37" w:rsidRPr="001C77BD" w:rsidRDefault="00585F37" w:rsidP="00585F37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585F37" w:rsidRPr="001C77BD" w:rsidRDefault="00585F37" w:rsidP="00585F37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585F37" w:rsidRPr="0053345C" w:rsidTr="00670C2D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85F37" w:rsidRPr="001C77BD" w:rsidTr="00670C2D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85F37" w:rsidRPr="001C77BD" w:rsidTr="00670C2D">
        <w:trPr>
          <w:trHeight w:val="340"/>
        </w:trPr>
        <w:tc>
          <w:tcPr>
            <w:tcW w:w="10188" w:type="dxa"/>
            <w:gridSpan w:val="3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585F37" w:rsidRPr="001C77BD" w:rsidTr="00670C2D">
        <w:trPr>
          <w:trHeight w:val="340"/>
        </w:trPr>
        <w:tc>
          <w:tcPr>
            <w:tcW w:w="1458" w:type="dxa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85F37" w:rsidRPr="001C77BD" w:rsidTr="00670C2D">
        <w:trPr>
          <w:trHeight w:val="340"/>
        </w:trPr>
        <w:tc>
          <w:tcPr>
            <w:tcW w:w="1458" w:type="dxa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85F37" w:rsidRPr="001C77BD" w:rsidTr="00670C2D">
        <w:trPr>
          <w:trHeight w:val="340"/>
        </w:trPr>
        <w:tc>
          <w:tcPr>
            <w:tcW w:w="1458" w:type="dxa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85F37" w:rsidRPr="001C77BD" w:rsidTr="00670C2D">
        <w:trPr>
          <w:trHeight w:val="340"/>
        </w:trPr>
        <w:tc>
          <w:tcPr>
            <w:tcW w:w="10188" w:type="dxa"/>
            <w:gridSpan w:val="3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585F37" w:rsidRPr="001C77BD" w:rsidTr="00670C2D">
        <w:trPr>
          <w:trHeight w:val="340"/>
        </w:trPr>
        <w:tc>
          <w:tcPr>
            <w:tcW w:w="1458" w:type="dxa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85F37" w:rsidRPr="001C77BD" w:rsidTr="00670C2D">
        <w:trPr>
          <w:trHeight w:val="340"/>
        </w:trPr>
        <w:tc>
          <w:tcPr>
            <w:tcW w:w="1458" w:type="dxa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85F37" w:rsidRPr="001C77BD" w:rsidTr="00670C2D">
        <w:trPr>
          <w:trHeight w:val="340"/>
        </w:trPr>
        <w:tc>
          <w:tcPr>
            <w:tcW w:w="1458" w:type="dxa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85F37" w:rsidRPr="001C77BD" w:rsidTr="00670C2D">
        <w:trPr>
          <w:trHeight w:val="340"/>
        </w:trPr>
        <w:tc>
          <w:tcPr>
            <w:tcW w:w="10188" w:type="dxa"/>
            <w:gridSpan w:val="3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585F37" w:rsidRPr="001C77BD" w:rsidTr="00670C2D">
        <w:trPr>
          <w:trHeight w:val="340"/>
        </w:trPr>
        <w:tc>
          <w:tcPr>
            <w:tcW w:w="1458" w:type="dxa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85F37" w:rsidRPr="001C77BD" w:rsidTr="00670C2D">
        <w:trPr>
          <w:trHeight w:val="340"/>
        </w:trPr>
        <w:tc>
          <w:tcPr>
            <w:tcW w:w="1458" w:type="dxa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85F37" w:rsidRPr="001C77BD" w:rsidTr="00670C2D">
        <w:trPr>
          <w:trHeight w:val="340"/>
        </w:trPr>
        <w:tc>
          <w:tcPr>
            <w:tcW w:w="1458" w:type="dxa"/>
            <w:vAlign w:val="center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585F37" w:rsidRPr="001C77BD" w:rsidRDefault="00585F37" w:rsidP="00670C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85F37" w:rsidRPr="001C77BD" w:rsidRDefault="00585F37" w:rsidP="00585F37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585F37" w:rsidRPr="001C77BD" w:rsidRDefault="00585F37" w:rsidP="00585F3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585F37" w:rsidRPr="001C77BD" w:rsidRDefault="00585F37" w:rsidP="00585F3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585F37" w:rsidRPr="001C77BD" w:rsidRDefault="00585F37" w:rsidP="00585F3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585F37" w:rsidRPr="0006157E" w:rsidRDefault="00585F37" w:rsidP="00585F3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585F37" w:rsidRPr="00131E9C" w:rsidRDefault="00585F37" w:rsidP="00585F3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585F37" w:rsidRDefault="00585F37" w:rsidP="00585F3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585F37" w:rsidRDefault="00585F37" w:rsidP="00585F3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585F37" w:rsidRPr="003853A2" w:rsidRDefault="00585F37" w:rsidP="00585F37">
      <w:pPr>
        <w:rPr>
          <w:szCs w:val="20"/>
        </w:rPr>
      </w:pPr>
    </w:p>
    <w:p w:rsidR="00585F37" w:rsidRDefault="00585F37" w:rsidP="00585F37"/>
    <w:p w:rsidR="00585F37" w:rsidRDefault="00585F37" w:rsidP="00585F37"/>
    <w:p w:rsidR="00585F37" w:rsidRDefault="00585F37" w:rsidP="00585F37"/>
    <w:p w:rsidR="00585F37" w:rsidRDefault="00585F37" w:rsidP="00585F37"/>
    <w:p w:rsidR="00585F37" w:rsidRDefault="00585F37" w:rsidP="00585F37"/>
    <w:p w:rsidR="000D1F05" w:rsidRDefault="000D1F05"/>
    <w:sectPr w:rsidR="000D1F05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74"/>
    <w:rsid w:val="00031435"/>
    <w:rsid w:val="000D1F05"/>
    <w:rsid w:val="00101A27"/>
    <w:rsid w:val="00235418"/>
    <w:rsid w:val="00313A23"/>
    <w:rsid w:val="00320B14"/>
    <w:rsid w:val="00406794"/>
    <w:rsid w:val="00480AF8"/>
    <w:rsid w:val="004A2D1E"/>
    <w:rsid w:val="004D600C"/>
    <w:rsid w:val="004E7030"/>
    <w:rsid w:val="0053345C"/>
    <w:rsid w:val="00565DF1"/>
    <w:rsid w:val="00585F37"/>
    <w:rsid w:val="006D0841"/>
    <w:rsid w:val="0073334E"/>
    <w:rsid w:val="0098098A"/>
    <w:rsid w:val="00B80774"/>
    <w:rsid w:val="00C1701E"/>
    <w:rsid w:val="00CE7378"/>
    <w:rsid w:val="00DD4519"/>
    <w:rsid w:val="00DF4CA4"/>
    <w:rsid w:val="00E57177"/>
    <w:rsid w:val="00F26193"/>
    <w:rsid w:val="00F34915"/>
    <w:rsid w:val="00F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23DF"/>
  <w15:chartTrackingRefBased/>
  <w15:docId w15:val="{3B9428C5-94D9-47C4-A3DF-7C6C150A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5F3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5F3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F3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585F3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585F3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85F37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85F3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85F37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585F37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F3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5F3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5F3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585F3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585F3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5F37"/>
    <w:rPr>
      <w:rFonts w:ascii="Arial LatArm" w:eastAsia="Times New Roman" w:hAnsi="Arial LatArm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5F3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85F3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585F37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585F3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85F3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585F3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85F3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585F37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85F37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585F3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85F37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585F3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585F3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585F3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585F3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5F37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585F37"/>
    <w:rPr>
      <w:color w:val="0000FF"/>
      <w:u w:val="single"/>
    </w:rPr>
  </w:style>
  <w:style w:type="character" w:customStyle="1" w:styleId="CharChar1">
    <w:name w:val="Char Char1"/>
    <w:locked/>
    <w:rsid w:val="00585F3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585F37"/>
    <w:pPr>
      <w:spacing w:after="120"/>
    </w:pPr>
  </w:style>
  <w:style w:type="character" w:customStyle="1" w:styleId="ab">
    <w:name w:val="Основной текст Знак"/>
    <w:basedOn w:val="a0"/>
    <w:link w:val="aa"/>
    <w:rsid w:val="00585F3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585F3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585F3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585F3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85F37"/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ae">
    <w:name w:val="Заголовок Знак"/>
    <w:rsid w:val="00585F3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585F37"/>
  </w:style>
  <w:style w:type="character" w:customStyle="1" w:styleId="af0">
    <w:name w:val="Текст сноски Знак"/>
    <w:link w:val="af1"/>
    <w:semiHidden/>
    <w:rsid w:val="00585F3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585F37"/>
    <w:rPr>
      <w:rFonts w:ascii="Times Armenian" w:hAnsi="Times Armeni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85F37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585F3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585F3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585F3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85F37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585F37"/>
    <w:pPr>
      <w:spacing w:before="100" w:beforeAutospacing="1" w:after="100" w:afterAutospacing="1"/>
    </w:pPr>
  </w:style>
  <w:style w:type="character" w:styleId="af3">
    <w:name w:val="Strong"/>
    <w:qFormat/>
    <w:rsid w:val="00585F37"/>
    <w:rPr>
      <w:b/>
      <w:bCs/>
    </w:rPr>
  </w:style>
  <w:style w:type="character" w:customStyle="1" w:styleId="CharChar22">
    <w:name w:val="Char Char22"/>
    <w:rsid w:val="00585F3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85F3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85F3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85F3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85F37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585F3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585F37"/>
    <w:rPr>
      <w:rFonts w:ascii="Times Armenian" w:hAnsi="Times Armeni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585F37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link w:val="af7"/>
    <w:semiHidden/>
    <w:rsid w:val="00585F3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585F37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585F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8">
    <w:name w:val="Текст концевой сноски Знак"/>
    <w:link w:val="af9"/>
    <w:semiHidden/>
    <w:rsid w:val="00585F3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585F37"/>
    <w:rPr>
      <w:rFonts w:ascii="Times Armenian" w:hAnsi="Times Armeni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85F37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Схема документа Знак"/>
    <w:link w:val="afb"/>
    <w:semiHidden/>
    <w:rsid w:val="00585F3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585F37"/>
    <w:pPr>
      <w:shd w:val="clear" w:color="auto" w:fill="000080"/>
    </w:pPr>
    <w:rPr>
      <w:rFonts w:ascii="Tahoma" w:hAnsi="Tahoma"/>
      <w:sz w:val="20"/>
      <w:szCs w:val="20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585F37"/>
    <w:rPr>
      <w:rFonts w:ascii="Segoe UI" w:eastAsia="Times New Roman" w:hAnsi="Segoe UI" w:cs="Segoe UI"/>
      <w:sz w:val="16"/>
      <w:szCs w:val="16"/>
    </w:rPr>
  </w:style>
  <w:style w:type="paragraph" w:customStyle="1" w:styleId="Char1">
    <w:name w:val="Char1"/>
    <w:basedOn w:val="a"/>
    <w:rsid w:val="00585F3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585F3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585F3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85F37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585F37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585F37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85F3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85F37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585F3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85F3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85F3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85F3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8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8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8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8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8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85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85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85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8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8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85F3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85F3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85F3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85F3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85F3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85F3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85F3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85F3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85F3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85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85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8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585F3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585F3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585F3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85F3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85F37"/>
    <w:rPr>
      <w:lang w:val="en-US" w:eastAsia="en-US" w:bidi="ar-SA"/>
    </w:rPr>
  </w:style>
  <w:style w:type="character" w:customStyle="1" w:styleId="CharChar4">
    <w:name w:val="Char Char4"/>
    <w:locked/>
    <w:rsid w:val="00585F3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585F37"/>
    <w:pPr>
      <w:spacing w:before="100" w:beforeAutospacing="1" w:after="100" w:afterAutospacing="1"/>
    </w:pPr>
  </w:style>
  <w:style w:type="character" w:customStyle="1" w:styleId="CharChar5">
    <w:name w:val="Char Char5"/>
    <w:locked/>
    <w:rsid w:val="00585F37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585F3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585F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24</cp:revision>
  <dcterms:created xsi:type="dcterms:W3CDTF">2019-09-06T06:17:00Z</dcterms:created>
  <dcterms:modified xsi:type="dcterms:W3CDTF">2019-09-06T11:35:00Z</dcterms:modified>
</cp:coreProperties>
</file>