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0EB8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7186841B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086E2CA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0C27E8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61B73746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4CD054BE" w14:textId="725D6976" w:rsidR="002806E7" w:rsidRPr="00AF24B2" w:rsidRDefault="00A732DA" w:rsidP="000C27E8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27E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C27E8"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4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C27E8">
        <w:rPr>
          <w:rFonts w:ascii="GHEA Grapalat" w:hAnsi="GHEA Grapalat" w:cs="Sylfaen"/>
          <w:sz w:val="24"/>
          <w:szCs w:val="24"/>
          <w:lang w:val="hy-AM"/>
        </w:rPr>
        <w:t>ԱՔ-Թ4Մ-ԳՀԱՊՁԲ-20/1-1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1E03BE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</w:t>
      </w:r>
      <w:r w:rsidR="001E03BE">
        <w:rPr>
          <w:rFonts w:ascii="GHEA Grapalat" w:hAnsi="GHEA Grapalat"/>
          <w:sz w:val="24"/>
          <w:szCs w:val="24"/>
          <w:lang w:val="hy-AM"/>
        </w:rPr>
        <w:t>9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3BE">
        <w:rPr>
          <w:rFonts w:ascii="GHEA Grapalat" w:hAnsi="GHEA Grapalat"/>
          <w:sz w:val="24"/>
          <w:szCs w:val="24"/>
          <w:lang w:val="hy-AM"/>
        </w:rPr>
        <w:t>09</w:t>
      </w:r>
      <w:r w:rsidR="000C27E8">
        <w:rPr>
          <w:rFonts w:ascii="GHEA Grapalat" w:hAnsi="GHEA Grapalat"/>
          <w:sz w:val="24"/>
          <w:szCs w:val="24"/>
          <w:lang w:val="hy-AM"/>
        </w:rPr>
        <w:t>:</w:t>
      </w:r>
      <w:r w:rsidR="001E03BE">
        <w:rPr>
          <w:rFonts w:ascii="GHEA Grapalat" w:hAnsi="GHEA Grapalat"/>
          <w:sz w:val="24"/>
          <w:szCs w:val="24"/>
          <w:lang w:val="hy-AM"/>
        </w:rPr>
        <w:t>14</w:t>
      </w:r>
      <w:r w:rsidRPr="004F59E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6F4FCE78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3B0BC71" w14:textId="77777777"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944BC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E3A15CB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562BEF2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27E8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3BE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59ED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44BC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032C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867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542</cp:revision>
  <cp:lastPrinted>2021-12-24T13:11:00Z</cp:lastPrinted>
  <dcterms:created xsi:type="dcterms:W3CDTF">2015-10-12T06:46:00Z</dcterms:created>
  <dcterms:modified xsi:type="dcterms:W3CDTF">2021-12-24T13:11:00Z</dcterms:modified>
</cp:coreProperties>
</file>