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98E1" w14:textId="77777777" w:rsidR="00E83D16" w:rsidRPr="00AF362B" w:rsidRDefault="00E83D16" w:rsidP="00E83D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8F0BE7C" w14:textId="77777777" w:rsidR="00E83D16" w:rsidRPr="00AF362B" w:rsidRDefault="00E83D16" w:rsidP="00E83D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6C89793" w14:textId="49EA93D5" w:rsidR="00E83D16" w:rsidRPr="00610BCA" w:rsidRDefault="00E83D16" w:rsidP="00E83D1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10BCA">
        <w:rPr>
          <w:rFonts w:ascii="GHEA Grapalat" w:hAnsi="GHEA Grapalat" w:cs="Sylfaen"/>
          <w:b/>
          <w:sz w:val="20"/>
          <w:lang w:val="af-ZA"/>
        </w:rPr>
        <w:t xml:space="preserve">Ընթացակարգի ծածկագիրը </w:t>
      </w:r>
      <w:r w:rsidR="00B040B3" w:rsidRPr="00B040B3">
        <w:rPr>
          <w:rFonts w:ascii="GHEA Grapalat" w:hAnsi="GHEA Grapalat" w:cs="Sylfaen"/>
          <w:b/>
          <w:sz w:val="20"/>
          <w:lang w:val="af-ZA"/>
        </w:rPr>
        <w:t>ՀՓ-ՄԱԱՊՁԲ-25/139</w:t>
      </w:r>
    </w:p>
    <w:p w14:paraId="086BDE43" w14:textId="77777777" w:rsidR="00E83D16" w:rsidRDefault="00E83D16" w:rsidP="00E83D16">
      <w:pPr>
        <w:pStyle w:val="Heading3"/>
        <w:spacing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</w:p>
    <w:p w14:paraId="2D3A6D8F" w14:textId="2028EEDF" w:rsidR="00E83D16" w:rsidRPr="00F80790" w:rsidRDefault="00E83D16" w:rsidP="00E83D16">
      <w:pPr>
        <w:pStyle w:val="Heading3"/>
        <w:spacing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</w:t>
      </w:r>
      <w:r w:rsidRPr="00053668">
        <w:rPr>
          <w:rFonts w:ascii="GHEA Grapalat" w:hAnsi="GHEA Grapalat"/>
          <w:b w:val="0"/>
          <w:sz w:val="20"/>
          <w:lang w:val="af-ZA"/>
        </w:rPr>
        <w:t>«ՀայՓոստ» ՓԲԸ</w:t>
      </w:r>
      <w:r>
        <w:rPr>
          <w:rFonts w:ascii="GHEA Grapalat" w:hAnsi="GHEA Grapalat"/>
          <w:b w:val="0"/>
          <w:sz w:val="20"/>
          <w:lang w:val="af-ZA"/>
        </w:rPr>
        <w:t xml:space="preserve">–ն </w:t>
      </w:r>
      <w:r w:rsidRPr="00F80790">
        <w:rPr>
          <w:rFonts w:ascii="GHEA Grapalat" w:hAnsi="GHEA Grapalat"/>
          <w:b w:val="0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/>
          <w:b w:val="0"/>
          <w:sz w:val="20"/>
          <w:lang w:val="af-ZA"/>
        </w:rPr>
        <w:t xml:space="preserve"> նամականիշների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նպատակով կազմակերպված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040B3" w:rsidRPr="00B1299E">
        <w:rPr>
          <w:rFonts w:ascii="Sylfaen" w:hAnsi="Sylfaen" w:cs="Sylfaen"/>
          <w:sz w:val="20"/>
        </w:rPr>
        <w:t>ՀՓ</w:t>
      </w:r>
      <w:r w:rsidR="00B040B3" w:rsidRPr="00B040B3">
        <w:rPr>
          <w:rFonts w:ascii="Times Armenian" w:hAnsi="Times Armenian"/>
          <w:sz w:val="20"/>
          <w:lang w:val="af-ZA"/>
        </w:rPr>
        <w:t>-</w:t>
      </w:r>
      <w:r w:rsidR="00B040B3" w:rsidRPr="00B1299E">
        <w:rPr>
          <w:rFonts w:ascii="Sylfaen" w:hAnsi="Sylfaen" w:cs="Sylfaen"/>
          <w:sz w:val="20"/>
        </w:rPr>
        <w:t>ՄԱԱՊՁԲ</w:t>
      </w:r>
      <w:r w:rsidR="00B040B3" w:rsidRPr="00B040B3">
        <w:rPr>
          <w:rFonts w:ascii="Times Armenian" w:hAnsi="Times Armenian"/>
          <w:sz w:val="20"/>
          <w:lang w:val="af-ZA"/>
        </w:rPr>
        <w:t>-25/139</w:t>
      </w:r>
      <w:r w:rsidR="00B040B3" w:rsidRPr="00B040B3">
        <w:rPr>
          <w:rFonts w:ascii="Times Armenian" w:hAnsi="Times Armenian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>ծածկագրով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 մեկ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>անձ</w:t>
      </w:r>
      <w:r>
        <w:rPr>
          <w:rFonts w:ascii="GHEA Grapalat" w:hAnsi="GHEA Grapalat"/>
          <w:b w:val="0"/>
          <w:sz w:val="20"/>
          <w:lang w:val="af-ZA"/>
        </w:rPr>
        <w:t xml:space="preserve">ից  </w:t>
      </w:r>
      <w:r w:rsidRPr="00F80790">
        <w:rPr>
          <w:rFonts w:ascii="GHEA Grapalat" w:hAnsi="GHEA Grapalat"/>
          <w:b w:val="0"/>
          <w:sz w:val="20"/>
          <w:lang w:val="af-ZA"/>
        </w:rPr>
        <w:t>գնման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 ընթացակարգի արդյունքում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 xml:space="preserve">պայմանագիր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F80790">
        <w:rPr>
          <w:rFonts w:ascii="GHEA Grapalat" w:hAnsi="GHEA Grapalat"/>
          <w:b w:val="0"/>
          <w:sz w:val="20"/>
          <w:lang w:val="af-ZA"/>
        </w:rPr>
        <w:t>կնքելու</w:t>
      </w:r>
      <w:r>
        <w:rPr>
          <w:rFonts w:ascii="GHEA Grapalat" w:hAnsi="GHEA Grapalat"/>
          <w:b w:val="0"/>
          <w:sz w:val="20"/>
          <w:lang w:val="af-ZA"/>
        </w:rPr>
        <w:t xml:space="preserve"> որոշման մասին տեղեկատվությունը.</w:t>
      </w:r>
    </w:p>
    <w:p w14:paraId="3589C9C9" w14:textId="77777777" w:rsidR="00E83D16" w:rsidRDefault="00E83D16" w:rsidP="00E83D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020EFEC3" w14:textId="77777777" w:rsidR="00E83D16" w:rsidRPr="00F80790" w:rsidRDefault="00E83D16" w:rsidP="00E83D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b/>
          <w:sz w:val="20"/>
          <w:lang w:val="af-ZA"/>
        </w:rPr>
        <w:t>Չափաբաժին</w:t>
      </w:r>
      <w:r w:rsidRPr="00AF362B">
        <w:rPr>
          <w:rFonts w:ascii="GHEA Grapalat" w:hAnsi="GHEA Grapalat"/>
          <w:b/>
          <w:sz w:val="20"/>
          <w:lang w:val="af-ZA"/>
        </w:rPr>
        <w:t xml:space="preserve"> 1</w:t>
      </w:r>
      <w:r w:rsidRPr="00AF362B">
        <w:rPr>
          <w:rFonts w:ascii="GHEA Grapalat" w:hAnsi="GHEA Grapalat" w:cs="Arial Armenian"/>
          <w:b/>
          <w:sz w:val="20"/>
          <w:lang w:val="af-ZA"/>
        </w:rPr>
        <w:t>։</w:t>
      </w:r>
      <w:r w:rsidRPr="00AF362B">
        <w:rPr>
          <w:rFonts w:ascii="GHEA Grapalat" w:hAnsi="GHEA Grapalat"/>
          <w:b/>
          <w:sz w:val="20"/>
          <w:lang w:val="af-ZA"/>
        </w:rPr>
        <w:t xml:space="preserve"> </w:t>
      </w:r>
    </w:p>
    <w:p w14:paraId="1450310B" w14:textId="1966D37D" w:rsidR="00E83D16" w:rsidRPr="00964863" w:rsidRDefault="00E83D16" w:rsidP="00E83D16">
      <w:pPr>
        <w:ind w:right="15"/>
        <w:jc w:val="both"/>
        <w:rPr>
          <w:rFonts w:ascii="GHEA Grapalat" w:hAnsi="GHEA Grapalat" w:cs="Calibri Light"/>
          <w:b/>
          <w:bCs/>
          <w:sz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AF362B">
        <w:rPr>
          <w:rFonts w:ascii="GHEA Grapalat" w:hAnsi="GHEA Grapalat" w:cs="Sylfaen"/>
          <w:sz w:val="20"/>
          <w:lang w:val="af-ZA"/>
        </w:rPr>
        <w:t>Գնման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առարկա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է</w:t>
      </w:r>
      <w:r w:rsidRPr="00F80790">
        <w:rPr>
          <w:rFonts w:ascii="GHEA Grapalat" w:hAnsi="GHEA Grapalat" w:cs="Sylfaen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հանդիսանում</w:t>
      </w:r>
      <w:r w:rsidRPr="00053668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64863" w:rsidRPr="00964863">
        <w:rPr>
          <w:rFonts w:ascii="GHEA Grapalat" w:hAnsi="GHEA Grapalat" w:cs="Calibri Light"/>
          <w:b/>
          <w:bCs/>
          <w:sz w:val="18"/>
          <w:szCs w:val="18"/>
          <w:lang w:val="af-ZA"/>
        </w:rPr>
        <w:t>«</w:t>
      </w:r>
      <w:r w:rsidR="008B24BE">
        <w:rPr>
          <w:rFonts w:ascii="GHEA Grapalat" w:hAnsi="GHEA Grapalat" w:cs="Calibri Light"/>
          <w:b/>
          <w:bCs/>
          <w:sz w:val="18"/>
          <w:szCs w:val="18"/>
          <w:lang w:val="af-ZA"/>
        </w:rPr>
        <w:t>լունային նոր տրի նամականիշ</w:t>
      </w:r>
      <w:r w:rsidR="00964863" w:rsidRPr="00964863">
        <w:rPr>
          <w:rFonts w:ascii="GHEA Grapalat" w:hAnsi="GHEA Grapalat" w:cs="Calibri Light"/>
          <w:b/>
          <w:bCs/>
          <w:sz w:val="18"/>
          <w:szCs w:val="18"/>
          <w:lang w:val="af-ZA"/>
        </w:rPr>
        <w:t xml:space="preserve">» </w:t>
      </w:r>
      <w:r w:rsidR="00964863" w:rsidRPr="00964863">
        <w:rPr>
          <w:rFonts w:ascii="GHEA Grapalat" w:hAnsi="GHEA Grapalat" w:cs="Calibri Light"/>
          <w:b/>
          <w:bCs/>
          <w:sz w:val="18"/>
          <w:szCs w:val="18"/>
        </w:rPr>
        <w:t>նամականիշի</w:t>
      </w:r>
      <w:r w:rsidR="00964863" w:rsidRPr="00964863">
        <w:rPr>
          <w:rFonts w:ascii="GHEA Grapalat" w:hAnsi="GHEA Grapalat" w:cs="Calibri Light"/>
          <w:b/>
          <w:bCs/>
          <w:sz w:val="18"/>
          <w:szCs w:val="18"/>
          <w:lang w:val="af-ZA"/>
        </w:rPr>
        <w:t xml:space="preserve"> </w:t>
      </w:r>
      <w:r w:rsidR="00964863" w:rsidRPr="00964863">
        <w:rPr>
          <w:rFonts w:ascii="GHEA Grapalat" w:hAnsi="GHEA Grapalat" w:cs="Calibri Light"/>
          <w:b/>
          <w:bCs/>
          <w:sz w:val="18"/>
          <w:szCs w:val="18"/>
        </w:rPr>
        <w:t>տպագրություն</w:t>
      </w: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71"/>
        <w:gridCol w:w="2160"/>
        <w:gridCol w:w="2144"/>
        <w:gridCol w:w="2751"/>
      </w:tblGrid>
      <w:tr w:rsidR="00E83D16" w:rsidRPr="00AF362B" w14:paraId="4F36A0E8" w14:textId="77777777" w:rsidTr="001531B0">
        <w:trPr>
          <w:trHeight w:val="626"/>
          <w:jc w:val="center"/>
        </w:trPr>
        <w:tc>
          <w:tcPr>
            <w:tcW w:w="598" w:type="dxa"/>
            <w:vAlign w:val="center"/>
          </w:tcPr>
          <w:p w14:paraId="6376414C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</w:t>
            </w:r>
          </w:p>
        </w:tc>
        <w:tc>
          <w:tcPr>
            <w:tcW w:w="2771" w:type="dxa"/>
            <w:vAlign w:val="center"/>
          </w:tcPr>
          <w:p w14:paraId="4AB3EA55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7331A408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26EA8FD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7A55C2E8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44" w:type="dxa"/>
            <w:vAlign w:val="center"/>
          </w:tcPr>
          <w:p w14:paraId="472325AF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2A697787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751" w:type="dxa"/>
            <w:vAlign w:val="center"/>
          </w:tcPr>
          <w:p w14:paraId="2B1B3E6D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</w:tc>
      </w:tr>
      <w:tr w:rsidR="00E83D16" w:rsidRPr="00AF362B" w14:paraId="1422CFF5" w14:textId="77777777" w:rsidTr="001531B0">
        <w:trPr>
          <w:trHeight w:val="417"/>
          <w:jc w:val="center"/>
        </w:trPr>
        <w:tc>
          <w:tcPr>
            <w:tcW w:w="598" w:type="dxa"/>
            <w:vAlign w:val="center"/>
          </w:tcPr>
          <w:p w14:paraId="7DC7BECB" w14:textId="77777777" w:rsidR="00E83D16" w:rsidRPr="00AF362B" w:rsidRDefault="00E83D16" w:rsidP="001531B0">
            <w:pPr>
              <w:jc w:val="center"/>
              <w:rPr>
                <w:rFonts w:ascii="GHEA Grapalat" w:hAnsi="GHEA Grapalat" w:cs="GHEA Grapalat"/>
                <w:color w:val="000000"/>
                <w:sz w:val="20"/>
              </w:rPr>
            </w:pPr>
            <w:r w:rsidRPr="00AF362B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771" w:type="dxa"/>
            <w:vAlign w:val="center"/>
          </w:tcPr>
          <w:p w14:paraId="72EF5BC4" w14:textId="77777777" w:rsidR="00E83D16" w:rsidRPr="006E7C40" w:rsidRDefault="00E83D16" w:rsidP="001531B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60" w:type="dxa"/>
            <w:vAlign w:val="center"/>
          </w:tcPr>
          <w:p w14:paraId="63A06F4D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4" w:type="dxa"/>
            <w:vAlign w:val="center"/>
          </w:tcPr>
          <w:p w14:paraId="1CDADBFB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vAlign w:val="center"/>
          </w:tcPr>
          <w:p w14:paraId="1335DB17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690B23D" w14:textId="77777777" w:rsidR="00E83D16" w:rsidRPr="00AF362B" w:rsidRDefault="00E83D16" w:rsidP="00E83D16">
      <w:pPr>
        <w:spacing w:after="240" w:line="360" w:lineRule="auto"/>
        <w:ind w:firstLine="709"/>
        <w:jc w:val="both"/>
        <w:rPr>
          <w:rFonts w:ascii="GHEA Grapalat" w:hAnsi="GHEA Grapalat"/>
          <w:sz w:val="6"/>
          <w:szCs w:val="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3"/>
        <w:gridCol w:w="3039"/>
        <w:gridCol w:w="1763"/>
        <w:gridCol w:w="3065"/>
      </w:tblGrid>
      <w:tr w:rsidR="00E83D16" w:rsidRPr="00AF362B" w14:paraId="6241440A" w14:textId="77777777" w:rsidTr="00B040B3">
        <w:trPr>
          <w:trHeight w:val="726"/>
          <w:jc w:val="center"/>
        </w:trPr>
        <w:tc>
          <w:tcPr>
            <w:tcW w:w="1483" w:type="dxa"/>
            <w:vAlign w:val="center"/>
          </w:tcPr>
          <w:p w14:paraId="48128588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Մասնակիցների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զբաղեցրած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տեղերը</w:t>
            </w:r>
          </w:p>
        </w:tc>
        <w:tc>
          <w:tcPr>
            <w:tcW w:w="3039" w:type="dxa"/>
            <w:vAlign w:val="center"/>
          </w:tcPr>
          <w:p w14:paraId="0999952A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63FC2F2B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մասնակից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ընտրված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համար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AF362B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065" w:type="dxa"/>
            <w:vAlign w:val="center"/>
          </w:tcPr>
          <w:p w14:paraId="5CAA6653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առաջարկած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lang w:val="af-ZA"/>
              </w:rPr>
              <w:t xml:space="preserve">միավորի 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4"/>
                <w:lang w:val="af-ZA"/>
              </w:rPr>
              <w:t xml:space="preserve"> առանց ԱԱՀ</w:t>
            </w:r>
          </w:p>
          <w:p w14:paraId="102478F7" w14:textId="77777777" w:rsidR="00E83D16" w:rsidRPr="00AF362B" w:rsidRDefault="00E83D16" w:rsidP="001531B0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  <w:r w:rsidRPr="00AF362B">
              <w:rPr>
                <w:rFonts w:ascii="GHEA Grapalat" w:hAnsi="GHEA Grapalat" w:cs="Sylfaen"/>
                <w:b/>
                <w:sz w:val="14"/>
                <w:lang w:val="af-ZA"/>
              </w:rPr>
              <w:t>ՀՀ դրամ</w:t>
            </w:r>
            <w:r w:rsidRPr="00AF362B">
              <w:rPr>
                <w:rFonts w:ascii="GHEA Grapalat" w:hAnsi="GHEA Grapalat"/>
                <w:b/>
                <w:sz w:val="14"/>
                <w:lang w:val="af-ZA"/>
              </w:rPr>
              <w:t>/</w:t>
            </w:r>
          </w:p>
        </w:tc>
      </w:tr>
      <w:tr w:rsidR="00B040B3" w:rsidRPr="00AF362B" w14:paraId="717E4402" w14:textId="77777777" w:rsidTr="00B040B3">
        <w:trPr>
          <w:trHeight w:val="442"/>
          <w:jc w:val="center"/>
        </w:trPr>
        <w:tc>
          <w:tcPr>
            <w:tcW w:w="1483" w:type="dxa"/>
            <w:vAlign w:val="center"/>
          </w:tcPr>
          <w:p w14:paraId="7CDC2931" w14:textId="77777777" w:rsidR="00B040B3" w:rsidRPr="00AF362B" w:rsidRDefault="00B040B3" w:rsidP="00B040B3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AF362B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3039" w:type="dxa"/>
            <w:vAlign w:val="center"/>
          </w:tcPr>
          <w:p w14:paraId="25253CC8" w14:textId="77777777" w:rsidR="00B040B3" w:rsidRPr="006E7C40" w:rsidRDefault="00B040B3" w:rsidP="00B040B3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763" w:type="dxa"/>
            <w:vAlign w:val="center"/>
          </w:tcPr>
          <w:p w14:paraId="2099816D" w14:textId="77777777" w:rsidR="00B040B3" w:rsidRPr="00AF362B" w:rsidRDefault="00B040B3" w:rsidP="00B040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62B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065" w:type="dxa"/>
            <w:vAlign w:val="center"/>
          </w:tcPr>
          <w:p w14:paraId="3C06F1FD" w14:textId="26D38EA3" w:rsidR="00B040B3" w:rsidRPr="003B1A98" w:rsidRDefault="00B040B3" w:rsidP="00B040B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 Light"/>
                <w:sz w:val="20"/>
              </w:rPr>
              <w:t>3255000</w:t>
            </w:r>
          </w:p>
        </w:tc>
      </w:tr>
    </w:tbl>
    <w:p w14:paraId="1403FD69" w14:textId="77777777" w:rsidR="00E83D16" w:rsidRPr="00AF362B" w:rsidRDefault="00E83D16" w:rsidP="00E83D16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781D6235" w14:textId="77777777" w:rsidR="00E83D16" w:rsidRDefault="00E83D16" w:rsidP="00E83D16">
      <w:pPr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sz w:val="16"/>
          <w:lang w:val="af-ZA"/>
        </w:rPr>
        <w:t xml:space="preserve">    </w:t>
      </w:r>
    </w:p>
    <w:p w14:paraId="1A4D8CE2" w14:textId="77777777" w:rsidR="00E83D16" w:rsidRDefault="00E83D16" w:rsidP="00E83D16">
      <w:pPr>
        <w:jc w:val="both"/>
        <w:rPr>
          <w:rFonts w:ascii="GHEA Grapalat" w:hAnsi="GHEA Grapalat" w:cs="Sylfaen"/>
          <w:sz w:val="16"/>
          <w:lang w:val="af-ZA"/>
        </w:rPr>
      </w:pPr>
    </w:p>
    <w:p w14:paraId="202DB4F2" w14:textId="015DF479" w:rsidR="00E83D16" w:rsidRDefault="00E83D16" w:rsidP="00E83D16">
      <w:pPr>
        <w:jc w:val="both"/>
        <w:rPr>
          <w:rFonts w:ascii="GHEA Grapalat" w:hAnsi="GHEA Grapalat" w:cs="Arial Armenian"/>
          <w:sz w:val="20"/>
          <w:lang w:val="af-ZA"/>
        </w:rPr>
      </w:pPr>
      <w:r w:rsidRPr="00AF362B">
        <w:rPr>
          <w:rFonts w:ascii="GHEA Grapalat" w:hAnsi="GHEA Grapalat" w:cs="Sylfaen"/>
          <w:sz w:val="20"/>
          <w:lang w:val="af-ZA"/>
        </w:rPr>
        <w:t>Ընտրված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մասնակցին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որոշելու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համար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կիրառված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չափանիշ՝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ոչ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գնային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նվազագույն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պայմաններին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համապատասխանող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գնահատված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և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ամենացածր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>
        <w:rPr>
          <w:rFonts w:ascii="GHEA Grapalat" w:hAnsi="GHEA Grapalat" w:cs="Sylfaen"/>
          <w:bCs/>
          <w:sz w:val="20"/>
        </w:rPr>
        <w:t>գ</w:t>
      </w:r>
      <w:r w:rsidRPr="00AF362B">
        <w:rPr>
          <w:rFonts w:ascii="GHEA Grapalat" w:hAnsi="GHEA Grapalat" w:cs="Sylfaen"/>
          <w:bCs/>
          <w:sz w:val="20"/>
        </w:rPr>
        <w:t>ն</w:t>
      </w:r>
      <w:r>
        <w:rPr>
          <w:rFonts w:ascii="GHEA Grapalat" w:hAnsi="GHEA Grapalat" w:cs="Sylfaen"/>
          <w:bCs/>
          <w:sz w:val="20"/>
        </w:rPr>
        <w:t>ային</w:t>
      </w:r>
      <w:r w:rsidRPr="00AF362B">
        <w:rPr>
          <w:rFonts w:ascii="GHEA Grapalat" w:hAnsi="GHEA Grapalat" w:cs="Sylfaen"/>
          <w:bCs/>
          <w:sz w:val="20"/>
          <w:lang w:val="es-ES"/>
        </w:rPr>
        <w:t xml:space="preserve"> </w:t>
      </w:r>
      <w:r w:rsidRPr="00AF362B">
        <w:rPr>
          <w:rFonts w:ascii="GHEA Grapalat" w:hAnsi="GHEA Grapalat" w:cs="Sylfaen"/>
          <w:bCs/>
          <w:sz w:val="20"/>
        </w:rPr>
        <w:t>առաջարկ</w:t>
      </w:r>
      <w:r w:rsidRPr="00AF362B">
        <w:rPr>
          <w:rFonts w:ascii="GHEA Grapalat" w:hAnsi="GHEA Grapalat" w:cs="Sylfaen"/>
          <w:sz w:val="20"/>
          <w:lang w:val="af-ZA"/>
        </w:rPr>
        <w:t xml:space="preserve"> ներկայացրած մասնակցին նախապատվություն տալու սկզբունքով</w:t>
      </w:r>
      <w:r w:rsidRPr="00AF362B">
        <w:rPr>
          <w:rFonts w:ascii="GHEA Grapalat" w:hAnsi="GHEA Grapalat" w:cs="Arial Armenian"/>
          <w:sz w:val="20"/>
          <w:lang w:val="af-ZA"/>
        </w:rPr>
        <w:t>։</w:t>
      </w:r>
    </w:p>
    <w:p w14:paraId="1483698E" w14:textId="77777777" w:rsidR="00E83D16" w:rsidRPr="00AF362B" w:rsidRDefault="00E83D16" w:rsidP="00E83D16">
      <w:pPr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10752490" w14:textId="77777777" w:rsidR="00E83D16" w:rsidRPr="00AF362B" w:rsidRDefault="00E83D16" w:rsidP="00E83D16">
      <w:pPr>
        <w:pStyle w:val="BodyTextIndent2"/>
        <w:ind w:firstLine="567"/>
        <w:rPr>
          <w:rFonts w:ascii="GHEA Grapalat" w:hAnsi="GHEA Grapalat" w:cs="Arial"/>
          <w:sz w:val="20"/>
          <w:lang w:val="hy-AM"/>
        </w:rPr>
      </w:pPr>
      <w:r w:rsidRPr="001D3D83">
        <w:rPr>
          <w:rFonts w:ascii="GHEA Grapalat" w:hAnsi="GHEA Grapalat" w:cs="Sylfaen"/>
          <w:sz w:val="20"/>
          <w:lang w:val="hy-AM"/>
        </w:rPr>
        <w:t>«</w:t>
      </w:r>
      <w:r w:rsidRPr="00AF362B">
        <w:rPr>
          <w:rFonts w:ascii="GHEA Grapalat" w:hAnsi="GHEA Grapalat" w:cs="Sylfaen"/>
          <w:sz w:val="20"/>
          <w:lang w:val="af-ZA"/>
        </w:rPr>
        <w:t>Գնումների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մասին</w:t>
      </w:r>
      <w:r w:rsidRPr="001D3D83">
        <w:rPr>
          <w:rFonts w:ascii="GHEA Grapalat" w:hAnsi="GHEA Grapalat" w:cs="Sylfaen"/>
          <w:sz w:val="20"/>
          <w:lang w:val="hy-AM"/>
        </w:rPr>
        <w:t>»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ՀՀ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օրենքի</w:t>
      </w:r>
      <w:r w:rsidRPr="00AF362B">
        <w:rPr>
          <w:rFonts w:ascii="GHEA Grapalat" w:hAnsi="GHEA Grapalat"/>
          <w:sz w:val="20"/>
          <w:lang w:val="af-ZA"/>
        </w:rPr>
        <w:t xml:space="preserve"> 10-</w:t>
      </w:r>
      <w:r w:rsidRPr="00AF362B">
        <w:rPr>
          <w:rFonts w:ascii="GHEA Grapalat" w:hAnsi="GHEA Grapalat" w:cs="Sylfaen"/>
          <w:sz w:val="20"/>
          <w:lang w:val="af-ZA"/>
        </w:rPr>
        <w:t>րդ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հոդվածի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համաձայն</w:t>
      </w:r>
      <w:r w:rsidRPr="00AF362B">
        <w:rPr>
          <w:rFonts w:ascii="GHEA Grapalat" w:hAnsi="GHEA Grapalat"/>
          <w:sz w:val="20"/>
          <w:lang w:val="af-ZA"/>
        </w:rPr>
        <w:t xml:space="preserve">` </w:t>
      </w:r>
      <w:r w:rsidRPr="00AF362B">
        <w:rPr>
          <w:rFonts w:ascii="GHEA Grapalat" w:hAnsi="GHEA Grapalat" w:cs="Sylfaen"/>
          <w:sz w:val="20"/>
          <w:lang w:val="af-ZA"/>
        </w:rPr>
        <w:t>անգործության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ժամկետ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սահմանվում</w:t>
      </w:r>
      <w:r w:rsidRPr="00AF362B">
        <w:rPr>
          <w:rFonts w:ascii="GHEA Grapalat" w:hAnsi="GHEA Grapalat" w:cs="Arial Armenian"/>
          <w:sz w:val="20"/>
          <w:lang w:val="af-ZA"/>
        </w:rPr>
        <w:t>։</w:t>
      </w:r>
    </w:p>
    <w:p w14:paraId="72C1316E" w14:textId="1E2897F0" w:rsidR="00E83D16" w:rsidRDefault="00E83D16" w:rsidP="00E83D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 w:cs="Sylfaen"/>
          <w:sz w:val="20"/>
          <w:lang w:val="af-ZA"/>
        </w:rPr>
        <w:t>Սույն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հայտարարության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հետ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կապված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լրացուցիչ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տեղեկություններ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ստանալու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համար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կարող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եք</w:t>
      </w:r>
      <w:r w:rsidRPr="00AF362B">
        <w:rPr>
          <w:rFonts w:ascii="GHEA Grapalat" w:hAnsi="GHEA Grapalat"/>
          <w:sz w:val="20"/>
          <w:lang w:val="af-ZA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040B3" w:rsidRPr="00B040B3">
        <w:rPr>
          <w:rFonts w:ascii="Sylfaen" w:hAnsi="Sylfaen" w:cs="Sylfaen"/>
          <w:sz w:val="20"/>
          <w:lang w:val="hy-AM"/>
        </w:rPr>
        <w:t>ՀՓ</w:t>
      </w:r>
      <w:r w:rsidR="00B040B3" w:rsidRPr="00B040B3">
        <w:rPr>
          <w:sz w:val="20"/>
          <w:lang w:val="hy-AM"/>
        </w:rPr>
        <w:t>-</w:t>
      </w:r>
      <w:r w:rsidR="00B040B3" w:rsidRPr="00B040B3">
        <w:rPr>
          <w:rFonts w:ascii="Sylfaen" w:hAnsi="Sylfaen" w:cs="Sylfaen"/>
          <w:sz w:val="20"/>
          <w:lang w:val="hy-AM"/>
        </w:rPr>
        <w:t>ՄԱԱՊՁԲ</w:t>
      </w:r>
      <w:r w:rsidR="00B040B3" w:rsidRPr="00B040B3">
        <w:rPr>
          <w:sz w:val="20"/>
          <w:lang w:val="hy-AM"/>
        </w:rPr>
        <w:t>-25/139</w:t>
      </w:r>
      <w:r w:rsidR="00B040B3" w:rsidRPr="00B040B3">
        <w:rPr>
          <w:sz w:val="20"/>
          <w:lang w:val="hy-AM"/>
        </w:rPr>
        <w:t xml:space="preserve"> </w:t>
      </w:r>
      <w:r w:rsidRPr="00AF362B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 xml:space="preserve">գնման ընթացակարգի գնումները համակարգող Ա.Այվազյանին:    </w:t>
      </w:r>
    </w:p>
    <w:p w14:paraId="3F057A46" w14:textId="50309496" w:rsidR="00E83D16" w:rsidRDefault="00E83D16" w:rsidP="00E83D1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</w:p>
    <w:p w14:paraId="79084FB9" w14:textId="7A7A4066" w:rsidR="00E83D16" w:rsidRPr="00E83D16" w:rsidRDefault="00E83D16" w:rsidP="00E83D16">
      <w:pPr>
        <w:jc w:val="both"/>
        <w:rPr>
          <w:rFonts w:ascii="GHEA Grapalat" w:hAnsi="GHEA Grapalat" w:cs="Sylfaen"/>
          <w:sz w:val="20"/>
          <w:lang w:val="af-ZA"/>
        </w:rPr>
      </w:pPr>
      <w:r w:rsidRPr="00AF362B">
        <w:rPr>
          <w:rFonts w:ascii="GHEA Grapalat" w:hAnsi="GHEA Grapalat"/>
          <w:b/>
          <w:sz w:val="20"/>
          <w:lang w:val="af-ZA"/>
        </w:rPr>
        <w:t>Հեռախոս</w:t>
      </w:r>
      <w:r>
        <w:rPr>
          <w:rFonts w:ascii="GHEA Grapalat" w:hAnsi="GHEA Grapalat"/>
          <w:b/>
          <w:sz w:val="20"/>
          <w:lang w:val="af-ZA"/>
        </w:rPr>
        <w:t>`</w:t>
      </w:r>
      <w:r w:rsidRPr="0005366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095 984281</w:t>
      </w:r>
    </w:p>
    <w:p w14:paraId="4EE75AE0" w14:textId="77777777" w:rsidR="00E83D16" w:rsidRPr="00053668" w:rsidRDefault="00E83D16" w:rsidP="00E83D16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sz w:val="20"/>
          <w:lang w:val="af-ZA"/>
        </w:rPr>
      </w:pPr>
      <w:r w:rsidRPr="00AF362B">
        <w:rPr>
          <w:rFonts w:ascii="GHEA Grapalat" w:hAnsi="GHEA Grapalat"/>
          <w:b/>
          <w:sz w:val="20"/>
          <w:lang w:val="af-ZA"/>
        </w:rPr>
        <w:t>Էլ. Փոստ</w:t>
      </w:r>
      <w:r w:rsidRPr="00053668">
        <w:rPr>
          <w:rFonts w:ascii="GHEA Grapalat" w:hAnsi="GHEA Grapalat"/>
          <w:b/>
          <w:sz w:val="20"/>
          <w:lang w:val="af-ZA"/>
        </w:rPr>
        <w:t xml:space="preserve">՝ </w:t>
      </w:r>
      <w:r>
        <w:rPr>
          <w:rFonts w:ascii="GHEA Grapalat" w:hAnsi="GHEA Grapalat"/>
          <w:b/>
          <w:sz w:val="20"/>
          <w:lang w:val="af-ZA"/>
        </w:rPr>
        <w:t>gnumner</w:t>
      </w:r>
      <w:r w:rsidRPr="00053668">
        <w:rPr>
          <w:rFonts w:ascii="GHEA Grapalat" w:hAnsi="GHEA Grapalat"/>
          <w:b/>
          <w:sz w:val="20"/>
          <w:lang w:val="af-ZA"/>
        </w:rPr>
        <w:t xml:space="preserve">@haypost.am  </w:t>
      </w:r>
    </w:p>
    <w:p w14:paraId="1C962828" w14:textId="77777777" w:rsidR="00E83D16" w:rsidRPr="00696D7D" w:rsidRDefault="00E83D16" w:rsidP="00E83D16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sz w:val="20"/>
          <w:lang w:val="af-ZA"/>
        </w:rPr>
      </w:pPr>
      <w:r w:rsidRPr="00053668">
        <w:rPr>
          <w:rFonts w:ascii="GHEA Grapalat" w:hAnsi="GHEA Grapalat"/>
          <w:b/>
          <w:sz w:val="20"/>
          <w:lang w:val="af-ZA"/>
        </w:rPr>
        <w:t>Պատվիրատու՝ «Հայփոստ»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053668">
        <w:rPr>
          <w:rFonts w:ascii="GHEA Grapalat" w:hAnsi="GHEA Grapalat"/>
          <w:b/>
          <w:sz w:val="20"/>
          <w:lang w:val="af-ZA"/>
        </w:rPr>
        <w:t>ՓԲԸ</w:t>
      </w:r>
    </w:p>
    <w:p w14:paraId="478F45C5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E747C18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1A225A74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372D58B9" w14:textId="77777777" w:rsidR="00B040B3" w:rsidRDefault="00B040B3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32F4D7E0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60A8E01" w14:textId="77777777" w:rsidR="00E83D16" w:rsidRDefault="00E83D16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11BA3D5" w14:textId="77777777" w:rsidR="008B24BE" w:rsidRDefault="008B24BE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51FA0984" w14:textId="77777777" w:rsidR="008B24BE" w:rsidRDefault="008B24BE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C23BCEE" w14:textId="77777777" w:rsidR="008B24BE" w:rsidRDefault="008B24BE" w:rsidP="00E83D16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4CBBC2D5" w14:textId="77777777" w:rsidR="00964863" w:rsidRDefault="00964863" w:rsidP="00840732">
      <w:pPr>
        <w:widowControl w:val="0"/>
        <w:rPr>
          <w:rFonts w:ascii="GHEA Grapalat" w:hAnsi="GHEA Grapalat"/>
          <w:b/>
          <w:szCs w:val="24"/>
          <w:lang w:val="af-ZA"/>
        </w:rPr>
      </w:pPr>
    </w:p>
    <w:p w14:paraId="71B59BAD" w14:textId="77777777" w:rsidR="00840732" w:rsidRDefault="00840732" w:rsidP="00840732">
      <w:pPr>
        <w:widowControl w:val="0"/>
        <w:jc w:val="center"/>
        <w:rPr>
          <w:rFonts w:ascii="GHEA Grapalat" w:hAnsi="GHEA Grapalat"/>
          <w:b/>
          <w:szCs w:val="24"/>
          <w:lang w:val="af-ZA"/>
        </w:rPr>
      </w:pPr>
    </w:p>
    <w:p w14:paraId="10896382" w14:textId="7DBDB42A" w:rsidR="00840732" w:rsidRPr="00525DF7" w:rsidRDefault="00840732" w:rsidP="00840732">
      <w:pPr>
        <w:widowControl w:val="0"/>
        <w:jc w:val="center"/>
        <w:rPr>
          <w:rFonts w:ascii="GHEA Grapalat" w:hAnsi="GHEA Grapalat" w:cs="Sylfaen"/>
          <w:b/>
          <w:szCs w:val="24"/>
          <w:lang w:val="af-ZA"/>
        </w:rPr>
      </w:pPr>
      <w:r w:rsidRPr="00525DF7">
        <w:rPr>
          <w:rFonts w:ascii="GHEA Grapalat" w:hAnsi="GHEA Grapalat"/>
          <w:b/>
          <w:szCs w:val="24"/>
          <w:lang w:val="af-ZA"/>
        </w:rPr>
        <w:t>ОБЪЯВЛЕНИЕ</w:t>
      </w:r>
    </w:p>
    <w:p w14:paraId="01BB2F72" w14:textId="77777777" w:rsidR="00840732" w:rsidRPr="00CB6033" w:rsidRDefault="00840732" w:rsidP="00840732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CB6033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0517EB41" w14:textId="04AB8DF3" w:rsidR="00840732" w:rsidRPr="005720AD" w:rsidRDefault="00840732" w:rsidP="00840732">
      <w:pPr>
        <w:pStyle w:val="Heading3"/>
        <w:ind w:firstLine="0"/>
        <w:rPr>
          <w:rFonts w:ascii="GHEA Grapalat" w:hAnsi="GHEA Grapalat"/>
          <w:sz w:val="20"/>
          <w:lang w:val="ru-RU"/>
        </w:rPr>
      </w:pPr>
      <w:r w:rsidRPr="00952329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B040B3" w:rsidRPr="00B1299E">
        <w:rPr>
          <w:rFonts w:ascii="Sylfaen" w:hAnsi="Sylfaen" w:cs="Sylfaen"/>
          <w:sz w:val="20"/>
        </w:rPr>
        <w:t>ՀՓ</w:t>
      </w:r>
      <w:r w:rsidR="00B040B3" w:rsidRPr="00B040B3">
        <w:rPr>
          <w:rFonts w:ascii="Times Armenian" w:hAnsi="Times Armenian"/>
          <w:sz w:val="20"/>
          <w:lang w:val="ru-RU"/>
        </w:rPr>
        <w:t>-</w:t>
      </w:r>
      <w:r w:rsidR="00B040B3" w:rsidRPr="00B1299E">
        <w:rPr>
          <w:rFonts w:ascii="Sylfaen" w:hAnsi="Sylfaen" w:cs="Sylfaen"/>
          <w:sz w:val="20"/>
        </w:rPr>
        <w:t>ՄԱԱՊՁԲ</w:t>
      </w:r>
      <w:r w:rsidR="00B040B3" w:rsidRPr="00B040B3">
        <w:rPr>
          <w:rFonts w:ascii="Times Armenian" w:hAnsi="Times Armenian"/>
          <w:sz w:val="20"/>
          <w:lang w:val="ru-RU"/>
        </w:rPr>
        <w:t>-25/139</w:t>
      </w:r>
    </w:p>
    <w:p w14:paraId="01A8D0FF" w14:textId="77777777" w:rsidR="00840732" w:rsidRPr="00CB6033" w:rsidRDefault="00840732" w:rsidP="00840732">
      <w:pPr>
        <w:pStyle w:val="Heading3"/>
        <w:keepNext w:val="0"/>
        <w:widowControl w:val="0"/>
        <w:ind w:firstLine="0"/>
        <w:rPr>
          <w:rFonts w:ascii="GHEA Grapalat" w:hAnsi="GHEA Grapalat" w:cs="Calibri"/>
          <w:sz w:val="20"/>
          <w:lang w:val="ru-RU"/>
        </w:rPr>
      </w:pPr>
    </w:p>
    <w:p w14:paraId="44666978" w14:textId="7CAED0E8" w:rsidR="00840732" w:rsidRPr="000A094F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440DF">
        <w:rPr>
          <w:rFonts w:ascii="Calibri" w:eastAsia="Calibri" w:hAnsi="Calibri" w:cs="Calibri"/>
          <w:b/>
          <w:sz w:val="22"/>
          <w:szCs w:val="22"/>
          <w:lang w:val="af-ZA" w:eastAsia="en-US"/>
        </w:rPr>
        <w:t>ЗАО Айпост</w:t>
      </w:r>
      <w:r w:rsidRPr="00C440DF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B040B3" w:rsidRPr="00B1299E">
        <w:rPr>
          <w:rFonts w:ascii="Sylfaen" w:hAnsi="Sylfaen" w:cs="Sylfaen"/>
          <w:sz w:val="20"/>
        </w:rPr>
        <w:t>ՀՓ</w:t>
      </w:r>
      <w:r w:rsidR="00B040B3" w:rsidRPr="00B040B3">
        <w:rPr>
          <w:sz w:val="20"/>
          <w:lang w:val="ru-RU"/>
        </w:rPr>
        <w:t>-</w:t>
      </w:r>
      <w:r w:rsidR="00B040B3" w:rsidRPr="00B1299E">
        <w:rPr>
          <w:rFonts w:ascii="Sylfaen" w:hAnsi="Sylfaen" w:cs="Sylfaen"/>
          <w:sz w:val="20"/>
        </w:rPr>
        <w:t>ՄԱԱՊՁԲ</w:t>
      </w:r>
      <w:r w:rsidR="00B040B3" w:rsidRPr="00B040B3">
        <w:rPr>
          <w:sz w:val="20"/>
          <w:lang w:val="ru-RU"/>
        </w:rPr>
        <w:t>-25/139</w:t>
      </w:r>
      <w:r w:rsidRPr="00C440DF">
        <w:rPr>
          <w:rFonts w:ascii="GHEA Grapalat" w:hAnsi="GHEA Grapalat"/>
          <w:sz w:val="20"/>
          <w:lang w:val="ru-RU"/>
        </w:rPr>
        <w:t>,</w:t>
      </w:r>
      <w:r w:rsidRPr="00C440DF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>организованн</w:t>
      </w:r>
      <w:r w:rsidRPr="00C440DF">
        <w:rPr>
          <w:rFonts w:ascii="GHEA Grapalat" w:hAnsi="GHEA Grapalat"/>
          <w:sz w:val="20"/>
          <w:lang w:val="ru-RU"/>
        </w:rPr>
        <w:t xml:space="preserve">й с </w:t>
      </w:r>
      <w:r w:rsidRPr="00AC4C28">
        <w:rPr>
          <w:rFonts w:ascii="GHEA Grapalat" w:hAnsi="GHEA Grapalat"/>
          <w:sz w:val="20"/>
          <w:lang w:val="ru-RU"/>
        </w:rPr>
        <w:t xml:space="preserve">целью </w:t>
      </w:r>
      <w:r w:rsidRPr="00880CCA">
        <w:rPr>
          <w:rFonts w:ascii="GHEA Grapalat" w:hAnsi="GHEA Grapalat" w:cs="Calibri Light"/>
          <w:color w:val="000000"/>
          <w:sz w:val="20"/>
          <w:lang w:val="ru-RU" w:eastAsia="en-US"/>
        </w:rPr>
        <w:t>п</w:t>
      </w:r>
      <w:r w:rsidRPr="00880CCA">
        <w:rPr>
          <w:rFonts w:ascii="GHEA Grapalat" w:hAnsi="GHEA Grapalat" w:cs="Calibri Light"/>
          <w:color w:val="000000"/>
          <w:sz w:val="20"/>
          <w:lang w:val="hy-AM" w:eastAsia="en-US"/>
        </w:rPr>
        <w:t xml:space="preserve">риобретение </w:t>
      </w:r>
      <w:r w:rsidRPr="00DF3132">
        <w:rPr>
          <w:rFonts w:ascii="GHEA Grapalat" w:hAnsi="GHEA Grapalat" w:cs="Calibri Light"/>
          <w:sz w:val="20"/>
          <w:lang w:val="ru-RU"/>
        </w:rPr>
        <w:t>почтовых марок</w:t>
      </w:r>
      <w:r w:rsidRPr="00DF3132">
        <w:rPr>
          <w:rFonts w:ascii="GHEA Grapalat" w:hAnsi="GHEA Grapalat"/>
          <w:sz w:val="18"/>
          <w:lang w:val="ru-RU"/>
        </w:rPr>
        <w:t xml:space="preserve"> </w:t>
      </w:r>
      <w:r w:rsidRPr="00880CCA">
        <w:rPr>
          <w:rFonts w:ascii="GHEA Grapalat" w:hAnsi="GHEA Grapalat"/>
          <w:sz w:val="20"/>
          <w:lang w:val="ru-RU"/>
        </w:rPr>
        <w:t>для  своих ну</w:t>
      </w:r>
      <w:r w:rsidRPr="00AC4C28">
        <w:rPr>
          <w:rFonts w:ascii="GHEA Grapalat" w:hAnsi="GHEA Grapalat"/>
          <w:sz w:val="20"/>
          <w:lang w:val="ru-RU"/>
        </w:rPr>
        <w:t>жд, согласно которому:</w:t>
      </w:r>
    </w:p>
    <w:p w14:paraId="71CE43BA" w14:textId="5635A7FE" w:rsidR="00964863" w:rsidRPr="008B24BE" w:rsidRDefault="00840732" w:rsidP="00840732">
      <w:pPr>
        <w:pStyle w:val="HTMLPreformatted"/>
        <w:spacing w:line="540" w:lineRule="atLeast"/>
        <w:rPr>
          <w:rFonts w:ascii="GHEA Grapalat" w:hAnsi="GHEA Grapalat" w:cs="Calibri Light"/>
          <w:b/>
          <w:bCs/>
          <w:sz w:val="18"/>
          <w:szCs w:val="18"/>
          <w:lang w:val="ru-RU"/>
        </w:rPr>
      </w:pPr>
      <w:r w:rsidRPr="00880CCA">
        <w:rPr>
          <w:rFonts w:ascii="GHEA Grapalat" w:hAnsi="GHEA Grapalat"/>
          <w:b/>
          <w:lang w:val="ru-RU"/>
        </w:rPr>
        <w:t xml:space="preserve">         </w:t>
      </w:r>
      <w:r w:rsidRPr="00815CD5">
        <w:rPr>
          <w:rFonts w:ascii="GHEA Grapalat" w:hAnsi="GHEA Grapalat"/>
          <w:b/>
          <w:lang w:val="ru-RU"/>
        </w:rPr>
        <w:t xml:space="preserve">Лот 1: </w:t>
      </w:r>
      <w:r w:rsidR="008B24BE" w:rsidRPr="008B24BE">
        <w:rPr>
          <w:rFonts w:ascii="GHEA Grapalat" w:hAnsi="GHEA Grapalat" w:cs="Calibri Light"/>
          <w:b/>
          <w:bCs/>
          <w:sz w:val="18"/>
          <w:szCs w:val="18"/>
          <w:lang w:val="ru-RU"/>
        </w:rPr>
        <w:t>Печать почтовой марки „Лунный Новый год</w:t>
      </w:r>
    </w:p>
    <w:tbl>
      <w:tblPr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97"/>
        <w:gridCol w:w="2173"/>
        <w:gridCol w:w="2226"/>
        <w:gridCol w:w="2513"/>
      </w:tblGrid>
      <w:tr w:rsidR="00840732" w:rsidRPr="00757C0C" w14:paraId="7F577053" w14:textId="77777777" w:rsidTr="001531B0">
        <w:trPr>
          <w:trHeight w:val="858"/>
          <w:jc w:val="center"/>
        </w:trPr>
        <w:tc>
          <w:tcPr>
            <w:tcW w:w="631" w:type="dxa"/>
            <w:vAlign w:val="center"/>
          </w:tcPr>
          <w:p w14:paraId="303C4128" w14:textId="77777777" w:rsidR="00840732" w:rsidRPr="006271DD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П/Н</w:t>
            </w:r>
          </w:p>
        </w:tc>
        <w:tc>
          <w:tcPr>
            <w:tcW w:w="2397" w:type="dxa"/>
            <w:vAlign w:val="center"/>
          </w:tcPr>
          <w:p w14:paraId="129C5754" w14:textId="77777777" w:rsidR="00840732" w:rsidRPr="006271DD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12CEE30C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 xml:space="preserve">Заявки, соответствующие требованиям приглашения </w:t>
            </w:r>
          </w:p>
          <w:p w14:paraId="25E8F94F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226" w:type="dxa"/>
            <w:vAlign w:val="center"/>
          </w:tcPr>
          <w:p w14:paraId="75B11D25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b/>
                <w:sz w:val="12"/>
                <w:lang w:val="ru-RU"/>
              </w:rPr>
              <w:t>Заявки, не соответствующие требованиям приглашения</w:t>
            </w:r>
          </w:p>
          <w:p w14:paraId="26B7FF4B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  <w:lang w:val="ru-RU"/>
              </w:rPr>
            </w:pPr>
            <w:r w:rsidRPr="00CB6033">
              <w:rPr>
                <w:rFonts w:ascii="GHEA Grapalat" w:hAnsi="GHEA Grapalat"/>
                <w:sz w:val="12"/>
                <w:lang w:val="ru-RU"/>
              </w:rPr>
              <w:t>/при несоответствии указать "</w:t>
            </w:r>
            <w:r w:rsidRPr="006271DD">
              <w:rPr>
                <w:rFonts w:ascii="GHEA Grapalat" w:hAnsi="GHEA Grapalat"/>
                <w:sz w:val="12"/>
              </w:rPr>
              <w:t>X</w:t>
            </w:r>
            <w:r w:rsidRPr="00CB6033">
              <w:rPr>
                <w:rFonts w:ascii="GHEA Grapalat" w:hAnsi="GHEA Grapalat"/>
                <w:sz w:val="12"/>
                <w:lang w:val="ru-RU"/>
              </w:rPr>
              <w:t>"/</w:t>
            </w:r>
          </w:p>
        </w:tc>
        <w:tc>
          <w:tcPr>
            <w:tcW w:w="2513" w:type="dxa"/>
            <w:vAlign w:val="center"/>
          </w:tcPr>
          <w:p w14:paraId="7BC9949E" w14:textId="77777777" w:rsidR="00840732" w:rsidRPr="006271DD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2"/>
              </w:rPr>
            </w:pPr>
            <w:r w:rsidRPr="006271DD">
              <w:rPr>
                <w:rFonts w:ascii="GHEA Grapalat" w:hAnsi="GHEA Grapalat"/>
                <w:b/>
                <w:sz w:val="12"/>
              </w:rPr>
              <w:t>Краткое описание несоответствия</w:t>
            </w:r>
          </w:p>
        </w:tc>
      </w:tr>
      <w:tr w:rsidR="00840732" w:rsidRPr="00880CCA" w14:paraId="4FB8DAD7" w14:textId="77777777" w:rsidTr="001531B0">
        <w:trPr>
          <w:trHeight w:val="525"/>
          <w:jc w:val="center"/>
        </w:trPr>
        <w:tc>
          <w:tcPr>
            <w:tcW w:w="631" w:type="dxa"/>
          </w:tcPr>
          <w:p w14:paraId="587D14F7" w14:textId="77777777" w:rsidR="00840732" w:rsidRPr="00A92169" w:rsidRDefault="00840732" w:rsidP="001531B0">
            <w:pPr>
              <w:rPr>
                <w:rFonts w:ascii="GHEA Grapalat" w:hAnsi="GHEA Grapalat" w:cs="GHEA Grapalat"/>
                <w:color w:val="000000"/>
                <w:sz w:val="20"/>
              </w:rPr>
            </w:pPr>
            <w:r w:rsidRPr="00A92169">
              <w:rPr>
                <w:rFonts w:ascii="GHEA Grapalat" w:hAnsi="GHEA Grapalat" w:cs="GHEA Grapalat"/>
                <w:color w:val="000000"/>
                <w:sz w:val="20"/>
              </w:rPr>
              <w:t>1</w:t>
            </w:r>
          </w:p>
        </w:tc>
        <w:tc>
          <w:tcPr>
            <w:tcW w:w="2397" w:type="dxa"/>
            <w:vAlign w:val="center"/>
          </w:tcPr>
          <w:p w14:paraId="519A2876" w14:textId="77777777" w:rsidR="00840732" w:rsidRPr="00DF3132" w:rsidRDefault="00840732" w:rsidP="001531B0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2173" w:type="dxa"/>
            <w:vAlign w:val="center"/>
          </w:tcPr>
          <w:p w14:paraId="220F23D1" w14:textId="77777777" w:rsidR="00840732" w:rsidRPr="00960651" w:rsidRDefault="00840732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vAlign w:val="center"/>
          </w:tcPr>
          <w:p w14:paraId="39DDC073" w14:textId="77777777" w:rsidR="00840732" w:rsidRPr="00F930B0" w:rsidRDefault="00840732" w:rsidP="001531B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  <w:tc>
          <w:tcPr>
            <w:tcW w:w="2513" w:type="dxa"/>
            <w:vAlign w:val="center"/>
          </w:tcPr>
          <w:p w14:paraId="0B2CC61C" w14:textId="77777777" w:rsidR="00840732" w:rsidRPr="00F930B0" w:rsidRDefault="00840732" w:rsidP="001531B0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01B04C91" w14:textId="77777777" w:rsidR="00840732" w:rsidRPr="00880CCA" w:rsidRDefault="00840732" w:rsidP="0084073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6"/>
          <w:szCs w:val="6"/>
          <w:lang w:val="ru-RU"/>
        </w:rPr>
      </w:pPr>
    </w:p>
    <w:tbl>
      <w:tblPr>
        <w:tblW w:w="9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1"/>
        <w:gridCol w:w="2560"/>
        <w:gridCol w:w="1949"/>
        <w:gridCol w:w="3269"/>
      </w:tblGrid>
      <w:tr w:rsidR="00840732" w:rsidRPr="00B040B3" w14:paraId="484A62B2" w14:textId="77777777" w:rsidTr="001531B0">
        <w:trPr>
          <w:trHeight w:val="763"/>
          <w:jc w:val="center"/>
        </w:trPr>
        <w:tc>
          <w:tcPr>
            <w:tcW w:w="2101" w:type="dxa"/>
            <w:vAlign w:val="center"/>
          </w:tcPr>
          <w:p w14:paraId="6375FDB6" w14:textId="77777777" w:rsidR="00840732" w:rsidRPr="00880CCA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093214F" w14:textId="77777777" w:rsidR="00840732" w:rsidRPr="00880CCA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80CCA">
              <w:rPr>
                <w:rFonts w:ascii="GHEA Grapalat" w:hAnsi="GHEA Grapalat"/>
                <w:b/>
                <w:sz w:val="16"/>
                <w:lang w:val="ru-RU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771BDA5" w14:textId="77777777" w:rsidR="00840732" w:rsidRPr="00CB6033" w:rsidRDefault="00840732" w:rsidP="001531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 xml:space="preserve">Отобранный участник 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/для отобранного участника указать "</w:t>
            </w:r>
            <w:r w:rsidRPr="00F930B0">
              <w:rPr>
                <w:rFonts w:ascii="GHEA Grapalat" w:hAnsi="GHEA Grapalat"/>
                <w:sz w:val="16"/>
              </w:rPr>
              <w:t>X</w:t>
            </w:r>
            <w:r w:rsidRPr="00CB6033">
              <w:rPr>
                <w:rFonts w:ascii="GHEA Grapalat" w:hAnsi="GHEA Grapalat"/>
                <w:sz w:val="16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11855D01" w14:textId="77777777" w:rsidR="00840732" w:rsidRPr="00CB6033" w:rsidRDefault="00840732" w:rsidP="001531B0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Предложенная участником цена</w:t>
            </w:r>
          </w:p>
          <w:p w14:paraId="444D9EB8" w14:textId="77777777" w:rsidR="00840732" w:rsidRPr="00CB6033" w:rsidRDefault="00840732" w:rsidP="001531B0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без НДС</w:t>
            </w:r>
          </w:p>
          <w:p w14:paraId="70CECAE3" w14:textId="77777777" w:rsidR="00840732" w:rsidRPr="00CB6033" w:rsidRDefault="00840732" w:rsidP="001531B0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CB6033">
              <w:rPr>
                <w:rFonts w:ascii="GHEA Grapalat" w:hAnsi="GHEA Grapalat"/>
                <w:b/>
                <w:sz w:val="16"/>
                <w:lang w:val="ru-RU"/>
              </w:rPr>
              <w:t>/РА драмов/</w:t>
            </w:r>
          </w:p>
        </w:tc>
      </w:tr>
      <w:tr w:rsidR="00840732" w:rsidRPr="00757C0C" w14:paraId="30F26A03" w14:textId="77777777" w:rsidTr="001531B0">
        <w:trPr>
          <w:trHeight w:val="332"/>
          <w:jc w:val="center"/>
        </w:trPr>
        <w:tc>
          <w:tcPr>
            <w:tcW w:w="2101" w:type="dxa"/>
          </w:tcPr>
          <w:p w14:paraId="68B926CB" w14:textId="77777777" w:rsidR="00840732" w:rsidRPr="00130BBF" w:rsidRDefault="00840732" w:rsidP="001531B0">
            <w:pPr>
              <w:jc w:val="center"/>
              <w:rPr>
                <w:rFonts w:ascii="GHEA Grapalat" w:hAnsi="GHEA Grapalat" w:cs="GHEA Grapalat"/>
                <w:color w:val="000000"/>
                <w:sz w:val="16"/>
              </w:rPr>
            </w:pPr>
            <w:r w:rsidRPr="00130BBF">
              <w:rPr>
                <w:rFonts w:ascii="GHEA Grapalat" w:hAnsi="GHEA Grapalat" w:cs="GHEA Grapalat"/>
                <w:color w:val="000000"/>
                <w:sz w:val="16"/>
              </w:rPr>
              <w:t>1</w:t>
            </w:r>
          </w:p>
        </w:tc>
        <w:tc>
          <w:tcPr>
            <w:tcW w:w="2560" w:type="dxa"/>
            <w:vAlign w:val="center"/>
          </w:tcPr>
          <w:p w14:paraId="22123BAD" w14:textId="77777777" w:rsidR="00840732" w:rsidRPr="00957B7D" w:rsidRDefault="00840732" w:rsidP="001531B0">
            <w:pPr>
              <w:pStyle w:val="BodyTextIndent"/>
              <w:widowControl w:val="0"/>
              <w:ind w:firstLine="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Cartor Security Printing</w:t>
            </w:r>
          </w:p>
        </w:tc>
        <w:tc>
          <w:tcPr>
            <w:tcW w:w="1949" w:type="dxa"/>
            <w:vAlign w:val="center"/>
          </w:tcPr>
          <w:p w14:paraId="30880DFA" w14:textId="77777777" w:rsidR="00840732" w:rsidRPr="00960651" w:rsidRDefault="00840732" w:rsidP="001531B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0BBF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6E8CF726" w14:textId="471D0524" w:rsidR="00840732" w:rsidRPr="00815CD5" w:rsidRDefault="00B040B3" w:rsidP="001531B0">
            <w:pPr>
              <w:pStyle w:val="Default"/>
              <w:jc w:val="center"/>
              <w:rPr>
                <w:rFonts w:ascii="GHEA Grapalat" w:hAnsi="GHEA Grapalat" w:cs="GHEAGrapalat"/>
                <w:sz w:val="20"/>
                <w:szCs w:val="20"/>
              </w:rPr>
            </w:pPr>
            <w:r>
              <w:rPr>
                <w:rFonts w:ascii="GHEA Grapalat" w:hAnsi="GHEA Grapalat" w:cs="Calibri Light"/>
                <w:sz w:val="20"/>
                <w:szCs w:val="20"/>
              </w:rPr>
              <w:t>3255000</w:t>
            </w:r>
          </w:p>
        </w:tc>
      </w:tr>
    </w:tbl>
    <w:p w14:paraId="5ED9BCA5" w14:textId="77777777" w:rsidR="00840732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</w:p>
    <w:p w14:paraId="14D9226F" w14:textId="77777777" w:rsidR="00840732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B6033">
        <w:rPr>
          <w:rFonts w:ascii="GHEA Grapalat" w:hAnsi="GHEA Grapalat"/>
          <w:sz w:val="20"/>
          <w:lang w:val="ru-RU"/>
        </w:rPr>
        <w:t xml:space="preserve">Критерий, примененный для определения отобранного участника: </w:t>
      </w:r>
      <w:r w:rsidRPr="00CB6033">
        <w:rPr>
          <w:rFonts w:ascii="GHEA Grapalat" w:hAnsi="GHEA Grapalat" w:hint="eastAsia"/>
          <w:sz w:val="20"/>
          <w:lang w:val="ru-RU"/>
        </w:rPr>
        <w:t>по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принципу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отдачи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предпочтение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представившему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минимальное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ценовое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предложение</w:t>
      </w:r>
      <w:r w:rsidRPr="00CB6033">
        <w:rPr>
          <w:rFonts w:ascii="GHEA Grapalat" w:hAnsi="GHEA Grapalat"/>
          <w:sz w:val="20"/>
          <w:lang w:val="ru-RU"/>
        </w:rPr>
        <w:t xml:space="preserve"> </w:t>
      </w:r>
      <w:r w:rsidRPr="00CB6033">
        <w:rPr>
          <w:rFonts w:ascii="GHEA Grapalat" w:hAnsi="GHEA Grapalat" w:hint="eastAsia"/>
          <w:sz w:val="20"/>
          <w:lang w:val="ru-RU"/>
        </w:rPr>
        <w:t>участнику</w:t>
      </w:r>
      <w:r w:rsidRPr="00CB6033">
        <w:rPr>
          <w:rFonts w:ascii="GHEA Grapalat" w:hAnsi="GHEA Grapalat"/>
          <w:sz w:val="20"/>
          <w:lang w:val="ru-RU"/>
        </w:rPr>
        <w:t>.</w:t>
      </w:r>
    </w:p>
    <w:p w14:paraId="690AB797" w14:textId="77777777" w:rsidR="00840732" w:rsidRDefault="00840732" w:rsidP="00840732">
      <w:pPr>
        <w:widowControl w:val="0"/>
        <w:ind w:firstLine="708"/>
        <w:jc w:val="both"/>
        <w:rPr>
          <w:rFonts w:ascii="GHEA Grapalat" w:hAnsi="GHEA Grapalat"/>
          <w:b/>
          <w:sz w:val="20"/>
          <w:lang w:val="ru-RU"/>
        </w:rPr>
      </w:pPr>
    </w:p>
    <w:p w14:paraId="5B320FB1" w14:textId="77777777" w:rsidR="00840732" w:rsidRPr="00CB6033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B6033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9476FB">
        <w:rPr>
          <w:rFonts w:ascii="Calibri" w:hAnsi="Calibri" w:cs="Calibri"/>
          <w:sz w:val="20"/>
        </w:rPr>
        <w:t> </w:t>
      </w:r>
      <w:r w:rsidRPr="00CB6033">
        <w:rPr>
          <w:rFonts w:ascii="GHEA Grapalat" w:hAnsi="GHEA Grapalat"/>
          <w:sz w:val="20"/>
          <w:lang w:val="ru-RU"/>
        </w:rPr>
        <w:t xml:space="preserve">ожидания </w:t>
      </w:r>
      <w:r w:rsidRPr="00260BF0">
        <w:rPr>
          <w:rFonts w:ascii="GHEA Grapalat" w:hAnsi="GHEA Grapalat"/>
          <w:sz w:val="20"/>
          <w:lang w:val="ru-RU"/>
        </w:rPr>
        <w:t xml:space="preserve">не </w:t>
      </w:r>
      <w:r w:rsidRPr="00CB6033">
        <w:rPr>
          <w:rFonts w:ascii="GHEA Grapalat" w:hAnsi="GHEA Grapalat"/>
          <w:sz w:val="20"/>
          <w:lang w:val="ru-RU"/>
        </w:rPr>
        <w:t>устанавливается.</w:t>
      </w:r>
    </w:p>
    <w:p w14:paraId="2A90F276" w14:textId="24FA5DE6" w:rsidR="00840732" w:rsidRPr="00FC1196" w:rsidRDefault="00840732" w:rsidP="00840732">
      <w:pPr>
        <w:widowControl w:val="0"/>
        <w:ind w:firstLine="708"/>
        <w:jc w:val="both"/>
        <w:rPr>
          <w:rFonts w:ascii="GHEA Grapalat" w:hAnsi="GHEA Grapalat"/>
          <w:sz w:val="20"/>
          <w:lang w:val="ru-RU"/>
        </w:rPr>
      </w:pPr>
      <w:r w:rsidRPr="00CB6033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объявлением под кодом </w:t>
      </w:r>
      <w:r w:rsidRPr="00C209A2">
        <w:rPr>
          <w:rFonts w:ascii="GHEA Grapalat" w:hAnsi="GHEA Grapalat"/>
          <w:sz w:val="20"/>
          <w:lang w:val="ru-RU"/>
        </w:rPr>
        <w:t xml:space="preserve">                                 </w:t>
      </w:r>
      <w:r w:rsidR="00B040B3" w:rsidRPr="00B040B3">
        <w:rPr>
          <w:rFonts w:ascii="GHEA Grapalat" w:hAnsi="GHEA Grapalat"/>
          <w:sz w:val="20"/>
          <w:lang w:val="ru-RU"/>
        </w:rPr>
        <w:t>ՀՓ-ՄԱԱՊՁԲ-25/139</w:t>
      </w:r>
      <w:r w:rsidRPr="00B040B3">
        <w:rPr>
          <w:rFonts w:ascii="GHEA Grapalat" w:hAnsi="GHEA Grapalat"/>
          <w:sz w:val="20"/>
          <w:lang w:val="ru-RU"/>
        </w:rPr>
        <w:t xml:space="preserve">, </w:t>
      </w:r>
      <w:r w:rsidRPr="00CB6033">
        <w:rPr>
          <w:rFonts w:ascii="GHEA Grapalat" w:hAnsi="GHEA Grapalat"/>
          <w:sz w:val="20"/>
          <w:lang w:val="ru-RU"/>
        </w:rPr>
        <w:t>можно обратиться к секретарю Оценочной комиссии</w:t>
      </w:r>
      <w:r w:rsidRPr="00964863">
        <w:rPr>
          <w:rFonts w:ascii="GHEA Grapalat" w:hAnsi="GHEA Grapalat"/>
          <w:sz w:val="20"/>
          <w:lang w:val="ru-RU"/>
        </w:rPr>
        <w:t xml:space="preserve">  </w:t>
      </w:r>
      <w:r>
        <w:rPr>
          <w:rFonts w:ascii="GHEA Grapalat" w:hAnsi="GHEA Grapalat"/>
          <w:sz w:val="20"/>
          <w:lang w:val="ru-RU"/>
        </w:rPr>
        <w:t>.</w:t>
      </w:r>
      <w:r w:rsidR="00B040B3" w:rsidRPr="00B040B3">
        <w:rPr>
          <w:rFonts w:hint="eastAsia"/>
        </w:rPr>
        <w:t xml:space="preserve"> </w:t>
      </w:r>
      <w:r w:rsidR="00B040B3" w:rsidRPr="00B040B3">
        <w:rPr>
          <w:rFonts w:ascii="GHEA Grapalat" w:hAnsi="GHEA Grapalat" w:hint="eastAsia"/>
          <w:sz w:val="20"/>
          <w:lang w:val="ru-RU"/>
        </w:rPr>
        <w:t>Ордухануан</w:t>
      </w:r>
      <w:r w:rsidRPr="00FC1196">
        <w:rPr>
          <w:rFonts w:ascii="GHEA Grapalat" w:hAnsi="GHEA Grapalat"/>
          <w:sz w:val="20"/>
          <w:lang w:val="ru-RU"/>
        </w:rPr>
        <w:t>.</w:t>
      </w:r>
    </w:p>
    <w:p w14:paraId="15B267B2" w14:textId="77777777" w:rsidR="00840732" w:rsidRPr="00B040B3" w:rsidRDefault="00840732" w:rsidP="00840732">
      <w:pPr>
        <w:pStyle w:val="BodyTextIndent"/>
        <w:widowControl w:val="0"/>
        <w:ind w:firstLine="0"/>
        <w:rPr>
          <w:rFonts w:ascii="GHEA Grapalat" w:hAnsi="GHEA Grapalat"/>
          <w:sz w:val="20"/>
          <w:lang w:val="ru-RU"/>
        </w:rPr>
      </w:pPr>
    </w:p>
    <w:p w14:paraId="7840CE6F" w14:textId="77777777" w:rsidR="00840732" w:rsidRPr="003D6550" w:rsidRDefault="00840732" w:rsidP="00840732">
      <w:pPr>
        <w:pStyle w:val="BodyTextIndent"/>
        <w:widowControl w:val="0"/>
        <w:spacing w:after="160"/>
        <w:ind w:firstLine="0"/>
        <w:rPr>
          <w:rFonts w:ascii="Calibri" w:hAnsi="Calibri" w:cs="Calibri"/>
          <w:b/>
          <w:i/>
          <w:sz w:val="22"/>
          <w:szCs w:val="22"/>
          <w:lang w:val="ru-RU"/>
        </w:rPr>
      </w:pPr>
      <w:r w:rsidRPr="00AC4C28">
        <w:rPr>
          <w:rFonts w:ascii="Calibri" w:hAnsi="Calibri" w:cs="Calibri"/>
          <w:b/>
          <w:sz w:val="22"/>
          <w:szCs w:val="22"/>
          <w:lang w:val="ru-RU"/>
        </w:rPr>
        <w:t xml:space="preserve">  </w:t>
      </w: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Электронная почта </w:t>
      </w:r>
      <w:r>
        <w:rPr>
          <w:rFonts w:ascii="GHEA Grapalat" w:hAnsi="GHEA Grapalat"/>
          <w:b/>
          <w:sz w:val="20"/>
          <w:lang w:val="af-ZA"/>
        </w:rPr>
        <w:t>gnumner</w:t>
      </w:r>
      <w:r w:rsidRPr="00053668">
        <w:rPr>
          <w:rFonts w:ascii="GHEA Grapalat" w:hAnsi="GHEA Grapalat"/>
          <w:b/>
          <w:sz w:val="20"/>
          <w:lang w:val="af-ZA"/>
        </w:rPr>
        <w:t xml:space="preserve">@haypost.am  </w:t>
      </w:r>
    </w:p>
    <w:p w14:paraId="693C700F" w14:textId="77777777" w:rsidR="00840732" w:rsidRPr="003D6550" w:rsidRDefault="00840732" w:rsidP="00840732">
      <w:pPr>
        <w:pStyle w:val="BodyTextIndent"/>
        <w:widowControl w:val="0"/>
        <w:spacing w:after="160"/>
        <w:ind w:firstLine="0"/>
        <w:rPr>
          <w:rFonts w:ascii="Calibri" w:hAnsi="Calibri" w:cs="Calibri"/>
          <w:b/>
          <w:i/>
          <w:sz w:val="22"/>
          <w:szCs w:val="22"/>
          <w:lang w:val="af-ZA"/>
        </w:rPr>
      </w:pP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Телефон</w:t>
      </w:r>
      <w:r w:rsidRPr="00B337E7">
        <w:rPr>
          <w:rFonts w:ascii="Calibri" w:hAnsi="Calibri" w:cs="Calibri"/>
          <w:b/>
          <w:sz w:val="22"/>
          <w:szCs w:val="22"/>
          <w:lang w:val="ru-RU"/>
        </w:rPr>
        <w:t>:</w:t>
      </w: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095 984281</w:t>
      </w:r>
    </w:p>
    <w:p w14:paraId="4EA3D37A" w14:textId="77777777" w:rsidR="00840732" w:rsidRPr="003D6550" w:rsidRDefault="00840732" w:rsidP="00840732">
      <w:pPr>
        <w:pStyle w:val="BodyTextIndent"/>
        <w:widowControl w:val="0"/>
        <w:spacing w:after="160"/>
        <w:ind w:firstLine="0"/>
        <w:rPr>
          <w:rFonts w:ascii="Calibri" w:hAnsi="Calibri" w:cs="Calibri"/>
          <w:b/>
          <w:i/>
          <w:sz w:val="22"/>
          <w:szCs w:val="22"/>
          <w:u w:val="single"/>
          <w:lang w:val="ru-RU" w:eastAsia="en-US"/>
        </w:rPr>
      </w:pP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 Заказчик</w:t>
      </w:r>
      <w:r w:rsidRPr="00B337E7">
        <w:rPr>
          <w:rFonts w:ascii="Calibri" w:hAnsi="Calibri" w:cs="Calibri"/>
          <w:b/>
          <w:sz w:val="22"/>
          <w:szCs w:val="22"/>
          <w:lang w:val="ru-RU"/>
        </w:rPr>
        <w:t>:</w:t>
      </w:r>
      <w:r w:rsidRPr="003D6550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E9465D">
        <w:rPr>
          <w:rFonts w:ascii="Calibri" w:eastAsia="Calibri" w:hAnsi="Calibri" w:cs="Calibri"/>
          <w:b/>
          <w:sz w:val="22"/>
          <w:szCs w:val="22"/>
          <w:u w:val="single"/>
          <w:lang w:val="af-ZA" w:eastAsia="en-US"/>
        </w:rPr>
        <w:t>ЗАО Айпост</w:t>
      </w:r>
    </w:p>
    <w:p w14:paraId="0F845ABB" w14:textId="77777777" w:rsidR="00840732" w:rsidRPr="00E83D16" w:rsidRDefault="00840732">
      <w:pPr>
        <w:rPr>
          <w:lang w:val="af-ZA"/>
        </w:rPr>
      </w:pPr>
    </w:p>
    <w:sectPr w:rsidR="00840732" w:rsidRPr="00E83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9B"/>
    <w:rsid w:val="00046ACA"/>
    <w:rsid w:val="001079CD"/>
    <w:rsid w:val="003244AC"/>
    <w:rsid w:val="00565CA9"/>
    <w:rsid w:val="00840732"/>
    <w:rsid w:val="008B24BE"/>
    <w:rsid w:val="00964863"/>
    <w:rsid w:val="009E0112"/>
    <w:rsid w:val="00A57E10"/>
    <w:rsid w:val="00A63206"/>
    <w:rsid w:val="00B040B3"/>
    <w:rsid w:val="00B21FFE"/>
    <w:rsid w:val="00D03703"/>
    <w:rsid w:val="00D15F9B"/>
    <w:rsid w:val="00E8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1CEB"/>
  <w15:chartTrackingRefBased/>
  <w15:docId w15:val="{F63CF5C3-77BC-4F8E-8A2E-FF5FE34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16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E83D1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3D16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BodyTextIndent2">
    <w:name w:val="Body Text Indent 2"/>
    <w:basedOn w:val="Normal"/>
    <w:link w:val="BodyTextIndent2Char"/>
    <w:rsid w:val="00E83D16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83D16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E83D1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E83D16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07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0732"/>
    <w:rPr>
      <w:rFonts w:ascii="Times Armenian" w:eastAsia="Times New Roman" w:hAnsi="Times Armenian" w:cs="Times New Roman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84073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0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0732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Ayvazyan</dc:creator>
  <cp:keywords/>
  <dc:description/>
  <cp:lastModifiedBy>Lilit Ordukhanyan</cp:lastModifiedBy>
  <cp:revision>6</cp:revision>
  <dcterms:created xsi:type="dcterms:W3CDTF">2024-12-18T07:42:00Z</dcterms:created>
  <dcterms:modified xsi:type="dcterms:W3CDTF">2025-11-27T07:16:00Z</dcterms:modified>
</cp:coreProperties>
</file>