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0178BA" w:rsidRDefault="0022631D" w:rsidP="0022631D">
      <w:pPr>
        <w:jc w:val="center"/>
        <w:rPr>
          <w:rFonts w:ascii="Sylfaen" w:hAnsi="Sylfaen" w:cs="Sylfaen"/>
          <w:lang w:val="af-ZA" w:eastAsia="ru-RU"/>
        </w:rPr>
      </w:pPr>
      <w:r w:rsidRPr="000178BA">
        <w:rPr>
          <w:rFonts w:ascii="Sylfaen" w:hAnsi="Sylfaen" w:cs="Sylfaen"/>
          <w:lang w:val="af-ZA" w:eastAsia="ru-RU"/>
        </w:rPr>
        <w:t>ՀԱՅՏԱՐԱՐՈՒԹՅՈՒՆ</w:t>
      </w:r>
    </w:p>
    <w:p w14:paraId="769A6979" w14:textId="77777777" w:rsidR="0022631D" w:rsidRPr="00C73BBC" w:rsidRDefault="0022631D" w:rsidP="001A3727">
      <w:pPr>
        <w:spacing w:line="360" w:lineRule="auto"/>
        <w:jc w:val="center"/>
        <w:rPr>
          <w:rFonts w:ascii="Sylfaen" w:hAnsi="Sylfaen" w:cs="Sylfaen"/>
          <w:lang w:val="af-ZA" w:eastAsia="ru-RU"/>
        </w:rPr>
      </w:pPr>
      <w:r w:rsidRPr="00C73BBC">
        <w:rPr>
          <w:rFonts w:ascii="Sylfaen" w:hAnsi="Sylfaen" w:cs="Sylfaen"/>
          <w:lang w:val="af-ZA" w:eastAsia="ru-RU"/>
        </w:rPr>
        <w:t>կնքված պայմանագրի մասին</w:t>
      </w:r>
    </w:p>
    <w:p w14:paraId="6D610C87" w14:textId="18DF7823" w:rsidR="0022631D" w:rsidRPr="00D24B76" w:rsidRDefault="00685A11" w:rsidP="006F2779">
      <w:pPr>
        <w:jc w:val="both"/>
        <w:rPr>
          <w:rFonts w:ascii="Sylfaen" w:hAnsi="Sylfaen" w:cs="Arial"/>
          <w:sz w:val="22"/>
          <w:szCs w:val="22"/>
          <w:lang w:val="af-ZA"/>
        </w:rPr>
      </w:pPr>
      <w:r w:rsidRPr="00C73BBC">
        <w:rPr>
          <w:rFonts w:ascii="Sylfaen" w:hAnsi="Sylfaen" w:cs="Sylfaen"/>
          <w:lang w:val="af-ZA"/>
        </w:rPr>
        <w:t xml:space="preserve">«ԵՊՀ» հիմնադրամը  ստորև ներկայացնում է իր կարիքների համար </w:t>
      </w:r>
      <w:bookmarkStart w:id="0" w:name="_GoBack"/>
      <w:r w:rsidR="00D24B76">
        <w:rPr>
          <w:rFonts w:ascii="Sylfaen" w:hAnsi="Sylfaen" w:cs="Arial"/>
          <w:sz w:val="22"/>
          <w:szCs w:val="22"/>
          <w:lang w:val="af-ZA"/>
        </w:rPr>
        <w:t>դաշնամուրի և տեսախցիկի</w:t>
      </w:r>
      <w:r w:rsidR="00306B77">
        <w:rPr>
          <w:rFonts w:ascii="Sylfaen" w:hAnsi="Sylfaen" w:cs="Sylfaen"/>
          <w:lang w:val="af-ZA"/>
        </w:rPr>
        <w:t xml:space="preserve"> </w:t>
      </w:r>
      <w:bookmarkEnd w:id="0"/>
      <w:r w:rsidR="00F1603D">
        <w:rPr>
          <w:rFonts w:ascii="Sylfaen" w:hAnsi="Sylfaen" w:cs="Sylfaen"/>
          <w:lang w:val="af-ZA"/>
        </w:rPr>
        <w:t>գնման</w:t>
      </w:r>
      <w:r w:rsidRPr="00C73BBC">
        <w:rPr>
          <w:rFonts w:ascii="Sylfaen" w:hAnsi="Sylfaen" w:cs="Sylfaen"/>
          <w:lang w:val="af-ZA"/>
        </w:rPr>
        <w:t xml:space="preserve"> նպատակով կազմակերպված </w:t>
      </w:r>
      <w:r w:rsidR="00F63D70" w:rsidRPr="00060C5A">
        <w:rPr>
          <w:rFonts w:ascii="Sylfaen" w:hAnsi="Sylfaen" w:cs="Sylfaen"/>
          <w:b/>
          <w:color w:val="000000"/>
          <w:sz w:val="22"/>
          <w:szCs w:val="22"/>
          <w:lang w:val="af-ZA"/>
        </w:rPr>
        <w:t>ԵՊՀ-ՄԱ</w:t>
      </w:r>
      <w:r w:rsidR="00F63D70">
        <w:rPr>
          <w:rFonts w:ascii="Sylfaen" w:hAnsi="Sylfaen" w:cs="Sylfaen"/>
          <w:b/>
          <w:color w:val="000000"/>
          <w:sz w:val="22"/>
          <w:szCs w:val="22"/>
          <w:lang w:val="af-ZA"/>
        </w:rPr>
        <w:t>ԱՊ</w:t>
      </w:r>
      <w:r w:rsidR="00F63D70" w:rsidRPr="00060C5A">
        <w:rPr>
          <w:rFonts w:ascii="Sylfaen" w:hAnsi="Sylfaen" w:cs="Sylfaen"/>
          <w:b/>
          <w:color w:val="000000"/>
          <w:sz w:val="22"/>
          <w:szCs w:val="22"/>
          <w:lang w:val="af-ZA"/>
        </w:rPr>
        <w:t>ՁԲ-26/</w:t>
      </w:r>
      <w:r w:rsidR="00F63D70">
        <w:rPr>
          <w:rFonts w:ascii="Sylfaen" w:hAnsi="Sylfaen" w:cs="Sylfaen"/>
          <w:b/>
          <w:color w:val="000000"/>
          <w:sz w:val="22"/>
          <w:szCs w:val="22"/>
          <w:lang w:val="af-ZA"/>
        </w:rPr>
        <w:t>22</w:t>
      </w:r>
      <w:r w:rsidR="00306B77">
        <w:rPr>
          <w:rFonts w:ascii="Sylfaen" w:hAnsi="Sylfaen" w:cs="Sylfaen"/>
          <w:b/>
          <w:color w:val="000000"/>
          <w:lang w:val="af-ZA"/>
        </w:rPr>
        <w:t xml:space="preserve"> </w:t>
      </w:r>
      <w:r w:rsidRPr="00C73BBC">
        <w:rPr>
          <w:rFonts w:ascii="Sylfaen" w:hAnsi="Sylfaen" w:cs="Sylfaen"/>
          <w:lang w:val="af-ZA"/>
        </w:rPr>
        <w:t>ծածկագրով գնման ընթացակարգի արդյունքում</w:t>
      </w:r>
      <w:r w:rsidR="00D84B91">
        <w:rPr>
          <w:rFonts w:ascii="Sylfaen" w:hAnsi="Sylfaen" w:cs="Sylfaen"/>
          <w:lang w:val="af-ZA"/>
        </w:rPr>
        <w:t xml:space="preserve"> </w:t>
      </w:r>
      <w:r w:rsidR="00306B77">
        <w:rPr>
          <w:rFonts w:ascii="Sylfaen" w:hAnsi="Sylfaen" w:cs="Sylfaen"/>
          <w:lang w:val="af-ZA"/>
        </w:rPr>
        <w:t>05</w:t>
      </w:r>
      <w:r w:rsidR="00664EF0">
        <w:rPr>
          <w:rFonts w:ascii="Sylfaen" w:hAnsi="Sylfaen" w:cs="Sylfaen"/>
          <w:lang w:val="af-ZA"/>
        </w:rPr>
        <w:t>.11</w:t>
      </w:r>
      <w:r w:rsidR="00212650" w:rsidRPr="00C73BBC">
        <w:rPr>
          <w:rFonts w:ascii="Sylfaen" w:hAnsi="Sylfaen" w:cs="Sylfaen"/>
          <w:lang w:val="af-ZA"/>
        </w:rPr>
        <w:t>.</w:t>
      </w:r>
      <w:r w:rsidRPr="00C73BBC">
        <w:rPr>
          <w:rFonts w:ascii="Sylfaen" w:hAnsi="Sylfaen" w:cs="Sylfaen"/>
          <w:lang w:val="af-ZA"/>
        </w:rPr>
        <w:t>202</w:t>
      </w:r>
      <w:r w:rsidR="00664EF0">
        <w:rPr>
          <w:rFonts w:ascii="Sylfaen" w:hAnsi="Sylfaen" w:cs="Sylfaen"/>
          <w:lang w:val="af-ZA"/>
        </w:rPr>
        <w:t>5</w:t>
      </w:r>
      <w:r w:rsidRPr="00C73BBC">
        <w:rPr>
          <w:rFonts w:ascii="Sylfaen" w:hAnsi="Sylfaen" w:cs="Sylfaen"/>
          <w:lang w:val="af-ZA"/>
        </w:rPr>
        <w:t xml:space="preserve"> </w:t>
      </w:r>
      <w:r w:rsidR="00212650" w:rsidRPr="00C73BBC">
        <w:rPr>
          <w:rFonts w:ascii="Sylfaen" w:hAnsi="Sylfaen" w:cs="Sylfaen"/>
          <w:lang w:val="af-ZA"/>
        </w:rPr>
        <w:t>թվական</w:t>
      </w:r>
      <w:r w:rsidRPr="00C73BBC">
        <w:rPr>
          <w:rFonts w:ascii="Sylfaen" w:hAnsi="Sylfaen" w:cs="Sylfaen"/>
          <w:lang w:val="af-ZA"/>
        </w:rPr>
        <w:t>ին</w:t>
      </w:r>
      <w:r w:rsidR="00BD585A" w:rsidRPr="00C73BBC">
        <w:rPr>
          <w:rFonts w:ascii="Sylfaen" w:hAnsi="Sylfaen" w:cs="Sylfaen"/>
          <w:lang w:val="hy-AM"/>
        </w:rPr>
        <w:t xml:space="preserve"> կնքված</w:t>
      </w:r>
      <w:r w:rsidR="00906935" w:rsidRPr="00C73BBC">
        <w:rPr>
          <w:rFonts w:ascii="Sylfaen" w:hAnsi="Sylfaen" w:cs="Sylfaen"/>
          <w:lang w:val="af-ZA"/>
        </w:rPr>
        <w:t xml:space="preserve"> </w:t>
      </w:r>
      <w:r w:rsidRPr="00C73BBC">
        <w:rPr>
          <w:rFonts w:ascii="Sylfaen" w:hAnsi="Sylfaen" w:cs="Sylfaen"/>
          <w:lang w:val="af-ZA"/>
        </w:rPr>
        <w:t>պայմանագրի մասին տեղեկատվությունը</w:t>
      </w:r>
      <w:r w:rsidRPr="008A1939">
        <w:rPr>
          <w:rFonts w:ascii="Sylfaen" w:hAnsi="Sylfaen" w:cs="Sylfaen"/>
          <w:lang w:val="af-ZA"/>
        </w:rPr>
        <w:t>`</w:t>
      </w:r>
    </w:p>
    <w:p w14:paraId="3F2A9659" w14:textId="77777777" w:rsidR="0022631D" w:rsidRPr="000178BA" w:rsidRDefault="0022631D" w:rsidP="0022631D">
      <w:pPr>
        <w:spacing w:line="360" w:lineRule="auto"/>
        <w:jc w:val="both"/>
        <w:rPr>
          <w:rFonts w:ascii="Sylfaen" w:hAnsi="Sylfaen" w:cs="Sylfaen"/>
          <w:lang w:val="af-ZA" w:eastAsia="ru-RU"/>
        </w:rPr>
      </w:pPr>
    </w:p>
    <w:tbl>
      <w:tblPr>
        <w:tblW w:w="1608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160"/>
        <w:gridCol w:w="1080"/>
        <w:gridCol w:w="180"/>
        <w:gridCol w:w="143"/>
        <w:gridCol w:w="65"/>
        <w:gridCol w:w="782"/>
        <w:gridCol w:w="357"/>
        <w:gridCol w:w="273"/>
        <w:gridCol w:w="208"/>
        <w:gridCol w:w="134"/>
        <w:gridCol w:w="198"/>
        <w:gridCol w:w="583"/>
        <w:gridCol w:w="227"/>
        <w:gridCol w:w="798"/>
        <w:gridCol w:w="372"/>
        <w:gridCol w:w="228"/>
        <w:gridCol w:w="391"/>
        <w:gridCol w:w="154"/>
        <w:gridCol w:w="577"/>
        <w:gridCol w:w="194"/>
        <w:gridCol w:w="844"/>
        <w:gridCol w:w="1302"/>
        <w:gridCol w:w="1080"/>
        <w:gridCol w:w="720"/>
        <w:gridCol w:w="180"/>
        <w:gridCol w:w="360"/>
        <w:gridCol w:w="3510"/>
      </w:tblGrid>
      <w:tr w:rsidR="0022631D" w:rsidRPr="000178BA" w14:paraId="3BCB0F4A" w14:textId="77777777" w:rsidTr="00BD3705">
        <w:trPr>
          <w:trHeight w:val="146"/>
        </w:trPr>
        <w:tc>
          <w:tcPr>
            <w:tcW w:w="982" w:type="dxa"/>
            <w:shd w:val="clear" w:color="auto" w:fill="auto"/>
            <w:vAlign w:val="center"/>
          </w:tcPr>
          <w:p w14:paraId="5FD69F2F" w14:textId="77777777" w:rsidR="0022631D" w:rsidRPr="000178BA" w:rsidRDefault="0022631D" w:rsidP="0022631D">
            <w:pPr>
              <w:widowControl w:val="0"/>
              <w:jc w:val="center"/>
              <w:rPr>
                <w:rFonts w:ascii="Sylfaen" w:hAnsi="Sylfaen" w:cs="Sylfaen"/>
                <w:lang w:val="af-ZA" w:eastAsia="ru-RU"/>
              </w:rPr>
            </w:pPr>
          </w:p>
        </w:tc>
        <w:tc>
          <w:tcPr>
            <w:tcW w:w="15100" w:type="dxa"/>
            <w:gridSpan w:val="27"/>
            <w:shd w:val="clear" w:color="auto" w:fill="auto"/>
            <w:vAlign w:val="center"/>
          </w:tcPr>
          <w:p w14:paraId="47A5B985" w14:textId="77777777" w:rsidR="0022631D" w:rsidRPr="000178BA" w:rsidRDefault="0022631D" w:rsidP="0022631D">
            <w:pPr>
              <w:widowControl w:val="0"/>
              <w:jc w:val="center"/>
              <w:rPr>
                <w:rFonts w:ascii="Sylfaen" w:hAnsi="Sylfaen" w:cs="Sylfaen"/>
                <w:b/>
                <w:lang w:val="af-ZA" w:eastAsia="ru-RU"/>
              </w:rPr>
            </w:pPr>
            <w:r w:rsidRPr="000178BA">
              <w:rPr>
                <w:rFonts w:ascii="Sylfaen" w:hAnsi="Sylfaen"/>
                <w:b/>
                <w:bCs/>
                <w:lang w:eastAsia="ru-RU"/>
              </w:rPr>
              <w:t>Գ</w:t>
            </w:r>
            <w:r w:rsidRPr="000178BA">
              <w:rPr>
                <w:rFonts w:ascii="Sylfaen" w:hAnsi="Sylfaen"/>
                <w:b/>
                <w:bCs/>
                <w:lang w:val="hy-AM" w:eastAsia="ru-RU"/>
              </w:rPr>
              <w:t xml:space="preserve">նման </w:t>
            </w:r>
            <w:r w:rsidRPr="000178BA">
              <w:rPr>
                <w:rFonts w:ascii="Sylfaen" w:hAnsi="Sylfaen"/>
                <w:b/>
                <w:bCs/>
                <w:lang w:eastAsia="ru-RU"/>
              </w:rPr>
              <w:t>առարկայի</w:t>
            </w:r>
          </w:p>
        </w:tc>
      </w:tr>
      <w:tr w:rsidR="0022631D" w:rsidRPr="000178BA" w14:paraId="796D388F" w14:textId="77777777" w:rsidTr="00BD3705">
        <w:trPr>
          <w:trHeight w:val="110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81659E7" w14:textId="0F13217F" w:rsidR="0022631D" w:rsidRPr="000178BA" w:rsidRDefault="0022631D" w:rsidP="00E4188B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lang w:eastAsia="ru-RU"/>
              </w:rPr>
            </w:pPr>
            <w:r w:rsidRPr="000178BA">
              <w:rPr>
                <w:rFonts w:ascii="Sylfaen" w:hAnsi="Sylfaen" w:cs="Sylfaen"/>
                <w:b/>
                <w:lang w:eastAsia="ru-RU"/>
              </w:rPr>
              <w:t>չափաբաժնի համարը</w:t>
            </w:r>
          </w:p>
        </w:tc>
        <w:tc>
          <w:tcPr>
            <w:tcW w:w="1628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0178BA" w:rsidRDefault="0022631D" w:rsidP="00E4188B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lang w:eastAsia="ru-RU"/>
              </w:rPr>
            </w:pPr>
            <w:r w:rsidRPr="000178BA">
              <w:rPr>
                <w:rFonts w:ascii="Sylfaen" w:hAnsi="Sylfaen" w:cs="Sylfaen"/>
                <w:b/>
                <w:lang w:eastAsia="ru-RU"/>
              </w:rPr>
              <w:t>անվանումը</w:t>
            </w:r>
          </w:p>
        </w:tc>
        <w:tc>
          <w:tcPr>
            <w:tcW w:w="782" w:type="dxa"/>
            <w:vMerge w:val="restart"/>
            <w:shd w:val="clear" w:color="auto" w:fill="auto"/>
            <w:vAlign w:val="center"/>
          </w:tcPr>
          <w:p w14:paraId="3D073E87" w14:textId="37128837" w:rsidR="0022631D" w:rsidRPr="000178BA" w:rsidRDefault="0022631D" w:rsidP="0001217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lang w:eastAsia="ru-RU"/>
              </w:rPr>
            </w:pPr>
            <w:r w:rsidRPr="000178BA">
              <w:rPr>
                <w:rFonts w:ascii="Sylfaen" w:hAnsi="Sylfaen" w:cs="Sylfaen"/>
                <w:b/>
                <w:lang w:eastAsia="ru-RU"/>
              </w:rPr>
              <w:t>չափման միավորը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14:paraId="59F68B85" w14:textId="0C2E2DEB" w:rsidR="0022631D" w:rsidRPr="000178BA" w:rsidRDefault="0022631D" w:rsidP="003977E6">
            <w:pPr>
              <w:widowControl w:val="0"/>
              <w:jc w:val="center"/>
              <w:rPr>
                <w:rFonts w:ascii="Sylfaen" w:hAnsi="Sylfaen" w:cs="Sylfaen"/>
                <w:b/>
                <w:lang w:eastAsia="ru-RU"/>
              </w:rPr>
            </w:pPr>
            <w:r w:rsidRPr="000178BA">
              <w:rPr>
                <w:rFonts w:ascii="Sylfaen" w:hAnsi="Sylfaen" w:cs="Sylfaen"/>
                <w:b/>
                <w:lang w:eastAsia="ru-RU"/>
              </w:rPr>
              <w:t>քանակը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62535C49" w14:textId="77777777" w:rsidR="0022631D" w:rsidRPr="000178BA" w:rsidRDefault="0022631D" w:rsidP="0022631D">
            <w:pPr>
              <w:widowControl w:val="0"/>
              <w:jc w:val="center"/>
              <w:rPr>
                <w:rFonts w:ascii="Sylfaen" w:hAnsi="Sylfaen" w:cs="Sylfaen"/>
                <w:b/>
                <w:lang w:eastAsia="ru-RU"/>
              </w:rPr>
            </w:pPr>
            <w:r w:rsidRPr="000178BA">
              <w:rPr>
                <w:rFonts w:ascii="Sylfaen" w:hAnsi="Sylfaen" w:cs="Sylfaen"/>
                <w:b/>
                <w:lang w:eastAsia="ru-RU"/>
              </w:rPr>
              <w:t xml:space="preserve">նախահաշվային գինը </w:t>
            </w:r>
          </w:p>
        </w:tc>
        <w:tc>
          <w:tcPr>
            <w:tcW w:w="4140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0178BA" w:rsidRDefault="0022631D" w:rsidP="00E4188B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lang w:eastAsia="ru-RU"/>
              </w:rPr>
            </w:pPr>
            <w:r w:rsidRPr="000178BA">
              <w:rPr>
                <w:rFonts w:ascii="Sylfaen" w:hAnsi="Sylfaen" w:cs="Sylfaen"/>
                <w:b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4050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0178BA" w:rsidRDefault="0022631D" w:rsidP="00E4188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lang w:eastAsia="ru-RU"/>
              </w:rPr>
            </w:pPr>
            <w:r w:rsidRPr="000178BA">
              <w:rPr>
                <w:rFonts w:ascii="Sylfaen" w:hAnsi="Sylfaen" w:cs="Sylfaen"/>
                <w:b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0178BA" w14:paraId="02BE1D52" w14:textId="77777777" w:rsidTr="00BD3705">
        <w:trPr>
          <w:trHeight w:val="175"/>
        </w:trPr>
        <w:tc>
          <w:tcPr>
            <w:tcW w:w="982" w:type="dxa"/>
            <w:vMerge/>
            <w:shd w:val="clear" w:color="auto" w:fill="auto"/>
            <w:vAlign w:val="center"/>
          </w:tcPr>
          <w:p w14:paraId="6E1FBC69" w14:textId="77777777" w:rsidR="0022631D" w:rsidRPr="000178BA" w:rsidRDefault="0022631D" w:rsidP="0022631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lang w:eastAsia="ru-RU"/>
              </w:rPr>
            </w:pPr>
          </w:p>
        </w:tc>
        <w:tc>
          <w:tcPr>
            <w:tcW w:w="1628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0178BA" w:rsidRDefault="0022631D" w:rsidP="0022631D">
            <w:pPr>
              <w:widowControl w:val="0"/>
              <w:jc w:val="center"/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782" w:type="dxa"/>
            <w:vMerge/>
            <w:shd w:val="clear" w:color="auto" w:fill="auto"/>
            <w:vAlign w:val="center"/>
          </w:tcPr>
          <w:p w14:paraId="5C6C06A7" w14:textId="77777777" w:rsidR="0022631D" w:rsidRPr="000178BA" w:rsidRDefault="0022631D" w:rsidP="0022631D">
            <w:pPr>
              <w:widowControl w:val="0"/>
              <w:jc w:val="center"/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1170" w:type="dxa"/>
            <w:gridSpan w:val="5"/>
            <w:vMerge w:val="restart"/>
            <w:shd w:val="clear" w:color="auto" w:fill="auto"/>
            <w:vAlign w:val="center"/>
          </w:tcPr>
          <w:p w14:paraId="374821C4" w14:textId="62A435C2" w:rsidR="0022631D" w:rsidRPr="000178BA" w:rsidRDefault="0022631D" w:rsidP="003977E6">
            <w:pPr>
              <w:widowControl w:val="0"/>
              <w:jc w:val="center"/>
              <w:rPr>
                <w:rFonts w:ascii="Sylfaen" w:hAnsi="Sylfaen" w:cs="Sylfaen"/>
                <w:b/>
                <w:lang w:eastAsia="ru-RU"/>
              </w:rPr>
            </w:pPr>
            <w:r w:rsidRPr="000178BA">
              <w:rPr>
                <w:rFonts w:ascii="Sylfaen" w:hAnsi="Sylfaen" w:cs="Sylfaen"/>
                <w:b/>
                <w:lang w:eastAsia="ru-RU"/>
              </w:rPr>
              <w:t>առկա ֆինանսական միջոցներով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0178BA" w:rsidRDefault="0022631D" w:rsidP="0022631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lang w:eastAsia="ru-RU"/>
              </w:rPr>
            </w:pPr>
            <w:r w:rsidRPr="000178BA">
              <w:rPr>
                <w:rFonts w:ascii="Sylfaen" w:hAnsi="Sylfaen" w:cs="Sylfaen"/>
                <w:b/>
                <w:lang w:eastAsia="ru-RU"/>
              </w:rPr>
              <w:t>ընդհանուր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01CC38D9" w14:textId="77777777" w:rsidR="0022631D" w:rsidRPr="000178BA" w:rsidRDefault="0022631D" w:rsidP="0022631D">
            <w:pPr>
              <w:widowControl w:val="0"/>
              <w:jc w:val="center"/>
              <w:rPr>
                <w:rFonts w:ascii="Sylfaen" w:hAnsi="Sylfaen" w:cs="Sylfaen"/>
                <w:b/>
                <w:lang w:eastAsia="ru-RU"/>
              </w:rPr>
            </w:pPr>
            <w:r w:rsidRPr="000178BA">
              <w:rPr>
                <w:rFonts w:ascii="Sylfaen" w:hAnsi="Sylfaen"/>
                <w:b/>
                <w:lang w:eastAsia="ru-RU"/>
              </w:rPr>
              <w:t>/ՀՀ դրամ/</w:t>
            </w:r>
          </w:p>
        </w:tc>
        <w:tc>
          <w:tcPr>
            <w:tcW w:w="4140" w:type="dxa"/>
            <w:gridSpan w:val="5"/>
            <w:vMerge/>
            <w:shd w:val="clear" w:color="auto" w:fill="auto"/>
          </w:tcPr>
          <w:p w14:paraId="12AD9841" w14:textId="77777777" w:rsidR="0022631D" w:rsidRPr="000178BA" w:rsidRDefault="0022631D" w:rsidP="002263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4050" w:type="dxa"/>
            <w:gridSpan w:val="3"/>
            <w:vMerge/>
            <w:shd w:val="clear" w:color="auto" w:fill="auto"/>
          </w:tcPr>
          <w:p w14:paraId="28B6AAAB" w14:textId="77777777" w:rsidR="0022631D" w:rsidRPr="000178BA" w:rsidRDefault="0022631D" w:rsidP="002263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lang w:eastAsia="ru-RU"/>
              </w:rPr>
            </w:pPr>
          </w:p>
        </w:tc>
      </w:tr>
      <w:tr w:rsidR="0022631D" w:rsidRPr="000178BA" w14:paraId="688F77C8" w14:textId="77777777" w:rsidTr="00BD3705">
        <w:trPr>
          <w:trHeight w:val="275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0178BA" w:rsidRDefault="0022631D" w:rsidP="0022631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lang w:eastAsia="ru-RU"/>
              </w:rPr>
            </w:pPr>
          </w:p>
        </w:tc>
        <w:tc>
          <w:tcPr>
            <w:tcW w:w="16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0178BA" w:rsidRDefault="0022631D" w:rsidP="0022631D">
            <w:pPr>
              <w:widowControl w:val="0"/>
              <w:jc w:val="center"/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7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0178BA" w:rsidRDefault="0022631D" w:rsidP="0022631D">
            <w:pPr>
              <w:widowControl w:val="0"/>
              <w:jc w:val="center"/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11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0178BA" w:rsidRDefault="0022631D" w:rsidP="0022631D">
            <w:pPr>
              <w:widowControl w:val="0"/>
              <w:jc w:val="center"/>
              <w:rPr>
                <w:rFonts w:ascii="Sylfaen" w:hAnsi="Sylfaen" w:cs="Sylfaen"/>
                <w:b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0178BA" w:rsidRDefault="0022631D" w:rsidP="0022631D">
            <w:pPr>
              <w:widowControl w:val="0"/>
              <w:jc w:val="center"/>
              <w:rPr>
                <w:rFonts w:ascii="Sylfaen" w:hAnsi="Sylfaen" w:cs="Sylfaen"/>
                <w:b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0AF45D1" w:rsidR="0022631D" w:rsidRPr="000178BA" w:rsidRDefault="0022631D" w:rsidP="003977E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lang w:eastAsia="ru-RU"/>
              </w:rPr>
            </w:pPr>
            <w:r w:rsidRPr="000178BA">
              <w:rPr>
                <w:rFonts w:ascii="Sylfaen" w:hAnsi="Sylfaen" w:cs="Sylfaen"/>
                <w:b/>
                <w:lang w:eastAsia="ru-RU"/>
              </w:rPr>
              <w:t>առկա ֆինանսական միջոցներով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0178BA" w:rsidRDefault="0022631D" w:rsidP="00E4188B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lang w:eastAsia="ru-RU"/>
              </w:rPr>
            </w:pPr>
            <w:r w:rsidRPr="000860E7">
              <w:rPr>
                <w:rFonts w:ascii="Sylfaen" w:hAnsi="Sylfaen" w:cs="Sylfaen"/>
                <w:b/>
                <w:lang w:eastAsia="ru-RU"/>
              </w:rPr>
              <w:t>ընդհանուր</w:t>
            </w:r>
          </w:p>
        </w:tc>
        <w:tc>
          <w:tcPr>
            <w:tcW w:w="41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0178BA" w:rsidRDefault="0022631D" w:rsidP="002263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40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0178BA" w:rsidRDefault="0022631D" w:rsidP="002263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lang w:eastAsia="ru-RU"/>
              </w:rPr>
            </w:pPr>
          </w:p>
        </w:tc>
      </w:tr>
      <w:tr w:rsidR="00DC2633" w:rsidRPr="00F63D70" w14:paraId="6CB0AC86" w14:textId="77777777" w:rsidTr="00721FCF">
        <w:trPr>
          <w:trHeight w:val="2077"/>
        </w:trPr>
        <w:tc>
          <w:tcPr>
            <w:tcW w:w="982" w:type="dxa"/>
            <w:shd w:val="clear" w:color="auto" w:fill="auto"/>
            <w:vAlign w:val="center"/>
          </w:tcPr>
          <w:p w14:paraId="62F33415" w14:textId="0A3311EA" w:rsidR="00DC2633" w:rsidRPr="000178BA" w:rsidRDefault="00DC2633" w:rsidP="00DC2633">
            <w:pPr>
              <w:widowControl w:val="0"/>
              <w:jc w:val="center"/>
              <w:rPr>
                <w:rFonts w:ascii="Sylfaen" w:hAnsi="Sylfaen" w:cs="Sylfaen"/>
                <w:lang w:eastAsia="ru-RU"/>
              </w:rPr>
            </w:pPr>
            <w:r w:rsidRPr="000178BA">
              <w:rPr>
                <w:rFonts w:ascii="Sylfaen" w:hAnsi="Sylfaen" w:cs="Sylfaen"/>
              </w:rPr>
              <w:t>1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455C9B7" w:rsidR="00DC2633" w:rsidRPr="009E5828" w:rsidRDefault="00DC2633" w:rsidP="00DC2633">
            <w:pPr>
              <w:tabs>
                <w:tab w:val="left" w:pos="1248"/>
              </w:tabs>
              <w:ind w:right="-75"/>
              <w:jc w:val="center"/>
              <w:rPr>
                <w:rFonts w:ascii="Sylfaen" w:hAnsi="Sylfaen"/>
                <w:b/>
                <w:highlight w:val="yellow"/>
                <w:lang w:eastAsia="ru-RU"/>
              </w:rPr>
            </w:pPr>
            <w:r>
              <w:rPr>
                <w:rFonts w:ascii="Sylfaen" w:hAnsi="Sylfaen"/>
                <w:sz w:val="20"/>
                <w:lang w:val="pt-BR"/>
              </w:rPr>
              <w:t>Տեսախցիկ</w:t>
            </w:r>
          </w:p>
        </w:tc>
        <w:tc>
          <w:tcPr>
            <w:tcW w:w="7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D04677D" w:rsidR="00DC2633" w:rsidRPr="00E64280" w:rsidRDefault="00DC2633" w:rsidP="00DC2633">
            <w:pPr>
              <w:tabs>
                <w:tab w:val="left" w:pos="1248"/>
              </w:tabs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33C82FE" w:rsidR="00DC2633" w:rsidRPr="00E64280" w:rsidRDefault="00DC2633" w:rsidP="00DC2633">
            <w:pPr>
              <w:tabs>
                <w:tab w:val="left" w:pos="1248"/>
              </w:tabs>
              <w:rPr>
                <w:rFonts w:ascii="Sylfaen" w:hAnsi="Sylfaen"/>
                <w:lang w:eastAsia="ru-RU"/>
              </w:rPr>
            </w:pPr>
            <w:r w:rsidRPr="00E64280">
              <w:rPr>
                <w:rFonts w:ascii="Sylfaen" w:hAnsi="Sylfaen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C00A281" w:rsidR="00DC2633" w:rsidRPr="00E64280" w:rsidRDefault="00DC2633" w:rsidP="00DC2633">
            <w:pPr>
              <w:tabs>
                <w:tab w:val="left" w:pos="1248"/>
              </w:tabs>
              <w:rPr>
                <w:rFonts w:ascii="Sylfaen" w:hAnsi="Sylfaen"/>
                <w:lang w:eastAsia="ru-RU"/>
              </w:rPr>
            </w:pPr>
            <w:r w:rsidRPr="00E64280">
              <w:rPr>
                <w:rFonts w:ascii="Sylfaen" w:hAnsi="Sylfaen"/>
              </w:rPr>
              <w:t>1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535066" w14:textId="21EF2857" w:rsidR="00DC2633" w:rsidRPr="00664EF0" w:rsidRDefault="00DC2633" w:rsidP="00DC2633">
            <w:pPr>
              <w:tabs>
                <w:tab w:val="left" w:pos="1248"/>
              </w:tabs>
              <w:rPr>
                <w:rFonts w:ascii="Sylfaen" w:hAnsi="Sylfaen"/>
                <w:sz w:val="22"/>
                <w:szCs w:val="22"/>
                <w:highlight w:val="yellow"/>
                <w:lang w:eastAsia="ru-RU"/>
              </w:rPr>
            </w:pPr>
            <w:r w:rsidRPr="002316CF">
              <w:rPr>
                <w:rFonts w:ascii="Sylfaen" w:hAnsi="Sylfaen" w:cs="Arial"/>
              </w:rPr>
              <w:t>269000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2401932" w14:textId="54303801" w:rsidR="00DC2633" w:rsidRPr="00664EF0" w:rsidRDefault="00DC2633" w:rsidP="00DC2633">
            <w:pPr>
              <w:tabs>
                <w:tab w:val="left" w:pos="1248"/>
              </w:tabs>
              <w:rPr>
                <w:rFonts w:ascii="Sylfaen" w:hAnsi="Sylfaen"/>
                <w:sz w:val="22"/>
                <w:szCs w:val="22"/>
                <w:highlight w:val="yellow"/>
                <w:lang w:eastAsia="ru-RU"/>
              </w:rPr>
            </w:pPr>
            <w:r w:rsidRPr="002316CF">
              <w:rPr>
                <w:rFonts w:ascii="Sylfaen" w:hAnsi="Sylfaen" w:cs="Arial"/>
              </w:rPr>
              <w:t>269000</w:t>
            </w:r>
          </w:p>
        </w:tc>
        <w:tc>
          <w:tcPr>
            <w:tcW w:w="4140" w:type="dxa"/>
            <w:gridSpan w:val="5"/>
            <w:shd w:val="clear" w:color="auto" w:fill="auto"/>
            <w:vAlign w:val="center"/>
          </w:tcPr>
          <w:p w14:paraId="4B9E7FAC" w14:textId="77777777" w:rsidR="00DC2633" w:rsidRPr="009D426B" w:rsidRDefault="00DC2633" w:rsidP="00DC2633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sz w:val="20"/>
                <w:lang w:val="pt-BR"/>
              </w:rPr>
            </w:pPr>
            <w:r w:rsidRPr="009D426B">
              <w:rPr>
                <w:rFonts w:ascii="Sylfaen" w:hAnsi="Sylfaen"/>
                <w:sz w:val="20"/>
                <w:lang w:val="pt-BR"/>
              </w:rPr>
              <w:t>Canon EOS R100 18-45mm</w:t>
            </w:r>
          </w:p>
          <w:p w14:paraId="1A94B7B6" w14:textId="77777777" w:rsidR="00DC2633" w:rsidRPr="009D426B" w:rsidRDefault="00DC2633" w:rsidP="00DC2633">
            <w:pPr>
              <w:pStyle w:val="ListParagraph"/>
              <w:widowControl w:val="0"/>
              <w:tabs>
                <w:tab w:val="left" w:pos="256"/>
              </w:tabs>
              <w:ind w:hanging="720"/>
              <w:rPr>
                <w:rFonts w:ascii="Sylfaen" w:hAnsi="Sylfaen"/>
                <w:sz w:val="20"/>
                <w:lang w:val="pt-BR"/>
              </w:rPr>
            </w:pPr>
            <w:r w:rsidRPr="009D426B">
              <w:rPr>
                <w:rFonts w:ascii="Sylfaen" w:hAnsi="Sylfaen" w:cs="Arial"/>
                <w:sz w:val="20"/>
                <w:lang w:val="pt-BR"/>
              </w:rPr>
              <w:t>Էկրանի</w:t>
            </w:r>
            <w:r w:rsidRPr="009D426B">
              <w:rPr>
                <w:rFonts w:ascii="Sylfaen" w:hAnsi="Sylfaen"/>
                <w:sz w:val="20"/>
                <w:lang w:val="pt-BR"/>
              </w:rPr>
              <w:t xml:space="preserve"> </w:t>
            </w:r>
            <w:r w:rsidRPr="009D426B">
              <w:rPr>
                <w:rFonts w:ascii="Sylfaen" w:hAnsi="Sylfaen" w:cs="Arial"/>
                <w:sz w:val="20"/>
                <w:lang w:val="pt-BR"/>
              </w:rPr>
              <w:t>անկյունագիծ</w:t>
            </w:r>
            <w:r w:rsidRPr="009D426B">
              <w:rPr>
                <w:rFonts w:ascii="Sylfaen" w:hAnsi="Sylfaen"/>
                <w:sz w:val="20"/>
                <w:lang w:val="pt-BR"/>
              </w:rPr>
              <w:t xml:space="preserve"> (</w:t>
            </w:r>
            <w:r w:rsidRPr="009D426B">
              <w:rPr>
                <w:rFonts w:ascii="Sylfaen" w:hAnsi="Sylfaen" w:cs="Arial"/>
                <w:sz w:val="20"/>
                <w:lang w:val="pt-BR"/>
              </w:rPr>
              <w:t>դյույմ</w:t>
            </w:r>
            <w:r w:rsidRPr="009D426B">
              <w:rPr>
                <w:rFonts w:ascii="Sylfaen" w:hAnsi="Sylfaen"/>
                <w:sz w:val="20"/>
                <w:lang w:val="pt-BR"/>
              </w:rPr>
              <w:t>)</w:t>
            </w:r>
            <w:r w:rsidRPr="009D426B">
              <w:rPr>
                <w:rFonts w:ascii="Sylfaen" w:hAnsi="Sylfaen" w:cs="Arial"/>
                <w:sz w:val="20"/>
                <w:lang w:val="hy-AM"/>
              </w:rPr>
              <w:t>՝</w:t>
            </w:r>
            <w:r w:rsidRPr="009D426B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D426B">
              <w:rPr>
                <w:rFonts w:ascii="Sylfaen" w:hAnsi="Sylfaen"/>
                <w:sz w:val="20"/>
                <w:lang w:val="pt-BR"/>
              </w:rPr>
              <w:t>3</w:t>
            </w:r>
          </w:p>
          <w:p w14:paraId="56588CDE" w14:textId="77777777" w:rsidR="00DC2633" w:rsidRPr="009D426B" w:rsidRDefault="00DC2633" w:rsidP="00DC2633">
            <w:pPr>
              <w:pStyle w:val="ListParagraph"/>
              <w:widowControl w:val="0"/>
              <w:tabs>
                <w:tab w:val="left" w:pos="256"/>
              </w:tabs>
              <w:ind w:hanging="720"/>
              <w:rPr>
                <w:rFonts w:ascii="Sylfaen" w:hAnsi="Sylfaen"/>
                <w:sz w:val="20"/>
                <w:lang w:val="pt-BR"/>
              </w:rPr>
            </w:pPr>
            <w:r w:rsidRPr="009D426B">
              <w:rPr>
                <w:rFonts w:ascii="Sylfaen" w:hAnsi="Sylfaen" w:cs="Arial"/>
                <w:sz w:val="20"/>
                <w:lang w:val="pt-BR"/>
              </w:rPr>
              <w:t>Կշիռ</w:t>
            </w:r>
            <w:r w:rsidRPr="009D426B">
              <w:rPr>
                <w:rFonts w:ascii="Sylfaen" w:hAnsi="Sylfaen"/>
                <w:sz w:val="20"/>
                <w:lang w:val="pt-BR"/>
              </w:rPr>
              <w:t>(</w:t>
            </w:r>
            <w:r w:rsidRPr="009D426B">
              <w:rPr>
                <w:rFonts w:ascii="Sylfaen" w:hAnsi="Sylfaen" w:cs="Arial"/>
                <w:sz w:val="20"/>
                <w:lang w:val="pt-BR"/>
              </w:rPr>
              <w:t>Կգ</w:t>
            </w:r>
            <w:r w:rsidRPr="009D426B">
              <w:rPr>
                <w:rFonts w:ascii="Sylfaen" w:hAnsi="Sylfaen"/>
                <w:sz w:val="20"/>
                <w:lang w:val="pt-BR"/>
              </w:rPr>
              <w:t>)</w:t>
            </w:r>
            <w:r w:rsidRPr="009D426B">
              <w:rPr>
                <w:rFonts w:ascii="Sylfaen" w:hAnsi="Sylfaen" w:cs="Arial"/>
                <w:sz w:val="20"/>
                <w:lang w:val="hy-AM"/>
              </w:rPr>
              <w:t>՝</w:t>
            </w:r>
            <w:r w:rsidRPr="009D426B">
              <w:rPr>
                <w:rFonts w:ascii="Sylfaen" w:hAnsi="Sylfaen"/>
                <w:sz w:val="20"/>
                <w:lang w:val="pt-BR"/>
              </w:rPr>
              <w:t>0.356</w:t>
            </w:r>
          </w:p>
          <w:p w14:paraId="1E2112FE" w14:textId="77777777" w:rsidR="00DC2633" w:rsidRPr="009D426B" w:rsidRDefault="00DC2633" w:rsidP="00DC2633">
            <w:pPr>
              <w:pStyle w:val="ListParagraph"/>
              <w:widowControl w:val="0"/>
              <w:tabs>
                <w:tab w:val="left" w:pos="256"/>
              </w:tabs>
              <w:ind w:hanging="720"/>
              <w:rPr>
                <w:rFonts w:ascii="Sylfaen" w:hAnsi="Sylfaen"/>
                <w:sz w:val="20"/>
                <w:lang w:val="pt-BR"/>
              </w:rPr>
            </w:pPr>
            <w:r w:rsidRPr="009D426B">
              <w:rPr>
                <w:rFonts w:ascii="Sylfaen" w:hAnsi="Sylfaen"/>
                <w:sz w:val="20"/>
                <w:lang w:val="pt-BR"/>
              </w:rPr>
              <w:t xml:space="preserve">ISO </w:t>
            </w:r>
            <w:r w:rsidRPr="009D426B">
              <w:rPr>
                <w:rFonts w:ascii="Sylfaen" w:hAnsi="Sylfaen" w:cs="Arial"/>
                <w:sz w:val="20"/>
                <w:lang w:val="pt-BR"/>
              </w:rPr>
              <w:t>միջակայք</w:t>
            </w:r>
            <w:r w:rsidRPr="009D426B">
              <w:rPr>
                <w:rFonts w:ascii="Sylfaen" w:hAnsi="Sylfaen" w:cs="Arial"/>
                <w:sz w:val="20"/>
                <w:lang w:val="hy-AM"/>
              </w:rPr>
              <w:t>՝</w:t>
            </w:r>
            <w:r w:rsidRPr="009D426B">
              <w:rPr>
                <w:rFonts w:ascii="Sylfaen" w:hAnsi="Sylfaen"/>
                <w:sz w:val="20"/>
                <w:lang w:val="pt-BR"/>
              </w:rPr>
              <w:t>100-32000</w:t>
            </w:r>
          </w:p>
          <w:p w14:paraId="75E254CA" w14:textId="77777777" w:rsidR="00DC2633" w:rsidRPr="009D426B" w:rsidRDefault="00DC2633" w:rsidP="00DC2633">
            <w:pPr>
              <w:pStyle w:val="ListParagraph"/>
              <w:widowControl w:val="0"/>
              <w:tabs>
                <w:tab w:val="left" w:pos="256"/>
              </w:tabs>
              <w:ind w:hanging="720"/>
              <w:rPr>
                <w:rFonts w:ascii="Sylfaen" w:hAnsi="Sylfaen"/>
                <w:sz w:val="20"/>
                <w:lang w:val="pt-BR"/>
              </w:rPr>
            </w:pPr>
            <w:r w:rsidRPr="009D426B">
              <w:rPr>
                <w:rFonts w:ascii="Sylfaen" w:hAnsi="Sylfaen" w:cs="Arial"/>
                <w:sz w:val="20"/>
                <w:lang w:val="pt-BR"/>
              </w:rPr>
              <w:t>Մատրիցայի</w:t>
            </w:r>
            <w:r w:rsidRPr="009D426B">
              <w:rPr>
                <w:rFonts w:ascii="Sylfaen" w:hAnsi="Sylfaen"/>
                <w:sz w:val="20"/>
                <w:lang w:val="pt-BR"/>
              </w:rPr>
              <w:t xml:space="preserve"> </w:t>
            </w:r>
            <w:r w:rsidRPr="009D426B">
              <w:rPr>
                <w:rFonts w:ascii="Sylfaen" w:hAnsi="Sylfaen" w:cs="Arial"/>
                <w:sz w:val="20"/>
                <w:lang w:val="pt-BR"/>
              </w:rPr>
              <w:t>տեսակ</w:t>
            </w:r>
            <w:r w:rsidRPr="009D426B">
              <w:rPr>
                <w:rFonts w:ascii="Sylfaen" w:hAnsi="Sylfaen" w:cs="Arial"/>
                <w:sz w:val="20"/>
                <w:lang w:val="hy-AM"/>
              </w:rPr>
              <w:t>՝</w:t>
            </w:r>
            <w:r w:rsidRPr="009D426B">
              <w:rPr>
                <w:rFonts w:ascii="Sylfaen" w:hAnsi="Sylfaen"/>
                <w:sz w:val="20"/>
                <w:lang w:val="pt-BR"/>
              </w:rPr>
              <w:t>Cmos</w:t>
            </w:r>
          </w:p>
          <w:p w14:paraId="06DBC445" w14:textId="77777777" w:rsidR="00DC2633" w:rsidRPr="009D426B" w:rsidRDefault="00DC2633" w:rsidP="00DC2633">
            <w:pPr>
              <w:pStyle w:val="ListParagraph"/>
              <w:widowControl w:val="0"/>
              <w:tabs>
                <w:tab w:val="left" w:pos="256"/>
              </w:tabs>
              <w:ind w:hanging="720"/>
              <w:rPr>
                <w:rFonts w:ascii="Sylfaen" w:hAnsi="Sylfaen"/>
                <w:sz w:val="20"/>
                <w:lang w:val="pt-BR"/>
              </w:rPr>
            </w:pPr>
            <w:r w:rsidRPr="009D426B">
              <w:rPr>
                <w:rFonts w:ascii="Sylfaen" w:hAnsi="Sylfaen" w:cs="Arial"/>
                <w:sz w:val="20"/>
                <w:lang w:val="pt-BR"/>
              </w:rPr>
              <w:t>Մատրիցայի</w:t>
            </w:r>
            <w:r w:rsidRPr="009D426B">
              <w:rPr>
                <w:rFonts w:ascii="Sylfaen" w:hAnsi="Sylfaen"/>
                <w:sz w:val="20"/>
                <w:lang w:val="pt-BR"/>
              </w:rPr>
              <w:t xml:space="preserve"> </w:t>
            </w:r>
            <w:r w:rsidRPr="009D426B">
              <w:rPr>
                <w:rFonts w:ascii="Sylfaen" w:hAnsi="Sylfaen" w:cs="Arial"/>
                <w:sz w:val="20"/>
                <w:lang w:val="pt-BR"/>
              </w:rPr>
              <w:t>կետայնություն</w:t>
            </w:r>
            <w:r w:rsidRPr="009D426B">
              <w:rPr>
                <w:rFonts w:ascii="Sylfaen" w:hAnsi="Sylfaen" w:cs="Arial"/>
                <w:sz w:val="20"/>
                <w:lang w:val="hy-AM"/>
              </w:rPr>
              <w:t>՝</w:t>
            </w:r>
            <w:r w:rsidRPr="009D426B">
              <w:rPr>
                <w:rFonts w:ascii="Sylfaen" w:hAnsi="Sylfaen"/>
                <w:sz w:val="20"/>
                <w:lang w:val="pt-BR"/>
              </w:rPr>
              <w:t>25 MP</w:t>
            </w:r>
          </w:p>
          <w:p w14:paraId="38053A59" w14:textId="77777777" w:rsidR="00DC2633" w:rsidRPr="009D426B" w:rsidRDefault="00DC2633" w:rsidP="00DC2633">
            <w:pPr>
              <w:pStyle w:val="ListParagraph"/>
              <w:widowControl w:val="0"/>
              <w:tabs>
                <w:tab w:val="left" w:pos="256"/>
              </w:tabs>
              <w:ind w:hanging="720"/>
              <w:rPr>
                <w:rFonts w:ascii="Sylfaen" w:hAnsi="Sylfaen"/>
                <w:sz w:val="20"/>
                <w:lang w:val="pt-BR"/>
              </w:rPr>
            </w:pPr>
            <w:r w:rsidRPr="009D426B">
              <w:rPr>
                <w:rFonts w:ascii="Sylfaen" w:hAnsi="Sylfaen" w:cs="Arial"/>
                <w:sz w:val="20"/>
                <w:lang w:val="pt-BR"/>
              </w:rPr>
              <w:t>Տեսանկարահանման</w:t>
            </w:r>
            <w:r w:rsidRPr="009D426B">
              <w:rPr>
                <w:rFonts w:ascii="Sylfaen" w:hAnsi="Sylfaen"/>
                <w:sz w:val="20"/>
                <w:lang w:val="pt-BR"/>
              </w:rPr>
              <w:t xml:space="preserve"> </w:t>
            </w:r>
            <w:r w:rsidRPr="009D426B">
              <w:rPr>
                <w:rFonts w:ascii="Sylfaen" w:hAnsi="Sylfaen" w:cs="Arial"/>
                <w:sz w:val="20"/>
                <w:lang w:val="pt-BR"/>
              </w:rPr>
              <w:t>որակ</w:t>
            </w:r>
            <w:r w:rsidRPr="009D426B">
              <w:rPr>
                <w:rFonts w:ascii="Sylfaen" w:hAnsi="Sylfaen" w:cs="Arial"/>
                <w:sz w:val="20"/>
                <w:lang w:val="hy-AM"/>
              </w:rPr>
              <w:t>՝</w:t>
            </w:r>
            <w:r w:rsidRPr="009D426B">
              <w:rPr>
                <w:rFonts w:ascii="Sylfaen" w:hAnsi="Sylfaen"/>
                <w:sz w:val="20"/>
                <w:lang w:val="pt-BR"/>
              </w:rPr>
              <w:t>3840 x 2160</w:t>
            </w:r>
          </w:p>
          <w:p w14:paraId="1013593A" w14:textId="3B9C3369" w:rsidR="00DC2633" w:rsidRPr="00306B77" w:rsidRDefault="00DC2633" w:rsidP="00DC2633">
            <w:pPr>
              <w:spacing w:line="276" w:lineRule="auto"/>
              <w:ind w:left="76"/>
              <w:jc w:val="both"/>
              <w:rPr>
                <w:rFonts w:ascii="Sylfaen" w:hAnsi="Sylfaen"/>
                <w:bCs/>
                <w:iCs/>
                <w:sz w:val="20"/>
                <w:highlight w:val="yellow"/>
                <w:lang w:val="hy-AM"/>
              </w:rPr>
            </w:pPr>
            <w:r w:rsidRPr="009D426B">
              <w:rPr>
                <w:rFonts w:ascii="Sylfaen" w:hAnsi="Sylfaen" w:cs="Arial"/>
                <w:sz w:val="20"/>
                <w:lang w:val="pt-BR"/>
              </w:rPr>
              <w:t>Լուսանկարի</w:t>
            </w:r>
            <w:r w:rsidRPr="009D426B">
              <w:rPr>
                <w:rFonts w:ascii="Sylfaen" w:hAnsi="Sylfaen"/>
                <w:sz w:val="20"/>
                <w:lang w:val="pt-BR"/>
              </w:rPr>
              <w:t xml:space="preserve"> </w:t>
            </w:r>
            <w:r w:rsidRPr="009D426B">
              <w:rPr>
                <w:rFonts w:ascii="Sylfaen" w:hAnsi="Sylfaen" w:cs="Arial"/>
                <w:sz w:val="20"/>
                <w:lang w:val="pt-BR"/>
              </w:rPr>
              <w:t>կետայնություն</w:t>
            </w:r>
            <w:r w:rsidRPr="009D426B">
              <w:rPr>
                <w:rFonts w:ascii="Sylfaen" w:hAnsi="Sylfaen" w:cs="Arial"/>
                <w:sz w:val="20"/>
                <w:lang w:val="hy-AM"/>
              </w:rPr>
              <w:t>՝</w:t>
            </w:r>
            <w:r w:rsidRPr="009D426B">
              <w:rPr>
                <w:rFonts w:ascii="Sylfaen" w:hAnsi="Sylfaen"/>
                <w:sz w:val="20"/>
                <w:lang w:val="pt-BR"/>
              </w:rPr>
              <w:t>6000x4000</w:t>
            </w:r>
          </w:p>
        </w:tc>
        <w:tc>
          <w:tcPr>
            <w:tcW w:w="4050" w:type="dxa"/>
            <w:gridSpan w:val="3"/>
            <w:shd w:val="clear" w:color="auto" w:fill="auto"/>
            <w:vAlign w:val="center"/>
          </w:tcPr>
          <w:p w14:paraId="726D1D21" w14:textId="77777777" w:rsidR="00DC2633" w:rsidRPr="009D426B" w:rsidRDefault="00DC2633" w:rsidP="00DC2633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sz w:val="20"/>
                <w:lang w:val="pt-BR"/>
              </w:rPr>
            </w:pPr>
            <w:r w:rsidRPr="009D426B">
              <w:rPr>
                <w:rFonts w:ascii="Sylfaen" w:hAnsi="Sylfaen"/>
                <w:sz w:val="20"/>
                <w:lang w:val="pt-BR"/>
              </w:rPr>
              <w:t>Canon EOS R100 18-45mm</w:t>
            </w:r>
          </w:p>
          <w:p w14:paraId="5F0380F5" w14:textId="77777777" w:rsidR="00DC2633" w:rsidRPr="009D426B" w:rsidRDefault="00DC2633" w:rsidP="00DC2633">
            <w:pPr>
              <w:pStyle w:val="ListParagraph"/>
              <w:widowControl w:val="0"/>
              <w:tabs>
                <w:tab w:val="left" w:pos="256"/>
              </w:tabs>
              <w:ind w:hanging="720"/>
              <w:rPr>
                <w:rFonts w:ascii="Sylfaen" w:hAnsi="Sylfaen"/>
                <w:sz w:val="20"/>
                <w:lang w:val="pt-BR"/>
              </w:rPr>
            </w:pPr>
            <w:r w:rsidRPr="009D426B">
              <w:rPr>
                <w:rFonts w:ascii="Sylfaen" w:hAnsi="Sylfaen" w:cs="Arial"/>
                <w:sz w:val="20"/>
                <w:lang w:val="pt-BR"/>
              </w:rPr>
              <w:t>Էկրանի</w:t>
            </w:r>
            <w:r w:rsidRPr="009D426B">
              <w:rPr>
                <w:rFonts w:ascii="Sylfaen" w:hAnsi="Sylfaen"/>
                <w:sz w:val="20"/>
                <w:lang w:val="pt-BR"/>
              </w:rPr>
              <w:t xml:space="preserve"> </w:t>
            </w:r>
            <w:r w:rsidRPr="009D426B">
              <w:rPr>
                <w:rFonts w:ascii="Sylfaen" w:hAnsi="Sylfaen" w:cs="Arial"/>
                <w:sz w:val="20"/>
                <w:lang w:val="pt-BR"/>
              </w:rPr>
              <w:t>անկյունագիծ</w:t>
            </w:r>
            <w:r w:rsidRPr="009D426B">
              <w:rPr>
                <w:rFonts w:ascii="Sylfaen" w:hAnsi="Sylfaen"/>
                <w:sz w:val="20"/>
                <w:lang w:val="pt-BR"/>
              </w:rPr>
              <w:t xml:space="preserve"> (</w:t>
            </w:r>
            <w:r w:rsidRPr="009D426B">
              <w:rPr>
                <w:rFonts w:ascii="Sylfaen" w:hAnsi="Sylfaen" w:cs="Arial"/>
                <w:sz w:val="20"/>
                <w:lang w:val="pt-BR"/>
              </w:rPr>
              <w:t>դյույմ</w:t>
            </w:r>
            <w:r w:rsidRPr="009D426B">
              <w:rPr>
                <w:rFonts w:ascii="Sylfaen" w:hAnsi="Sylfaen"/>
                <w:sz w:val="20"/>
                <w:lang w:val="pt-BR"/>
              </w:rPr>
              <w:t>)</w:t>
            </w:r>
            <w:r w:rsidRPr="009D426B">
              <w:rPr>
                <w:rFonts w:ascii="Sylfaen" w:hAnsi="Sylfaen" w:cs="Arial"/>
                <w:sz w:val="20"/>
                <w:lang w:val="hy-AM"/>
              </w:rPr>
              <w:t>՝</w:t>
            </w:r>
            <w:r w:rsidRPr="009D426B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D426B">
              <w:rPr>
                <w:rFonts w:ascii="Sylfaen" w:hAnsi="Sylfaen"/>
                <w:sz w:val="20"/>
                <w:lang w:val="pt-BR"/>
              </w:rPr>
              <w:t>3</w:t>
            </w:r>
          </w:p>
          <w:p w14:paraId="24772E84" w14:textId="77777777" w:rsidR="00DC2633" w:rsidRPr="009D426B" w:rsidRDefault="00DC2633" w:rsidP="00DC2633">
            <w:pPr>
              <w:pStyle w:val="ListParagraph"/>
              <w:widowControl w:val="0"/>
              <w:tabs>
                <w:tab w:val="left" w:pos="256"/>
              </w:tabs>
              <w:ind w:hanging="720"/>
              <w:rPr>
                <w:rFonts w:ascii="Sylfaen" w:hAnsi="Sylfaen"/>
                <w:sz w:val="20"/>
                <w:lang w:val="pt-BR"/>
              </w:rPr>
            </w:pPr>
            <w:r w:rsidRPr="009D426B">
              <w:rPr>
                <w:rFonts w:ascii="Sylfaen" w:hAnsi="Sylfaen" w:cs="Arial"/>
                <w:sz w:val="20"/>
                <w:lang w:val="pt-BR"/>
              </w:rPr>
              <w:t>Կշիռ</w:t>
            </w:r>
            <w:r w:rsidRPr="009D426B">
              <w:rPr>
                <w:rFonts w:ascii="Sylfaen" w:hAnsi="Sylfaen"/>
                <w:sz w:val="20"/>
                <w:lang w:val="pt-BR"/>
              </w:rPr>
              <w:t>(</w:t>
            </w:r>
            <w:r w:rsidRPr="009D426B">
              <w:rPr>
                <w:rFonts w:ascii="Sylfaen" w:hAnsi="Sylfaen" w:cs="Arial"/>
                <w:sz w:val="20"/>
                <w:lang w:val="pt-BR"/>
              </w:rPr>
              <w:t>Կգ</w:t>
            </w:r>
            <w:r w:rsidRPr="009D426B">
              <w:rPr>
                <w:rFonts w:ascii="Sylfaen" w:hAnsi="Sylfaen"/>
                <w:sz w:val="20"/>
                <w:lang w:val="pt-BR"/>
              </w:rPr>
              <w:t>)</w:t>
            </w:r>
            <w:r w:rsidRPr="009D426B">
              <w:rPr>
                <w:rFonts w:ascii="Sylfaen" w:hAnsi="Sylfaen" w:cs="Arial"/>
                <w:sz w:val="20"/>
                <w:lang w:val="hy-AM"/>
              </w:rPr>
              <w:t>՝</w:t>
            </w:r>
            <w:r w:rsidRPr="009D426B">
              <w:rPr>
                <w:rFonts w:ascii="Sylfaen" w:hAnsi="Sylfaen"/>
                <w:sz w:val="20"/>
                <w:lang w:val="pt-BR"/>
              </w:rPr>
              <w:t>0.356</w:t>
            </w:r>
          </w:p>
          <w:p w14:paraId="0B404CEE" w14:textId="77777777" w:rsidR="00DC2633" w:rsidRPr="009D426B" w:rsidRDefault="00DC2633" w:rsidP="00DC2633">
            <w:pPr>
              <w:pStyle w:val="ListParagraph"/>
              <w:widowControl w:val="0"/>
              <w:tabs>
                <w:tab w:val="left" w:pos="256"/>
              </w:tabs>
              <w:ind w:hanging="720"/>
              <w:rPr>
                <w:rFonts w:ascii="Sylfaen" w:hAnsi="Sylfaen"/>
                <w:sz w:val="20"/>
                <w:lang w:val="pt-BR"/>
              </w:rPr>
            </w:pPr>
            <w:r w:rsidRPr="009D426B">
              <w:rPr>
                <w:rFonts w:ascii="Sylfaen" w:hAnsi="Sylfaen"/>
                <w:sz w:val="20"/>
                <w:lang w:val="pt-BR"/>
              </w:rPr>
              <w:t xml:space="preserve">ISO </w:t>
            </w:r>
            <w:r w:rsidRPr="009D426B">
              <w:rPr>
                <w:rFonts w:ascii="Sylfaen" w:hAnsi="Sylfaen" w:cs="Arial"/>
                <w:sz w:val="20"/>
                <w:lang w:val="pt-BR"/>
              </w:rPr>
              <w:t>միջակայք</w:t>
            </w:r>
            <w:r w:rsidRPr="009D426B">
              <w:rPr>
                <w:rFonts w:ascii="Sylfaen" w:hAnsi="Sylfaen" w:cs="Arial"/>
                <w:sz w:val="20"/>
                <w:lang w:val="hy-AM"/>
              </w:rPr>
              <w:t>՝</w:t>
            </w:r>
            <w:r w:rsidRPr="009D426B">
              <w:rPr>
                <w:rFonts w:ascii="Sylfaen" w:hAnsi="Sylfaen"/>
                <w:sz w:val="20"/>
                <w:lang w:val="pt-BR"/>
              </w:rPr>
              <w:t>100-32000</w:t>
            </w:r>
          </w:p>
          <w:p w14:paraId="3CD40B2C" w14:textId="77777777" w:rsidR="00DC2633" w:rsidRPr="009D426B" w:rsidRDefault="00DC2633" w:rsidP="00DC2633">
            <w:pPr>
              <w:pStyle w:val="ListParagraph"/>
              <w:widowControl w:val="0"/>
              <w:tabs>
                <w:tab w:val="left" w:pos="256"/>
              </w:tabs>
              <w:ind w:hanging="720"/>
              <w:rPr>
                <w:rFonts w:ascii="Sylfaen" w:hAnsi="Sylfaen"/>
                <w:sz w:val="20"/>
                <w:lang w:val="pt-BR"/>
              </w:rPr>
            </w:pPr>
            <w:r w:rsidRPr="009D426B">
              <w:rPr>
                <w:rFonts w:ascii="Sylfaen" w:hAnsi="Sylfaen" w:cs="Arial"/>
                <w:sz w:val="20"/>
                <w:lang w:val="pt-BR"/>
              </w:rPr>
              <w:t>Մատրիցայի</w:t>
            </w:r>
            <w:r w:rsidRPr="009D426B">
              <w:rPr>
                <w:rFonts w:ascii="Sylfaen" w:hAnsi="Sylfaen"/>
                <w:sz w:val="20"/>
                <w:lang w:val="pt-BR"/>
              </w:rPr>
              <w:t xml:space="preserve"> </w:t>
            </w:r>
            <w:r w:rsidRPr="009D426B">
              <w:rPr>
                <w:rFonts w:ascii="Sylfaen" w:hAnsi="Sylfaen" w:cs="Arial"/>
                <w:sz w:val="20"/>
                <w:lang w:val="pt-BR"/>
              </w:rPr>
              <w:t>տեսակ</w:t>
            </w:r>
            <w:r w:rsidRPr="009D426B">
              <w:rPr>
                <w:rFonts w:ascii="Sylfaen" w:hAnsi="Sylfaen" w:cs="Arial"/>
                <w:sz w:val="20"/>
                <w:lang w:val="hy-AM"/>
              </w:rPr>
              <w:t>՝</w:t>
            </w:r>
            <w:r w:rsidRPr="009D426B">
              <w:rPr>
                <w:rFonts w:ascii="Sylfaen" w:hAnsi="Sylfaen"/>
                <w:sz w:val="20"/>
                <w:lang w:val="pt-BR"/>
              </w:rPr>
              <w:t>Cmos</w:t>
            </w:r>
          </w:p>
          <w:p w14:paraId="2DBD601E" w14:textId="77777777" w:rsidR="00DC2633" w:rsidRPr="009D426B" w:rsidRDefault="00DC2633" w:rsidP="00DC2633">
            <w:pPr>
              <w:pStyle w:val="ListParagraph"/>
              <w:widowControl w:val="0"/>
              <w:tabs>
                <w:tab w:val="left" w:pos="256"/>
              </w:tabs>
              <w:ind w:hanging="720"/>
              <w:rPr>
                <w:rFonts w:ascii="Sylfaen" w:hAnsi="Sylfaen"/>
                <w:sz w:val="20"/>
                <w:lang w:val="pt-BR"/>
              </w:rPr>
            </w:pPr>
            <w:r w:rsidRPr="009D426B">
              <w:rPr>
                <w:rFonts w:ascii="Sylfaen" w:hAnsi="Sylfaen" w:cs="Arial"/>
                <w:sz w:val="20"/>
                <w:lang w:val="pt-BR"/>
              </w:rPr>
              <w:t>Մատրիցայի</w:t>
            </w:r>
            <w:r w:rsidRPr="009D426B">
              <w:rPr>
                <w:rFonts w:ascii="Sylfaen" w:hAnsi="Sylfaen"/>
                <w:sz w:val="20"/>
                <w:lang w:val="pt-BR"/>
              </w:rPr>
              <w:t xml:space="preserve"> </w:t>
            </w:r>
            <w:r w:rsidRPr="009D426B">
              <w:rPr>
                <w:rFonts w:ascii="Sylfaen" w:hAnsi="Sylfaen" w:cs="Arial"/>
                <w:sz w:val="20"/>
                <w:lang w:val="pt-BR"/>
              </w:rPr>
              <w:t>կետայնություն</w:t>
            </w:r>
            <w:r w:rsidRPr="009D426B">
              <w:rPr>
                <w:rFonts w:ascii="Sylfaen" w:hAnsi="Sylfaen" w:cs="Arial"/>
                <w:sz w:val="20"/>
                <w:lang w:val="hy-AM"/>
              </w:rPr>
              <w:t>՝</w:t>
            </w:r>
            <w:r w:rsidRPr="009D426B">
              <w:rPr>
                <w:rFonts w:ascii="Sylfaen" w:hAnsi="Sylfaen"/>
                <w:sz w:val="20"/>
                <w:lang w:val="pt-BR"/>
              </w:rPr>
              <w:t>25 MP</w:t>
            </w:r>
          </w:p>
          <w:p w14:paraId="551D1D2A" w14:textId="77777777" w:rsidR="00DC2633" w:rsidRPr="009D426B" w:rsidRDefault="00DC2633" w:rsidP="00DC2633">
            <w:pPr>
              <w:pStyle w:val="ListParagraph"/>
              <w:widowControl w:val="0"/>
              <w:tabs>
                <w:tab w:val="left" w:pos="256"/>
              </w:tabs>
              <w:ind w:hanging="720"/>
              <w:rPr>
                <w:rFonts w:ascii="Sylfaen" w:hAnsi="Sylfaen"/>
                <w:sz w:val="20"/>
                <w:lang w:val="pt-BR"/>
              </w:rPr>
            </w:pPr>
            <w:r w:rsidRPr="009D426B">
              <w:rPr>
                <w:rFonts w:ascii="Sylfaen" w:hAnsi="Sylfaen" w:cs="Arial"/>
                <w:sz w:val="20"/>
                <w:lang w:val="pt-BR"/>
              </w:rPr>
              <w:t>Տեսանկարահանման</w:t>
            </w:r>
            <w:r w:rsidRPr="009D426B">
              <w:rPr>
                <w:rFonts w:ascii="Sylfaen" w:hAnsi="Sylfaen"/>
                <w:sz w:val="20"/>
                <w:lang w:val="pt-BR"/>
              </w:rPr>
              <w:t xml:space="preserve"> </w:t>
            </w:r>
            <w:r w:rsidRPr="009D426B">
              <w:rPr>
                <w:rFonts w:ascii="Sylfaen" w:hAnsi="Sylfaen" w:cs="Arial"/>
                <w:sz w:val="20"/>
                <w:lang w:val="pt-BR"/>
              </w:rPr>
              <w:t>որակ</w:t>
            </w:r>
            <w:r w:rsidRPr="009D426B">
              <w:rPr>
                <w:rFonts w:ascii="Sylfaen" w:hAnsi="Sylfaen" w:cs="Arial"/>
                <w:sz w:val="20"/>
                <w:lang w:val="hy-AM"/>
              </w:rPr>
              <w:t>՝</w:t>
            </w:r>
            <w:r w:rsidRPr="009D426B">
              <w:rPr>
                <w:rFonts w:ascii="Sylfaen" w:hAnsi="Sylfaen"/>
                <w:sz w:val="20"/>
                <w:lang w:val="pt-BR"/>
              </w:rPr>
              <w:t>3840 x 2160</w:t>
            </w:r>
          </w:p>
          <w:p w14:paraId="5152B32D" w14:textId="58F4ABEC" w:rsidR="00DC2633" w:rsidRPr="009E5828" w:rsidRDefault="00DC2633" w:rsidP="00DC2633">
            <w:pPr>
              <w:jc w:val="both"/>
              <w:rPr>
                <w:rFonts w:ascii="Sylfaen" w:hAnsi="Sylfaen"/>
                <w:highlight w:val="yellow"/>
                <w:lang w:val="hy-AM" w:eastAsia="ru-RU"/>
              </w:rPr>
            </w:pPr>
            <w:r w:rsidRPr="009D426B">
              <w:rPr>
                <w:rFonts w:ascii="Sylfaen" w:hAnsi="Sylfaen" w:cs="Arial"/>
                <w:sz w:val="20"/>
                <w:lang w:val="pt-BR"/>
              </w:rPr>
              <w:t>Լուսանկարի</w:t>
            </w:r>
            <w:r w:rsidRPr="009D426B">
              <w:rPr>
                <w:rFonts w:ascii="Sylfaen" w:hAnsi="Sylfaen"/>
                <w:sz w:val="20"/>
                <w:lang w:val="pt-BR"/>
              </w:rPr>
              <w:t xml:space="preserve"> </w:t>
            </w:r>
            <w:r w:rsidRPr="009D426B">
              <w:rPr>
                <w:rFonts w:ascii="Sylfaen" w:hAnsi="Sylfaen" w:cs="Arial"/>
                <w:sz w:val="20"/>
                <w:lang w:val="pt-BR"/>
              </w:rPr>
              <w:t>կետայնություն</w:t>
            </w:r>
            <w:r w:rsidRPr="009D426B">
              <w:rPr>
                <w:rFonts w:ascii="Sylfaen" w:hAnsi="Sylfaen" w:cs="Arial"/>
                <w:sz w:val="20"/>
                <w:lang w:val="hy-AM"/>
              </w:rPr>
              <w:t>՝</w:t>
            </w:r>
            <w:r w:rsidRPr="009D426B">
              <w:rPr>
                <w:rFonts w:ascii="Sylfaen" w:hAnsi="Sylfaen"/>
                <w:sz w:val="20"/>
                <w:lang w:val="pt-BR"/>
              </w:rPr>
              <w:t>6000x4000</w:t>
            </w:r>
          </w:p>
        </w:tc>
      </w:tr>
      <w:tr w:rsidR="00AF7E35" w:rsidRPr="00F63D70" w14:paraId="6CA6D4D1" w14:textId="77777777" w:rsidTr="00721FCF">
        <w:trPr>
          <w:trHeight w:val="2077"/>
        </w:trPr>
        <w:tc>
          <w:tcPr>
            <w:tcW w:w="982" w:type="dxa"/>
            <w:shd w:val="clear" w:color="auto" w:fill="auto"/>
            <w:vAlign w:val="center"/>
          </w:tcPr>
          <w:p w14:paraId="19840B77" w14:textId="573F4E8F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88B00" w14:textId="0A9B4C5E" w:rsidR="00AF7E35" w:rsidRDefault="00AF7E35" w:rsidP="00AF7E35">
            <w:pPr>
              <w:tabs>
                <w:tab w:val="left" w:pos="1248"/>
              </w:tabs>
              <w:ind w:right="-75"/>
              <w:jc w:val="center"/>
              <w:rPr>
                <w:rFonts w:ascii="Sylfaen" w:hAnsi="Sylfaen"/>
                <w:sz w:val="20"/>
                <w:lang w:val="pt-BR"/>
              </w:rPr>
            </w:pPr>
            <w:r w:rsidRPr="008617AE">
              <w:rPr>
                <w:rFonts w:ascii="Sylfaen" w:hAnsi="Sylfaen"/>
                <w:lang w:val="pt-BR"/>
              </w:rPr>
              <w:t>Դաշնամուր</w:t>
            </w:r>
          </w:p>
        </w:tc>
        <w:tc>
          <w:tcPr>
            <w:tcW w:w="7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976BC" w14:textId="77777777" w:rsidR="00AF7E35" w:rsidRPr="00E64280" w:rsidRDefault="00AF7E35" w:rsidP="00AF7E35">
            <w:pPr>
              <w:tabs>
                <w:tab w:val="left" w:pos="1248"/>
              </w:tabs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CEE53" w14:textId="440CBE94" w:rsidR="00AF7E35" w:rsidRPr="00E64280" w:rsidRDefault="00AF7E35" w:rsidP="00AF7E35">
            <w:pPr>
              <w:tabs>
                <w:tab w:val="left" w:pos="1248"/>
              </w:tabs>
              <w:rPr>
                <w:rFonts w:ascii="Sylfaen" w:hAnsi="Sylfaen"/>
                <w:lang w:eastAsia="ru-RU"/>
              </w:rPr>
            </w:pPr>
            <w:r w:rsidRPr="00E64280">
              <w:rPr>
                <w:rFonts w:ascii="Sylfaen" w:hAnsi="Sylfaen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FD2CC" w14:textId="44DAE633" w:rsidR="00AF7E35" w:rsidRPr="00E64280" w:rsidRDefault="00AF7E35" w:rsidP="00AF7E35">
            <w:pPr>
              <w:tabs>
                <w:tab w:val="left" w:pos="1248"/>
              </w:tabs>
              <w:rPr>
                <w:rFonts w:ascii="Sylfaen" w:hAnsi="Sylfaen"/>
              </w:rPr>
            </w:pPr>
            <w:r w:rsidRPr="00E64280">
              <w:rPr>
                <w:rFonts w:ascii="Sylfaen" w:hAnsi="Sylfaen"/>
              </w:rPr>
              <w:t>1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E6C47D" w14:textId="29799097" w:rsidR="00AF7E35" w:rsidRPr="002316CF" w:rsidRDefault="00AF7E35" w:rsidP="00AF7E35">
            <w:pPr>
              <w:tabs>
                <w:tab w:val="left" w:pos="1248"/>
              </w:tabs>
              <w:rPr>
                <w:rFonts w:ascii="Sylfaen" w:hAnsi="Sylfaen" w:cs="Arial"/>
              </w:rPr>
            </w:pPr>
            <w:r w:rsidRPr="008617AE">
              <w:rPr>
                <w:rFonts w:ascii="Sylfaen" w:hAnsi="Sylfaen" w:cs="Arial"/>
              </w:rPr>
              <w:t>5</w:t>
            </w:r>
            <w:r>
              <w:rPr>
                <w:rFonts w:ascii="Sylfaen" w:hAnsi="Sylfaen" w:cs="Arial"/>
              </w:rPr>
              <w:t>5</w:t>
            </w:r>
            <w:r w:rsidRPr="008617AE">
              <w:rPr>
                <w:rFonts w:ascii="Sylfaen" w:hAnsi="Sylfaen" w:cs="Arial"/>
              </w:rPr>
              <w:t>7000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B0CA3DC" w14:textId="46F4539E" w:rsidR="00AF7E35" w:rsidRPr="002316CF" w:rsidRDefault="00AF7E35" w:rsidP="00AF7E35">
            <w:pPr>
              <w:tabs>
                <w:tab w:val="left" w:pos="1248"/>
              </w:tabs>
              <w:rPr>
                <w:rFonts w:ascii="Sylfaen" w:hAnsi="Sylfaen" w:cs="Arial"/>
              </w:rPr>
            </w:pPr>
            <w:r w:rsidRPr="008617AE">
              <w:rPr>
                <w:rFonts w:ascii="Sylfaen" w:hAnsi="Sylfaen" w:cs="Arial"/>
              </w:rPr>
              <w:t>5</w:t>
            </w:r>
            <w:r>
              <w:rPr>
                <w:rFonts w:ascii="Sylfaen" w:hAnsi="Sylfaen" w:cs="Arial"/>
              </w:rPr>
              <w:t>5</w:t>
            </w:r>
            <w:r w:rsidRPr="008617AE">
              <w:rPr>
                <w:rFonts w:ascii="Sylfaen" w:hAnsi="Sylfaen" w:cs="Arial"/>
              </w:rPr>
              <w:t>7000</w:t>
            </w:r>
          </w:p>
        </w:tc>
        <w:tc>
          <w:tcPr>
            <w:tcW w:w="4140" w:type="dxa"/>
            <w:gridSpan w:val="5"/>
            <w:shd w:val="clear" w:color="auto" w:fill="auto"/>
            <w:vAlign w:val="center"/>
          </w:tcPr>
          <w:p w14:paraId="7BF41C64" w14:textId="77777777" w:rsidR="00AF7E35" w:rsidRPr="008617AE" w:rsidRDefault="00AF7E35" w:rsidP="00AF7E35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lang w:val="hy-AM"/>
              </w:rPr>
            </w:pPr>
            <w:r w:rsidRPr="008617AE">
              <w:rPr>
                <w:rFonts w:ascii="Sylfaen" w:hAnsi="Sylfaen"/>
                <w:lang w:val="pt-BR"/>
              </w:rPr>
              <w:t>YAMAHA YDP-S35</w:t>
            </w:r>
            <w:r w:rsidRPr="008617AE">
              <w:rPr>
                <w:rFonts w:ascii="Sylfaen" w:hAnsi="Sylfaen"/>
                <w:lang w:val="hy-AM"/>
              </w:rPr>
              <w:t>B</w:t>
            </w:r>
          </w:p>
          <w:p w14:paraId="5EF2186B" w14:textId="77777777" w:rsidR="00AF7E35" w:rsidRPr="008617AE" w:rsidRDefault="00AF7E35" w:rsidP="00AF7E35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lang w:val="hy-AM"/>
              </w:rPr>
            </w:pPr>
            <w:r w:rsidRPr="008617AE">
              <w:rPr>
                <w:rFonts w:ascii="Sylfaen" w:hAnsi="Sylfaen"/>
                <w:lang w:val="hy-AM"/>
              </w:rPr>
              <w:t>Չափսեր՝ 1535*792*309</w:t>
            </w:r>
          </w:p>
          <w:p w14:paraId="089FB6E3" w14:textId="77777777" w:rsidR="00AF7E35" w:rsidRPr="008617AE" w:rsidRDefault="00AF7E35" w:rsidP="00AF7E35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lang w:val="hy-AM"/>
              </w:rPr>
            </w:pPr>
            <w:r w:rsidRPr="008617AE">
              <w:rPr>
                <w:rFonts w:ascii="Sylfaen" w:hAnsi="Sylfaen"/>
                <w:lang w:val="hy-AM"/>
              </w:rPr>
              <w:t>Քաշ՝ 37 կգ</w:t>
            </w:r>
          </w:p>
          <w:p w14:paraId="7237D929" w14:textId="77777777" w:rsidR="00AF7E35" w:rsidRPr="008617AE" w:rsidRDefault="00AF7E35" w:rsidP="00AF7E35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lang w:val="hy-AM"/>
              </w:rPr>
            </w:pPr>
            <w:r w:rsidRPr="008617AE">
              <w:rPr>
                <w:rFonts w:ascii="Sylfaen" w:hAnsi="Sylfaen"/>
                <w:lang w:val="hy-AM"/>
              </w:rPr>
              <w:t>Ստեղնաշար՝ 88 հատ, GHS սև</w:t>
            </w:r>
            <w:r w:rsidRPr="008617AE">
              <w:rPr>
                <w:rFonts w:ascii="Sylfaen" w:hAnsi="Sylfaen" w:cs="Helvetica"/>
                <w:color w:val="333333"/>
                <w:shd w:val="clear" w:color="auto" w:fill="FFFFFF"/>
                <w:lang w:val="hy-AM"/>
              </w:rPr>
              <w:t xml:space="preserve"> </w:t>
            </w:r>
            <w:r w:rsidRPr="008617AE">
              <w:rPr>
                <w:rFonts w:ascii="Sylfaen" w:hAnsi="Sylfaen"/>
                <w:lang w:val="hy-AM"/>
              </w:rPr>
              <w:t>ստեղներ</w:t>
            </w:r>
          </w:p>
          <w:p w14:paraId="6392EAA9" w14:textId="77777777" w:rsidR="00AF7E35" w:rsidRPr="008617AE" w:rsidRDefault="00AF7E35" w:rsidP="00AF7E35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lang w:val="hy-AM"/>
              </w:rPr>
            </w:pPr>
            <w:r w:rsidRPr="008617AE">
              <w:rPr>
                <w:rFonts w:ascii="Sylfaen" w:hAnsi="Sylfaen"/>
                <w:lang w:val="hy-AM"/>
              </w:rPr>
              <w:t>Ոտնակ՝ 3 հատ, Damper, Sostenuto, Soft</w:t>
            </w:r>
          </w:p>
          <w:p w14:paraId="16413D79" w14:textId="77777777" w:rsidR="00AF7E35" w:rsidRPr="008617AE" w:rsidRDefault="00AF7E35" w:rsidP="00AF7E35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lang w:val="hy-AM"/>
              </w:rPr>
            </w:pPr>
            <w:r w:rsidRPr="008617AE">
              <w:rPr>
                <w:rFonts w:ascii="Sylfaen" w:hAnsi="Sylfaen"/>
                <w:lang w:val="hy-AM"/>
              </w:rPr>
              <w:t>Ձայն՝ Yamaha CFX</w:t>
            </w:r>
          </w:p>
          <w:p w14:paraId="5FE009E5" w14:textId="77777777" w:rsidR="00AF7E35" w:rsidRPr="008617AE" w:rsidRDefault="00AF7E35" w:rsidP="00AF7E35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lang w:val="hy-AM"/>
              </w:rPr>
            </w:pPr>
            <w:r w:rsidRPr="008617AE">
              <w:rPr>
                <w:rFonts w:ascii="Sylfaen" w:hAnsi="Sylfaen"/>
                <w:lang w:val="hy-AM"/>
              </w:rPr>
              <w:t>Ձայների քանակ՝ 10</w:t>
            </w:r>
          </w:p>
          <w:p w14:paraId="30E88636" w14:textId="77777777" w:rsidR="00AF7E35" w:rsidRPr="008617AE" w:rsidRDefault="00AF7E35" w:rsidP="00AF7E35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lang w:val="hy-AM"/>
              </w:rPr>
            </w:pPr>
            <w:r w:rsidRPr="008617AE">
              <w:rPr>
                <w:rFonts w:ascii="Sylfaen" w:hAnsi="Sylfaen"/>
                <w:lang w:val="hy-AM"/>
              </w:rPr>
              <w:lastRenderedPageBreak/>
              <w:t>Մետրոնոմ՝ այո</w:t>
            </w:r>
          </w:p>
          <w:p w14:paraId="63718E4C" w14:textId="77777777" w:rsidR="00AF7E35" w:rsidRPr="008617AE" w:rsidRDefault="00AF7E35" w:rsidP="00AF7E35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lang w:val="hy-AM"/>
              </w:rPr>
            </w:pPr>
            <w:r w:rsidRPr="008617AE">
              <w:rPr>
                <w:rFonts w:ascii="Sylfaen" w:hAnsi="Sylfaen"/>
                <w:lang w:val="hy-AM"/>
              </w:rPr>
              <w:t>Տեմպային դիապոզոն՝ 5-280</w:t>
            </w:r>
          </w:p>
          <w:p w14:paraId="166CDACB" w14:textId="77777777" w:rsidR="00AF7E35" w:rsidRPr="008617AE" w:rsidRDefault="00AF7E35" w:rsidP="00AF7E35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lang w:val="hy-AM"/>
              </w:rPr>
            </w:pPr>
            <w:r w:rsidRPr="008617AE">
              <w:rPr>
                <w:rFonts w:ascii="Sylfaen" w:hAnsi="Sylfaen"/>
                <w:lang w:val="hy-AM"/>
              </w:rPr>
              <w:t>USB միացում՝ այո</w:t>
            </w:r>
          </w:p>
          <w:p w14:paraId="691267C6" w14:textId="77777777" w:rsidR="00AF7E35" w:rsidRPr="008617AE" w:rsidRDefault="00AF7E35" w:rsidP="00AF7E35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lang w:val="hy-AM"/>
              </w:rPr>
            </w:pPr>
            <w:r w:rsidRPr="008617AE">
              <w:rPr>
                <w:rFonts w:ascii="Sylfaen" w:hAnsi="Sylfaen"/>
                <w:lang w:val="hy-AM"/>
              </w:rPr>
              <w:t>DC IN՝ 12B</w:t>
            </w:r>
          </w:p>
          <w:p w14:paraId="02240275" w14:textId="77777777" w:rsidR="00AF7E35" w:rsidRPr="008617AE" w:rsidRDefault="00AF7E35" w:rsidP="00AF7E35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lang w:val="hy-AM"/>
              </w:rPr>
            </w:pPr>
            <w:r w:rsidRPr="008617AE">
              <w:rPr>
                <w:rFonts w:ascii="Sylfaen" w:hAnsi="Sylfaen"/>
                <w:lang w:val="hy-AM"/>
              </w:rPr>
              <w:t>Էլեկտրոէներգիայի ծախս՝ 9 Вт</w:t>
            </w:r>
          </w:p>
          <w:p w14:paraId="6EF70E74" w14:textId="3A7EE8B8" w:rsidR="00AF7E35" w:rsidRPr="009D426B" w:rsidRDefault="00AF7E35" w:rsidP="00AF7E35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sz w:val="20"/>
                <w:lang w:val="pt-BR"/>
              </w:rPr>
            </w:pPr>
            <w:r w:rsidRPr="008617AE">
              <w:rPr>
                <w:rFonts w:ascii="Sylfaen" w:hAnsi="Sylfaen"/>
                <w:lang w:val="hy-AM"/>
              </w:rPr>
              <w:t>Ադապտեր՝ PA-150</w:t>
            </w:r>
          </w:p>
        </w:tc>
        <w:tc>
          <w:tcPr>
            <w:tcW w:w="4050" w:type="dxa"/>
            <w:gridSpan w:val="3"/>
            <w:shd w:val="clear" w:color="auto" w:fill="auto"/>
            <w:vAlign w:val="center"/>
          </w:tcPr>
          <w:p w14:paraId="31B2A6C0" w14:textId="77777777" w:rsidR="00AF7E35" w:rsidRPr="008617AE" w:rsidRDefault="00AF7E35" w:rsidP="00AF7E35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lang w:val="hy-AM"/>
              </w:rPr>
            </w:pPr>
            <w:r w:rsidRPr="008617AE">
              <w:rPr>
                <w:rFonts w:ascii="Sylfaen" w:hAnsi="Sylfaen"/>
                <w:lang w:val="pt-BR"/>
              </w:rPr>
              <w:lastRenderedPageBreak/>
              <w:t>YAMAHA YDP-S35</w:t>
            </w:r>
            <w:r w:rsidRPr="008617AE">
              <w:rPr>
                <w:rFonts w:ascii="Sylfaen" w:hAnsi="Sylfaen"/>
                <w:lang w:val="hy-AM"/>
              </w:rPr>
              <w:t>B</w:t>
            </w:r>
          </w:p>
          <w:p w14:paraId="2DB3DE4E" w14:textId="77777777" w:rsidR="00AF7E35" w:rsidRPr="008617AE" w:rsidRDefault="00AF7E35" w:rsidP="00AF7E35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lang w:val="hy-AM"/>
              </w:rPr>
            </w:pPr>
            <w:r w:rsidRPr="008617AE">
              <w:rPr>
                <w:rFonts w:ascii="Sylfaen" w:hAnsi="Sylfaen"/>
                <w:lang w:val="hy-AM"/>
              </w:rPr>
              <w:t>Չափսեր՝ 1535*792*309</w:t>
            </w:r>
          </w:p>
          <w:p w14:paraId="686425E8" w14:textId="77777777" w:rsidR="00AF7E35" w:rsidRPr="008617AE" w:rsidRDefault="00AF7E35" w:rsidP="00AF7E35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lang w:val="hy-AM"/>
              </w:rPr>
            </w:pPr>
            <w:r w:rsidRPr="008617AE">
              <w:rPr>
                <w:rFonts w:ascii="Sylfaen" w:hAnsi="Sylfaen"/>
                <w:lang w:val="hy-AM"/>
              </w:rPr>
              <w:t>Քաշ՝ 37 կգ</w:t>
            </w:r>
          </w:p>
          <w:p w14:paraId="650F31BC" w14:textId="77777777" w:rsidR="00AF7E35" w:rsidRPr="008617AE" w:rsidRDefault="00AF7E35" w:rsidP="00AF7E35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lang w:val="hy-AM"/>
              </w:rPr>
            </w:pPr>
            <w:r w:rsidRPr="008617AE">
              <w:rPr>
                <w:rFonts w:ascii="Sylfaen" w:hAnsi="Sylfaen"/>
                <w:lang w:val="hy-AM"/>
              </w:rPr>
              <w:t>Ստեղնաշար՝ 88 հատ, GHS սև</w:t>
            </w:r>
            <w:r w:rsidRPr="008617AE">
              <w:rPr>
                <w:rFonts w:ascii="Sylfaen" w:hAnsi="Sylfaen" w:cs="Helvetica"/>
                <w:color w:val="333333"/>
                <w:shd w:val="clear" w:color="auto" w:fill="FFFFFF"/>
                <w:lang w:val="hy-AM"/>
              </w:rPr>
              <w:t xml:space="preserve"> </w:t>
            </w:r>
            <w:r w:rsidRPr="008617AE">
              <w:rPr>
                <w:rFonts w:ascii="Sylfaen" w:hAnsi="Sylfaen"/>
                <w:lang w:val="hy-AM"/>
              </w:rPr>
              <w:t>ստեղներ</w:t>
            </w:r>
          </w:p>
          <w:p w14:paraId="12F3EE30" w14:textId="77777777" w:rsidR="00AF7E35" w:rsidRPr="008617AE" w:rsidRDefault="00AF7E35" w:rsidP="00AF7E35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lang w:val="hy-AM"/>
              </w:rPr>
            </w:pPr>
            <w:r w:rsidRPr="008617AE">
              <w:rPr>
                <w:rFonts w:ascii="Sylfaen" w:hAnsi="Sylfaen"/>
                <w:lang w:val="hy-AM"/>
              </w:rPr>
              <w:t>Ոտնակ՝ 3 հատ, Damper, Sostenuto, Soft</w:t>
            </w:r>
          </w:p>
          <w:p w14:paraId="330568B3" w14:textId="77777777" w:rsidR="00AF7E35" w:rsidRPr="008617AE" w:rsidRDefault="00AF7E35" w:rsidP="00AF7E35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lang w:val="hy-AM"/>
              </w:rPr>
            </w:pPr>
            <w:r w:rsidRPr="008617AE">
              <w:rPr>
                <w:rFonts w:ascii="Sylfaen" w:hAnsi="Sylfaen"/>
                <w:lang w:val="hy-AM"/>
              </w:rPr>
              <w:t>Ձայն՝ Yamaha CFX</w:t>
            </w:r>
          </w:p>
          <w:p w14:paraId="718E7CE2" w14:textId="77777777" w:rsidR="00AF7E35" w:rsidRPr="008617AE" w:rsidRDefault="00AF7E35" w:rsidP="00AF7E35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lang w:val="hy-AM"/>
              </w:rPr>
            </w:pPr>
            <w:r w:rsidRPr="008617AE">
              <w:rPr>
                <w:rFonts w:ascii="Sylfaen" w:hAnsi="Sylfaen"/>
                <w:lang w:val="hy-AM"/>
              </w:rPr>
              <w:t>Ձայների քանակ՝ 10</w:t>
            </w:r>
          </w:p>
          <w:p w14:paraId="0259CC7D" w14:textId="77777777" w:rsidR="00AF7E35" w:rsidRPr="008617AE" w:rsidRDefault="00AF7E35" w:rsidP="00AF7E35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lang w:val="hy-AM"/>
              </w:rPr>
            </w:pPr>
            <w:r w:rsidRPr="008617AE">
              <w:rPr>
                <w:rFonts w:ascii="Sylfaen" w:hAnsi="Sylfaen"/>
                <w:lang w:val="hy-AM"/>
              </w:rPr>
              <w:t>Մետրոնոմ՝ այո</w:t>
            </w:r>
          </w:p>
          <w:p w14:paraId="4A06778E" w14:textId="77777777" w:rsidR="00AF7E35" w:rsidRPr="008617AE" w:rsidRDefault="00AF7E35" w:rsidP="00AF7E35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lang w:val="hy-AM"/>
              </w:rPr>
            </w:pPr>
            <w:r w:rsidRPr="008617AE">
              <w:rPr>
                <w:rFonts w:ascii="Sylfaen" w:hAnsi="Sylfaen"/>
                <w:lang w:val="hy-AM"/>
              </w:rPr>
              <w:lastRenderedPageBreak/>
              <w:t>Տեմպային դիապոզոն՝ 5-280</w:t>
            </w:r>
          </w:p>
          <w:p w14:paraId="75255981" w14:textId="77777777" w:rsidR="00AF7E35" w:rsidRPr="008617AE" w:rsidRDefault="00AF7E35" w:rsidP="00AF7E35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lang w:val="hy-AM"/>
              </w:rPr>
            </w:pPr>
            <w:r w:rsidRPr="008617AE">
              <w:rPr>
                <w:rFonts w:ascii="Sylfaen" w:hAnsi="Sylfaen"/>
                <w:lang w:val="hy-AM"/>
              </w:rPr>
              <w:t>USB միացում՝ այո</w:t>
            </w:r>
          </w:p>
          <w:p w14:paraId="34E78F51" w14:textId="77777777" w:rsidR="00AF7E35" w:rsidRPr="008617AE" w:rsidRDefault="00AF7E35" w:rsidP="00AF7E35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lang w:val="hy-AM"/>
              </w:rPr>
            </w:pPr>
            <w:r w:rsidRPr="008617AE">
              <w:rPr>
                <w:rFonts w:ascii="Sylfaen" w:hAnsi="Sylfaen"/>
                <w:lang w:val="hy-AM"/>
              </w:rPr>
              <w:t>DC IN՝ 12B</w:t>
            </w:r>
          </w:p>
          <w:p w14:paraId="3271EE2B" w14:textId="77777777" w:rsidR="00AF7E35" w:rsidRPr="008617AE" w:rsidRDefault="00AF7E35" w:rsidP="00AF7E35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lang w:val="hy-AM"/>
              </w:rPr>
            </w:pPr>
            <w:r w:rsidRPr="008617AE">
              <w:rPr>
                <w:rFonts w:ascii="Sylfaen" w:hAnsi="Sylfaen"/>
                <w:lang w:val="hy-AM"/>
              </w:rPr>
              <w:t>Էլեկտրոէներգիայի ծախս՝ 9 Вт</w:t>
            </w:r>
          </w:p>
          <w:p w14:paraId="16F268B0" w14:textId="57CAB5FF" w:rsidR="00AF7E35" w:rsidRPr="009D426B" w:rsidRDefault="00AF7E35" w:rsidP="00AF7E35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sz w:val="20"/>
                <w:lang w:val="pt-BR"/>
              </w:rPr>
            </w:pPr>
            <w:r w:rsidRPr="008617AE">
              <w:rPr>
                <w:rFonts w:ascii="Sylfaen" w:hAnsi="Sylfaen"/>
                <w:lang w:val="hy-AM"/>
              </w:rPr>
              <w:t>Ադապտեր՝ PA-150</w:t>
            </w:r>
          </w:p>
        </w:tc>
      </w:tr>
      <w:tr w:rsidR="00AF7E35" w:rsidRPr="00D24B76" w14:paraId="39AB168D" w14:textId="77777777" w:rsidTr="00721FCF">
        <w:trPr>
          <w:trHeight w:val="2077"/>
        </w:trPr>
        <w:tc>
          <w:tcPr>
            <w:tcW w:w="982" w:type="dxa"/>
            <w:shd w:val="clear" w:color="auto" w:fill="auto"/>
            <w:vAlign w:val="center"/>
          </w:tcPr>
          <w:p w14:paraId="64F2945C" w14:textId="32B5AEDF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lastRenderedPageBreak/>
              <w:t>3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27D97" w14:textId="02CD5A9D" w:rsidR="00AF7E35" w:rsidRDefault="00AF7E35" w:rsidP="00AF7E35">
            <w:pPr>
              <w:tabs>
                <w:tab w:val="left" w:pos="1248"/>
              </w:tabs>
              <w:ind w:right="-75"/>
              <w:jc w:val="center"/>
              <w:rPr>
                <w:rFonts w:ascii="Sylfaen" w:hAnsi="Sylfaen"/>
                <w:sz w:val="20"/>
                <w:lang w:val="pt-BR"/>
              </w:rPr>
            </w:pPr>
            <w:r w:rsidRPr="008617AE">
              <w:rPr>
                <w:rFonts w:ascii="Sylfaen" w:hAnsi="Sylfaen"/>
                <w:lang w:val="pt-BR"/>
              </w:rPr>
              <w:t>Դաշնամուրի հոսանքի կարգավորիչ</w:t>
            </w:r>
          </w:p>
        </w:tc>
        <w:tc>
          <w:tcPr>
            <w:tcW w:w="7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8EBF0" w14:textId="77777777" w:rsidR="00AF7E35" w:rsidRPr="00E64280" w:rsidRDefault="00AF7E35" w:rsidP="00AF7E35">
            <w:pPr>
              <w:tabs>
                <w:tab w:val="left" w:pos="1248"/>
              </w:tabs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0271C" w14:textId="23670AD5" w:rsidR="00AF7E35" w:rsidRPr="00E64280" w:rsidRDefault="00AF7E35" w:rsidP="00AF7E35">
            <w:pPr>
              <w:tabs>
                <w:tab w:val="left" w:pos="1248"/>
              </w:tabs>
              <w:rPr>
                <w:rFonts w:ascii="Sylfaen" w:hAnsi="Sylfaen"/>
                <w:lang w:eastAsia="ru-RU"/>
              </w:rPr>
            </w:pPr>
            <w:r w:rsidRPr="00E64280">
              <w:rPr>
                <w:rFonts w:ascii="Sylfaen" w:hAnsi="Sylfaen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93D9B" w14:textId="431750BD" w:rsidR="00AF7E35" w:rsidRPr="00E64280" w:rsidRDefault="00AF7E35" w:rsidP="00AF7E35">
            <w:pPr>
              <w:tabs>
                <w:tab w:val="left" w:pos="1248"/>
              </w:tabs>
              <w:rPr>
                <w:rFonts w:ascii="Sylfaen" w:hAnsi="Sylfaen"/>
              </w:rPr>
            </w:pPr>
            <w:r w:rsidRPr="00E64280">
              <w:rPr>
                <w:rFonts w:ascii="Sylfaen" w:hAnsi="Sylfaen"/>
              </w:rPr>
              <w:t>1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BBD3462" w14:textId="37ACBD5C" w:rsidR="00AF7E35" w:rsidRPr="002316CF" w:rsidRDefault="00AF7E35" w:rsidP="00AF7E35">
            <w:pPr>
              <w:tabs>
                <w:tab w:val="left" w:pos="1248"/>
              </w:tabs>
              <w:rPr>
                <w:rFonts w:ascii="Sylfaen" w:hAnsi="Sylfaen" w:cs="Arial"/>
              </w:rPr>
            </w:pPr>
            <w:r w:rsidRPr="008617AE">
              <w:rPr>
                <w:rFonts w:ascii="Sylfaen" w:hAnsi="Sylfaen" w:cs="Arial"/>
              </w:rPr>
              <w:t>10</w:t>
            </w:r>
            <w:r w:rsidRPr="008617AE">
              <w:rPr>
                <w:rFonts w:ascii="Sylfaen" w:hAnsi="Sylfaen" w:cs="Arial"/>
                <w:lang w:val="hy-AM"/>
              </w:rPr>
              <w:t>000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48F5B9C" w14:textId="2638A04D" w:rsidR="00AF7E35" w:rsidRPr="002316CF" w:rsidRDefault="00AF7E35" w:rsidP="00AF7E35">
            <w:pPr>
              <w:tabs>
                <w:tab w:val="left" w:pos="1248"/>
              </w:tabs>
              <w:rPr>
                <w:rFonts w:ascii="Sylfaen" w:hAnsi="Sylfaen" w:cs="Arial"/>
              </w:rPr>
            </w:pPr>
            <w:r w:rsidRPr="008617AE">
              <w:rPr>
                <w:rFonts w:ascii="Sylfaen" w:hAnsi="Sylfaen" w:cs="Arial"/>
              </w:rPr>
              <w:t>10</w:t>
            </w:r>
            <w:r w:rsidRPr="008617AE">
              <w:rPr>
                <w:rFonts w:ascii="Sylfaen" w:hAnsi="Sylfaen" w:cs="Arial"/>
                <w:lang w:val="hy-AM"/>
              </w:rPr>
              <w:t>000</w:t>
            </w:r>
          </w:p>
        </w:tc>
        <w:tc>
          <w:tcPr>
            <w:tcW w:w="4140" w:type="dxa"/>
            <w:gridSpan w:val="5"/>
            <w:shd w:val="clear" w:color="auto" w:fill="auto"/>
            <w:vAlign w:val="center"/>
          </w:tcPr>
          <w:p w14:paraId="5ABA3880" w14:textId="77ED43E1" w:rsidR="00AF7E35" w:rsidRPr="009D426B" w:rsidRDefault="00AF7E35" w:rsidP="00AF7E35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sz w:val="20"/>
                <w:lang w:val="pt-BR"/>
              </w:rPr>
            </w:pPr>
            <w:r w:rsidRPr="008617AE">
              <w:rPr>
                <w:rFonts w:ascii="Sylfaen" w:hAnsi="Sylfaen"/>
                <w:lang w:val="hy-AM"/>
              </w:rPr>
              <w:t>Հոսանքի</w:t>
            </w:r>
            <w:r w:rsidRPr="008617AE">
              <w:rPr>
                <w:rFonts w:ascii="Sylfaen" w:hAnsi="Sylfaen"/>
                <w:lang w:val="pt-BR"/>
              </w:rPr>
              <w:t xml:space="preserve"> </w:t>
            </w:r>
            <w:r w:rsidRPr="008617AE">
              <w:rPr>
                <w:rFonts w:ascii="Sylfaen" w:hAnsi="Sylfaen"/>
                <w:lang w:val="hy-AM"/>
              </w:rPr>
              <w:t>կարգավորիչ</w:t>
            </w:r>
            <w:r w:rsidRPr="008617AE">
              <w:rPr>
                <w:rFonts w:ascii="Sylfaen" w:hAnsi="Sylfaen"/>
                <w:lang w:val="pt-BR"/>
              </w:rPr>
              <w:t xml:space="preserve"> YAMAHA PA-150B</w:t>
            </w:r>
          </w:p>
        </w:tc>
        <w:tc>
          <w:tcPr>
            <w:tcW w:w="4050" w:type="dxa"/>
            <w:gridSpan w:val="3"/>
            <w:shd w:val="clear" w:color="auto" w:fill="auto"/>
            <w:vAlign w:val="center"/>
          </w:tcPr>
          <w:p w14:paraId="3516759F" w14:textId="64520293" w:rsidR="00AF7E35" w:rsidRPr="009D426B" w:rsidRDefault="00AF7E35" w:rsidP="00AF7E35">
            <w:pPr>
              <w:pStyle w:val="ListParagraph"/>
              <w:widowControl w:val="0"/>
              <w:tabs>
                <w:tab w:val="left" w:pos="256"/>
              </w:tabs>
              <w:ind w:left="0"/>
              <w:rPr>
                <w:rFonts w:ascii="Sylfaen" w:hAnsi="Sylfaen"/>
                <w:sz w:val="20"/>
                <w:lang w:val="pt-BR"/>
              </w:rPr>
            </w:pPr>
            <w:r w:rsidRPr="008617AE">
              <w:rPr>
                <w:rFonts w:ascii="Sylfaen" w:hAnsi="Sylfaen"/>
                <w:lang w:val="hy-AM"/>
              </w:rPr>
              <w:t>Հոսանքի</w:t>
            </w:r>
            <w:r w:rsidRPr="008617AE">
              <w:rPr>
                <w:rFonts w:ascii="Sylfaen" w:hAnsi="Sylfaen"/>
                <w:lang w:val="pt-BR"/>
              </w:rPr>
              <w:t xml:space="preserve"> </w:t>
            </w:r>
            <w:r w:rsidRPr="008617AE">
              <w:rPr>
                <w:rFonts w:ascii="Sylfaen" w:hAnsi="Sylfaen"/>
                <w:lang w:val="hy-AM"/>
              </w:rPr>
              <w:t>կարգավորիչ</w:t>
            </w:r>
            <w:r w:rsidRPr="008617AE">
              <w:rPr>
                <w:rFonts w:ascii="Sylfaen" w:hAnsi="Sylfaen"/>
                <w:lang w:val="pt-BR"/>
              </w:rPr>
              <w:t xml:space="preserve"> YAMAHA PA-150B</w:t>
            </w:r>
          </w:p>
        </w:tc>
      </w:tr>
      <w:tr w:rsidR="00AF7E35" w:rsidRPr="00D24B76" w14:paraId="4B8BC031" w14:textId="77777777" w:rsidTr="00BD3705">
        <w:trPr>
          <w:trHeight w:val="169"/>
        </w:trPr>
        <w:tc>
          <w:tcPr>
            <w:tcW w:w="16082" w:type="dxa"/>
            <w:gridSpan w:val="28"/>
            <w:shd w:val="clear" w:color="auto" w:fill="99CCFF"/>
            <w:vAlign w:val="center"/>
          </w:tcPr>
          <w:p w14:paraId="451180EC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val="hy-AM" w:eastAsia="ru-RU"/>
              </w:rPr>
            </w:pPr>
          </w:p>
        </w:tc>
      </w:tr>
      <w:tr w:rsidR="00AF7E35" w:rsidRPr="00374B13" w14:paraId="24C3B0CB" w14:textId="77777777" w:rsidTr="00BD3705">
        <w:trPr>
          <w:trHeight w:val="1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F7E35" w:rsidRPr="000178BA" w:rsidRDefault="00AF7E35" w:rsidP="00AF7E35">
            <w:pPr>
              <w:widowControl w:val="0"/>
              <w:rPr>
                <w:rFonts w:ascii="Sylfaen" w:hAnsi="Sylfaen" w:cs="Sylfaen"/>
                <w:lang w:val="hy-AM" w:eastAsia="ru-RU"/>
              </w:rPr>
            </w:pPr>
            <w:r w:rsidRPr="000178BA">
              <w:rPr>
                <w:rFonts w:ascii="Sylfaen" w:hAnsi="Sylfaen" w:cs="Sylfaen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117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C3B533" w:rsidR="00AF7E35" w:rsidRPr="006C369A" w:rsidRDefault="00AF7E35" w:rsidP="00AF7E35">
            <w:pPr>
              <w:tabs>
                <w:tab w:val="left" w:pos="1248"/>
              </w:tabs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 w:cs="Sylfaen"/>
                <w:lang w:val="ru-RU"/>
              </w:rPr>
              <w:t>Մեկ անձ</w:t>
            </w:r>
          </w:p>
        </w:tc>
      </w:tr>
      <w:tr w:rsidR="00AF7E35" w:rsidRPr="00374B13" w14:paraId="075EEA57" w14:textId="77777777" w:rsidTr="00BD3705">
        <w:trPr>
          <w:trHeight w:val="196"/>
        </w:trPr>
        <w:tc>
          <w:tcPr>
            <w:tcW w:w="1608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val="hy-AM" w:eastAsia="ru-RU"/>
              </w:rPr>
            </w:pPr>
          </w:p>
        </w:tc>
      </w:tr>
      <w:tr w:rsidR="00AF7E35" w:rsidRPr="000178BA" w14:paraId="681596E8" w14:textId="77777777" w:rsidTr="00BD37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3"/>
        </w:trPr>
        <w:tc>
          <w:tcPr>
            <w:tcW w:w="1023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F7E35" w:rsidRPr="000178BA" w:rsidRDefault="00AF7E35" w:rsidP="00AF7E35">
            <w:pPr>
              <w:tabs>
                <w:tab w:val="left" w:pos="1248"/>
              </w:tabs>
              <w:rPr>
                <w:rFonts w:ascii="Sylfaen" w:hAnsi="Sylfaen"/>
                <w:lang w:val="hy-AM" w:eastAsia="ru-RU"/>
              </w:rPr>
            </w:pPr>
            <w:r w:rsidRPr="000178BA">
              <w:rPr>
                <w:rFonts w:ascii="Sylfaen" w:hAnsi="Sylfaen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5850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A7EAC81" w14:textId="77777777" w:rsidR="00AF7E35" w:rsidRDefault="00AF7E35" w:rsidP="00AF7E35">
            <w:pPr>
              <w:rPr>
                <w:rFonts w:ascii="Sylfaen" w:hAnsi="Sylfaen"/>
                <w:color w:val="030921"/>
                <w:shd w:val="clear" w:color="auto" w:fill="FEFEFE"/>
              </w:rPr>
            </w:pPr>
            <w:r>
              <w:rPr>
                <w:rFonts w:ascii="Sylfaen" w:hAnsi="Sylfaen"/>
                <w:color w:val="030921"/>
                <w:shd w:val="clear" w:color="auto" w:fill="FEFEFE"/>
              </w:rPr>
              <w:t>29.01.2026</w:t>
            </w:r>
          </w:p>
          <w:p w14:paraId="36975E9E" w14:textId="7CA03411" w:rsidR="00AF7E35" w:rsidRPr="001D3697" w:rsidRDefault="00AF7E35" w:rsidP="00AF7E35">
            <w:pPr>
              <w:rPr>
                <w:rFonts w:ascii="Sylfaen" w:hAnsi="Sylfaen"/>
                <w:highlight w:val="yellow"/>
              </w:rPr>
            </w:pPr>
            <w:r>
              <w:rPr>
                <w:rFonts w:ascii="Sylfaen" w:hAnsi="Sylfaen"/>
                <w:color w:val="030921"/>
                <w:shd w:val="clear" w:color="auto" w:fill="FEFEFE"/>
              </w:rPr>
              <w:t>23.01.2026</w:t>
            </w:r>
          </w:p>
        </w:tc>
      </w:tr>
      <w:tr w:rsidR="00AF7E35" w:rsidRPr="000178BA" w14:paraId="199F948A" w14:textId="77777777" w:rsidTr="00BD37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6F1643CE" w:rsidR="00AF7E35" w:rsidRPr="000178BA" w:rsidRDefault="00AF7E35" w:rsidP="00AF7E35">
            <w:pPr>
              <w:widowControl w:val="0"/>
              <w:rPr>
                <w:rFonts w:ascii="Sylfaen" w:hAnsi="Sylfaen"/>
                <w:u w:val="single"/>
                <w:lang w:eastAsia="ru-RU"/>
              </w:rPr>
            </w:pPr>
            <w:r w:rsidRPr="000178BA">
              <w:rPr>
                <w:rFonts w:ascii="Sylfaen" w:hAnsi="Sylfaen" w:cs="Sylfaen"/>
                <w:lang w:eastAsia="ru-RU"/>
              </w:rPr>
              <w:t>Հ</w:t>
            </w:r>
            <w:r w:rsidRPr="000178BA">
              <w:rPr>
                <w:rFonts w:ascii="Sylfaen" w:hAnsi="Sylfaen" w:cs="Sylfaen"/>
                <w:lang w:val="ru-RU" w:eastAsia="ru-RU"/>
              </w:rPr>
              <w:t>րավերում</w:t>
            </w:r>
            <w:r w:rsidRPr="000178BA">
              <w:rPr>
                <w:rFonts w:ascii="Sylfaen" w:hAnsi="Sylfaen" w:cs="Times Armenian"/>
                <w:lang w:eastAsia="ru-RU"/>
              </w:rPr>
              <w:t xml:space="preserve"> </w:t>
            </w:r>
            <w:r w:rsidRPr="000178BA">
              <w:rPr>
                <w:rFonts w:ascii="Sylfaen" w:hAnsi="Sylfaen" w:cs="Sylfaen"/>
                <w:lang w:val="ru-RU" w:eastAsia="ru-RU"/>
              </w:rPr>
              <w:t>կատարված</w:t>
            </w:r>
            <w:r w:rsidRPr="000178BA">
              <w:rPr>
                <w:rFonts w:ascii="Sylfaen" w:hAnsi="Sylfaen" w:cs="Times Armenian"/>
                <w:lang w:eastAsia="ru-RU"/>
              </w:rPr>
              <w:t xml:space="preserve"> </w:t>
            </w:r>
            <w:r w:rsidRPr="000178BA">
              <w:rPr>
                <w:rFonts w:ascii="Sylfaen" w:hAnsi="Sylfaen" w:cs="Sylfaen"/>
                <w:lang w:val="ru-RU" w:eastAsia="ru-RU"/>
              </w:rPr>
              <w:t>փոփոխություններ</w:t>
            </w:r>
            <w:r w:rsidRPr="000178BA">
              <w:rPr>
                <w:rFonts w:ascii="Sylfaen" w:hAnsi="Sylfaen" w:cs="Sylfaen"/>
                <w:lang w:eastAsia="ru-RU"/>
              </w:rPr>
              <w:t>ի ամսաթիվը</w:t>
            </w:r>
          </w:p>
        </w:tc>
        <w:tc>
          <w:tcPr>
            <w:tcW w:w="36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44B4819E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</w:p>
        </w:tc>
        <w:tc>
          <w:tcPr>
            <w:tcW w:w="5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AF7E35" w:rsidRPr="000178BA" w:rsidRDefault="00AF7E35" w:rsidP="00AF7E35">
            <w:pPr>
              <w:tabs>
                <w:tab w:val="left" w:pos="1248"/>
              </w:tabs>
              <w:rPr>
                <w:rFonts w:ascii="Sylfaen" w:hAnsi="Sylfaen"/>
                <w:lang w:eastAsia="ru-RU"/>
              </w:rPr>
            </w:pPr>
          </w:p>
        </w:tc>
      </w:tr>
      <w:tr w:rsidR="00AF7E35" w:rsidRPr="000178BA" w14:paraId="6EE9B008" w14:textId="77777777" w:rsidTr="00BD37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F7E35" w:rsidRPr="000178BA" w:rsidRDefault="00AF7E35" w:rsidP="00AF7E35">
            <w:pPr>
              <w:widowControl w:val="0"/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36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5BDD570C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5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F7E35" w:rsidRPr="000178BA" w:rsidRDefault="00AF7E35" w:rsidP="00AF7E35">
            <w:pPr>
              <w:tabs>
                <w:tab w:val="left" w:pos="1248"/>
              </w:tabs>
              <w:rPr>
                <w:rFonts w:ascii="Sylfaen" w:hAnsi="Sylfaen"/>
                <w:lang w:eastAsia="ru-RU"/>
              </w:rPr>
            </w:pPr>
          </w:p>
        </w:tc>
      </w:tr>
      <w:tr w:rsidR="00AF7E35" w:rsidRPr="000178BA" w14:paraId="13FE412E" w14:textId="77777777" w:rsidTr="00BD37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F7E35" w:rsidRPr="000178BA" w:rsidRDefault="00AF7E35" w:rsidP="00AF7E35">
            <w:pPr>
              <w:widowControl w:val="0"/>
              <w:rPr>
                <w:rFonts w:ascii="Sylfaen" w:hAnsi="Sylfaen" w:cs="Sylfaen"/>
                <w:lang w:eastAsia="ru-RU"/>
              </w:rPr>
            </w:pPr>
            <w:r w:rsidRPr="000178BA">
              <w:rPr>
                <w:rFonts w:ascii="Sylfaen" w:hAnsi="Sylfaen" w:cs="Sylfaen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36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F7E35" w:rsidRPr="000178BA" w:rsidRDefault="00AF7E35" w:rsidP="00AF7E35">
            <w:pPr>
              <w:tabs>
                <w:tab w:val="left" w:pos="1248"/>
              </w:tabs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/>
                <w:lang w:eastAsia="ru-RU"/>
              </w:rPr>
              <w:t>Հարցարդման ստացման</w:t>
            </w:r>
          </w:p>
        </w:tc>
        <w:tc>
          <w:tcPr>
            <w:tcW w:w="3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F7E35" w:rsidRPr="000178BA" w:rsidRDefault="00AF7E35" w:rsidP="00AF7E35">
            <w:pPr>
              <w:tabs>
                <w:tab w:val="left" w:pos="1248"/>
              </w:tabs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/>
                <w:lang w:eastAsia="ru-RU"/>
              </w:rPr>
              <w:t>Պարզաբանման</w:t>
            </w:r>
          </w:p>
        </w:tc>
      </w:tr>
      <w:tr w:rsidR="00AF7E35" w:rsidRPr="000178BA" w14:paraId="321D26CF" w14:textId="77777777" w:rsidTr="00BD37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2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F7E35" w:rsidRPr="000178BA" w:rsidRDefault="00AF7E35" w:rsidP="00AF7E35">
            <w:pPr>
              <w:widowControl w:val="0"/>
              <w:rPr>
                <w:rFonts w:ascii="Sylfaen" w:hAnsi="Sylfaen"/>
                <w:u w:val="single"/>
                <w:lang w:eastAsia="ru-RU"/>
              </w:rPr>
            </w:pPr>
          </w:p>
        </w:tc>
        <w:tc>
          <w:tcPr>
            <w:tcW w:w="36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55616098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2F39E8F" w:rsidR="00AF7E35" w:rsidRPr="000178BA" w:rsidRDefault="00AF7E35" w:rsidP="00AF7E35">
            <w:pPr>
              <w:tabs>
                <w:tab w:val="left" w:pos="1248"/>
              </w:tabs>
              <w:rPr>
                <w:rFonts w:ascii="Sylfaen" w:hAnsi="Sylfaen"/>
                <w:lang w:eastAsia="ru-RU"/>
              </w:rPr>
            </w:pPr>
          </w:p>
        </w:tc>
        <w:tc>
          <w:tcPr>
            <w:tcW w:w="3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D9FB51B" w:rsidR="00AF7E35" w:rsidRPr="000178BA" w:rsidRDefault="00AF7E35" w:rsidP="00AF7E35">
            <w:pPr>
              <w:tabs>
                <w:tab w:val="left" w:pos="1248"/>
              </w:tabs>
              <w:rPr>
                <w:rFonts w:ascii="Sylfaen" w:hAnsi="Sylfaen"/>
                <w:lang w:eastAsia="ru-RU"/>
              </w:rPr>
            </w:pPr>
          </w:p>
        </w:tc>
      </w:tr>
      <w:tr w:rsidR="00AF7E35" w:rsidRPr="000178BA" w14:paraId="68E691E2" w14:textId="77777777" w:rsidTr="00BD37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F7E35" w:rsidRPr="000178BA" w:rsidRDefault="00AF7E35" w:rsidP="00AF7E35">
            <w:pPr>
              <w:widowControl w:val="0"/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36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13C37D04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F7E35" w:rsidRPr="000178BA" w:rsidRDefault="00AF7E35" w:rsidP="00AF7E35">
            <w:pPr>
              <w:tabs>
                <w:tab w:val="left" w:pos="1248"/>
              </w:tabs>
              <w:rPr>
                <w:rFonts w:ascii="Sylfaen" w:hAnsi="Sylfaen"/>
                <w:lang w:eastAsia="ru-RU"/>
              </w:rPr>
            </w:pPr>
          </w:p>
        </w:tc>
        <w:tc>
          <w:tcPr>
            <w:tcW w:w="3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F7E35" w:rsidRPr="000178BA" w:rsidRDefault="00AF7E35" w:rsidP="00AF7E35">
            <w:pPr>
              <w:tabs>
                <w:tab w:val="left" w:pos="1248"/>
              </w:tabs>
              <w:rPr>
                <w:rFonts w:ascii="Sylfaen" w:hAnsi="Sylfaen"/>
                <w:lang w:eastAsia="ru-RU"/>
              </w:rPr>
            </w:pPr>
          </w:p>
        </w:tc>
      </w:tr>
      <w:tr w:rsidR="00AF7E35" w:rsidRPr="000178BA" w14:paraId="30B89418" w14:textId="77777777" w:rsidTr="00BD3705">
        <w:trPr>
          <w:trHeight w:val="54"/>
        </w:trPr>
        <w:tc>
          <w:tcPr>
            <w:tcW w:w="16082" w:type="dxa"/>
            <w:gridSpan w:val="28"/>
            <w:shd w:val="clear" w:color="auto" w:fill="99CCFF"/>
            <w:vAlign w:val="center"/>
          </w:tcPr>
          <w:p w14:paraId="70776DB4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eastAsia="ru-RU"/>
              </w:rPr>
            </w:pPr>
          </w:p>
        </w:tc>
      </w:tr>
      <w:tr w:rsidR="00AF7E35" w:rsidRPr="000178BA" w14:paraId="10DC4861" w14:textId="77777777" w:rsidTr="00664EF0">
        <w:trPr>
          <w:trHeight w:val="605"/>
        </w:trPr>
        <w:tc>
          <w:tcPr>
            <w:tcW w:w="222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 w:cs="Sylfaen"/>
                <w:lang w:eastAsia="ru-RU"/>
              </w:rPr>
              <w:t>Հ/Հ</w:t>
            </w:r>
          </w:p>
        </w:tc>
        <w:tc>
          <w:tcPr>
            <w:tcW w:w="1800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 w:cs="Sylfaen"/>
                <w:lang w:eastAsia="ru-RU"/>
              </w:rPr>
              <w:t>Մասնակցի անվանումը</w:t>
            </w:r>
          </w:p>
        </w:tc>
        <w:tc>
          <w:tcPr>
            <w:tcW w:w="12060" w:type="dxa"/>
            <w:gridSpan w:val="19"/>
            <w:shd w:val="clear" w:color="auto" w:fill="auto"/>
            <w:vAlign w:val="center"/>
          </w:tcPr>
          <w:p w14:paraId="1FD38684" w14:textId="443430B8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/>
                <w:bCs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0178BA">
              <w:rPr>
                <w:rFonts w:ascii="Sylfaen" w:hAnsi="Sylfaen"/>
                <w:lang w:eastAsia="ru-RU"/>
              </w:rPr>
              <w:t xml:space="preserve">  /ՀՀ դրամ</w:t>
            </w:r>
          </w:p>
        </w:tc>
      </w:tr>
      <w:tr w:rsidR="00AF7E35" w:rsidRPr="000178BA" w14:paraId="3FD00E3A" w14:textId="77777777" w:rsidTr="00664EF0">
        <w:trPr>
          <w:trHeight w:val="365"/>
        </w:trPr>
        <w:tc>
          <w:tcPr>
            <w:tcW w:w="2222" w:type="dxa"/>
            <w:gridSpan w:val="3"/>
            <w:vMerge/>
            <w:shd w:val="clear" w:color="auto" w:fill="auto"/>
            <w:vAlign w:val="center"/>
          </w:tcPr>
          <w:p w14:paraId="67E5DBFB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shd w:val="clear" w:color="auto" w:fill="auto"/>
            <w:vAlign w:val="center"/>
          </w:tcPr>
          <w:p w14:paraId="7835142E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2748" w:type="dxa"/>
            <w:gridSpan w:val="8"/>
            <w:shd w:val="clear" w:color="auto" w:fill="auto"/>
            <w:vAlign w:val="center"/>
          </w:tcPr>
          <w:p w14:paraId="27542D69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635EE2FE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/>
                <w:lang w:eastAsia="ru-RU"/>
              </w:rPr>
              <w:t>ԱԱՀ</w:t>
            </w:r>
          </w:p>
        </w:tc>
        <w:tc>
          <w:tcPr>
            <w:tcW w:w="7152" w:type="dxa"/>
            <w:gridSpan w:val="6"/>
            <w:shd w:val="clear" w:color="auto" w:fill="auto"/>
            <w:vAlign w:val="center"/>
          </w:tcPr>
          <w:p w14:paraId="4A371FE9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/>
                <w:lang w:eastAsia="ru-RU"/>
              </w:rPr>
              <w:t>Ընդհանուր</w:t>
            </w:r>
          </w:p>
        </w:tc>
      </w:tr>
      <w:tr w:rsidR="00AF7E35" w:rsidRPr="000178BA" w14:paraId="4DA511EC" w14:textId="77777777" w:rsidTr="00664EF0">
        <w:trPr>
          <w:trHeight w:val="83"/>
        </w:trPr>
        <w:tc>
          <w:tcPr>
            <w:tcW w:w="2222" w:type="dxa"/>
            <w:gridSpan w:val="3"/>
            <w:shd w:val="clear" w:color="auto" w:fill="auto"/>
            <w:vAlign w:val="center"/>
          </w:tcPr>
          <w:p w14:paraId="5DBE5B3F" w14:textId="77777777" w:rsidR="00AF7E35" w:rsidRPr="000178BA" w:rsidRDefault="00AF7E35" w:rsidP="00AF7E35">
            <w:pPr>
              <w:widowControl w:val="0"/>
              <w:rPr>
                <w:rFonts w:ascii="Sylfaen" w:hAnsi="Sylfaen" w:cs="Sylfaen"/>
                <w:lang w:eastAsia="ru-RU"/>
              </w:rPr>
            </w:pPr>
            <w:r w:rsidRPr="000178BA">
              <w:rPr>
                <w:rFonts w:ascii="Sylfaen" w:hAnsi="Sylfaen" w:cs="Sylfaen"/>
                <w:lang w:eastAsia="ru-RU"/>
              </w:rPr>
              <w:t>Չափաբաժին 1</w:t>
            </w:r>
          </w:p>
        </w:tc>
        <w:tc>
          <w:tcPr>
            <w:tcW w:w="13860" w:type="dxa"/>
            <w:gridSpan w:val="25"/>
            <w:shd w:val="clear" w:color="auto" w:fill="auto"/>
            <w:vAlign w:val="center"/>
          </w:tcPr>
          <w:p w14:paraId="6ABF72D4" w14:textId="77777777" w:rsidR="00AF7E35" w:rsidRPr="000178BA" w:rsidRDefault="00AF7E35" w:rsidP="00AF7E35">
            <w:pPr>
              <w:widowControl w:val="0"/>
              <w:rPr>
                <w:rFonts w:ascii="Sylfaen" w:hAnsi="Sylfaen" w:cs="Sylfaen"/>
                <w:color w:val="365F91"/>
                <w:lang w:eastAsia="ru-RU"/>
              </w:rPr>
            </w:pPr>
          </w:p>
        </w:tc>
      </w:tr>
      <w:tr w:rsidR="00AF7E35" w:rsidRPr="000178BA" w14:paraId="50825522" w14:textId="77777777" w:rsidTr="00132288">
        <w:trPr>
          <w:trHeight w:val="60"/>
        </w:trPr>
        <w:tc>
          <w:tcPr>
            <w:tcW w:w="2222" w:type="dxa"/>
            <w:gridSpan w:val="3"/>
            <w:shd w:val="clear" w:color="auto" w:fill="auto"/>
            <w:vAlign w:val="center"/>
          </w:tcPr>
          <w:p w14:paraId="50AD5B95" w14:textId="67FF4A18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259F3C98" w14:textId="09976036" w:rsidR="00AF7E35" w:rsidRPr="00132288" w:rsidRDefault="00AF7E35" w:rsidP="00AF7E35">
            <w:pPr>
              <w:pStyle w:val="NoSpacing"/>
              <w:ind w:left="35"/>
              <w:jc w:val="right"/>
              <w:rPr>
                <w:rFonts w:ascii="Sylfaen" w:eastAsia="Times New Roman" w:hAnsi="Sylfaen"/>
                <w:sz w:val="20"/>
                <w:szCs w:val="20"/>
                <w:highlight w:val="yellow"/>
                <w:lang w:eastAsia="ru-RU"/>
              </w:rPr>
            </w:pPr>
            <w:r w:rsidRPr="00132288">
              <w:rPr>
                <w:rFonts w:ascii="Sylfaen" w:hAnsi="Sylfaen" w:cs="Arial"/>
                <w:sz w:val="20"/>
                <w:szCs w:val="20"/>
                <w:lang w:val="hy-AM"/>
              </w:rPr>
              <w:t>Տվյալների հավաքման համակարգեր</w:t>
            </w:r>
          </w:p>
        </w:tc>
        <w:tc>
          <w:tcPr>
            <w:tcW w:w="2748" w:type="dxa"/>
            <w:gridSpan w:val="8"/>
            <w:shd w:val="clear" w:color="auto" w:fill="auto"/>
          </w:tcPr>
          <w:p w14:paraId="1D867224" w14:textId="4C2A0F5B" w:rsidR="00AF7E35" w:rsidRPr="008A1939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224166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22B8A853" w14:textId="0373BB35" w:rsidR="00AF7E35" w:rsidRPr="008A1939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44834</w:t>
            </w:r>
          </w:p>
        </w:tc>
        <w:tc>
          <w:tcPr>
            <w:tcW w:w="7152" w:type="dxa"/>
            <w:gridSpan w:val="6"/>
            <w:shd w:val="clear" w:color="auto" w:fill="auto"/>
            <w:vAlign w:val="center"/>
          </w:tcPr>
          <w:p w14:paraId="1F59BBB2" w14:textId="4C6E15DB" w:rsidR="00AF7E35" w:rsidRPr="00CC3601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  <w:r w:rsidRPr="00CC3601">
              <w:rPr>
                <w:rFonts w:ascii="Sylfaen" w:hAnsi="Sylfaen" w:cs="Arial"/>
              </w:rPr>
              <w:t>269000</w:t>
            </w:r>
          </w:p>
        </w:tc>
      </w:tr>
      <w:tr w:rsidR="00AF7E35" w:rsidRPr="000178BA" w14:paraId="0209D98D" w14:textId="77777777" w:rsidTr="00664EF0">
        <w:trPr>
          <w:trHeight w:val="83"/>
        </w:trPr>
        <w:tc>
          <w:tcPr>
            <w:tcW w:w="2222" w:type="dxa"/>
            <w:gridSpan w:val="3"/>
            <w:shd w:val="clear" w:color="auto" w:fill="auto"/>
            <w:vAlign w:val="center"/>
          </w:tcPr>
          <w:p w14:paraId="72693B39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4A11DEC9" w14:textId="77777777" w:rsidR="00AF7E35" w:rsidRPr="00132288" w:rsidRDefault="00AF7E35" w:rsidP="00AF7E35">
            <w:pPr>
              <w:pStyle w:val="NoSpacing"/>
              <w:ind w:left="35"/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2748" w:type="dxa"/>
            <w:gridSpan w:val="8"/>
            <w:shd w:val="clear" w:color="auto" w:fill="auto"/>
          </w:tcPr>
          <w:p w14:paraId="2A9CA035" w14:textId="77777777" w:rsidR="00AF7E35" w:rsidRPr="008A1939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55BAED44" w14:textId="77777777" w:rsidR="00AF7E35" w:rsidRPr="008A1939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</w:p>
        </w:tc>
        <w:tc>
          <w:tcPr>
            <w:tcW w:w="7152" w:type="dxa"/>
            <w:gridSpan w:val="6"/>
            <w:shd w:val="clear" w:color="auto" w:fill="auto"/>
            <w:vAlign w:val="center"/>
          </w:tcPr>
          <w:p w14:paraId="7F2D25A3" w14:textId="77777777" w:rsidR="00AF7E35" w:rsidRPr="00CC3601" w:rsidRDefault="00AF7E35" w:rsidP="00AF7E35">
            <w:pPr>
              <w:widowControl w:val="0"/>
              <w:jc w:val="center"/>
              <w:rPr>
                <w:rFonts w:ascii="Sylfaen" w:hAnsi="Sylfaen" w:cs="Arial"/>
              </w:rPr>
            </w:pPr>
          </w:p>
        </w:tc>
      </w:tr>
      <w:tr w:rsidR="00AF7E35" w:rsidRPr="000178BA" w14:paraId="1D83C88A" w14:textId="77777777" w:rsidTr="00664EF0">
        <w:trPr>
          <w:trHeight w:val="83"/>
        </w:trPr>
        <w:tc>
          <w:tcPr>
            <w:tcW w:w="2222" w:type="dxa"/>
            <w:gridSpan w:val="3"/>
            <w:shd w:val="clear" w:color="auto" w:fill="auto"/>
            <w:vAlign w:val="center"/>
          </w:tcPr>
          <w:p w14:paraId="237116B1" w14:textId="48B53F8A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 w:cs="Sylfaen"/>
                <w:lang w:eastAsia="ru-RU"/>
              </w:rPr>
              <w:t>Չափաբաժին</w:t>
            </w:r>
            <w:r>
              <w:rPr>
                <w:rFonts w:ascii="Sylfaen" w:hAnsi="Sylfaen" w:cs="Sylfaen"/>
                <w:lang w:eastAsia="ru-RU"/>
              </w:rPr>
              <w:t xml:space="preserve"> 2</w:t>
            </w:r>
          </w:p>
        </w:tc>
        <w:tc>
          <w:tcPr>
            <w:tcW w:w="1800" w:type="dxa"/>
            <w:gridSpan w:val="6"/>
            <w:vAlign w:val="center"/>
          </w:tcPr>
          <w:p w14:paraId="44805620" w14:textId="1A492AFD" w:rsidR="00AF7E35" w:rsidRPr="00132288" w:rsidRDefault="00AF7E35" w:rsidP="00AF7E35">
            <w:pPr>
              <w:pStyle w:val="NoSpacing"/>
              <w:ind w:left="35"/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132288">
              <w:rPr>
                <w:rFonts w:ascii="Sylfaen" w:hAnsi="Sylfaen" w:cs="Arial"/>
                <w:sz w:val="20"/>
                <w:szCs w:val="20"/>
              </w:rPr>
              <w:t>Դաշնամուր</w:t>
            </w:r>
          </w:p>
        </w:tc>
        <w:tc>
          <w:tcPr>
            <w:tcW w:w="2748" w:type="dxa"/>
            <w:gridSpan w:val="8"/>
            <w:shd w:val="clear" w:color="auto" w:fill="auto"/>
          </w:tcPr>
          <w:p w14:paraId="0A74D8FA" w14:textId="08F00FE5" w:rsidR="00AF7E35" w:rsidRPr="008A1939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464,166,67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3FB4B002" w14:textId="64D3D73B" w:rsidR="00AF7E35" w:rsidRPr="008A1939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92,833,33</w:t>
            </w:r>
          </w:p>
        </w:tc>
        <w:tc>
          <w:tcPr>
            <w:tcW w:w="7152" w:type="dxa"/>
            <w:gridSpan w:val="6"/>
            <w:shd w:val="clear" w:color="auto" w:fill="auto"/>
            <w:vAlign w:val="center"/>
          </w:tcPr>
          <w:p w14:paraId="11D1179E" w14:textId="154840DE" w:rsidR="00AF7E35" w:rsidRPr="00CC3601" w:rsidRDefault="00AF7E35" w:rsidP="00AF7E35">
            <w:pPr>
              <w:widowControl w:val="0"/>
              <w:jc w:val="center"/>
              <w:rPr>
                <w:rFonts w:ascii="Sylfaen" w:hAnsi="Sylfaen" w:cs="Arial"/>
              </w:rPr>
            </w:pPr>
            <w:r w:rsidRPr="00CC3601">
              <w:rPr>
                <w:rFonts w:ascii="Sylfaen" w:hAnsi="Sylfaen" w:cs="Arial"/>
                <w:sz w:val="22"/>
                <w:szCs w:val="22"/>
              </w:rPr>
              <w:t>557000</w:t>
            </w:r>
          </w:p>
        </w:tc>
      </w:tr>
      <w:tr w:rsidR="00AF7E35" w:rsidRPr="000178BA" w14:paraId="20D6AA93" w14:textId="77777777" w:rsidTr="00664EF0">
        <w:trPr>
          <w:trHeight w:val="83"/>
        </w:trPr>
        <w:tc>
          <w:tcPr>
            <w:tcW w:w="2222" w:type="dxa"/>
            <w:gridSpan w:val="3"/>
            <w:shd w:val="clear" w:color="auto" w:fill="auto"/>
            <w:vAlign w:val="center"/>
          </w:tcPr>
          <w:p w14:paraId="7A267A96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3139B9AA" w14:textId="77777777" w:rsidR="00AF7E35" w:rsidRPr="00132288" w:rsidRDefault="00AF7E35" w:rsidP="00AF7E35">
            <w:pPr>
              <w:pStyle w:val="NoSpacing"/>
              <w:ind w:left="35"/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2748" w:type="dxa"/>
            <w:gridSpan w:val="8"/>
            <w:shd w:val="clear" w:color="auto" w:fill="auto"/>
          </w:tcPr>
          <w:p w14:paraId="0E947B43" w14:textId="77777777" w:rsidR="00AF7E35" w:rsidRPr="008A1939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71497E45" w14:textId="77777777" w:rsidR="00AF7E35" w:rsidRPr="008A1939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</w:p>
        </w:tc>
        <w:tc>
          <w:tcPr>
            <w:tcW w:w="7152" w:type="dxa"/>
            <w:gridSpan w:val="6"/>
            <w:shd w:val="clear" w:color="auto" w:fill="auto"/>
            <w:vAlign w:val="center"/>
          </w:tcPr>
          <w:p w14:paraId="2B7E2177" w14:textId="77777777" w:rsidR="00AF7E35" w:rsidRPr="00CC3601" w:rsidRDefault="00AF7E35" w:rsidP="00AF7E35">
            <w:pPr>
              <w:widowControl w:val="0"/>
              <w:jc w:val="center"/>
              <w:rPr>
                <w:rFonts w:ascii="Sylfaen" w:hAnsi="Sylfaen" w:cs="Arial"/>
              </w:rPr>
            </w:pPr>
          </w:p>
        </w:tc>
      </w:tr>
      <w:tr w:rsidR="00AF7E35" w:rsidRPr="000178BA" w14:paraId="3C19E28E" w14:textId="77777777" w:rsidTr="00664EF0">
        <w:trPr>
          <w:trHeight w:val="83"/>
        </w:trPr>
        <w:tc>
          <w:tcPr>
            <w:tcW w:w="2222" w:type="dxa"/>
            <w:gridSpan w:val="3"/>
            <w:shd w:val="clear" w:color="auto" w:fill="auto"/>
            <w:vAlign w:val="center"/>
          </w:tcPr>
          <w:p w14:paraId="5ECB49BD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37D8D278" w14:textId="77777777" w:rsidR="00AF7E35" w:rsidRPr="00132288" w:rsidRDefault="00AF7E35" w:rsidP="00AF7E35">
            <w:pPr>
              <w:pStyle w:val="NoSpacing"/>
              <w:ind w:left="35"/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2748" w:type="dxa"/>
            <w:gridSpan w:val="8"/>
            <w:shd w:val="clear" w:color="auto" w:fill="auto"/>
          </w:tcPr>
          <w:p w14:paraId="140F1445" w14:textId="77777777" w:rsidR="00AF7E35" w:rsidRPr="008A1939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21896A45" w14:textId="77777777" w:rsidR="00AF7E35" w:rsidRPr="008A1939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</w:p>
        </w:tc>
        <w:tc>
          <w:tcPr>
            <w:tcW w:w="7152" w:type="dxa"/>
            <w:gridSpan w:val="6"/>
            <w:shd w:val="clear" w:color="auto" w:fill="auto"/>
            <w:vAlign w:val="center"/>
          </w:tcPr>
          <w:p w14:paraId="2FBE8C52" w14:textId="77777777" w:rsidR="00AF7E35" w:rsidRPr="00CC3601" w:rsidRDefault="00AF7E35" w:rsidP="00AF7E35">
            <w:pPr>
              <w:widowControl w:val="0"/>
              <w:jc w:val="center"/>
              <w:rPr>
                <w:rFonts w:ascii="Sylfaen" w:hAnsi="Sylfaen" w:cs="Arial"/>
              </w:rPr>
            </w:pPr>
          </w:p>
        </w:tc>
      </w:tr>
      <w:tr w:rsidR="00AF7E35" w:rsidRPr="000178BA" w14:paraId="56545A98" w14:textId="77777777" w:rsidTr="00132288">
        <w:trPr>
          <w:trHeight w:val="60"/>
        </w:trPr>
        <w:tc>
          <w:tcPr>
            <w:tcW w:w="2222" w:type="dxa"/>
            <w:gridSpan w:val="3"/>
            <w:shd w:val="clear" w:color="auto" w:fill="auto"/>
            <w:vAlign w:val="center"/>
          </w:tcPr>
          <w:p w14:paraId="433CECF0" w14:textId="4F3C37CA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 w:cs="Sylfaen"/>
                <w:lang w:eastAsia="ru-RU"/>
              </w:rPr>
              <w:t>Չափաբաժին</w:t>
            </w:r>
            <w:r>
              <w:rPr>
                <w:rFonts w:ascii="Sylfaen" w:hAnsi="Sylfaen" w:cs="Sylfaen"/>
                <w:lang w:eastAsia="ru-RU"/>
              </w:rPr>
              <w:t xml:space="preserve"> 3</w:t>
            </w:r>
          </w:p>
        </w:tc>
        <w:tc>
          <w:tcPr>
            <w:tcW w:w="1800" w:type="dxa"/>
            <w:gridSpan w:val="6"/>
            <w:vAlign w:val="center"/>
          </w:tcPr>
          <w:p w14:paraId="135A8935" w14:textId="48030E5A" w:rsidR="00AF7E35" w:rsidRPr="00132288" w:rsidRDefault="00AF7E35" w:rsidP="00AF7E35">
            <w:pPr>
              <w:pStyle w:val="NoSpacing"/>
              <w:ind w:left="35"/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132288">
              <w:rPr>
                <w:rFonts w:ascii="Sylfaen" w:hAnsi="Sylfaen" w:cs="Arial"/>
                <w:sz w:val="20"/>
                <w:szCs w:val="20"/>
              </w:rPr>
              <w:t>Դաշնամուրի հոսանքի կարգավորիչ</w:t>
            </w:r>
          </w:p>
        </w:tc>
        <w:tc>
          <w:tcPr>
            <w:tcW w:w="2748" w:type="dxa"/>
            <w:gridSpan w:val="8"/>
            <w:shd w:val="clear" w:color="auto" w:fill="auto"/>
          </w:tcPr>
          <w:p w14:paraId="134E7DD0" w14:textId="0AE4FF62" w:rsidR="00AF7E35" w:rsidRPr="008A1939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8,333,33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453D59F2" w14:textId="27AA1963" w:rsidR="00AF7E35" w:rsidRPr="008A1939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1,666,67</w:t>
            </w:r>
          </w:p>
        </w:tc>
        <w:tc>
          <w:tcPr>
            <w:tcW w:w="7152" w:type="dxa"/>
            <w:gridSpan w:val="6"/>
            <w:shd w:val="clear" w:color="auto" w:fill="auto"/>
            <w:vAlign w:val="center"/>
          </w:tcPr>
          <w:p w14:paraId="5DB07A65" w14:textId="5F364BE2" w:rsidR="00AF7E35" w:rsidRPr="00CC3601" w:rsidRDefault="00AF7E35" w:rsidP="00AF7E35">
            <w:pPr>
              <w:widowControl w:val="0"/>
              <w:jc w:val="center"/>
              <w:rPr>
                <w:rFonts w:ascii="Sylfaen" w:hAnsi="Sylfaen" w:cs="Arial"/>
              </w:rPr>
            </w:pPr>
            <w:r w:rsidRPr="00CC3601">
              <w:rPr>
                <w:rFonts w:ascii="Sylfaen" w:hAnsi="Sylfaen" w:cs="Arial"/>
                <w:sz w:val="22"/>
                <w:szCs w:val="22"/>
              </w:rPr>
              <w:t>10000</w:t>
            </w:r>
          </w:p>
        </w:tc>
      </w:tr>
      <w:tr w:rsidR="00AF7E35" w:rsidRPr="000178BA" w14:paraId="700CD07F" w14:textId="77777777" w:rsidTr="00BD3705">
        <w:trPr>
          <w:trHeight w:val="288"/>
        </w:trPr>
        <w:tc>
          <w:tcPr>
            <w:tcW w:w="16082" w:type="dxa"/>
            <w:gridSpan w:val="28"/>
            <w:shd w:val="clear" w:color="auto" w:fill="99CCFF"/>
            <w:vAlign w:val="center"/>
          </w:tcPr>
          <w:p w14:paraId="10ED0606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val="hy-AM" w:eastAsia="ru-RU"/>
              </w:rPr>
            </w:pPr>
          </w:p>
        </w:tc>
      </w:tr>
      <w:tr w:rsidR="00AF7E35" w:rsidRPr="000178BA" w14:paraId="521126E1" w14:textId="77777777" w:rsidTr="00BD3705">
        <w:tc>
          <w:tcPr>
            <w:tcW w:w="1608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eastAsia="ru-RU"/>
              </w:rPr>
            </w:pPr>
            <w:r w:rsidRPr="000178BA">
              <w:rPr>
                <w:rFonts w:ascii="Sylfaen" w:hAnsi="Sylfaen"/>
                <w:lang w:eastAsia="ru-RU"/>
              </w:rPr>
              <w:t>Տ</w:t>
            </w:r>
            <w:r w:rsidRPr="000178BA">
              <w:rPr>
                <w:rFonts w:ascii="Sylfaen" w:hAnsi="Sylfaen"/>
                <w:lang w:val="hy-AM" w:eastAsia="ru-RU"/>
              </w:rPr>
              <w:t>վյալներ մերժված հայտերի մասին</w:t>
            </w:r>
          </w:p>
        </w:tc>
      </w:tr>
      <w:tr w:rsidR="00AF7E35" w:rsidRPr="000178BA" w14:paraId="552679BF" w14:textId="77777777" w:rsidTr="00316E8B"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eastAsia="ru-RU"/>
              </w:rPr>
            </w:pPr>
            <w:r w:rsidRPr="000178BA">
              <w:rPr>
                <w:rFonts w:ascii="Sylfaen" w:hAnsi="Sylfaen" w:cs="Sylfaen"/>
                <w:lang w:eastAsia="ru-RU"/>
              </w:rPr>
              <w:t>Չափա-բաժնի համարը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eastAsia="ru-RU"/>
              </w:rPr>
            </w:pPr>
            <w:r w:rsidRPr="000178BA">
              <w:rPr>
                <w:rFonts w:ascii="Sylfaen" w:hAnsi="Sylfaen" w:cs="Sylfaen"/>
                <w:lang w:eastAsia="ru-RU"/>
              </w:rPr>
              <w:t>Մասնակցի անվանումը</w:t>
            </w:r>
          </w:p>
        </w:tc>
        <w:tc>
          <w:tcPr>
            <w:tcW w:w="136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/>
                <w:lang w:val="hy-AM" w:eastAsia="ru-RU"/>
              </w:rPr>
              <w:t>Գնահատման արդյունքները</w:t>
            </w:r>
            <w:r w:rsidRPr="000178BA">
              <w:rPr>
                <w:rFonts w:ascii="Sylfaen" w:hAnsi="Sylfaen"/>
                <w:lang w:eastAsia="ru-RU"/>
              </w:rPr>
              <w:t xml:space="preserve"> (բավարար կամ անբավարար)</w:t>
            </w:r>
          </w:p>
        </w:tc>
      </w:tr>
      <w:tr w:rsidR="00AF7E35" w:rsidRPr="000178BA" w14:paraId="3CA6FABC" w14:textId="77777777" w:rsidTr="00316E8B">
        <w:tc>
          <w:tcPr>
            <w:tcW w:w="11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13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F7E35" w:rsidRPr="000178BA" w:rsidRDefault="00AF7E35" w:rsidP="00AF7E35">
            <w:pPr>
              <w:widowControl w:val="0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 w:cs="Arial Armenian"/>
                <w:color w:val="000000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F7E35" w:rsidRPr="000178BA" w:rsidRDefault="00AF7E35" w:rsidP="00AF7E35">
            <w:pPr>
              <w:widowControl w:val="0"/>
              <w:rPr>
                <w:rFonts w:ascii="Sylfaen" w:hAnsi="Sylfaen"/>
                <w:lang w:val="hy-AM" w:eastAsia="ru-RU"/>
              </w:rPr>
            </w:pPr>
            <w:r w:rsidRPr="000178BA">
              <w:rPr>
                <w:rFonts w:ascii="Sylfaen" w:hAnsi="Sylfaen" w:cs="Arial Armenian"/>
                <w:color w:val="000000"/>
                <w:lang w:val="hy-AM" w:eastAsia="ru-RU"/>
              </w:rPr>
              <w:t>Հայտով ներկայացված</w:t>
            </w:r>
            <w:r w:rsidRPr="000178BA">
              <w:rPr>
                <w:rFonts w:ascii="Sylfaen" w:hAnsi="Sylfaen" w:cs="Arial Armenian"/>
                <w:color w:val="000000"/>
                <w:lang w:eastAsia="ru-RU"/>
              </w:rPr>
              <w:t xml:space="preserve"> փաստաթղթերի </w:t>
            </w:r>
            <w:r w:rsidRPr="000178BA">
              <w:rPr>
                <w:rFonts w:ascii="Sylfaen" w:hAnsi="Sylfaen" w:cs="Arial Armenian"/>
                <w:color w:val="000000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5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F7E35" w:rsidRPr="000178BA" w:rsidRDefault="00AF7E35" w:rsidP="00AF7E35">
            <w:pPr>
              <w:widowControl w:val="0"/>
              <w:rPr>
                <w:rFonts w:ascii="Sylfaen" w:hAnsi="Sylfaen" w:cs="Arial Armenian"/>
                <w:color w:val="000000"/>
                <w:highlight w:val="yellow"/>
                <w:lang w:val="hy-AM" w:eastAsia="ru-RU"/>
              </w:rPr>
            </w:pPr>
            <w:r w:rsidRPr="000178BA">
              <w:rPr>
                <w:rFonts w:ascii="Sylfaen" w:hAnsi="Sylfaen" w:cs="Arial Armenian"/>
                <w:color w:val="000000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47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highlight w:val="yellow"/>
                <w:lang w:eastAsia="ru-RU"/>
              </w:rPr>
            </w:pPr>
            <w:r w:rsidRPr="000178BA">
              <w:rPr>
                <w:rFonts w:ascii="Sylfaen" w:hAnsi="Sylfaen" w:cs="Arial Armenian"/>
                <w:color w:val="000000"/>
                <w:lang w:val="hy-AM" w:eastAsia="ru-RU"/>
              </w:rPr>
              <w:t>Գնային առաջարկ</w:t>
            </w:r>
          </w:p>
        </w:tc>
      </w:tr>
      <w:tr w:rsidR="00AF7E35" w:rsidRPr="000178BA" w14:paraId="5E96A1C5" w14:textId="77777777" w:rsidTr="00316E8B">
        <w:tc>
          <w:tcPr>
            <w:tcW w:w="11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05EF16D7" w:rsidR="00AF7E35" w:rsidRPr="00CF46AF" w:rsidRDefault="00AF7E35" w:rsidP="00AF7E35">
            <w:pPr>
              <w:widowControl w:val="0"/>
              <w:jc w:val="center"/>
              <w:rPr>
                <w:rFonts w:ascii="Sylfaen" w:hAnsi="Sylfaen" w:cs="Sylfaen"/>
                <w:lang w:val="hy-AM" w:eastAsia="ru-RU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5E8FAEC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13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590F4B59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val="hy-AM" w:eastAsia="ru-RU"/>
              </w:rPr>
            </w:pP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499AF755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val="hy-AM" w:eastAsia="ru-RU"/>
              </w:rPr>
            </w:pPr>
          </w:p>
        </w:tc>
        <w:tc>
          <w:tcPr>
            <w:tcW w:w="514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47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687FDDAE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eastAsia="ru-RU"/>
              </w:rPr>
            </w:pPr>
          </w:p>
        </w:tc>
      </w:tr>
      <w:tr w:rsidR="00AF7E35" w:rsidRPr="000178BA" w14:paraId="443F73EF" w14:textId="77777777" w:rsidTr="00316E8B">
        <w:trPr>
          <w:trHeight w:val="40"/>
        </w:trPr>
        <w:tc>
          <w:tcPr>
            <w:tcW w:w="11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eastAsia="ru-RU"/>
              </w:rPr>
            </w:pPr>
            <w:r w:rsidRPr="000178BA">
              <w:rPr>
                <w:rFonts w:ascii="Sylfaen" w:hAnsi="Sylfaen" w:cs="Sylfaen"/>
                <w:lang w:eastAsia="ru-RU"/>
              </w:rPr>
              <w:t>…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13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514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47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eastAsia="ru-RU"/>
              </w:rPr>
            </w:pPr>
          </w:p>
        </w:tc>
      </w:tr>
      <w:tr w:rsidR="00AF7E35" w:rsidRPr="000178BA" w14:paraId="522ACAFB" w14:textId="77777777" w:rsidTr="00BD3705">
        <w:trPr>
          <w:trHeight w:val="331"/>
        </w:trPr>
        <w:tc>
          <w:tcPr>
            <w:tcW w:w="2402" w:type="dxa"/>
            <w:gridSpan w:val="4"/>
            <w:shd w:val="clear" w:color="auto" w:fill="auto"/>
            <w:vAlign w:val="center"/>
          </w:tcPr>
          <w:p w14:paraId="514F7E40" w14:textId="77777777" w:rsidR="00AF7E35" w:rsidRPr="000178BA" w:rsidRDefault="00AF7E35" w:rsidP="00AF7E35">
            <w:pPr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 w:cs="Sylfaen"/>
                <w:lang w:eastAsia="ru-RU"/>
              </w:rPr>
              <w:t>Այլ տեղեկություններ</w:t>
            </w:r>
          </w:p>
        </w:tc>
        <w:tc>
          <w:tcPr>
            <w:tcW w:w="13680" w:type="dxa"/>
            <w:gridSpan w:val="24"/>
            <w:shd w:val="clear" w:color="auto" w:fill="auto"/>
            <w:vAlign w:val="center"/>
          </w:tcPr>
          <w:p w14:paraId="71AB42B3" w14:textId="6DA2F2F5" w:rsidR="00AF7E35" w:rsidRPr="000178BA" w:rsidRDefault="00AF7E35" w:rsidP="00AF7E35">
            <w:pPr>
              <w:rPr>
                <w:rFonts w:ascii="Sylfaen" w:hAnsi="Sylfaen" w:cs="Sylfaen"/>
                <w:lang w:val="hy-AM" w:eastAsia="ru-RU"/>
              </w:rPr>
            </w:pPr>
            <w:r w:rsidRPr="000178BA">
              <w:rPr>
                <w:rFonts w:ascii="Sylfaen" w:hAnsi="Sylfaen" w:cs="Sylfaen"/>
                <w:lang w:eastAsia="ru-RU"/>
              </w:rPr>
              <w:t>Ծանոթություն` Հայտերի մերժման այլ հիմքեր</w:t>
            </w:r>
            <w:r w:rsidRPr="000178BA">
              <w:rPr>
                <w:rFonts w:ascii="Sylfaen" w:hAnsi="Sylfaen" w:cs="Sylfaen"/>
                <w:lang w:val="hy-AM" w:eastAsia="ru-RU"/>
              </w:rPr>
              <w:t xml:space="preserve">։ </w:t>
            </w:r>
          </w:p>
        </w:tc>
      </w:tr>
      <w:tr w:rsidR="00AF7E35" w:rsidRPr="000178BA" w14:paraId="617248CD" w14:textId="77777777" w:rsidTr="00BD3705">
        <w:trPr>
          <w:trHeight w:val="289"/>
        </w:trPr>
        <w:tc>
          <w:tcPr>
            <w:tcW w:w="1608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val="hy-AM" w:eastAsia="ru-RU"/>
              </w:rPr>
            </w:pPr>
          </w:p>
        </w:tc>
      </w:tr>
      <w:tr w:rsidR="00AF7E35" w:rsidRPr="000178BA" w14:paraId="1515C769" w14:textId="77777777" w:rsidTr="00BD3705">
        <w:trPr>
          <w:trHeight w:val="346"/>
        </w:trPr>
        <w:tc>
          <w:tcPr>
            <w:tcW w:w="53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F7E35" w:rsidRPr="000178BA" w:rsidRDefault="00AF7E35" w:rsidP="00AF7E35">
            <w:pPr>
              <w:rPr>
                <w:rFonts w:ascii="Sylfaen" w:hAnsi="Sylfaen" w:cs="Sylfaen"/>
                <w:lang w:eastAsia="ru-RU"/>
              </w:rPr>
            </w:pPr>
            <w:r w:rsidRPr="000178BA">
              <w:rPr>
                <w:rFonts w:ascii="Sylfaen" w:hAnsi="Sylfaen" w:cs="Sylfaen"/>
                <w:lang w:eastAsia="ru-RU"/>
              </w:rPr>
              <w:t>Ընտրված մասնակցի որոշման ամսաթիվը</w:t>
            </w:r>
          </w:p>
        </w:tc>
        <w:tc>
          <w:tcPr>
            <w:tcW w:w="107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E0889" w14:textId="77777777" w:rsidR="00AF7E35" w:rsidRDefault="00AF7E35" w:rsidP="00AF7E35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ascii="Sylfaen" w:hAnsi="Sylfaen" w:cs="Sylfaen"/>
                <w:lang w:eastAsia="ru-RU"/>
              </w:rPr>
              <w:t>03.02.2026</w:t>
            </w:r>
          </w:p>
          <w:p w14:paraId="0C899495" w14:textId="5A1E9C03" w:rsidR="00AF7E35" w:rsidRPr="000178BA" w:rsidRDefault="00AF7E35" w:rsidP="00AF7E35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ascii="Sylfaen" w:hAnsi="Sylfaen" w:cs="Sylfaen"/>
                <w:lang w:eastAsia="ru-RU"/>
              </w:rPr>
              <w:t>05.02.2026</w:t>
            </w:r>
          </w:p>
        </w:tc>
      </w:tr>
      <w:tr w:rsidR="00AF7E35" w:rsidRPr="000178BA" w14:paraId="71BEA872" w14:textId="77777777" w:rsidTr="00BD3705">
        <w:trPr>
          <w:trHeight w:val="92"/>
        </w:trPr>
        <w:tc>
          <w:tcPr>
            <w:tcW w:w="5372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AF7E35" w:rsidRPr="000178BA" w:rsidRDefault="00AF7E35" w:rsidP="00AF7E35">
            <w:pPr>
              <w:tabs>
                <w:tab w:val="left" w:pos="1248"/>
              </w:tabs>
              <w:rPr>
                <w:rFonts w:ascii="Sylfaen" w:hAnsi="Sylfaen"/>
                <w:lang w:val="hy-AM" w:eastAsia="ru-RU"/>
              </w:rPr>
            </w:pPr>
            <w:r w:rsidRPr="000178BA">
              <w:rPr>
                <w:rFonts w:ascii="Sylfaen" w:hAnsi="Sylfaen"/>
                <w:lang w:val="hy-AM" w:eastAsia="ru-RU"/>
              </w:rPr>
              <w:t>Անգործության ժամկետ</w:t>
            </w:r>
          </w:p>
        </w:tc>
        <w:tc>
          <w:tcPr>
            <w:tcW w:w="27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F7E35" w:rsidRPr="000178BA" w:rsidRDefault="00AF7E35" w:rsidP="00AF7E35">
            <w:pPr>
              <w:rPr>
                <w:rFonts w:ascii="Sylfaen" w:hAnsi="Sylfaen" w:cs="Sylfaen"/>
                <w:lang w:eastAsia="ru-RU"/>
              </w:rPr>
            </w:pPr>
            <w:r w:rsidRPr="000178BA">
              <w:rPr>
                <w:rFonts w:ascii="Sylfaen" w:hAnsi="Sylfaen" w:cs="Sylfaen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79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F7E35" w:rsidRPr="000178BA" w:rsidRDefault="00AF7E35" w:rsidP="00AF7E35">
            <w:pPr>
              <w:rPr>
                <w:rFonts w:ascii="Sylfaen" w:hAnsi="Sylfaen" w:cs="Sylfaen"/>
                <w:lang w:eastAsia="ru-RU"/>
              </w:rPr>
            </w:pPr>
            <w:r w:rsidRPr="000178BA">
              <w:rPr>
                <w:rFonts w:ascii="Sylfaen" w:hAnsi="Sylfaen" w:cs="Sylfaen"/>
                <w:lang w:eastAsia="ru-RU"/>
              </w:rPr>
              <w:t xml:space="preserve">         Անգործության ժամկետի ավարտ</w:t>
            </w:r>
          </w:p>
        </w:tc>
      </w:tr>
      <w:tr w:rsidR="00AF7E35" w:rsidRPr="000178BA" w14:paraId="04C80107" w14:textId="77777777" w:rsidTr="00BD3705">
        <w:trPr>
          <w:trHeight w:val="92"/>
        </w:trPr>
        <w:tc>
          <w:tcPr>
            <w:tcW w:w="5372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F7E35" w:rsidRPr="000178BA" w:rsidRDefault="00AF7E35" w:rsidP="00AF7E35">
            <w:pPr>
              <w:tabs>
                <w:tab w:val="left" w:pos="1248"/>
              </w:tabs>
              <w:rPr>
                <w:rFonts w:ascii="Sylfaen" w:hAnsi="Sylfaen"/>
                <w:lang w:val="hy-AM" w:eastAsia="ru-RU"/>
              </w:rPr>
            </w:pPr>
          </w:p>
        </w:tc>
        <w:tc>
          <w:tcPr>
            <w:tcW w:w="27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6FF19E2" w:rsidR="00AF7E35" w:rsidRPr="000178BA" w:rsidRDefault="00AF7E35" w:rsidP="00AF7E35">
            <w:pPr>
              <w:jc w:val="center"/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79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F8045B6" w:rsidR="00AF7E35" w:rsidRPr="000178BA" w:rsidRDefault="00AF7E35" w:rsidP="00AF7E35">
            <w:pPr>
              <w:jc w:val="center"/>
              <w:rPr>
                <w:rFonts w:ascii="Sylfaen" w:hAnsi="Sylfaen" w:cs="Sylfaen"/>
                <w:lang w:eastAsia="ru-RU"/>
              </w:rPr>
            </w:pPr>
          </w:p>
        </w:tc>
      </w:tr>
      <w:tr w:rsidR="00AF7E35" w:rsidRPr="000178BA" w14:paraId="2254FA5C" w14:textId="77777777" w:rsidTr="00BD3705">
        <w:trPr>
          <w:trHeight w:val="344"/>
        </w:trPr>
        <w:tc>
          <w:tcPr>
            <w:tcW w:w="16082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9B95116" w:rsidR="00AF7E35" w:rsidRPr="000178BA" w:rsidRDefault="00AF7E35" w:rsidP="00AF7E35">
            <w:pPr>
              <w:rPr>
                <w:rFonts w:ascii="Sylfaen" w:hAnsi="Sylfaen" w:cs="Sylfaen"/>
                <w:lang w:eastAsia="ru-RU"/>
              </w:rPr>
            </w:pPr>
            <w:r w:rsidRPr="000178BA">
              <w:rPr>
                <w:rFonts w:ascii="Sylfaen" w:hAnsi="Sylfaen"/>
                <w:lang w:val="hy-AM" w:eastAsia="ru-RU"/>
              </w:rPr>
              <w:t xml:space="preserve">Ընտրված մասնակցին պայմանագիր կնքելու առաջարկի ծանուցման </w:t>
            </w:r>
          </w:p>
        </w:tc>
      </w:tr>
      <w:tr w:rsidR="00AF7E35" w:rsidRPr="000178BA" w14:paraId="3C75DA26" w14:textId="0180E790" w:rsidTr="00BC4887">
        <w:trPr>
          <w:trHeight w:val="160"/>
        </w:trPr>
        <w:tc>
          <w:tcPr>
            <w:tcW w:w="53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F7E35" w:rsidRPr="000178BA" w:rsidRDefault="00AF7E35" w:rsidP="00AF7E35">
            <w:pPr>
              <w:rPr>
                <w:rFonts w:ascii="Sylfaen" w:hAnsi="Sylfaen" w:cs="Sylfaen"/>
                <w:lang w:eastAsia="ru-RU"/>
              </w:rPr>
            </w:pPr>
            <w:r w:rsidRPr="000178BA">
              <w:rPr>
                <w:rFonts w:ascii="Sylfaen" w:hAnsi="Sylfaen" w:cs="Sylfaen"/>
                <w:lang w:eastAsia="ru-RU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07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53F7C8E2" w14:textId="77777777" w:rsidR="00AF7E35" w:rsidRDefault="00AF7E35" w:rsidP="00AF7E35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ascii="Sylfaen" w:hAnsi="Sylfaen" w:cs="Sylfaen"/>
                <w:lang w:eastAsia="ru-RU"/>
              </w:rPr>
              <w:t>03.02.2026</w:t>
            </w:r>
          </w:p>
          <w:p w14:paraId="49402F0B" w14:textId="63E27179" w:rsidR="00AF7E35" w:rsidRPr="005D4AB8" w:rsidRDefault="00AF7E35" w:rsidP="00AF7E35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ascii="Sylfaen" w:hAnsi="Sylfaen" w:cs="Sylfaen"/>
                <w:lang w:eastAsia="ru-RU"/>
              </w:rPr>
              <w:t>05.02.2026</w:t>
            </w:r>
          </w:p>
        </w:tc>
      </w:tr>
      <w:tr w:rsidR="00AF7E35" w:rsidRPr="000178BA" w14:paraId="0682C6BE" w14:textId="43614DB5" w:rsidTr="00BC4887">
        <w:trPr>
          <w:trHeight w:val="344"/>
        </w:trPr>
        <w:tc>
          <w:tcPr>
            <w:tcW w:w="53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F7E35" w:rsidRPr="000178BA" w:rsidRDefault="00AF7E35" w:rsidP="00AF7E35">
            <w:pPr>
              <w:rPr>
                <w:rFonts w:ascii="Sylfaen" w:hAnsi="Sylfaen" w:cs="Sylfaen"/>
                <w:lang w:eastAsia="ru-RU"/>
              </w:rPr>
            </w:pPr>
            <w:r w:rsidRPr="000178BA">
              <w:rPr>
                <w:rFonts w:ascii="Sylfaen" w:hAnsi="Sylfaen" w:cs="Sylfaen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107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79929882" w14:textId="77777777" w:rsidR="00AF7E35" w:rsidRDefault="00AF7E35" w:rsidP="00AF7E35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ascii="Sylfaen" w:hAnsi="Sylfaen" w:cs="Sylfaen"/>
                <w:lang w:eastAsia="ru-RU"/>
              </w:rPr>
              <w:t>03.02.2026</w:t>
            </w:r>
          </w:p>
          <w:p w14:paraId="06EEE483" w14:textId="07F1B2C2" w:rsidR="00AF7E35" w:rsidRPr="005D4AB8" w:rsidRDefault="00AF7E35" w:rsidP="00AF7E35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ascii="Sylfaen" w:hAnsi="Sylfaen" w:cs="Sylfaen"/>
                <w:lang w:eastAsia="ru-RU"/>
              </w:rPr>
              <w:t>05.02.2026</w:t>
            </w:r>
          </w:p>
        </w:tc>
      </w:tr>
      <w:tr w:rsidR="00AF7E35" w:rsidRPr="000178BA" w14:paraId="79A64497" w14:textId="77777777" w:rsidTr="00BD3705">
        <w:trPr>
          <w:trHeight w:val="288"/>
        </w:trPr>
        <w:tc>
          <w:tcPr>
            <w:tcW w:w="16082" w:type="dxa"/>
            <w:gridSpan w:val="28"/>
            <w:shd w:val="clear" w:color="auto" w:fill="99CCFF"/>
            <w:vAlign w:val="center"/>
          </w:tcPr>
          <w:p w14:paraId="620F225D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eastAsia="ru-RU"/>
              </w:rPr>
            </w:pPr>
          </w:p>
        </w:tc>
      </w:tr>
      <w:tr w:rsidR="00AF7E35" w:rsidRPr="000178BA" w14:paraId="4E4EA255" w14:textId="77777777" w:rsidTr="00316E8B"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AF7E35" w:rsidRPr="000178BA" w:rsidRDefault="00AF7E35" w:rsidP="00AF7E35">
            <w:pPr>
              <w:tabs>
                <w:tab w:val="left" w:pos="1248"/>
              </w:tabs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/>
                <w:lang w:eastAsia="ru-RU"/>
              </w:rPr>
              <w:t>Չափա-բաժնի համարը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/>
                <w:lang w:eastAsia="ru-RU"/>
              </w:rPr>
              <w:t>Ընտրված մասնակիցը</w:t>
            </w:r>
          </w:p>
        </w:tc>
        <w:tc>
          <w:tcPr>
            <w:tcW w:w="13680" w:type="dxa"/>
            <w:gridSpan w:val="24"/>
            <w:shd w:val="clear" w:color="auto" w:fill="auto"/>
            <w:vAlign w:val="center"/>
          </w:tcPr>
          <w:p w14:paraId="0A5086C3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 w:cs="Sylfaen"/>
                <w:lang w:eastAsia="ru-RU"/>
              </w:rPr>
              <w:t>Պ</w:t>
            </w:r>
            <w:r w:rsidRPr="000178BA">
              <w:rPr>
                <w:rFonts w:ascii="Sylfaen" w:hAnsi="Sylfaen" w:cs="Sylfaen"/>
                <w:lang w:val="ru-RU" w:eastAsia="ru-RU"/>
              </w:rPr>
              <w:t>այմանագ</w:t>
            </w:r>
            <w:r w:rsidRPr="000178BA">
              <w:rPr>
                <w:rFonts w:ascii="Sylfaen" w:hAnsi="Sylfaen" w:cs="Sylfaen"/>
                <w:lang w:eastAsia="ru-RU"/>
              </w:rPr>
              <w:t>րի</w:t>
            </w:r>
          </w:p>
        </w:tc>
      </w:tr>
      <w:tr w:rsidR="00AF7E35" w:rsidRPr="000178BA" w14:paraId="11F19FA1" w14:textId="77777777" w:rsidTr="00316E8B">
        <w:trPr>
          <w:trHeight w:val="237"/>
        </w:trPr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39B67943" w14:textId="77777777" w:rsidR="00AF7E35" w:rsidRPr="000178BA" w:rsidRDefault="00AF7E35" w:rsidP="00AF7E35">
            <w:pPr>
              <w:tabs>
                <w:tab w:val="left" w:pos="1248"/>
              </w:tabs>
              <w:jc w:val="center"/>
              <w:rPr>
                <w:rFonts w:ascii="Sylfaen" w:hAnsi="Sylfaen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2856C5C6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</w:p>
        </w:tc>
        <w:tc>
          <w:tcPr>
            <w:tcW w:w="1347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/>
                <w:lang w:eastAsia="ru-RU"/>
              </w:rPr>
              <w:t>Պայմանագրի համարը</w:t>
            </w:r>
          </w:p>
        </w:tc>
        <w:tc>
          <w:tcPr>
            <w:tcW w:w="1623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/>
                <w:lang w:eastAsia="ru-RU"/>
              </w:rPr>
              <w:t>Կնքման ամսաթիվը</w:t>
            </w:r>
          </w:p>
        </w:tc>
        <w:tc>
          <w:tcPr>
            <w:tcW w:w="4860" w:type="dxa"/>
            <w:gridSpan w:val="9"/>
            <w:vMerge w:val="restart"/>
            <w:shd w:val="clear" w:color="auto" w:fill="auto"/>
            <w:vAlign w:val="center"/>
          </w:tcPr>
          <w:p w14:paraId="4C4044FB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/>
                <w:lang w:eastAsia="ru-RU"/>
              </w:rPr>
              <w:t>Կատարման վերջնա-ժամկետը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58A33AC2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/>
                <w:lang w:eastAsia="ru-RU"/>
              </w:rPr>
              <w:t>Կանխա-վճարի չափը</w:t>
            </w: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0911FBB2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/>
                <w:lang w:eastAsia="ru-RU"/>
              </w:rPr>
              <w:t>Գինը</w:t>
            </w:r>
          </w:p>
        </w:tc>
      </w:tr>
      <w:tr w:rsidR="00AF7E35" w:rsidRPr="000178BA" w14:paraId="4DC53241" w14:textId="77777777" w:rsidTr="00316E8B">
        <w:trPr>
          <w:trHeight w:val="238"/>
        </w:trPr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7D858D4B" w14:textId="77777777" w:rsidR="00AF7E35" w:rsidRPr="000178BA" w:rsidRDefault="00AF7E35" w:rsidP="00AF7E35">
            <w:pPr>
              <w:tabs>
                <w:tab w:val="left" w:pos="1248"/>
              </w:tabs>
              <w:jc w:val="center"/>
              <w:rPr>
                <w:rFonts w:ascii="Sylfaen" w:hAnsi="Sylfaen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078A8417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</w:p>
        </w:tc>
        <w:tc>
          <w:tcPr>
            <w:tcW w:w="1347" w:type="dxa"/>
            <w:gridSpan w:val="4"/>
            <w:vMerge/>
            <w:shd w:val="clear" w:color="auto" w:fill="auto"/>
            <w:vAlign w:val="center"/>
          </w:tcPr>
          <w:p w14:paraId="67FA13FC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</w:p>
        </w:tc>
        <w:tc>
          <w:tcPr>
            <w:tcW w:w="1623" w:type="dxa"/>
            <w:gridSpan w:val="6"/>
            <w:vMerge/>
            <w:shd w:val="clear" w:color="auto" w:fill="auto"/>
            <w:vAlign w:val="center"/>
          </w:tcPr>
          <w:p w14:paraId="7FDD9C22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</w:p>
        </w:tc>
        <w:tc>
          <w:tcPr>
            <w:tcW w:w="4860" w:type="dxa"/>
            <w:gridSpan w:val="9"/>
            <w:vMerge/>
            <w:shd w:val="clear" w:color="auto" w:fill="auto"/>
            <w:vAlign w:val="center"/>
          </w:tcPr>
          <w:p w14:paraId="73BBD2A3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078CB506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3C0959C2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/>
                <w:lang w:eastAsia="ru-RU"/>
              </w:rPr>
              <w:t>ՀՀ դրամ</w:t>
            </w:r>
          </w:p>
        </w:tc>
      </w:tr>
      <w:tr w:rsidR="00AF7E35" w:rsidRPr="000178BA" w14:paraId="75FDA7D8" w14:textId="77777777" w:rsidTr="00316E8B">
        <w:trPr>
          <w:trHeight w:val="263"/>
        </w:trPr>
        <w:tc>
          <w:tcPr>
            <w:tcW w:w="11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F7E35" w:rsidRPr="000178BA" w:rsidRDefault="00AF7E35" w:rsidP="00AF7E35">
            <w:pPr>
              <w:tabs>
                <w:tab w:val="left" w:pos="1248"/>
              </w:tabs>
              <w:jc w:val="center"/>
              <w:rPr>
                <w:rFonts w:ascii="Sylfaen" w:hAnsi="Sylfaen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</w:p>
        </w:tc>
        <w:tc>
          <w:tcPr>
            <w:tcW w:w="134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</w:p>
        </w:tc>
        <w:tc>
          <w:tcPr>
            <w:tcW w:w="16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</w:p>
        </w:tc>
        <w:tc>
          <w:tcPr>
            <w:tcW w:w="486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</w:p>
        </w:tc>
        <w:tc>
          <w:tcPr>
            <w:tcW w:w="10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 w:cs="Sylfaen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3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D252086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/>
                <w:lang w:eastAsia="ru-RU"/>
              </w:rPr>
              <w:t>Ընդհանուր</w:t>
            </w:r>
          </w:p>
        </w:tc>
      </w:tr>
      <w:tr w:rsidR="00AF7E35" w:rsidRPr="000178BA" w14:paraId="1E28D31D" w14:textId="77777777" w:rsidTr="00CA3B48">
        <w:trPr>
          <w:trHeight w:val="146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1F1D10DE" w14:textId="5386D37E" w:rsidR="00AF7E35" w:rsidRPr="009715B6" w:rsidRDefault="00AF7E35" w:rsidP="00AF7E35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9715B6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1CD0D1" w14:textId="73A3587E" w:rsidR="00AF7E35" w:rsidRPr="009715B6" w:rsidRDefault="00AF7E35" w:rsidP="00AF7E35">
            <w:pPr>
              <w:pStyle w:val="NoSpacing"/>
              <w:ind w:left="35"/>
              <w:jc w:val="center"/>
              <w:rPr>
                <w:rFonts w:ascii="Sylfaen" w:eastAsia="Times New Roman" w:hAnsi="Sylfaen"/>
                <w:sz w:val="20"/>
                <w:szCs w:val="20"/>
                <w:highlight w:val="yellow"/>
                <w:lang w:val="hy-AM" w:eastAsia="ru-RU"/>
              </w:rPr>
            </w:pPr>
            <w:r w:rsidRPr="009715B6">
              <w:rPr>
                <w:rFonts w:ascii="Sylfaen" w:hAnsi="Sylfaen" w:cs="Arial"/>
                <w:sz w:val="20"/>
                <w:szCs w:val="20"/>
              </w:rPr>
              <w:t xml:space="preserve">               </w:t>
            </w:r>
            <w:r>
              <w:rPr>
                <w:rFonts w:ascii="Sylfaen" w:hAnsi="Sylfaen" w:cs="Arial"/>
              </w:rPr>
              <w:t>Նոութբուք Սթոր</w:t>
            </w:r>
            <w:r w:rsidRPr="00AA18D2">
              <w:rPr>
                <w:rFonts w:ascii="Sylfaen" w:hAnsi="Sylfaen" w:cs="Arial"/>
              </w:rPr>
              <w:t xml:space="preserve"> ՍՊԸ</w:t>
            </w:r>
          </w:p>
        </w:tc>
        <w:tc>
          <w:tcPr>
            <w:tcW w:w="1347" w:type="dxa"/>
            <w:gridSpan w:val="4"/>
            <w:shd w:val="clear" w:color="auto" w:fill="auto"/>
            <w:vAlign w:val="center"/>
          </w:tcPr>
          <w:p w14:paraId="2183B64C" w14:textId="34FCABE4" w:rsidR="00AF7E35" w:rsidRPr="009715B6" w:rsidRDefault="00AF7E35" w:rsidP="00AF7E3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highlight w:val="yellow"/>
                <w:lang w:eastAsia="ru-RU"/>
              </w:rPr>
            </w:pPr>
            <w:r w:rsidRPr="00060C5A">
              <w:rPr>
                <w:rFonts w:ascii="Sylfaen" w:hAnsi="Sylfaen" w:cs="Sylfaen"/>
                <w:b/>
                <w:color w:val="000000"/>
                <w:sz w:val="22"/>
                <w:szCs w:val="22"/>
                <w:lang w:val="af-ZA"/>
              </w:rPr>
              <w:t>ԵՊՀ-ՄԱ</w:t>
            </w:r>
            <w:r>
              <w:rPr>
                <w:rFonts w:ascii="Sylfaen" w:hAnsi="Sylfaen" w:cs="Sylfaen"/>
                <w:b/>
                <w:color w:val="000000"/>
                <w:sz w:val="22"/>
                <w:szCs w:val="22"/>
                <w:lang w:val="af-ZA"/>
              </w:rPr>
              <w:t>ԱՊ</w:t>
            </w:r>
            <w:r w:rsidRPr="00060C5A">
              <w:rPr>
                <w:rFonts w:ascii="Sylfaen" w:hAnsi="Sylfaen" w:cs="Sylfaen"/>
                <w:b/>
                <w:color w:val="000000"/>
                <w:sz w:val="22"/>
                <w:szCs w:val="22"/>
                <w:lang w:val="af-ZA"/>
              </w:rPr>
              <w:t>ՁԲ-26/</w:t>
            </w:r>
            <w:r>
              <w:rPr>
                <w:rFonts w:ascii="Sylfaen" w:hAnsi="Sylfaen" w:cs="Sylfaen"/>
                <w:b/>
                <w:color w:val="000000"/>
                <w:sz w:val="22"/>
                <w:szCs w:val="22"/>
                <w:lang w:val="af-ZA"/>
              </w:rPr>
              <w:t>22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14:paraId="54F54951" w14:textId="56F87F8D" w:rsidR="00AF7E35" w:rsidRPr="009715B6" w:rsidRDefault="00AF7E35" w:rsidP="00AF7E35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9715B6">
              <w:rPr>
                <w:rFonts w:ascii="Sylfaen" w:hAnsi="Sylfaen" w:cs="Sylfaen"/>
                <w:sz w:val="20"/>
                <w:szCs w:val="20"/>
                <w:lang w:eastAsia="ru-RU"/>
              </w:rPr>
              <w:t>05.02.2026</w:t>
            </w:r>
          </w:p>
        </w:tc>
        <w:tc>
          <w:tcPr>
            <w:tcW w:w="4860" w:type="dxa"/>
            <w:gridSpan w:val="9"/>
            <w:shd w:val="clear" w:color="auto" w:fill="auto"/>
            <w:vAlign w:val="center"/>
          </w:tcPr>
          <w:p w14:paraId="610A7BBF" w14:textId="223FB661" w:rsidR="00AF7E35" w:rsidRPr="009715B6" w:rsidRDefault="00AF7E35" w:rsidP="00AF7E35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02.02.2026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A3A27A0" w14:textId="77777777" w:rsidR="00AF7E35" w:rsidRPr="009715B6" w:rsidRDefault="00AF7E35" w:rsidP="00AF7E35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highlight w:val="yellow"/>
                <w:lang w:val="hy-AM"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14:paraId="540F0BC7" w14:textId="3D90101E" w:rsidR="00AF7E35" w:rsidRPr="009715B6" w:rsidRDefault="00AF7E35" w:rsidP="00AF7E35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510" w:type="dxa"/>
            <w:shd w:val="clear" w:color="auto" w:fill="auto"/>
          </w:tcPr>
          <w:p w14:paraId="6043A549" w14:textId="4D03A861" w:rsidR="00AF7E35" w:rsidRPr="009715B6" w:rsidRDefault="00AF7E35" w:rsidP="00AF7E35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</w:rPr>
              <w:t>269000</w:t>
            </w:r>
          </w:p>
        </w:tc>
      </w:tr>
      <w:tr w:rsidR="00AF7E35" w:rsidRPr="000178BA" w14:paraId="2AF2D00B" w14:textId="77777777" w:rsidTr="00F00770">
        <w:trPr>
          <w:trHeight w:val="146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3D112DD8" w14:textId="402407BE" w:rsidR="00AF7E35" w:rsidRPr="009715B6" w:rsidRDefault="00AF7E35" w:rsidP="00AF7E35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7189700" w14:textId="7470E4E1" w:rsidR="00AF7E35" w:rsidRPr="009715B6" w:rsidRDefault="00AF7E35" w:rsidP="00AF7E35">
            <w:pPr>
              <w:pStyle w:val="NoSpacing"/>
              <w:ind w:left="35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A18D2">
              <w:rPr>
                <w:rFonts w:ascii="Sylfaen" w:hAnsi="Sylfaen" w:cs="Arial"/>
              </w:rPr>
              <w:t>ԷՄ ՍԻ ԷՖ ՓՐՈԴԱՔՇՆ ՍՊԸ</w:t>
            </w:r>
          </w:p>
        </w:tc>
        <w:tc>
          <w:tcPr>
            <w:tcW w:w="1347" w:type="dxa"/>
            <w:gridSpan w:val="4"/>
            <w:shd w:val="clear" w:color="auto" w:fill="auto"/>
          </w:tcPr>
          <w:p w14:paraId="6565CB8A" w14:textId="08B7AB65" w:rsidR="00AF7E35" w:rsidRPr="00060C5A" w:rsidRDefault="00AF7E35" w:rsidP="00AF7E35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22"/>
                <w:szCs w:val="22"/>
                <w:lang w:val="af-ZA"/>
              </w:rPr>
            </w:pPr>
            <w:r w:rsidRPr="00424547">
              <w:rPr>
                <w:rFonts w:ascii="Sylfaen" w:hAnsi="Sylfaen" w:cs="Sylfaen"/>
                <w:b/>
                <w:color w:val="000000"/>
                <w:sz w:val="22"/>
                <w:szCs w:val="22"/>
                <w:lang w:val="af-ZA"/>
              </w:rPr>
              <w:t>ԵՊՀ-ՄԱԱՊՁԲ-26/22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14:paraId="0D3E6698" w14:textId="1A887857" w:rsidR="00AF7E35" w:rsidRPr="009715B6" w:rsidRDefault="00AF7E35" w:rsidP="00AF7E35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03.02.2026</w:t>
            </w:r>
          </w:p>
        </w:tc>
        <w:tc>
          <w:tcPr>
            <w:tcW w:w="4860" w:type="dxa"/>
            <w:gridSpan w:val="9"/>
            <w:shd w:val="clear" w:color="auto" w:fill="auto"/>
            <w:vAlign w:val="center"/>
          </w:tcPr>
          <w:p w14:paraId="2DF2998E" w14:textId="53CF32D2" w:rsidR="00AF7E35" w:rsidRPr="009715B6" w:rsidRDefault="00AF7E35" w:rsidP="00AF7E35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27.02.2026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F9A93D" w14:textId="77777777" w:rsidR="00AF7E35" w:rsidRPr="009715B6" w:rsidRDefault="00AF7E35" w:rsidP="00AF7E35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highlight w:val="yellow"/>
                <w:lang w:val="hy-AM"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14:paraId="5ADE5C08" w14:textId="77777777" w:rsidR="00AF7E35" w:rsidRPr="009715B6" w:rsidRDefault="00AF7E35" w:rsidP="00AF7E35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510" w:type="dxa"/>
            <w:shd w:val="clear" w:color="auto" w:fill="auto"/>
          </w:tcPr>
          <w:p w14:paraId="1F7D74B4" w14:textId="27D4F395" w:rsidR="00AF7E35" w:rsidRDefault="00AF7E35" w:rsidP="00AF7E35">
            <w:pPr>
              <w:widowControl w:val="0"/>
              <w:jc w:val="center"/>
              <w:rPr>
                <w:rFonts w:ascii="Sylfaen" w:hAnsi="Sylfaen" w:cs="Arial"/>
              </w:rPr>
            </w:pPr>
            <w:r w:rsidRPr="00AA18D2">
              <w:rPr>
                <w:rFonts w:ascii="Sylfaen" w:hAnsi="Sylfaen" w:cs="Arial"/>
                <w:sz w:val="22"/>
                <w:szCs w:val="22"/>
              </w:rPr>
              <w:t>557000</w:t>
            </w:r>
          </w:p>
        </w:tc>
      </w:tr>
      <w:tr w:rsidR="00AF7E35" w:rsidRPr="000178BA" w14:paraId="3CC41F43" w14:textId="77777777" w:rsidTr="00F00770">
        <w:trPr>
          <w:trHeight w:val="146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615C2037" w14:textId="2A097A8F" w:rsidR="00AF7E35" w:rsidRPr="009715B6" w:rsidRDefault="00AF7E35" w:rsidP="00AF7E35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64CD75E" w14:textId="48AF8C4D" w:rsidR="00AF7E35" w:rsidRPr="009715B6" w:rsidRDefault="00AF7E35" w:rsidP="00AF7E35">
            <w:pPr>
              <w:pStyle w:val="NoSpacing"/>
              <w:ind w:left="35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A18D2">
              <w:rPr>
                <w:rFonts w:ascii="Sylfaen" w:hAnsi="Sylfaen" w:cs="Arial"/>
              </w:rPr>
              <w:t>ԷՄ ՍԻ ԷՖ ՓՐՈԴԱՔՇՆ ՍՊԸ</w:t>
            </w:r>
          </w:p>
        </w:tc>
        <w:tc>
          <w:tcPr>
            <w:tcW w:w="1347" w:type="dxa"/>
            <w:gridSpan w:val="4"/>
            <w:shd w:val="clear" w:color="auto" w:fill="auto"/>
          </w:tcPr>
          <w:p w14:paraId="6CEEF9FA" w14:textId="0936F6AB" w:rsidR="00AF7E35" w:rsidRPr="00060C5A" w:rsidRDefault="00AF7E35" w:rsidP="00AF7E35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22"/>
                <w:szCs w:val="22"/>
                <w:lang w:val="af-ZA"/>
              </w:rPr>
            </w:pPr>
            <w:r w:rsidRPr="00424547">
              <w:rPr>
                <w:rFonts w:ascii="Sylfaen" w:hAnsi="Sylfaen" w:cs="Sylfaen"/>
                <w:b/>
                <w:color w:val="000000"/>
                <w:sz w:val="22"/>
                <w:szCs w:val="22"/>
                <w:lang w:val="af-ZA"/>
              </w:rPr>
              <w:t>ԵՊՀ-ՄԱԱՊՁԲ-26/22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14:paraId="26F8DAF1" w14:textId="62E38670" w:rsidR="00AF7E35" w:rsidRPr="009715B6" w:rsidRDefault="00AF7E35" w:rsidP="00AF7E35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03.02.2026</w:t>
            </w:r>
          </w:p>
        </w:tc>
        <w:tc>
          <w:tcPr>
            <w:tcW w:w="4860" w:type="dxa"/>
            <w:gridSpan w:val="9"/>
            <w:shd w:val="clear" w:color="auto" w:fill="auto"/>
            <w:vAlign w:val="center"/>
          </w:tcPr>
          <w:p w14:paraId="33F4116A" w14:textId="470AEDC0" w:rsidR="00AF7E35" w:rsidRPr="009715B6" w:rsidRDefault="00AF7E35" w:rsidP="00AF7E35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27.02.2026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4CDC63" w14:textId="77777777" w:rsidR="00AF7E35" w:rsidRPr="009715B6" w:rsidRDefault="00AF7E35" w:rsidP="00AF7E35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highlight w:val="yellow"/>
                <w:lang w:val="hy-AM"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14:paraId="60AF8360" w14:textId="77777777" w:rsidR="00AF7E35" w:rsidRPr="009715B6" w:rsidRDefault="00AF7E35" w:rsidP="00AF7E35">
            <w:pPr>
              <w:widowControl w:val="0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484FE9AB" w14:textId="47FF1AD3" w:rsidR="00AF7E35" w:rsidRPr="009715B6" w:rsidRDefault="00AF7E35" w:rsidP="00AF7E35">
            <w:pPr>
              <w:widowControl w:val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A18D2">
              <w:rPr>
                <w:rFonts w:ascii="Sylfaen" w:hAnsi="Sylfaen" w:cs="Arial"/>
                <w:sz w:val="22"/>
                <w:szCs w:val="22"/>
              </w:rPr>
              <w:t>10000</w:t>
            </w:r>
          </w:p>
        </w:tc>
      </w:tr>
      <w:tr w:rsidR="00AF7E35" w:rsidRPr="000178BA" w14:paraId="1E756C0B" w14:textId="77777777" w:rsidTr="00CA3B48">
        <w:trPr>
          <w:trHeight w:val="146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1CF4FDE" w14:textId="77777777" w:rsidR="00AF7E35" w:rsidRPr="009715B6" w:rsidRDefault="00AF7E35" w:rsidP="00AF7E35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937C773" w14:textId="77777777" w:rsidR="00AF7E35" w:rsidRPr="009715B6" w:rsidRDefault="00AF7E35" w:rsidP="00AF7E35">
            <w:pPr>
              <w:pStyle w:val="NoSpacing"/>
              <w:ind w:left="35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347" w:type="dxa"/>
            <w:gridSpan w:val="4"/>
            <w:shd w:val="clear" w:color="auto" w:fill="auto"/>
            <w:vAlign w:val="center"/>
          </w:tcPr>
          <w:p w14:paraId="0BEB4B6A" w14:textId="77777777" w:rsidR="00AF7E35" w:rsidRPr="00060C5A" w:rsidRDefault="00AF7E35" w:rsidP="00AF7E35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14:paraId="5CB8E3AB" w14:textId="77777777" w:rsidR="00AF7E35" w:rsidRPr="009715B6" w:rsidRDefault="00AF7E35" w:rsidP="00AF7E35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4860" w:type="dxa"/>
            <w:gridSpan w:val="9"/>
            <w:shd w:val="clear" w:color="auto" w:fill="auto"/>
            <w:vAlign w:val="center"/>
          </w:tcPr>
          <w:p w14:paraId="3C02FFDF" w14:textId="77777777" w:rsidR="00AF7E35" w:rsidRPr="009715B6" w:rsidRDefault="00AF7E35" w:rsidP="00AF7E35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A1EE54D" w14:textId="77777777" w:rsidR="00AF7E35" w:rsidRPr="009715B6" w:rsidRDefault="00AF7E35" w:rsidP="00AF7E35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highlight w:val="yellow"/>
                <w:lang w:val="hy-AM"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14:paraId="6E4FAC43" w14:textId="77777777" w:rsidR="00AF7E35" w:rsidRPr="009715B6" w:rsidRDefault="00AF7E35" w:rsidP="00AF7E35">
            <w:pPr>
              <w:widowControl w:val="0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019078C2" w14:textId="77777777" w:rsidR="00AF7E35" w:rsidRPr="009715B6" w:rsidRDefault="00AF7E35" w:rsidP="00AF7E35">
            <w:pPr>
              <w:widowControl w:val="0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AF7E35" w:rsidRPr="000178BA" w14:paraId="41E4ED39" w14:textId="77777777" w:rsidTr="00BD3705">
        <w:trPr>
          <w:trHeight w:val="150"/>
        </w:trPr>
        <w:tc>
          <w:tcPr>
            <w:tcW w:w="16082" w:type="dxa"/>
            <w:gridSpan w:val="28"/>
            <w:shd w:val="clear" w:color="auto" w:fill="auto"/>
            <w:vAlign w:val="center"/>
          </w:tcPr>
          <w:p w14:paraId="7265AE84" w14:textId="77777777" w:rsidR="00AF7E35" w:rsidRPr="000178BA" w:rsidRDefault="00AF7E35" w:rsidP="00AF7E35">
            <w:pPr>
              <w:tabs>
                <w:tab w:val="left" w:pos="1248"/>
              </w:tabs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AF7E35" w:rsidRPr="000178BA" w14:paraId="1F657639" w14:textId="77777777" w:rsidTr="00316E8B">
        <w:trPr>
          <w:trHeight w:val="125"/>
        </w:trPr>
        <w:tc>
          <w:tcPr>
            <w:tcW w:w="11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F7E35" w:rsidRPr="000178BA" w:rsidRDefault="00AF7E35" w:rsidP="00AF7E35">
            <w:pPr>
              <w:tabs>
                <w:tab w:val="left" w:pos="1248"/>
              </w:tabs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/>
                <w:lang w:eastAsia="ru-RU"/>
              </w:rPr>
              <w:t>Չափա-բաժնի համարը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/>
                <w:lang w:eastAsia="ru-RU"/>
              </w:rPr>
              <w:t>Ընտրված մասնակիցը</w:t>
            </w:r>
          </w:p>
        </w:tc>
        <w:tc>
          <w:tcPr>
            <w:tcW w:w="27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F7E35" w:rsidRPr="000178BA" w:rsidRDefault="00AF7E35" w:rsidP="00AF7E35">
            <w:pPr>
              <w:tabs>
                <w:tab w:val="left" w:pos="1248"/>
              </w:tabs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/>
                <w:lang w:eastAsia="ru-RU"/>
              </w:rPr>
              <w:t>Հասցե, հեռ.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F7E35" w:rsidRPr="000178BA" w:rsidRDefault="00AF7E35" w:rsidP="00AF7E35">
            <w:pPr>
              <w:tabs>
                <w:tab w:val="left" w:pos="1248"/>
              </w:tabs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/>
                <w:lang w:eastAsia="ru-RU"/>
              </w:rPr>
              <w:t>Էլ.-փոստ</w:t>
            </w:r>
          </w:p>
        </w:tc>
        <w:tc>
          <w:tcPr>
            <w:tcW w:w="54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F7E35" w:rsidRPr="000178BA" w:rsidRDefault="00AF7E35" w:rsidP="00AF7E35">
            <w:pPr>
              <w:tabs>
                <w:tab w:val="left" w:pos="1248"/>
              </w:tabs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/>
                <w:lang w:eastAsia="ru-RU"/>
              </w:rPr>
              <w:t>Բանկային հաշիվը</w:t>
            </w:r>
          </w:p>
        </w:tc>
        <w:tc>
          <w:tcPr>
            <w:tcW w:w="3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05796C9E" w:rsidR="00AF7E35" w:rsidRPr="000178BA" w:rsidRDefault="00AF7E35" w:rsidP="00AF7E35">
            <w:pPr>
              <w:tabs>
                <w:tab w:val="left" w:pos="1248"/>
              </w:tabs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/>
                <w:lang w:eastAsia="ru-RU"/>
              </w:rPr>
              <w:t>ՀՎՀՀ / Անձնագրի համարը և սերիան</w:t>
            </w:r>
          </w:p>
        </w:tc>
      </w:tr>
      <w:tr w:rsidR="00AF7E35" w:rsidRPr="00641128" w14:paraId="20BC55B9" w14:textId="77777777" w:rsidTr="00316E8B">
        <w:trPr>
          <w:trHeight w:val="155"/>
        </w:trPr>
        <w:tc>
          <w:tcPr>
            <w:tcW w:w="11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943595C" w:rsidR="00AF7E35" w:rsidRPr="009B1D12" w:rsidRDefault="00AF7E35" w:rsidP="00AF7E3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eastAsia="ru-RU"/>
              </w:rPr>
            </w:pPr>
            <w:r w:rsidRPr="009B1D1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D69E784" w:rsidR="00AF7E35" w:rsidRPr="009B1D12" w:rsidRDefault="00AF7E35" w:rsidP="00AF7E35">
            <w:pPr>
              <w:pStyle w:val="NoSpacing"/>
              <w:ind w:left="35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9715B6">
              <w:rPr>
                <w:rFonts w:ascii="Sylfaen" w:hAnsi="Sylfaen" w:cs="Arial"/>
                <w:sz w:val="20"/>
                <w:szCs w:val="20"/>
              </w:rPr>
              <w:t xml:space="preserve">               </w:t>
            </w:r>
            <w:r>
              <w:rPr>
                <w:rFonts w:ascii="Sylfaen" w:hAnsi="Sylfaen" w:cs="Arial"/>
              </w:rPr>
              <w:t>Նոութբու</w:t>
            </w:r>
            <w:r>
              <w:rPr>
                <w:rFonts w:ascii="Sylfaen" w:hAnsi="Sylfaen" w:cs="Arial"/>
              </w:rPr>
              <w:lastRenderedPageBreak/>
              <w:t>ք Սթոր</w:t>
            </w:r>
            <w:r w:rsidRPr="00AA18D2">
              <w:rPr>
                <w:rFonts w:ascii="Sylfaen" w:hAnsi="Sylfaen" w:cs="Arial"/>
              </w:rPr>
              <w:t xml:space="preserve"> ՍՊԸ</w:t>
            </w:r>
          </w:p>
        </w:tc>
        <w:tc>
          <w:tcPr>
            <w:tcW w:w="27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D510DF7" w:rsidR="00AF7E35" w:rsidRPr="009B1D12" w:rsidRDefault="00AF7E35" w:rsidP="00AF7E35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Ք.Երևան,Սայաթ Նովա 22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E30B63C" w:rsidR="00AF7E35" w:rsidRPr="009B1D12" w:rsidRDefault="00AF7E35" w:rsidP="00AF7E35">
            <w:pPr>
              <w:rPr>
                <w:rFonts w:ascii="Sylfaen" w:hAnsi="Sylfaen"/>
                <w:sz w:val="20"/>
                <w:szCs w:val="20"/>
              </w:rPr>
            </w:pPr>
            <w:r w:rsidRPr="00976C56">
              <w:rPr>
                <w:rFonts w:ascii="Sylfaen" w:hAnsi="Sylfaen"/>
                <w:sz w:val="20"/>
                <w:szCs w:val="20"/>
              </w:rPr>
              <w:t>info@redstore.am</w:t>
            </w:r>
          </w:p>
        </w:tc>
        <w:tc>
          <w:tcPr>
            <w:tcW w:w="54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F49251C" w:rsidR="00AF7E35" w:rsidRPr="009B1D12" w:rsidRDefault="00AF7E35" w:rsidP="00AF7E3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1570080701930100</w:t>
            </w:r>
          </w:p>
        </w:tc>
        <w:tc>
          <w:tcPr>
            <w:tcW w:w="3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BDF1AC3" w:rsidR="00AF7E35" w:rsidRPr="009B1D12" w:rsidRDefault="00AF7E35" w:rsidP="00AF7E3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02697146</w:t>
            </w:r>
          </w:p>
        </w:tc>
      </w:tr>
      <w:tr w:rsidR="00AF7E35" w:rsidRPr="00641128" w14:paraId="2E52F0C6" w14:textId="77777777" w:rsidTr="00316E8B">
        <w:trPr>
          <w:trHeight w:val="155"/>
        </w:trPr>
        <w:tc>
          <w:tcPr>
            <w:tcW w:w="11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AA233" w14:textId="69681257" w:rsidR="00AF7E35" w:rsidRPr="009B1D12" w:rsidRDefault="00AF7E35" w:rsidP="00AF7E35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D2484" w14:textId="22E3884C" w:rsidR="00AF7E35" w:rsidRPr="009B1D12" w:rsidRDefault="00AF7E35" w:rsidP="00AF7E35">
            <w:pPr>
              <w:pStyle w:val="NoSpacing"/>
              <w:ind w:left="35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A18D2">
              <w:rPr>
                <w:rFonts w:ascii="Sylfaen" w:hAnsi="Sylfaen" w:cs="Arial"/>
              </w:rPr>
              <w:t>ԷՄ ՍԻ ԷՖ ՓՐՈԴԱՔՇՆ ՍՊԸ</w:t>
            </w:r>
          </w:p>
        </w:tc>
        <w:tc>
          <w:tcPr>
            <w:tcW w:w="27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EB950" w14:textId="44229FA0" w:rsidR="00AF7E35" w:rsidRPr="009B1D12" w:rsidRDefault="00AF7E35" w:rsidP="00AF7E35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Ք.Երևան, Խանջյան 15շ.,բն. 19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F181E" w14:textId="77777777" w:rsidR="00AF7E35" w:rsidRDefault="003A5E20" w:rsidP="00AF7E35">
            <w:pPr>
              <w:rPr>
                <w:rFonts w:ascii="Sylfaen" w:hAnsi="Sylfaen"/>
                <w:sz w:val="20"/>
                <w:szCs w:val="20"/>
              </w:rPr>
            </w:pPr>
            <w:hyperlink r:id="rId8" w:history="1">
              <w:r w:rsidR="00AF7E35" w:rsidRPr="000A3FE0">
                <w:rPr>
                  <w:rStyle w:val="Hyperlink"/>
                  <w:rFonts w:ascii="Sylfaen" w:hAnsi="Sylfaen"/>
                  <w:sz w:val="20"/>
                  <w:szCs w:val="20"/>
                </w:rPr>
                <w:t>info@mcf.am</w:t>
              </w:r>
            </w:hyperlink>
          </w:p>
          <w:p w14:paraId="41981857" w14:textId="77777777" w:rsidR="00AF7E35" w:rsidRDefault="00AF7E35" w:rsidP="00AF7E35"/>
        </w:tc>
        <w:tc>
          <w:tcPr>
            <w:tcW w:w="54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A9920" w14:textId="103628BF" w:rsidR="00AF7E35" w:rsidRPr="009B1D12" w:rsidRDefault="00AF7E35" w:rsidP="00AF7E35">
            <w:pPr>
              <w:widowControl w:val="0"/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2050422252301001</w:t>
            </w:r>
          </w:p>
        </w:tc>
        <w:tc>
          <w:tcPr>
            <w:tcW w:w="3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11A17" w14:textId="07543B8B" w:rsidR="00AF7E35" w:rsidRPr="009B1D12" w:rsidRDefault="00AF7E35" w:rsidP="00AF7E35">
            <w:pPr>
              <w:widowControl w:val="0"/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02253892</w:t>
            </w:r>
          </w:p>
        </w:tc>
      </w:tr>
      <w:tr w:rsidR="00AF7E35" w:rsidRPr="00641128" w14:paraId="518965DF" w14:textId="77777777" w:rsidTr="00316E8B">
        <w:trPr>
          <w:trHeight w:val="155"/>
        </w:trPr>
        <w:tc>
          <w:tcPr>
            <w:tcW w:w="11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35547" w14:textId="589474C9" w:rsidR="00AF7E35" w:rsidRPr="009B1D12" w:rsidRDefault="00AF7E35" w:rsidP="00AF7E35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B6454" w14:textId="0DF0A12E" w:rsidR="00AF7E35" w:rsidRPr="009B1D12" w:rsidRDefault="00AF7E35" w:rsidP="00AF7E35">
            <w:pPr>
              <w:pStyle w:val="NoSpacing"/>
              <w:ind w:left="35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A18D2">
              <w:rPr>
                <w:rFonts w:ascii="Sylfaen" w:hAnsi="Sylfaen" w:cs="Arial"/>
              </w:rPr>
              <w:t>ԷՄ ՍԻ ԷՖ ՓՐՈԴԱՔՇՆ ՍՊԸ</w:t>
            </w:r>
          </w:p>
        </w:tc>
        <w:tc>
          <w:tcPr>
            <w:tcW w:w="27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4B4B2" w14:textId="73A330A2" w:rsidR="00AF7E35" w:rsidRPr="009B1D12" w:rsidRDefault="00AF7E35" w:rsidP="00AF7E35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Ք.Երևան, Խանջյան 15շ.,բն. 19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D34DA" w14:textId="77777777" w:rsidR="00AF7E35" w:rsidRDefault="003A5E20" w:rsidP="00AF7E35">
            <w:pPr>
              <w:rPr>
                <w:rFonts w:ascii="Sylfaen" w:hAnsi="Sylfaen"/>
                <w:sz w:val="20"/>
                <w:szCs w:val="20"/>
              </w:rPr>
            </w:pPr>
            <w:hyperlink r:id="rId9" w:history="1">
              <w:r w:rsidR="00AF7E35" w:rsidRPr="000A3FE0">
                <w:rPr>
                  <w:rStyle w:val="Hyperlink"/>
                  <w:rFonts w:ascii="Sylfaen" w:hAnsi="Sylfaen"/>
                  <w:sz w:val="20"/>
                  <w:szCs w:val="20"/>
                </w:rPr>
                <w:t>info@mcf.am</w:t>
              </w:r>
            </w:hyperlink>
          </w:p>
          <w:p w14:paraId="4B54E3C2" w14:textId="77777777" w:rsidR="00AF7E35" w:rsidRDefault="00AF7E35" w:rsidP="00AF7E35"/>
        </w:tc>
        <w:tc>
          <w:tcPr>
            <w:tcW w:w="54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B2742D" w14:textId="0D1EC68A" w:rsidR="00AF7E35" w:rsidRPr="009B1D12" w:rsidRDefault="00AF7E35" w:rsidP="00AF7E35">
            <w:pPr>
              <w:widowControl w:val="0"/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2050422252301001</w:t>
            </w:r>
          </w:p>
        </w:tc>
        <w:tc>
          <w:tcPr>
            <w:tcW w:w="3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FAEFF" w14:textId="70B36689" w:rsidR="00AF7E35" w:rsidRPr="009B1D12" w:rsidRDefault="00AF7E35" w:rsidP="00AF7E35">
            <w:pPr>
              <w:widowControl w:val="0"/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02253892</w:t>
            </w:r>
          </w:p>
        </w:tc>
      </w:tr>
      <w:tr w:rsidR="00AF7E35" w:rsidRPr="000178BA" w14:paraId="10E9EE7A" w14:textId="77777777" w:rsidTr="00316E8B">
        <w:trPr>
          <w:trHeight w:val="155"/>
        </w:trPr>
        <w:tc>
          <w:tcPr>
            <w:tcW w:w="11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A0316" w14:textId="351FB8F7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553D5" w14:textId="6FB854C6" w:rsidR="00AF7E35" w:rsidRPr="000178BA" w:rsidRDefault="00AF7E35" w:rsidP="00AF7E35">
            <w:pPr>
              <w:widowControl w:val="0"/>
              <w:jc w:val="center"/>
              <w:rPr>
                <w:rFonts w:ascii="Sylfaen" w:hAnsi="Sylfaen"/>
              </w:rPr>
            </w:pPr>
          </w:p>
        </w:tc>
        <w:tc>
          <w:tcPr>
            <w:tcW w:w="27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E0159" w14:textId="5C1A1584" w:rsidR="00AF7E35" w:rsidRPr="002A578E" w:rsidRDefault="00AF7E35" w:rsidP="00AF7E35">
            <w:pPr>
              <w:widowControl w:val="0"/>
              <w:rPr>
                <w:rFonts w:ascii="Sylfaen" w:hAnsi="Sylfaen"/>
                <w:lang w:val="hy-AM" w:eastAsia="ru-RU"/>
              </w:rPr>
            </w:pP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68D8B" w14:textId="2868EB5D" w:rsidR="00AF7E35" w:rsidRPr="002A578E" w:rsidRDefault="00AF7E35" w:rsidP="00AF7E35">
            <w:pPr>
              <w:widowControl w:val="0"/>
              <w:jc w:val="center"/>
              <w:rPr>
                <w:rFonts w:ascii="Sylfaen" w:hAnsi="Sylfaen"/>
                <w:color w:val="000000" w:themeColor="text1"/>
                <w:lang w:val="hy-AM" w:eastAsia="ru-RU"/>
              </w:rPr>
            </w:pPr>
          </w:p>
        </w:tc>
        <w:tc>
          <w:tcPr>
            <w:tcW w:w="54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10203" w14:textId="0F180AF4" w:rsidR="00AF7E35" w:rsidRPr="002A578E" w:rsidRDefault="00AF7E35" w:rsidP="00AF7E35">
            <w:pPr>
              <w:widowControl w:val="0"/>
              <w:jc w:val="center"/>
              <w:rPr>
                <w:rFonts w:ascii="Sylfaen" w:hAnsi="Sylfaen"/>
              </w:rPr>
            </w:pPr>
          </w:p>
        </w:tc>
        <w:tc>
          <w:tcPr>
            <w:tcW w:w="3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F1E1" w14:textId="0C0AA2E6" w:rsidR="00AF7E35" w:rsidRPr="002A578E" w:rsidRDefault="00AF7E35" w:rsidP="00AF7E35">
            <w:pPr>
              <w:widowControl w:val="0"/>
              <w:jc w:val="center"/>
              <w:rPr>
                <w:rFonts w:ascii="Sylfaen" w:hAnsi="Sylfaen" w:cs="Sylfaen"/>
                <w:lang w:val="nb-NO"/>
              </w:rPr>
            </w:pPr>
          </w:p>
        </w:tc>
      </w:tr>
      <w:tr w:rsidR="00AF7E35" w:rsidRPr="000178BA" w14:paraId="496A046D" w14:textId="77777777" w:rsidTr="00BD3705">
        <w:trPr>
          <w:trHeight w:val="288"/>
        </w:trPr>
        <w:tc>
          <w:tcPr>
            <w:tcW w:w="16082" w:type="dxa"/>
            <w:gridSpan w:val="28"/>
            <w:shd w:val="clear" w:color="auto" w:fill="99CCFF"/>
            <w:vAlign w:val="center"/>
          </w:tcPr>
          <w:p w14:paraId="393BE26B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val="hy-AM" w:eastAsia="ru-RU"/>
              </w:rPr>
            </w:pPr>
          </w:p>
        </w:tc>
      </w:tr>
      <w:tr w:rsidR="00AF7E35" w:rsidRPr="00D24B76" w14:paraId="3863A00B" w14:textId="77777777" w:rsidTr="00BD37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F7E35" w:rsidRPr="000178BA" w:rsidRDefault="00AF7E35" w:rsidP="00AF7E35">
            <w:pPr>
              <w:rPr>
                <w:rFonts w:ascii="Sylfaen" w:hAnsi="Sylfaen"/>
                <w:lang w:val="hy-AM" w:eastAsia="ru-RU"/>
              </w:rPr>
            </w:pPr>
            <w:r w:rsidRPr="000178BA">
              <w:rPr>
                <w:rFonts w:ascii="Sylfaen" w:hAnsi="Sylfaen"/>
                <w:lang w:val="hy-AM" w:eastAsia="ru-RU"/>
              </w:rPr>
              <w:t>Այլ տեղեկություններ</w:t>
            </w:r>
          </w:p>
        </w:tc>
        <w:tc>
          <w:tcPr>
            <w:tcW w:w="1353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F7E35" w:rsidRPr="000178BA" w:rsidRDefault="00AF7E35" w:rsidP="00AF7E35">
            <w:pPr>
              <w:rPr>
                <w:rFonts w:ascii="Sylfaen" w:hAnsi="Sylfaen"/>
                <w:lang w:val="hy-AM" w:eastAsia="ru-RU"/>
              </w:rPr>
            </w:pPr>
            <w:r w:rsidRPr="000178BA">
              <w:rPr>
                <w:rFonts w:ascii="Sylfaen" w:hAnsi="Sylfaen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0178BA">
              <w:rPr>
                <w:rFonts w:ascii="Sylfaen" w:hAnsi="Sylfaen" w:cs="Arial Armenian"/>
                <w:lang w:val="hy-AM" w:eastAsia="ru-RU"/>
              </w:rPr>
              <w:t>։</w:t>
            </w:r>
          </w:p>
        </w:tc>
      </w:tr>
      <w:tr w:rsidR="00AF7E35" w:rsidRPr="00D24B76" w14:paraId="485BF528" w14:textId="77777777" w:rsidTr="00BD3705">
        <w:trPr>
          <w:trHeight w:val="288"/>
        </w:trPr>
        <w:tc>
          <w:tcPr>
            <w:tcW w:w="16082" w:type="dxa"/>
            <w:gridSpan w:val="28"/>
            <w:shd w:val="clear" w:color="auto" w:fill="99CCFF"/>
            <w:vAlign w:val="center"/>
          </w:tcPr>
          <w:p w14:paraId="60FF974B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val="hy-AM" w:eastAsia="ru-RU"/>
              </w:rPr>
            </w:pPr>
          </w:p>
        </w:tc>
      </w:tr>
      <w:tr w:rsidR="00AF7E35" w:rsidRPr="00D24B76" w14:paraId="7DB42300" w14:textId="77777777" w:rsidTr="00BD3705">
        <w:trPr>
          <w:trHeight w:val="288"/>
        </w:trPr>
        <w:tc>
          <w:tcPr>
            <w:tcW w:w="16082" w:type="dxa"/>
            <w:gridSpan w:val="28"/>
            <w:shd w:val="clear" w:color="auto" w:fill="auto"/>
            <w:vAlign w:val="center"/>
          </w:tcPr>
          <w:p w14:paraId="0AD8E25E" w14:textId="5D23442C" w:rsidR="00AF7E35" w:rsidRPr="000178BA" w:rsidRDefault="00AF7E35" w:rsidP="00AF7E35">
            <w:pPr>
              <w:widowControl w:val="0"/>
              <w:jc w:val="both"/>
              <w:rPr>
                <w:rFonts w:ascii="Sylfaen" w:hAnsi="Sylfaen"/>
                <w:lang w:val="hy-AM" w:eastAsia="ru-RU"/>
              </w:rPr>
            </w:pPr>
            <w:r w:rsidRPr="000178BA">
              <w:rPr>
                <w:rFonts w:ascii="Sylfaen" w:hAnsi="Sylfaen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AF7E35" w:rsidRPr="000178BA" w:rsidRDefault="00AF7E35" w:rsidP="00AF7E35">
            <w:pPr>
              <w:shd w:val="clear" w:color="auto" w:fill="FFFFFF"/>
              <w:jc w:val="both"/>
              <w:rPr>
                <w:rFonts w:ascii="Sylfaen" w:hAnsi="Sylfaen"/>
                <w:lang w:val="hy-AM" w:eastAsia="ru-RU"/>
              </w:rPr>
            </w:pPr>
            <w:r w:rsidRPr="000178BA">
              <w:rPr>
                <w:rFonts w:ascii="Sylfaen" w:hAnsi="Sylfaen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AF7E35" w:rsidRPr="000178BA" w:rsidRDefault="00AF7E35" w:rsidP="00AF7E35">
            <w:pPr>
              <w:shd w:val="clear" w:color="auto" w:fill="FFFFFF"/>
              <w:jc w:val="both"/>
              <w:rPr>
                <w:rFonts w:ascii="Sylfaen" w:hAnsi="Sylfaen"/>
                <w:lang w:val="hy-AM" w:eastAsia="ru-RU"/>
              </w:rPr>
            </w:pPr>
            <w:r w:rsidRPr="000178BA">
              <w:rPr>
                <w:rFonts w:ascii="Sylfaen" w:hAnsi="Sylfaen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F7E35" w:rsidRPr="000178BA" w:rsidRDefault="00AF7E35" w:rsidP="00AF7E35">
            <w:pPr>
              <w:shd w:val="clear" w:color="auto" w:fill="FFFFFF"/>
              <w:jc w:val="both"/>
              <w:rPr>
                <w:rFonts w:ascii="Sylfaen" w:hAnsi="Sylfaen"/>
                <w:lang w:val="hy-AM" w:eastAsia="ru-RU"/>
              </w:rPr>
            </w:pPr>
            <w:r w:rsidRPr="000178BA">
              <w:rPr>
                <w:rFonts w:ascii="Sylfaen" w:hAnsi="Sylfaen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AF7E35" w:rsidRPr="000178BA" w:rsidRDefault="00AF7E35" w:rsidP="00AF7E35">
            <w:pPr>
              <w:shd w:val="clear" w:color="auto" w:fill="FFFFFF"/>
              <w:jc w:val="both"/>
              <w:rPr>
                <w:rFonts w:ascii="Sylfaen" w:hAnsi="Sylfaen"/>
                <w:lang w:val="hy-AM" w:eastAsia="ru-RU"/>
              </w:rPr>
            </w:pPr>
            <w:r w:rsidRPr="000178BA">
              <w:rPr>
                <w:rFonts w:ascii="Sylfaen" w:hAnsi="Sylfaen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F7E35" w:rsidRPr="000178BA" w:rsidRDefault="00AF7E35" w:rsidP="00AF7E35">
            <w:pPr>
              <w:shd w:val="clear" w:color="auto" w:fill="FFFFFF"/>
              <w:jc w:val="both"/>
              <w:rPr>
                <w:rFonts w:ascii="Sylfaen" w:hAnsi="Sylfaen"/>
                <w:lang w:val="hy-AM" w:eastAsia="ru-RU"/>
              </w:rPr>
            </w:pPr>
            <w:r w:rsidRPr="000178BA">
              <w:rPr>
                <w:rFonts w:ascii="Sylfaen" w:hAnsi="Sylfaen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F7E35" w:rsidRPr="000178BA" w:rsidRDefault="00AF7E35" w:rsidP="00AF7E35">
            <w:pPr>
              <w:shd w:val="clear" w:color="auto" w:fill="FFFFFF"/>
              <w:jc w:val="both"/>
              <w:rPr>
                <w:rFonts w:ascii="Sylfaen" w:hAnsi="Sylfaen"/>
                <w:lang w:val="hy-AM" w:eastAsia="ru-RU"/>
              </w:rPr>
            </w:pPr>
            <w:r w:rsidRPr="000178BA">
              <w:rPr>
                <w:rFonts w:ascii="Sylfaen" w:hAnsi="Sylfaen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F7E35" w:rsidRPr="000178BA" w:rsidRDefault="00AF7E35" w:rsidP="00AF7E35">
            <w:pPr>
              <w:widowControl w:val="0"/>
              <w:jc w:val="both"/>
              <w:rPr>
                <w:rFonts w:ascii="Sylfaen" w:hAnsi="Sylfaen"/>
                <w:lang w:val="hy-AM" w:eastAsia="ru-RU"/>
              </w:rPr>
            </w:pPr>
            <w:r w:rsidRPr="000178BA">
              <w:rPr>
                <w:rFonts w:ascii="Sylfaen" w:hAnsi="Sylfaen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F14B743" w:rsidR="00AF7E35" w:rsidRPr="000178BA" w:rsidRDefault="00AF7E35" w:rsidP="00AF7E35">
            <w:pPr>
              <w:widowControl w:val="0"/>
              <w:jc w:val="both"/>
              <w:rPr>
                <w:rFonts w:ascii="Sylfaen" w:hAnsi="Sylfaen"/>
                <w:lang w:val="hy-AM" w:eastAsia="ru-RU"/>
              </w:rPr>
            </w:pPr>
            <w:r w:rsidRPr="000178BA">
              <w:rPr>
                <w:rFonts w:ascii="Sylfaen" w:hAnsi="Sylfaen"/>
                <w:lang w:val="hy-AM" w:eastAsia="ru-RU"/>
              </w:rPr>
              <w:t>Պատվիրատուի պատասխանատու ստորաբաժանման ղեկավարի էլեկտրո</w:t>
            </w:r>
            <w:r>
              <w:rPr>
                <w:rFonts w:ascii="Sylfaen" w:hAnsi="Sylfaen"/>
                <w:lang w:val="hy-AM" w:eastAsia="ru-RU"/>
              </w:rPr>
              <w:t>նային փոստի պաշտոնական հասցեն է</w:t>
            </w:r>
            <w:r w:rsidRPr="000178BA">
              <w:rPr>
                <w:rFonts w:ascii="Sylfaen" w:hAnsi="Sylfaen"/>
                <w:lang w:val="hy-AM"/>
              </w:rPr>
              <w:t>:</w:t>
            </w:r>
          </w:p>
        </w:tc>
      </w:tr>
      <w:tr w:rsidR="00AF7E35" w:rsidRPr="00D24B76" w14:paraId="3CC8B38C" w14:textId="77777777" w:rsidTr="00BD3705">
        <w:trPr>
          <w:trHeight w:val="288"/>
        </w:trPr>
        <w:tc>
          <w:tcPr>
            <w:tcW w:w="16082" w:type="dxa"/>
            <w:gridSpan w:val="28"/>
            <w:shd w:val="clear" w:color="auto" w:fill="99CCFF"/>
            <w:vAlign w:val="center"/>
          </w:tcPr>
          <w:p w14:paraId="02AFA8BF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val="hy-AM" w:eastAsia="ru-RU"/>
              </w:rPr>
            </w:pPr>
          </w:p>
          <w:p w14:paraId="27E950AD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val="hy-AM" w:eastAsia="ru-RU"/>
              </w:rPr>
            </w:pPr>
          </w:p>
        </w:tc>
      </w:tr>
      <w:tr w:rsidR="00AF7E35" w:rsidRPr="000178BA" w14:paraId="5484FA73" w14:textId="77777777" w:rsidTr="00BD3705">
        <w:trPr>
          <w:trHeight w:val="475"/>
        </w:trPr>
        <w:tc>
          <w:tcPr>
            <w:tcW w:w="42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F7E35" w:rsidRPr="000178BA" w:rsidRDefault="00AF7E35" w:rsidP="00AF7E35">
            <w:pPr>
              <w:tabs>
                <w:tab w:val="left" w:pos="1248"/>
              </w:tabs>
              <w:rPr>
                <w:rFonts w:ascii="Sylfaen" w:hAnsi="Sylfaen"/>
                <w:bCs/>
                <w:lang w:val="hy-AM" w:eastAsia="ru-RU"/>
              </w:rPr>
            </w:pPr>
            <w:r w:rsidRPr="000178BA">
              <w:rPr>
                <w:rFonts w:ascii="Sylfaen" w:hAnsi="Sylfaen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1852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6FC786A2" w14:textId="06FF26A0" w:rsidR="00AF7E35" w:rsidRPr="000178BA" w:rsidRDefault="00AF7E35" w:rsidP="00AF7E35">
            <w:pPr>
              <w:tabs>
                <w:tab w:val="left" w:pos="1248"/>
              </w:tabs>
              <w:rPr>
                <w:rFonts w:ascii="Sylfaen" w:hAnsi="Sylfaen"/>
                <w:bCs/>
                <w:lang w:val="hy-AM" w:eastAsia="ru-RU"/>
              </w:rPr>
            </w:pPr>
            <w:r w:rsidRPr="000178BA">
              <w:rPr>
                <w:rFonts w:ascii="Sylfaen" w:hAnsi="Sylfaen"/>
                <w:bCs/>
              </w:rPr>
              <w:t>Armeps.am, gnumner.am</w:t>
            </w:r>
          </w:p>
        </w:tc>
      </w:tr>
      <w:tr w:rsidR="00AF7E35" w:rsidRPr="000178BA" w14:paraId="5A7FED5D" w14:textId="77777777" w:rsidTr="00BD3705">
        <w:trPr>
          <w:trHeight w:val="288"/>
        </w:trPr>
        <w:tc>
          <w:tcPr>
            <w:tcW w:w="16082" w:type="dxa"/>
            <w:gridSpan w:val="28"/>
            <w:shd w:val="clear" w:color="auto" w:fill="99CCFF"/>
            <w:vAlign w:val="center"/>
          </w:tcPr>
          <w:p w14:paraId="0C88E286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val="hy-AM" w:eastAsia="ru-RU"/>
              </w:rPr>
            </w:pPr>
          </w:p>
          <w:p w14:paraId="7A66F2DC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val="hy-AM" w:eastAsia="ru-RU"/>
              </w:rPr>
            </w:pPr>
          </w:p>
        </w:tc>
      </w:tr>
      <w:tr w:rsidR="00AF7E35" w:rsidRPr="000178BA" w14:paraId="40B30E88" w14:textId="77777777" w:rsidTr="00BD3705">
        <w:trPr>
          <w:trHeight w:val="427"/>
        </w:trPr>
        <w:tc>
          <w:tcPr>
            <w:tcW w:w="4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F7E35" w:rsidRPr="000178BA" w:rsidRDefault="00AF7E35" w:rsidP="00AF7E3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lang w:val="hy-AM" w:eastAsia="ru-RU"/>
              </w:rPr>
            </w:pPr>
            <w:r w:rsidRPr="000178BA">
              <w:rPr>
                <w:rFonts w:ascii="Sylfaen" w:hAnsi="Sylfaen" w:cs="Sylfaen"/>
                <w:lang w:val="hy-AM" w:eastAsia="ru-RU"/>
              </w:rPr>
              <w:t>Գնման</w:t>
            </w:r>
            <w:r w:rsidRPr="000178BA">
              <w:rPr>
                <w:rFonts w:ascii="Sylfaen" w:hAnsi="Sylfaen" w:cs="Times Armenian"/>
                <w:lang w:val="hy-AM" w:eastAsia="ru-RU"/>
              </w:rPr>
              <w:t xml:space="preserve"> </w:t>
            </w:r>
            <w:r w:rsidRPr="000178BA">
              <w:rPr>
                <w:rFonts w:ascii="Sylfaen" w:hAnsi="Sylfaen" w:cs="Sylfaen"/>
                <w:lang w:val="hy-AM" w:eastAsia="ru-RU"/>
              </w:rPr>
              <w:t>գործընթացի</w:t>
            </w:r>
            <w:r w:rsidRPr="000178BA">
              <w:rPr>
                <w:rFonts w:ascii="Sylfaen" w:hAnsi="Sylfaen" w:cs="Times Armenian"/>
                <w:lang w:val="hy-AM" w:eastAsia="ru-RU"/>
              </w:rPr>
              <w:t xml:space="preserve"> </w:t>
            </w:r>
            <w:r w:rsidRPr="000178BA">
              <w:rPr>
                <w:rFonts w:ascii="Sylfaen" w:hAnsi="Sylfaen" w:cs="Sylfaen"/>
                <w:lang w:val="hy-AM" w:eastAsia="ru-RU"/>
              </w:rPr>
              <w:t>շրջանակներում</w:t>
            </w:r>
            <w:r w:rsidRPr="000178BA">
              <w:rPr>
                <w:rFonts w:ascii="Sylfaen" w:hAnsi="Sylfaen" w:cs="Times Armenian"/>
                <w:lang w:val="hy-AM" w:eastAsia="ru-RU"/>
              </w:rPr>
              <w:t xml:space="preserve"> </w:t>
            </w:r>
            <w:r w:rsidRPr="000178BA">
              <w:rPr>
                <w:rFonts w:ascii="Sylfaen" w:hAnsi="Sylfaen" w:cs="Sylfaen"/>
                <w:lang w:val="hy-AM" w:eastAsia="ru-RU"/>
              </w:rPr>
              <w:t>հակաօրինական</w:t>
            </w:r>
            <w:r w:rsidRPr="000178BA">
              <w:rPr>
                <w:rFonts w:ascii="Sylfaen" w:hAnsi="Sylfaen" w:cs="Times Armenian"/>
                <w:lang w:val="hy-AM" w:eastAsia="ru-RU"/>
              </w:rPr>
              <w:t xml:space="preserve"> </w:t>
            </w:r>
            <w:r w:rsidRPr="000178BA">
              <w:rPr>
                <w:rFonts w:ascii="Sylfaen" w:hAnsi="Sylfaen" w:cs="Sylfaen"/>
                <w:lang w:val="hy-AM" w:eastAsia="ru-RU"/>
              </w:rPr>
              <w:t>գործողություններ</w:t>
            </w:r>
            <w:r w:rsidRPr="000178BA">
              <w:rPr>
                <w:rFonts w:ascii="Sylfaen" w:hAnsi="Sylfaen" w:cs="Times Armenian"/>
                <w:lang w:val="hy-AM" w:eastAsia="ru-RU"/>
              </w:rPr>
              <w:t xml:space="preserve"> </w:t>
            </w:r>
            <w:r w:rsidRPr="000178BA">
              <w:rPr>
                <w:rFonts w:ascii="Sylfaen" w:hAnsi="Sylfaen" w:cs="Sylfaen"/>
                <w:lang w:val="hy-AM" w:eastAsia="ru-RU"/>
              </w:rPr>
              <w:t>հայտնաբերվելու</w:t>
            </w:r>
            <w:r w:rsidRPr="000178BA">
              <w:rPr>
                <w:rFonts w:ascii="Sylfaen" w:hAnsi="Sylfaen" w:cs="Times Armenian"/>
                <w:lang w:val="hy-AM" w:eastAsia="ru-RU"/>
              </w:rPr>
              <w:t xml:space="preserve"> </w:t>
            </w:r>
            <w:r w:rsidRPr="000178BA">
              <w:rPr>
                <w:rFonts w:ascii="Sylfaen" w:hAnsi="Sylfaen" w:cs="Sylfaen"/>
                <w:lang w:val="hy-AM" w:eastAsia="ru-RU"/>
              </w:rPr>
              <w:t>դեպքում</w:t>
            </w:r>
            <w:r w:rsidRPr="000178BA">
              <w:rPr>
                <w:rFonts w:ascii="Sylfaen" w:hAnsi="Sylfaen" w:cs="Times Armenian"/>
                <w:lang w:val="hy-AM" w:eastAsia="ru-RU"/>
              </w:rPr>
              <w:t xml:space="preserve"> </w:t>
            </w:r>
            <w:r w:rsidRPr="000178BA">
              <w:rPr>
                <w:rFonts w:ascii="Sylfaen" w:hAnsi="Sylfaen" w:cs="Sylfaen"/>
                <w:lang w:val="hy-AM" w:eastAsia="ru-RU"/>
              </w:rPr>
              <w:t>դրանց</w:t>
            </w:r>
            <w:r w:rsidRPr="000178BA">
              <w:rPr>
                <w:rFonts w:ascii="Sylfaen" w:hAnsi="Sylfaen" w:cs="Times Armenian"/>
                <w:lang w:val="hy-AM" w:eastAsia="ru-RU"/>
              </w:rPr>
              <w:t xml:space="preserve"> </w:t>
            </w:r>
            <w:r w:rsidRPr="000178BA">
              <w:rPr>
                <w:rFonts w:ascii="Sylfaen" w:hAnsi="Sylfaen" w:cs="Sylfaen"/>
                <w:lang w:val="hy-AM" w:eastAsia="ru-RU"/>
              </w:rPr>
              <w:t>և</w:t>
            </w:r>
            <w:r w:rsidRPr="000178BA">
              <w:rPr>
                <w:rFonts w:ascii="Sylfaen" w:hAnsi="Sylfaen" w:cs="Times Armenian"/>
                <w:lang w:val="hy-AM" w:eastAsia="ru-RU"/>
              </w:rPr>
              <w:t xml:space="preserve"> </w:t>
            </w:r>
            <w:r w:rsidRPr="000178BA">
              <w:rPr>
                <w:rFonts w:ascii="Sylfaen" w:hAnsi="Sylfaen" w:cs="Sylfaen"/>
                <w:lang w:val="hy-AM" w:eastAsia="ru-RU"/>
              </w:rPr>
              <w:t>այդ</w:t>
            </w:r>
            <w:r w:rsidRPr="000178BA">
              <w:rPr>
                <w:rFonts w:ascii="Sylfaen" w:hAnsi="Sylfaen" w:cs="Times Armenian"/>
                <w:lang w:val="hy-AM" w:eastAsia="ru-RU"/>
              </w:rPr>
              <w:t xml:space="preserve"> </w:t>
            </w:r>
            <w:r w:rsidRPr="000178BA">
              <w:rPr>
                <w:rFonts w:ascii="Sylfaen" w:hAnsi="Sylfaen" w:cs="Sylfaen"/>
                <w:lang w:val="hy-AM" w:eastAsia="ru-RU"/>
              </w:rPr>
              <w:t>կապակցությամբ</w:t>
            </w:r>
            <w:r w:rsidRPr="000178BA">
              <w:rPr>
                <w:rFonts w:ascii="Sylfaen" w:hAnsi="Sylfaen" w:cs="Times Armenian"/>
                <w:lang w:val="hy-AM" w:eastAsia="ru-RU"/>
              </w:rPr>
              <w:t xml:space="preserve"> </w:t>
            </w:r>
            <w:r w:rsidRPr="000178BA">
              <w:rPr>
                <w:rFonts w:ascii="Sylfaen" w:hAnsi="Sylfaen" w:cs="Sylfaen"/>
                <w:lang w:val="hy-AM" w:eastAsia="ru-RU"/>
              </w:rPr>
              <w:t>ձեռնարկված</w:t>
            </w:r>
            <w:r w:rsidRPr="000178BA">
              <w:rPr>
                <w:rFonts w:ascii="Sylfaen" w:hAnsi="Sylfaen" w:cs="Times Armenian"/>
                <w:lang w:val="hy-AM" w:eastAsia="ru-RU"/>
              </w:rPr>
              <w:t xml:space="preserve"> </w:t>
            </w:r>
            <w:r w:rsidRPr="000178BA">
              <w:rPr>
                <w:rFonts w:ascii="Sylfaen" w:hAnsi="Sylfaen" w:cs="Sylfaen"/>
                <w:lang w:val="hy-AM" w:eastAsia="ru-RU"/>
              </w:rPr>
              <w:t>գործողությունների</w:t>
            </w:r>
            <w:r w:rsidRPr="000178BA">
              <w:rPr>
                <w:rFonts w:ascii="Sylfaen" w:hAnsi="Sylfaen" w:cs="Times Armenian"/>
                <w:lang w:val="hy-AM" w:eastAsia="ru-RU"/>
              </w:rPr>
              <w:t xml:space="preserve"> </w:t>
            </w:r>
            <w:r w:rsidRPr="000178BA">
              <w:rPr>
                <w:rFonts w:ascii="Sylfaen" w:hAnsi="Sylfaen" w:cs="Sylfaen"/>
                <w:lang w:val="hy-AM" w:eastAsia="ru-RU"/>
              </w:rPr>
              <w:t>համառոտ</w:t>
            </w:r>
            <w:r w:rsidRPr="000178BA">
              <w:rPr>
                <w:rFonts w:ascii="Sylfaen" w:hAnsi="Sylfaen" w:cs="Times Armenian"/>
                <w:lang w:val="hy-AM" w:eastAsia="ru-RU"/>
              </w:rPr>
              <w:t xml:space="preserve"> </w:t>
            </w:r>
            <w:r w:rsidRPr="000178BA">
              <w:rPr>
                <w:rFonts w:ascii="Sylfaen" w:hAnsi="Sylfaen" w:cs="Sylfaen"/>
                <w:lang w:val="hy-AM" w:eastAsia="ru-RU"/>
              </w:rPr>
              <w:t>նկարագիրը</w:t>
            </w:r>
            <w:r w:rsidRPr="000178BA">
              <w:rPr>
                <w:rFonts w:ascii="Sylfaen" w:hAnsi="Sylfaen"/>
                <w:lang w:val="af-ZA" w:eastAsia="ru-RU"/>
              </w:rPr>
              <w:t xml:space="preserve"> </w:t>
            </w:r>
          </w:p>
        </w:tc>
        <w:tc>
          <w:tcPr>
            <w:tcW w:w="118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AF7E35" w:rsidRPr="000178BA" w:rsidRDefault="00AF7E35" w:rsidP="00AF7E35">
            <w:pPr>
              <w:tabs>
                <w:tab w:val="left" w:pos="1248"/>
              </w:tabs>
              <w:rPr>
                <w:rFonts w:ascii="Sylfaen" w:hAnsi="Sylfaen"/>
                <w:bCs/>
                <w:lang w:val="hy-AM" w:eastAsia="ru-RU"/>
              </w:rPr>
            </w:pPr>
          </w:p>
        </w:tc>
      </w:tr>
      <w:tr w:rsidR="00AF7E35" w:rsidRPr="000178BA" w14:paraId="541BD7F7" w14:textId="77777777" w:rsidTr="00BD3705">
        <w:trPr>
          <w:trHeight w:val="288"/>
        </w:trPr>
        <w:tc>
          <w:tcPr>
            <w:tcW w:w="1608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val="hy-AM" w:eastAsia="ru-RU"/>
              </w:rPr>
            </w:pPr>
          </w:p>
        </w:tc>
      </w:tr>
      <w:tr w:rsidR="00AF7E35" w:rsidRPr="000178BA" w14:paraId="4DE14D25" w14:textId="77777777" w:rsidTr="00BD3705">
        <w:trPr>
          <w:trHeight w:val="427"/>
        </w:trPr>
        <w:tc>
          <w:tcPr>
            <w:tcW w:w="4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F7E35" w:rsidRPr="000178BA" w:rsidRDefault="00AF7E35" w:rsidP="00AF7E3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lang w:val="hy-AM" w:eastAsia="ru-RU"/>
              </w:rPr>
            </w:pPr>
            <w:r w:rsidRPr="000178BA">
              <w:rPr>
                <w:rFonts w:ascii="Sylfaen" w:hAnsi="Sylfaen" w:cs="Sylfaen"/>
                <w:lang w:val="hy-AM" w:eastAsia="ru-RU"/>
              </w:rPr>
              <w:t>Գնման</w:t>
            </w:r>
            <w:r w:rsidRPr="000178BA">
              <w:rPr>
                <w:rFonts w:ascii="Sylfaen" w:hAnsi="Sylfaen" w:cs="Times Armenian"/>
                <w:lang w:val="hy-AM" w:eastAsia="ru-RU"/>
              </w:rPr>
              <w:t xml:space="preserve"> </w:t>
            </w:r>
            <w:r w:rsidRPr="000178BA">
              <w:rPr>
                <w:rFonts w:ascii="Sylfaen" w:hAnsi="Sylfaen" w:cs="Times Armenian"/>
                <w:lang w:eastAsia="ru-RU"/>
              </w:rPr>
              <w:t xml:space="preserve">ընթացակարգի </w:t>
            </w:r>
            <w:r w:rsidRPr="000178BA">
              <w:rPr>
                <w:rFonts w:ascii="Sylfaen" w:hAnsi="Sylfaen" w:cs="Sylfaen"/>
                <w:lang w:val="hy-AM" w:eastAsia="ru-RU"/>
              </w:rPr>
              <w:t>վերաբերյալ</w:t>
            </w:r>
            <w:r w:rsidRPr="000178BA">
              <w:rPr>
                <w:rFonts w:ascii="Sylfaen" w:hAnsi="Sylfaen" w:cs="Times Armenian"/>
                <w:lang w:val="hy-AM" w:eastAsia="ru-RU"/>
              </w:rPr>
              <w:t xml:space="preserve"> </w:t>
            </w:r>
            <w:r w:rsidRPr="000178BA">
              <w:rPr>
                <w:rFonts w:ascii="Sylfaen" w:hAnsi="Sylfaen" w:cs="Sylfaen"/>
                <w:lang w:val="hy-AM" w:eastAsia="ru-RU"/>
              </w:rPr>
              <w:t>ներկայացված</w:t>
            </w:r>
            <w:r w:rsidRPr="000178BA">
              <w:rPr>
                <w:rFonts w:ascii="Sylfaen" w:hAnsi="Sylfaen" w:cs="Times Armenian"/>
                <w:lang w:val="hy-AM" w:eastAsia="ru-RU"/>
              </w:rPr>
              <w:t xml:space="preserve"> </w:t>
            </w:r>
            <w:r w:rsidRPr="000178BA">
              <w:rPr>
                <w:rFonts w:ascii="Sylfaen" w:hAnsi="Sylfaen" w:cs="Sylfaen"/>
                <w:lang w:val="hy-AM" w:eastAsia="ru-RU"/>
              </w:rPr>
              <w:t>բողոքները</w:t>
            </w:r>
            <w:r w:rsidRPr="000178BA">
              <w:rPr>
                <w:rFonts w:ascii="Sylfaen" w:hAnsi="Sylfaen" w:cs="Times Armenian"/>
                <w:lang w:val="hy-AM" w:eastAsia="ru-RU"/>
              </w:rPr>
              <w:t xml:space="preserve"> </w:t>
            </w:r>
            <w:r w:rsidRPr="000178BA">
              <w:rPr>
                <w:rFonts w:ascii="Sylfaen" w:hAnsi="Sylfaen" w:cs="Sylfaen"/>
                <w:lang w:val="hy-AM" w:eastAsia="ru-RU"/>
              </w:rPr>
              <w:t>և</w:t>
            </w:r>
            <w:r w:rsidRPr="000178BA">
              <w:rPr>
                <w:rFonts w:ascii="Sylfaen" w:hAnsi="Sylfaen" w:cs="Times Armenian"/>
                <w:lang w:val="hy-AM" w:eastAsia="ru-RU"/>
              </w:rPr>
              <w:t xml:space="preserve"> </w:t>
            </w:r>
            <w:r w:rsidRPr="000178BA">
              <w:rPr>
                <w:rFonts w:ascii="Sylfaen" w:hAnsi="Sylfaen" w:cs="Sylfaen"/>
                <w:lang w:val="hy-AM" w:eastAsia="ru-RU"/>
              </w:rPr>
              <w:t>դրանց</w:t>
            </w:r>
            <w:r w:rsidRPr="000178BA">
              <w:rPr>
                <w:rFonts w:ascii="Sylfaen" w:hAnsi="Sylfaen" w:cs="Times Armenian"/>
                <w:lang w:val="hy-AM" w:eastAsia="ru-RU"/>
              </w:rPr>
              <w:t xml:space="preserve"> </w:t>
            </w:r>
            <w:r w:rsidRPr="000178BA">
              <w:rPr>
                <w:rFonts w:ascii="Sylfaen" w:hAnsi="Sylfaen" w:cs="Sylfaen"/>
                <w:lang w:val="hy-AM" w:eastAsia="ru-RU"/>
              </w:rPr>
              <w:t>վերաբերյալ</w:t>
            </w:r>
            <w:r w:rsidRPr="000178BA">
              <w:rPr>
                <w:rFonts w:ascii="Sylfaen" w:hAnsi="Sylfaen" w:cs="Times Armenian"/>
                <w:lang w:val="hy-AM" w:eastAsia="ru-RU"/>
              </w:rPr>
              <w:t xml:space="preserve"> </w:t>
            </w:r>
            <w:r w:rsidRPr="000178BA">
              <w:rPr>
                <w:rFonts w:ascii="Sylfaen" w:hAnsi="Sylfaen" w:cs="Sylfaen"/>
                <w:lang w:val="hy-AM" w:eastAsia="ru-RU"/>
              </w:rPr>
              <w:t>կայացված</w:t>
            </w:r>
            <w:r w:rsidRPr="000178BA">
              <w:rPr>
                <w:rFonts w:ascii="Sylfaen" w:hAnsi="Sylfaen" w:cs="Times Armenian"/>
                <w:lang w:val="hy-AM" w:eastAsia="ru-RU"/>
              </w:rPr>
              <w:t xml:space="preserve"> </w:t>
            </w:r>
            <w:r w:rsidRPr="000178BA">
              <w:rPr>
                <w:rFonts w:ascii="Sylfaen" w:hAnsi="Sylfaen" w:cs="Sylfaen"/>
                <w:lang w:val="hy-AM" w:eastAsia="ru-RU"/>
              </w:rPr>
              <w:t>որոշումները</w:t>
            </w:r>
          </w:p>
        </w:tc>
        <w:tc>
          <w:tcPr>
            <w:tcW w:w="118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AF7E35" w:rsidRPr="000178BA" w:rsidRDefault="00AF7E35" w:rsidP="00AF7E35">
            <w:pPr>
              <w:tabs>
                <w:tab w:val="left" w:pos="1248"/>
              </w:tabs>
              <w:rPr>
                <w:rFonts w:ascii="Sylfaen" w:hAnsi="Sylfaen"/>
                <w:bCs/>
                <w:lang w:val="hy-AM" w:eastAsia="ru-RU"/>
              </w:rPr>
            </w:pPr>
          </w:p>
        </w:tc>
      </w:tr>
      <w:tr w:rsidR="00AF7E35" w:rsidRPr="000178BA" w14:paraId="1DAD5D5C" w14:textId="77777777" w:rsidTr="00BD3705">
        <w:trPr>
          <w:trHeight w:val="288"/>
        </w:trPr>
        <w:tc>
          <w:tcPr>
            <w:tcW w:w="16082" w:type="dxa"/>
            <w:gridSpan w:val="28"/>
            <w:shd w:val="clear" w:color="auto" w:fill="99CCFF"/>
            <w:vAlign w:val="center"/>
          </w:tcPr>
          <w:p w14:paraId="57597369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val="hy-AM" w:eastAsia="ru-RU"/>
              </w:rPr>
            </w:pPr>
          </w:p>
        </w:tc>
      </w:tr>
      <w:tr w:rsidR="00AF7E35" w:rsidRPr="000178BA" w14:paraId="5F667D89" w14:textId="77777777" w:rsidTr="00BD3705">
        <w:trPr>
          <w:trHeight w:val="427"/>
        </w:trPr>
        <w:tc>
          <w:tcPr>
            <w:tcW w:w="4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F7E35" w:rsidRPr="000178BA" w:rsidRDefault="00AF7E35" w:rsidP="00AF7E3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/>
                <w:lang w:eastAsia="ru-RU"/>
              </w:rPr>
              <w:t>Այլ անհրաժեշտ տեղեկություններ</w:t>
            </w:r>
          </w:p>
        </w:tc>
        <w:tc>
          <w:tcPr>
            <w:tcW w:w="118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F7E35" w:rsidRPr="000178BA" w:rsidRDefault="00AF7E35" w:rsidP="00AF7E35">
            <w:pPr>
              <w:tabs>
                <w:tab w:val="left" w:pos="1248"/>
              </w:tabs>
              <w:rPr>
                <w:rFonts w:ascii="Sylfaen" w:hAnsi="Sylfaen"/>
                <w:bCs/>
                <w:lang w:eastAsia="ru-RU"/>
              </w:rPr>
            </w:pPr>
          </w:p>
        </w:tc>
      </w:tr>
      <w:tr w:rsidR="00AF7E35" w:rsidRPr="000178BA" w14:paraId="406B68D6" w14:textId="77777777" w:rsidTr="00BD3705">
        <w:trPr>
          <w:trHeight w:val="288"/>
        </w:trPr>
        <w:tc>
          <w:tcPr>
            <w:tcW w:w="16082" w:type="dxa"/>
            <w:gridSpan w:val="28"/>
            <w:shd w:val="clear" w:color="auto" w:fill="99CCFF"/>
            <w:vAlign w:val="center"/>
          </w:tcPr>
          <w:p w14:paraId="79EAD146" w14:textId="77777777" w:rsidR="00AF7E35" w:rsidRPr="000178BA" w:rsidRDefault="00AF7E35" w:rsidP="00AF7E35">
            <w:pPr>
              <w:widowControl w:val="0"/>
              <w:jc w:val="center"/>
              <w:rPr>
                <w:rFonts w:ascii="Sylfaen" w:hAnsi="Sylfaen" w:cs="Sylfaen"/>
                <w:lang w:eastAsia="ru-RU"/>
              </w:rPr>
            </w:pPr>
          </w:p>
        </w:tc>
      </w:tr>
      <w:tr w:rsidR="00AF7E35" w:rsidRPr="000178BA" w14:paraId="1A2BD291" w14:textId="77777777" w:rsidTr="00BD3705">
        <w:trPr>
          <w:trHeight w:val="227"/>
        </w:trPr>
        <w:tc>
          <w:tcPr>
            <w:tcW w:w="16082" w:type="dxa"/>
            <w:gridSpan w:val="28"/>
            <w:shd w:val="clear" w:color="auto" w:fill="auto"/>
            <w:vAlign w:val="center"/>
          </w:tcPr>
          <w:p w14:paraId="73A19DB3" w14:textId="77777777" w:rsidR="00AF7E35" w:rsidRPr="000178BA" w:rsidRDefault="00AF7E35" w:rsidP="00AF7E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 w:cs="Sylfaen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F7E35" w:rsidRPr="000178BA" w14:paraId="002AF1AD" w14:textId="77777777" w:rsidTr="00BD3705">
        <w:trPr>
          <w:trHeight w:val="47"/>
        </w:trPr>
        <w:tc>
          <w:tcPr>
            <w:tcW w:w="33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F7E35" w:rsidRPr="000178BA" w:rsidRDefault="00AF7E35" w:rsidP="00AF7E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/>
                <w:lang w:eastAsia="ru-RU"/>
              </w:rPr>
              <w:t>Անուն, Ազգանուն</w:t>
            </w:r>
          </w:p>
        </w:tc>
        <w:tc>
          <w:tcPr>
            <w:tcW w:w="39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F7E35" w:rsidRPr="000178BA" w:rsidRDefault="00AF7E35" w:rsidP="00AF7E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/>
                <w:lang w:eastAsia="ru-RU"/>
              </w:rPr>
              <w:t>Հեռախոս</w:t>
            </w:r>
          </w:p>
        </w:tc>
        <w:tc>
          <w:tcPr>
            <w:tcW w:w="87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F7E35" w:rsidRPr="000178BA" w:rsidRDefault="00AF7E35" w:rsidP="00AF7E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lang w:eastAsia="ru-RU"/>
              </w:rPr>
            </w:pPr>
            <w:r w:rsidRPr="000178BA">
              <w:rPr>
                <w:rFonts w:ascii="Sylfaen" w:hAnsi="Sylfaen"/>
                <w:lang w:eastAsia="ru-RU"/>
              </w:rPr>
              <w:t>Էլ. փոստի հասցեն</w:t>
            </w:r>
          </w:p>
        </w:tc>
      </w:tr>
      <w:tr w:rsidR="00AF7E35" w:rsidRPr="000178BA" w14:paraId="6C6C269C" w14:textId="77777777" w:rsidTr="00BD3705">
        <w:trPr>
          <w:trHeight w:val="47"/>
        </w:trPr>
        <w:tc>
          <w:tcPr>
            <w:tcW w:w="3392" w:type="dxa"/>
            <w:gridSpan w:val="7"/>
            <w:shd w:val="clear" w:color="auto" w:fill="auto"/>
            <w:vAlign w:val="center"/>
          </w:tcPr>
          <w:p w14:paraId="0A862370" w14:textId="20FD866B" w:rsidR="00AF7E35" w:rsidRPr="000178BA" w:rsidRDefault="00AF7E35" w:rsidP="00AF7E3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lang w:eastAsia="ru-RU"/>
              </w:rPr>
            </w:pPr>
            <w:r>
              <w:rPr>
                <w:rFonts w:ascii="Sylfaen" w:hAnsi="Sylfaen"/>
                <w:bCs/>
              </w:rPr>
              <w:t>Մ. Ավագյան</w:t>
            </w:r>
          </w:p>
        </w:tc>
        <w:tc>
          <w:tcPr>
            <w:tcW w:w="3923" w:type="dxa"/>
            <w:gridSpan w:val="12"/>
            <w:shd w:val="clear" w:color="auto" w:fill="auto"/>
            <w:vAlign w:val="center"/>
          </w:tcPr>
          <w:p w14:paraId="570A2BE5" w14:textId="06094BBA" w:rsidR="00AF7E35" w:rsidRPr="000178BA" w:rsidRDefault="00AF7E35" w:rsidP="00AF7E3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lang w:eastAsia="ru-RU"/>
              </w:rPr>
            </w:pPr>
            <w:r w:rsidRPr="000178BA">
              <w:rPr>
                <w:rFonts w:ascii="Sylfaen" w:hAnsi="Sylfaen"/>
                <w:bCs/>
              </w:rPr>
              <w:t>060-710-</w:t>
            </w:r>
            <w:r>
              <w:rPr>
                <w:rFonts w:ascii="Sylfaen" w:hAnsi="Sylfaen"/>
                <w:bCs/>
              </w:rPr>
              <w:t>009</w:t>
            </w:r>
          </w:p>
        </w:tc>
        <w:tc>
          <w:tcPr>
            <w:tcW w:w="8767" w:type="dxa"/>
            <w:gridSpan w:val="9"/>
            <w:shd w:val="clear" w:color="auto" w:fill="auto"/>
            <w:vAlign w:val="center"/>
          </w:tcPr>
          <w:p w14:paraId="3C42DEDA" w14:textId="252262CD" w:rsidR="00AF7E35" w:rsidRPr="000178BA" w:rsidRDefault="003A5E20" w:rsidP="00AF7E3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lang w:eastAsia="ru-RU"/>
              </w:rPr>
            </w:pPr>
            <w:hyperlink r:id="rId10" w:history="1">
              <w:r w:rsidR="00AF7E35" w:rsidRPr="000178BA">
                <w:rPr>
                  <w:rStyle w:val="Hyperlink"/>
                  <w:rFonts w:ascii="Sylfaen" w:hAnsi="Sylfaen" w:cs="Sylfaen"/>
                </w:rPr>
                <w:t>gnumner@ysu.am</w:t>
              </w:r>
            </w:hyperlink>
          </w:p>
        </w:tc>
      </w:tr>
    </w:tbl>
    <w:p w14:paraId="3059CC28" w14:textId="77777777" w:rsidR="00396D6E" w:rsidRPr="000860E7" w:rsidRDefault="00396D6E" w:rsidP="00396D6E">
      <w:pPr>
        <w:spacing w:line="360" w:lineRule="auto"/>
        <w:jc w:val="both"/>
        <w:rPr>
          <w:rFonts w:ascii="Sylfaen" w:hAnsi="Sylfaen" w:cs="Sylfaen"/>
          <w:lang w:val="af-ZA"/>
        </w:rPr>
      </w:pPr>
    </w:p>
    <w:p w14:paraId="09F34D10" w14:textId="568E6D9D" w:rsidR="0022631D" w:rsidRPr="000860E7" w:rsidRDefault="00A77541" w:rsidP="0022631D">
      <w:pPr>
        <w:spacing w:line="360" w:lineRule="auto"/>
        <w:jc w:val="both"/>
        <w:rPr>
          <w:rFonts w:ascii="Sylfaen" w:hAnsi="Sylfaen"/>
          <w:strike/>
          <w:lang w:eastAsia="ru-RU"/>
        </w:rPr>
      </w:pPr>
      <w:r w:rsidRPr="000860E7">
        <w:rPr>
          <w:rFonts w:ascii="Sylfaen" w:hAnsi="Sylfaen" w:cs="Sylfaen"/>
          <w:lang w:val="af-ZA"/>
        </w:rPr>
        <w:t>Պատվիրատու</w:t>
      </w:r>
      <w:r w:rsidRPr="000860E7">
        <w:rPr>
          <w:rFonts w:ascii="Sylfaen" w:hAnsi="Sylfaen"/>
          <w:lang w:val="af-ZA"/>
        </w:rPr>
        <w:t>՝ «Երևանի Պետական Համալսարան» Հիմնադրամ</w:t>
      </w:r>
    </w:p>
    <w:p w14:paraId="1160E497" w14:textId="77777777" w:rsidR="001021B0" w:rsidRPr="000178BA" w:rsidRDefault="001021B0" w:rsidP="009C5E0F">
      <w:pPr>
        <w:tabs>
          <w:tab w:val="left" w:pos="9829"/>
        </w:tabs>
        <w:rPr>
          <w:rFonts w:ascii="Sylfaen" w:hAnsi="Sylfaen"/>
          <w:lang w:val="hy-AM"/>
        </w:rPr>
      </w:pPr>
    </w:p>
    <w:sectPr w:rsidR="001021B0" w:rsidRPr="000178BA" w:rsidSect="00D769C1">
      <w:pgSz w:w="16840" w:h="11907" w:orient="landscape" w:code="9"/>
      <w:pgMar w:top="1138" w:right="360" w:bottom="562" w:left="117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C5BDA" w14:textId="77777777" w:rsidR="003A5E20" w:rsidRDefault="003A5E20" w:rsidP="0022631D">
      <w:r>
        <w:separator/>
      </w:r>
    </w:p>
  </w:endnote>
  <w:endnote w:type="continuationSeparator" w:id="0">
    <w:p w14:paraId="116D1D80" w14:textId="77777777" w:rsidR="003A5E20" w:rsidRDefault="003A5E20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81AF9" w14:textId="77777777" w:rsidR="003A5E20" w:rsidRDefault="003A5E20" w:rsidP="0022631D">
      <w:r>
        <w:separator/>
      </w:r>
    </w:p>
  </w:footnote>
  <w:footnote w:type="continuationSeparator" w:id="0">
    <w:p w14:paraId="3153E98F" w14:textId="77777777" w:rsidR="003A5E20" w:rsidRDefault="003A5E20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91968"/>
    <w:multiLevelType w:val="hybridMultilevel"/>
    <w:tmpl w:val="44F6F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D4A6C"/>
    <w:multiLevelType w:val="hybridMultilevel"/>
    <w:tmpl w:val="B4466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379CE"/>
    <w:multiLevelType w:val="hybridMultilevel"/>
    <w:tmpl w:val="2AEE339A"/>
    <w:lvl w:ilvl="0" w:tplc="716E2628">
      <w:start w:val="1"/>
      <w:numFmt w:val="decimal"/>
      <w:lvlText w:val="%1."/>
      <w:lvlJc w:val="left"/>
      <w:pPr>
        <w:ind w:left="706" w:hanging="360"/>
      </w:pPr>
    </w:lvl>
    <w:lvl w:ilvl="1" w:tplc="04090019">
      <w:start w:val="1"/>
      <w:numFmt w:val="lowerLetter"/>
      <w:lvlText w:val="%2."/>
      <w:lvlJc w:val="left"/>
      <w:pPr>
        <w:ind w:left="1426" w:hanging="360"/>
      </w:pPr>
    </w:lvl>
    <w:lvl w:ilvl="2" w:tplc="0409001B">
      <w:start w:val="1"/>
      <w:numFmt w:val="lowerRoman"/>
      <w:lvlText w:val="%3."/>
      <w:lvlJc w:val="right"/>
      <w:pPr>
        <w:ind w:left="2146" w:hanging="180"/>
      </w:pPr>
    </w:lvl>
    <w:lvl w:ilvl="3" w:tplc="0409000F">
      <w:start w:val="1"/>
      <w:numFmt w:val="decimal"/>
      <w:lvlText w:val="%4."/>
      <w:lvlJc w:val="left"/>
      <w:pPr>
        <w:ind w:left="2866" w:hanging="360"/>
      </w:pPr>
    </w:lvl>
    <w:lvl w:ilvl="4" w:tplc="04090019">
      <w:start w:val="1"/>
      <w:numFmt w:val="lowerLetter"/>
      <w:lvlText w:val="%5."/>
      <w:lvlJc w:val="left"/>
      <w:pPr>
        <w:ind w:left="3586" w:hanging="360"/>
      </w:pPr>
    </w:lvl>
    <w:lvl w:ilvl="5" w:tplc="0409001B">
      <w:start w:val="1"/>
      <w:numFmt w:val="lowerRoman"/>
      <w:lvlText w:val="%6."/>
      <w:lvlJc w:val="right"/>
      <w:pPr>
        <w:ind w:left="4306" w:hanging="180"/>
      </w:pPr>
    </w:lvl>
    <w:lvl w:ilvl="6" w:tplc="0409000F">
      <w:start w:val="1"/>
      <w:numFmt w:val="decimal"/>
      <w:lvlText w:val="%7."/>
      <w:lvlJc w:val="left"/>
      <w:pPr>
        <w:ind w:left="5026" w:hanging="360"/>
      </w:pPr>
    </w:lvl>
    <w:lvl w:ilvl="7" w:tplc="04090019">
      <w:start w:val="1"/>
      <w:numFmt w:val="lowerLetter"/>
      <w:lvlText w:val="%8."/>
      <w:lvlJc w:val="left"/>
      <w:pPr>
        <w:ind w:left="5746" w:hanging="360"/>
      </w:pPr>
    </w:lvl>
    <w:lvl w:ilvl="8" w:tplc="0409001B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608E6666"/>
    <w:multiLevelType w:val="hybridMultilevel"/>
    <w:tmpl w:val="C0120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5119"/>
    <w:rsid w:val="00012170"/>
    <w:rsid w:val="000178BA"/>
    <w:rsid w:val="00026FAA"/>
    <w:rsid w:val="00034BF3"/>
    <w:rsid w:val="00044EA8"/>
    <w:rsid w:val="00046CCF"/>
    <w:rsid w:val="00051ECE"/>
    <w:rsid w:val="0007090E"/>
    <w:rsid w:val="00073D66"/>
    <w:rsid w:val="000860E7"/>
    <w:rsid w:val="000B0199"/>
    <w:rsid w:val="000C0EBA"/>
    <w:rsid w:val="000E4FF1"/>
    <w:rsid w:val="000F376D"/>
    <w:rsid w:val="001021B0"/>
    <w:rsid w:val="00132288"/>
    <w:rsid w:val="0015148B"/>
    <w:rsid w:val="00167577"/>
    <w:rsid w:val="00174F8C"/>
    <w:rsid w:val="0018422F"/>
    <w:rsid w:val="001A1999"/>
    <w:rsid w:val="001A3727"/>
    <w:rsid w:val="001C1BE1"/>
    <w:rsid w:val="001D3697"/>
    <w:rsid w:val="001E0091"/>
    <w:rsid w:val="00207BAC"/>
    <w:rsid w:val="00212650"/>
    <w:rsid w:val="00215B15"/>
    <w:rsid w:val="0022631D"/>
    <w:rsid w:val="00295B92"/>
    <w:rsid w:val="002A578E"/>
    <w:rsid w:val="002C7795"/>
    <w:rsid w:val="002E4E6F"/>
    <w:rsid w:val="002F16CC"/>
    <w:rsid w:val="002F1FEB"/>
    <w:rsid w:val="00306B77"/>
    <w:rsid w:val="0031388B"/>
    <w:rsid w:val="00316E8B"/>
    <w:rsid w:val="00371B1D"/>
    <w:rsid w:val="00374B13"/>
    <w:rsid w:val="00396D6E"/>
    <w:rsid w:val="003977E6"/>
    <w:rsid w:val="003A5E20"/>
    <w:rsid w:val="003B2758"/>
    <w:rsid w:val="003C7761"/>
    <w:rsid w:val="003E3D40"/>
    <w:rsid w:val="003E6978"/>
    <w:rsid w:val="00423E8A"/>
    <w:rsid w:val="00425B9A"/>
    <w:rsid w:val="00433E3C"/>
    <w:rsid w:val="0045392C"/>
    <w:rsid w:val="00472069"/>
    <w:rsid w:val="00474C2F"/>
    <w:rsid w:val="004764CD"/>
    <w:rsid w:val="004875E0"/>
    <w:rsid w:val="00490671"/>
    <w:rsid w:val="004D078F"/>
    <w:rsid w:val="004E1043"/>
    <w:rsid w:val="004E34B2"/>
    <w:rsid w:val="004E376E"/>
    <w:rsid w:val="00503BCC"/>
    <w:rsid w:val="00517473"/>
    <w:rsid w:val="00546023"/>
    <w:rsid w:val="00547F73"/>
    <w:rsid w:val="005737F9"/>
    <w:rsid w:val="0059600C"/>
    <w:rsid w:val="005D4AB8"/>
    <w:rsid w:val="005D5FBD"/>
    <w:rsid w:val="005F14B9"/>
    <w:rsid w:val="00607C9A"/>
    <w:rsid w:val="006238E3"/>
    <w:rsid w:val="0063711A"/>
    <w:rsid w:val="00641128"/>
    <w:rsid w:val="00643CB0"/>
    <w:rsid w:val="00646760"/>
    <w:rsid w:val="00664EF0"/>
    <w:rsid w:val="00673895"/>
    <w:rsid w:val="00685A11"/>
    <w:rsid w:val="00690ECB"/>
    <w:rsid w:val="006A0AB4"/>
    <w:rsid w:val="006A38B4"/>
    <w:rsid w:val="006B2E21"/>
    <w:rsid w:val="006C0266"/>
    <w:rsid w:val="006C1985"/>
    <w:rsid w:val="006C369A"/>
    <w:rsid w:val="006E0D92"/>
    <w:rsid w:val="006E1A83"/>
    <w:rsid w:val="006F0A05"/>
    <w:rsid w:val="006F2727"/>
    <w:rsid w:val="006F2779"/>
    <w:rsid w:val="007060FC"/>
    <w:rsid w:val="0071466D"/>
    <w:rsid w:val="00732F1D"/>
    <w:rsid w:val="00743D9E"/>
    <w:rsid w:val="007732E7"/>
    <w:rsid w:val="007854EF"/>
    <w:rsid w:val="0078682E"/>
    <w:rsid w:val="007B5179"/>
    <w:rsid w:val="00810AFE"/>
    <w:rsid w:val="0081420B"/>
    <w:rsid w:val="008656C4"/>
    <w:rsid w:val="008A1939"/>
    <w:rsid w:val="008A747A"/>
    <w:rsid w:val="008B07A7"/>
    <w:rsid w:val="008C4E62"/>
    <w:rsid w:val="008E04D4"/>
    <w:rsid w:val="008E493A"/>
    <w:rsid w:val="008E64FD"/>
    <w:rsid w:val="00906935"/>
    <w:rsid w:val="009415A6"/>
    <w:rsid w:val="00953911"/>
    <w:rsid w:val="00961370"/>
    <w:rsid w:val="009715B6"/>
    <w:rsid w:val="009761EE"/>
    <w:rsid w:val="00976C56"/>
    <w:rsid w:val="009943CA"/>
    <w:rsid w:val="009B1D12"/>
    <w:rsid w:val="009B621D"/>
    <w:rsid w:val="009C2A1B"/>
    <w:rsid w:val="009C5E0F"/>
    <w:rsid w:val="009E2840"/>
    <w:rsid w:val="009E5828"/>
    <w:rsid w:val="009E75FF"/>
    <w:rsid w:val="00A04174"/>
    <w:rsid w:val="00A306F5"/>
    <w:rsid w:val="00A31820"/>
    <w:rsid w:val="00A32C41"/>
    <w:rsid w:val="00A515D9"/>
    <w:rsid w:val="00A77541"/>
    <w:rsid w:val="00AA32E4"/>
    <w:rsid w:val="00AB7078"/>
    <w:rsid w:val="00AD07B9"/>
    <w:rsid w:val="00AD59DC"/>
    <w:rsid w:val="00AF3539"/>
    <w:rsid w:val="00AF7E35"/>
    <w:rsid w:val="00B033D7"/>
    <w:rsid w:val="00B04991"/>
    <w:rsid w:val="00B23C1A"/>
    <w:rsid w:val="00B47E19"/>
    <w:rsid w:val="00B75762"/>
    <w:rsid w:val="00B77530"/>
    <w:rsid w:val="00B80FC9"/>
    <w:rsid w:val="00B90554"/>
    <w:rsid w:val="00B91DE2"/>
    <w:rsid w:val="00B94EA2"/>
    <w:rsid w:val="00BA03B0"/>
    <w:rsid w:val="00BB083F"/>
    <w:rsid w:val="00BB0A93"/>
    <w:rsid w:val="00BB1A07"/>
    <w:rsid w:val="00BD3705"/>
    <w:rsid w:val="00BD3D4E"/>
    <w:rsid w:val="00BD4B75"/>
    <w:rsid w:val="00BD585A"/>
    <w:rsid w:val="00BF1465"/>
    <w:rsid w:val="00BF21D5"/>
    <w:rsid w:val="00BF2BCC"/>
    <w:rsid w:val="00BF4745"/>
    <w:rsid w:val="00C16CAA"/>
    <w:rsid w:val="00C73BBC"/>
    <w:rsid w:val="00C84DF7"/>
    <w:rsid w:val="00C860CC"/>
    <w:rsid w:val="00C96337"/>
    <w:rsid w:val="00C96BED"/>
    <w:rsid w:val="00CB44D2"/>
    <w:rsid w:val="00CC1F23"/>
    <w:rsid w:val="00CC3601"/>
    <w:rsid w:val="00CD6EC2"/>
    <w:rsid w:val="00CF1F70"/>
    <w:rsid w:val="00CF46AF"/>
    <w:rsid w:val="00CF5886"/>
    <w:rsid w:val="00D02944"/>
    <w:rsid w:val="00D03018"/>
    <w:rsid w:val="00D14462"/>
    <w:rsid w:val="00D24B76"/>
    <w:rsid w:val="00D2543D"/>
    <w:rsid w:val="00D350DE"/>
    <w:rsid w:val="00D36189"/>
    <w:rsid w:val="00D4040F"/>
    <w:rsid w:val="00D469C1"/>
    <w:rsid w:val="00D66CFB"/>
    <w:rsid w:val="00D769C1"/>
    <w:rsid w:val="00D80C64"/>
    <w:rsid w:val="00D84B91"/>
    <w:rsid w:val="00DC2633"/>
    <w:rsid w:val="00DD1471"/>
    <w:rsid w:val="00DD451F"/>
    <w:rsid w:val="00DE06F1"/>
    <w:rsid w:val="00DF2D16"/>
    <w:rsid w:val="00E2246D"/>
    <w:rsid w:val="00E243EA"/>
    <w:rsid w:val="00E33A25"/>
    <w:rsid w:val="00E410C4"/>
    <w:rsid w:val="00E4188B"/>
    <w:rsid w:val="00E5108B"/>
    <w:rsid w:val="00E54C4D"/>
    <w:rsid w:val="00E56328"/>
    <w:rsid w:val="00E62463"/>
    <w:rsid w:val="00E64280"/>
    <w:rsid w:val="00E728D7"/>
    <w:rsid w:val="00E91F5A"/>
    <w:rsid w:val="00E943F7"/>
    <w:rsid w:val="00EA01A2"/>
    <w:rsid w:val="00EA568C"/>
    <w:rsid w:val="00EA767F"/>
    <w:rsid w:val="00EB531D"/>
    <w:rsid w:val="00EB59EE"/>
    <w:rsid w:val="00EF16D0"/>
    <w:rsid w:val="00F10AFE"/>
    <w:rsid w:val="00F10F2D"/>
    <w:rsid w:val="00F146A9"/>
    <w:rsid w:val="00F1603D"/>
    <w:rsid w:val="00F31004"/>
    <w:rsid w:val="00F3298D"/>
    <w:rsid w:val="00F63578"/>
    <w:rsid w:val="00F63D70"/>
    <w:rsid w:val="00F64167"/>
    <w:rsid w:val="00F6673B"/>
    <w:rsid w:val="00F711EA"/>
    <w:rsid w:val="00F76CA3"/>
    <w:rsid w:val="00F77AAD"/>
    <w:rsid w:val="00F82900"/>
    <w:rsid w:val="00F875EF"/>
    <w:rsid w:val="00F916C4"/>
    <w:rsid w:val="00F9308B"/>
    <w:rsid w:val="00FB097B"/>
    <w:rsid w:val="00FB3EB0"/>
    <w:rsid w:val="00FC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C9B3B78E-64F1-4937-A622-77847E07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ind w:left="576" w:hanging="576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433E3C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semiHidden/>
    <w:rsid w:val="0022631D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A77541"/>
    <w:rPr>
      <w:color w:val="0000FF"/>
      <w:u w:val="single"/>
    </w:rPr>
  </w:style>
  <w:style w:type="character" w:customStyle="1" w:styleId="js-phone-number">
    <w:name w:val="js-phone-number"/>
    <w:basedOn w:val="DefaultParagraphFont"/>
    <w:rsid w:val="008656C4"/>
  </w:style>
  <w:style w:type="paragraph" w:styleId="Header">
    <w:name w:val="header"/>
    <w:basedOn w:val="Normal"/>
    <w:link w:val="HeaderChar"/>
    <w:uiPriority w:val="99"/>
    <w:unhideWhenUsed/>
    <w:rsid w:val="00FB3EB0"/>
    <w:pPr>
      <w:tabs>
        <w:tab w:val="center" w:pos="4680"/>
        <w:tab w:val="right" w:pos="9360"/>
      </w:tabs>
      <w:ind w:left="576" w:hanging="576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B3EB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B3EB0"/>
    <w:pPr>
      <w:tabs>
        <w:tab w:val="center" w:pos="4680"/>
        <w:tab w:val="right" w:pos="9360"/>
      </w:tabs>
      <w:ind w:left="576" w:hanging="576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B3EB0"/>
    <w:rPr>
      <w:rFonts w:ascii="Calibri" w:eastAsia="Calibri" w:hAnsi="Calibri" w:cs="Times New Roman"/>
    </w:rPr>
  </w:style>
  <w:style w:type="character" w:customStyle="1" w:styleId="y8pc0">
    <w:name w:val="y8pc0"/>
    <w:basedOn w:val="DefaultParagraphFont"/>
    <w:rsid w:val="00D84B91"/>
  </w:style>
  <w:style w:type="character" w:customStyle="1" w:styleId="vfppkd-vqzf8d">
    <w:name w:val="vfppkd-vqzf8d"/>
    <w:basedOn w:val="DefaultParagraphFont"/>
    <w:rsid w:val="00D84B91"/>
  </w:style>
  <w:style w:type="character" w:customStyle="1" w:styleId="ListParagraphChar">
    <w:name w:val="List Paragraph Char"/>
    <w:aliases w:val="Bullets Char"/>
    <w:link w:val="ListParagraph"/>
    <w:uiPriority w:val="34"/>
    <w:locked/>
    <w:rsid w:val="00DC2633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AF7E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9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95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4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5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6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012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cf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numner@ysu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c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C0AED-F0E3-423A-9830-12972692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962</Words>
  <Characters>5489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Alla Makaryan</cp:lastModifiedBy>
  <cp:revision>32</cp:revision>
  <cp:lastPrinted>2021-04-06T07:47:00Z</cp:lastPrinted>
  <dcterms:created xsi:type="dcterms:W3CDTF">2026-02-18T08:02:00Z</dcterms:created>
  <dcterms:modified xsi:type="dcterms:W3CDTF">2026-02-18T11:15:00Z</dcterms:modified>
</cp:coreProperties>
</file>