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C72" w:rsidRPr="00B47D84" w:rsidRDefault="00B75329" w:rsidP="00F86C72">
      <w:pPr>
        <w:pStyle w:val="Heading9"/>
        <w:rPr>
          <w:rFonts w:ascii="Sylfaen" w:hAnsi="Sylfaen"/>
          <w:lang w:val="en-US"/>
        </w:rPr>
      </w:pPr>
      <w:r>
        <w:rPr>
          <w:rFonts w:asciiTheme="minorHAnsi" w:eastAsiaTheme="minorHAnsi" w:hAnsiTheme="minorHAnsi" w:cstheme="minorBidi"/>
          <w:noProof/>
          <w:szCs w:val="22"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392.75pt;margin-top:-18.35pt;width:2in;height:2in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" filled="f" stroked="f">
            <v:textbox style="mso-next-textbox:#Поле 1;mso-fit-shape-to-text:t">
              <w:txbxContent>
                <w:p w:rsidR="00F86C72" w:rsidRPr="00541968" w:rsidRDefault="00F86C72" w:rsidP="00F86C72">
                  <w:pPr>
                    <w:spacing w:before="20" w:after="20"/>
                    <w:rPr>
                      <w:rStyle w:val="Strong"/>
                      <w:rFonts w:ascii="Sylfaen" w:hAnsi="Sylfaen"/>
                    </w:rPr>
                  </w:pPr>
                </w:p>
              </w:txbxContent>
            </v:textbox>
          </v:shape>
        </w:pict>
      </w:r>
      <w:r w:rsidR="00F86C72" w:rsidRPr="00541968">
        <w:rPr>
          <w:rFonts w:ascii="Sylfaen" w:hAnsi="Sylfaen" w:cs="Sylfaen"/>
        </w:rPr>
        <w:t>Ծանուցում</w:t>
      </w:r>
      <w:r w:rsidR="00F86C72" w:rsidRPr="00541968">
        <w:t xml:space="preserve"> </w:t>
      </w:r>
      <w:r w:rsidR="00F86C72" w:rsidRPr="00541968">
        <w:rPr>
          <w:rFonts w:ascii="Times New Roman" w:hAnsi="Times New Roman"/>
        </w:rPr>
        <w:t>№</w:t>
      </w:r>
      <w:r w:rsidR="00F86C72" w:rsidRPr="00541968">
        <w:rPr>
          <w:rFonts w:cs="Times Armenian"/>
        </w:rPr>
        <w:t xml:space="preserve"> </w:t>
      </w:r>
      <w:r w:rsidR="0082616B">
        <w:rPr>
          <w:rFonts w:ascii="Sylfaen" w:hAnsi="Sylfaen" w:cs="Times Armenian"/>
          <w:lang w:val="en-US"/>
        </w:rPr>
        <w:t>1</w:t>
      </w:r>
    </w:p>
    <w:p w:rsidR="007D0F8D" w:rsidRPr="00423E8F" w:rsidRDefault="007D0F8D" w:rsidP="007D0F8D">
      <w:pPr>
        <w:jc w:val="center"/>
        <w:rPr>
          <w:rFonts w:ascii="Sylfaen" w:hAnsi="Sylfaen" w:cs="Sylfaen"/>
          <w:b/>
          <w:bCs/>
          <w:color w:val="000000"/>
          <w:lang w:val="hy-AM" w:eastAsia="ru-RU"/>
        </w:rPr>
      </w:pPr>
      <w:r w:rsidRPr="00423E8F">
        <w:rPr>
          <w:rFonts w:ascii="Sylfaen" w:hAnsi="Sylfaen" w:cs="Sylfaen"/>
          <w:b/>
          <w:bCs/>
          <w:color w:val="000000"/>
          <w:lang w:val="hy-AM" w:eastAsia="ru-RU"/>
        </w:rPr>
        <w:t>(Հայտարարություն)</w:t>
      </w:r>
    </w:p>
    <w:p w:rsidR="00F86C72" w:rsidRPr="00AF11F8" w:rsidRDefault="00F86C72" w:rsidP="00F86C72">
      <w:pPr>
        <w:pStyle w:val="Heading9"/>
        <w:rPr>
          <w:rFonts w:ascii="Sylfaen" w:hAnsi="Sylfaen" w:cs="Sylfaen"/>
          <w:bCs/>
          <w:sz w:val="24"/>
          <w:szCs w:val="24"/>
          <w:lang w:val="hy-AM"/>
        </w:rPr>
      </w:pPr>
      <w:r w:rsidRPr="00423E8F">
        <w:rPr>
          <w:rFonts w:ascii="Sylfaen" w:hAnsi="Sylfaen" w:cs="Sylfaen"/>
          <w:sz w:val="24"/>
          <w:szCs w:val="24"/>
          <w:lang w:val="hy-AM"/>
        </w:rPr>
        <w:t>Բաց</w:t>
      </w:r>
      <w:r w:rsidRPr="00423E8F">
        <w:rPr>
          <w:sz w:val="24"/>
          <w:szCs w:val="24"/>
          <w:lang w:val="hy-AM"/>
        </w:rPr>
        <w:t xml:space="preserve"> </w:t>
      </w:r>
      <w:r w:rsidRPr="00423E8F">
        <w:rPr>
          <w:rFonts w:ascii="Times New Roman" w:hAnsi="Times New Roman"/>
          <w:color w:val="0000FF"/>
          <w:sz w:val="24"/>
          <w:szCs w:val="24"/>
          <w:lang w:val="hy-AM"/>
        </w:rPr>
        <w:t xml:space="preserve"> </w:t>
      </w:r>
      <w:r w:rsidRPr="00423E8F">
        <w:rPr>
          <w:rFonts w:ascii="Sylfaen" w:hAnsi="Sylfaen" w:cs="Sylfaen"/>
          <w:bCs/>
          <w:sz w:val="24"/>
          <w:szCs w:val="24"/>
          <w:lang w:val="hy-AM"/>
        </w:rPr>
        <w:t>առաջարկների</w:t>
      </w:r>
      <w:r w:rsidRPr="00423E8F">
        <w:rPr>
          <w:bCs/>
          <w:sz w:val="24"/>
          <w:szCs w:val="24"/>
          <w:lang w:val="hy-AM"/>
        </w:rPr>
        <w:t xml:space="preserve"> </w:t>
      </w:r>
      <w:r w:rsidRPr="00423E8F">
        <w:rPr>
          <w:rFonts w:ascii="Sylfaen" w:hAnsi="Sylfaen" w:cs="Sylfaen"/>
          <w:bCs/>
          <w:sz w:val="24"/>
          <w:szCs w:val="24"/>
          <w:lang w:val="hy-AM"/>
        </w:rPr>
        <w:t>հարցում</w:t>
      </w:r>
      <w:r w:rsidRPr="00423E8F">
        <w:rPr>
          <w:rFonts w:cs="Times Armenian"/>
          <w:bCs/>
          <w:sz w:val="24"/>
          <w:szCs w:val="24"/>
          <w:lang w:val="hy-AM"/>
        </w:rPr>
        <w:t xml:space="preserve"> </w:t>
      </w:r>
      <w:r w:rsidR="00282F7C" w:rsidRPr="00282F7C">
        <w:rPr>
          <w:rFonts w:ascii="Sylfaen" w:hAnsi="Sylfaen"/>
          <w:lang w:val="af-ZA"/>
        </w:rPr>
        <w:t>TG-2.2-</w:t>
      </w:r>
      <w:r w:rsidR="00796830">
        <w:rPr>
          <w:rFonts w:ascii="Sylfaen" w:hAnsi="Sylfaen"/>
          <w:lang w:val="af-ZA"/>
        </w:rPr>
        <w:t>2</w:t>
      </w:r>
      <w:r w:rsidR="00BB3C54">
        <w:rPr>
          <w:rFonts w:ascii="Sylfaen" w:hAnsi="Sylfaen"/>
          <w:lang w:val="af-ZA"/>
        </w:rPr>
        <w:t>6</w:t>
      </w:r>
      <w:r w:rsidR="00796830">
        <w:rPr>
          <w:rFonts w:ascii="Sylfaen" w:hAnsi="Sylfaen"/>
          <w:lang w:val="af-ZA"/>
        </w:rPr>
        <w:t>.1</w:t>
      </w:r>
      <w:r w:rsidR="00282F7C" w:rsidRPr="00282F7C">
        <w:rPr>
          <w:rFonts w:ascii="Sylfaen" w:hAnsi="Sylfaen"/>
          <w:lang w:val="af-ZA"/>
        </w:rPr>
        <w:t>1.19-</w:t>
      </w:r>
      <w:r w:rsidR="00BB3C54">
        <w:rPr>
          <w:rFonts w:ascii="Sylfaen" w:hAnsi="Sylfaen"/>
          <w:lang w:val="af-ZA"/>
        </w:rPr>
        <w:t>99</w:t>
      </w:r>
    </w:p>
    <w:p w:rsidR="00F86C72" w:rsidRPr="00013CA8" w:rsidRDefault="00F86C72" w:rsidP="00F86C72">
      <w:pPr>
        <w:pStyle w:val="Heading9"/>
        <w:rPr>
          <w:rFonts w:ascii="Sylfaen" w:hAnsi="Sylfaen" w:cs="Sylfaen"/>
          <w:bCs/>
          <w:color w:val="auto"/>
          <w:sz w:val="24"/>
          <w:szCs w:val="24"/>
          <w:lang w:val="hy-AM"/>
        </w:rPr>
      </w:pPr>
      <w:r w:rsidRPr="007F18DB">
        <w:rPr>
          <w:rFonts w:ascii="Sylfaen" w:hAnsi="Sylfaen" w:cs="Sylfaen"/>
          <w:bCs/>
          <w:sz w:val="24"/>
          <w:szCs w:val="24"/>
          <w:lang w:val="hy-AM"/>
        </w:rPr>
        <w:t>Ծանուցման</w:t>
      </w:r>
      <w:r w:rsidRPr="000276C1">
        <w:rPr>
          <w:bCs/>
          <w:sz w:val="24"/>
          <w:szCs w:val="24"/>
          <w:lang w:val="af-ZA"/>
        </w:rPr>
        <w:t xml:space="preserve">  </w:t>
      </w:r>
      <w:r w:rsidRPr="007F18DB">
        <w:rPr>
          <w:rFonts w:ascii="Sylfaen" w:hAnsi="Sylfaen" w:cs="Sylfaen"/>
          <w:bCs/>
          <w:sz w:val="24"/>
          <w:szCs w:val="24"/>
          <w:lang w:val="hy-AM"/>
        </w:rPr>
        <w:t>սույն</w:t>
      </w:r>
      <w:r w:rsidRPr="000276C1">
        <w:rPr>
          <w:bCs/>
          <w:sz w:val="24"/>
          <w:szCs w:val="24"/>
          <w:lang w:val="af-ZA"/>
        </w:rPr>
        <w:t xml:space="preserve"> </w:t>
      </w:r>
      <w:r w:rsidRPr="007F18DB">
        <w:rPr>
          <w:rFonts w:ascii="Sylfaen" w:hAnsi="Sylfaen" w:cs="Sylfaen"/>
          <w:bCs/>
          <w:sz w:val="24"/>
          <w:szCs w:val="24"/>
          <w:lang w:val="hy-AM"/>
        </w:rPr>
        <w:t>տեքստը</w:t>
      </w:r>
      <w:r w:rsidRPr="000276C1">
        <w:rPr>
          <w:bCs/>
          <w:sz w:val="24"/>
          <w:szCs w:val="24"/>
          <w:lang w:val="af-ZA"/>
        </w:rPr>
        <w:t xml:space="preserve"> </w:t>
      </w:r>
      <w:r w:rsidRPr="007F18DB">
        <w:rPr>
          <w:rFonts w:ascii="Sylfaen" w:hAnsi="Sylfaen" w:cs="Sylfaen"/>
          <w:bCs/>
          <w:sz w:val="24"/>
          <w:szCs w:val="24"/>
          <w:lang w:val="hy-AM"/>
        </w:rPr>
        <w:t>հաստատված</w:t>
      </w:r>
      <w:r w:rsidRPr="000276C1">
        <w:rPr>
          <w:bCs/>
          <w:sz w:val="24"/>
          <w:szCs w:val="24"/>
          <w:lang w:val="af-ZA"/>
        </w:rPr>
        <w:t xml:space="preserve"> </w:t>
      </w:r>
      <w:r w:rsidRPr="007F18DB">
        <w:rPr>
          <w:rFonts w:ascii="Sylfaen" w:hAnsi="Sylfaen" w:cs="Sylfaen"/>
          <w:bCs/>
          <w:sz w:val="24"/>
          <w:szCs w:val="24"/>
          <w:lang w:val="hy-AM"/>
        </w:rPr>
        <w:t>է</w:t>
      </w:r>
      <w:r w:rsidRPr="000276C1">
        <w:rPr>
          <w:bCs/>
          <w:sz w:val="24"/>
          <w:szCs w:val="24"/>
          <w:lang w:val="af-ZA"/>
        </w:rPr>
        <w:t xml:space="preserve"> </w:t>
      </w:r>
      <w:r w:rsidRPr="007F18DB">
        <w:rPr>
          <w:rFonts w:ascii="Sylfaen" w:hAnsi="Sylfaen" w:cs="Sylfaen"/>
          <w:bCs/>
          <w:sz w:val="24"/>
          <w:szCs w:val="24"/>
          <w:lang w:val="hy-AM"/>
        </w:rPr>
        <w:t>բաց</w:t>
      </w:r>
      <w:r w:rsidRPr="000276C1">
        <w:rPr>
          <w:bCs/>
          <w:sz w:val="24"/>
          <w:szCs w:val="24"/>
          <w:lang w:val="af-ZA"/>
        </w:rPr>
        <w:t xml:space="preserve"> </w:t>
      </w:r>
      <w:r w:rsidRPr="007F18DB">
        <w:rPr>
          <w:rFonts w:ascii="Sylfaen" w:hAnsi="Sylfaen" w:cs="Sylfaen"/>
          <w:bCs/>
          <w:sz w:val="24"/>
          <w:szCs w:val="24"/>
          <w:lang w:val="hy-AM"/>
        </w:rPr>
        <w:t>առաջարկների</w:t>
      </w:r>
      <w:r w:rsidRPr="000276C1">
        <w:rPr>
          <w:bCs/>
          <w:sz w:val="24"/>
          <w:szCs w:val="24"/>
          <w:lang w:val="af-ZA"/>
        </w:rPr>
        <w:t xml:space="preserve"> </w:t>
      </w:r>
      <w:r w:rsidRPr="007F18DB">
        <w:rPr>
          <w:rFonts w:ascii="Sylfaen" w:hAnsi="Sylfaen" w:cs="Sylfaen"/>
          <w:bCs/>
          <w:sz w:val="24"/>
          <w:szCs w:val="24"/>
          <w:lang w:val="hy-AM"/>
        </w:rPr>
        <w:t>հարցման</w:t>
      </w:r>
      <w:r w:rsidRPr="000276C1">
        <w:rPr>
          <w:bCs/>
          <w:sz w:val="24"/>
          <w:szCs w:val="24"/>
          <w:lang w:val="af-ZA"/>
        </w:rPr>
        <w:t xml:space="preserve"> </w:t>
      </w:r>
      <w:r w:rsidRPr="007F18DB">
        <w:rPr>
          <w:rFonts w:ascii="Sylfaen" w:hAnsi="Sylfaen" w:cs="Sylfaen"/>
          <w:bCs/>
          <w:sz w:val="24"/>
          <w:szCs w:val="24"/>
          <w:lang w:val="hy-AM"/>
        </w:rPr>
        <w:t>հանձնաժողովի</w:t>
      </w:r>
      <w:r w:rsidR="00451952" w:rsidRPr="00F46A95">
        <w:rPr>
          <w:rFonts w:ascii="Sylfaen" w:hAnsi="Sylfaen" w:cs="Sylfaen"/>
          <w:bCs/>
          <w:color w:val="auto"/>
          <w:sz w:val="24"/>
          <w:szCs w:val="24"/>
          <w:lang w:val="hy-AM"/>
        </w:rPr>
        <w:t xml:space="preserve"> </w:t>
      </w:r>
      <w:r w:rsidR="00796830" w:rsidRPr="00796830">
        <w:rPr>
          <w:rFonts w:ascii="Sylfaen" w:hAnsi="Sylfaen" w:cs="Sylfaen"/>
          <w:bCs/>
          <w:color w:val="auto"/>
          <w:sz w:val="24"/>
          <w:szCs w:val="24"/>
          <w:lang w:val="hy-AM"/>
        </w:rPr>
        <w:t>2</w:t>
      </w:r>
      <w:r w:rsidR="00BB3C54" w:rsidRPr="00BB3C54">
        <w:rPr>
          <w:rFonts w:ascii="Sylfaen" w:hAnsi="Sylfaen" w:cs="Sylfaen"/>
          <w:bCs/>
          <w:color w:val="auto"/>
          <w:sz w:val="24"/>
          <w:szCs w:val="24"/>
          <w:lang w:val="hy-AM"/>
        </w:rPr>
        <w:t>6</w:t>
      </w:r>
      <w:r w:rsidR="00AF11F8" w:rsidRPr="00AF11F8">
        <w:rPr>
          <w:rFonts w:ascii="Sylfaen" w:hAnsi="Sylfaen" w:cs="Sylfaen"/>
          <w:bCs/>
          <w:color w:val="auto"/>
          <w:sz w:val="24"/>
          <w:szCs w:val="24"/>
          <w:lang w:val="hy-AM"/>
        </w:rPr>
        <w:t>.</w:t>
      </w:r>
      <w:r w:rsidR="00796830" w:rsidRPr="00796830">
        <w:rPr>
          <w:rFonts w:ascii="Sylfaen" w:hAnsi="Sylfaen" w:cs="Sylfaen"/>
          <w:bCs/>
          <w:color w:val="auto"/>
          <w:sz w:val="24"/>
          <w:szCs w:val="24"/>
          <w:lang w:val="hy-AM"/>
        </w:rPr>
        <w:t>1</w:t>
      </w:r>
      <w:r w:rsidR="00AF11F8" w:rsidRPr="00AF11F8">
        <w:rPr>
          <w:rFonts w:ascii="Sylfaen" w:hAnsi="Sylfaen" w:cs="Sylfaen"/>
          <w:bCs/>
          <w:color w:val="auto"/>
          <w:sz w:val="24"/>
          <w:szCs w:val="24"/>
          <w:lang w:val="hy-AM"/>
        </w:rPr>
        <w:t>1</w:t>
      </w:r>
      <w:r w:rsidR="00455669">
        <w:rPr>
          <w:rFonts w:ascii="Sylfaen" w:hAnsi="Sylfaen"/>
          <w:bCs/>
          <w:sz w:val="24"/>
          <w:szCs w:val="24"/>
          <w:lang w:val="hy-AM"/>
        </w:rPr>
        <w:t>.</w:t>
      </w:r>
      <w:r>
        <w:rPr>
          <w:bCs/>
          <w:sz w:val="24"/>
          <w:szCs w:val="24"/>
          <w:lang w:val="af-ZA"/>
        </w:rPr>
        <w:t>201</w:t>
      </w:r>
      <w:r w:rsidR="00282F7C">
        <w:rPr>
          <w:rFonts w:ascii="Sylfaen" w:hAnsi="Sylfaen"/>
          <w:bCs/>
          <w:sz w:val="24"/>
          <w:szCs w:val="24"/>
          <w:lang w:val="hy-AM"/>
        </w:rPr>
        <w:t>9</w:t>
      </w:r>
      <w:r>
        <w:rPr>
          <w:rFonts w:ascii="Sylfaen" w:hAnsi="Sylfaen"/>
          <w:bCs/>
          <w:sz w:val="24"/>
          <w:szCs w:val="24"/>
          <w:lang w:val="af-ZA"/>
        </w:rPr>
        <w:t>թ.</w:t>
      </w:r>
      <w:r w:rsidR="00603066">
        <w:rPr>
          <w:rFonts w:ascii="Sylfaen" w:hAnsi="Sylfaen"/>
          <w:bCs/>
          <w:sz w:val="24"/>
          <w:szCs w:val="24"/>
          <w:lang w:val="af-ZA"/>
        </w:rPr>
        <w:t xml:space="preserve"> </w:t>
      </w:r>
      <w:r w:rsidRPr="007F18DB">
        <w:rPr>
          <w:rFonts w:ascii="Sylfaen" w:hAnsi="Sylfaen" w:cs="Sylfaen"/>
          <w:bCs/>
          <w:sz w:val="24"/>
          <w:szCs w:val="24"/>
          <w:lang w:val="hy-AM"/>
        </w:rPr>
        <w:t>որոշմամբ</w:t>
      </w:r>
    </w:p>
    <w:p w:rsidR="00F86C72" w:rsidRPr="005245D3" w:rsidRDefault="00F86C72" w:rsidP="00F86C72">
      <w:pPr>
        <w:pStyle w:val="Heading9"/>
        <w:rPr>
          <w:bCs/>
        </w:rPr>
      </w:pPr>
      <w:r w:rsidRPr="005245D3">
        <w:rPr>
          <w:rFonts w:ascii="Sylfaen" w:hAnsi="Sylfaen" w:cs="Sylfaen"/>
          <w:bCs/>
        </w:rPr>
        <w:t>Առաջարկների</w:t>
      </w:r>
      <w:r w:rsidRPr="005245D3">
        <w:rPr>
          <w:rFonts w:cs="Times Armenian"/>
          <w:bCs/>
        </w:rPr>
        <w:t xml:space="preserve"> </w:t>
      </w:r>
      <w:r w:rsidRPr="005245D3">
        <w:rPr>
          <w:rFonts w:ascii="Sylfaen" w:hAnsi="Sylfaen" w:cs="Sylfaen"/>
          <w:bCs/>
        </w:rPr>
        <w:t>հարցման</w:t>
      </w:r>
      <w:r w:rsidRPr="005245D3">
        <w:rPr>
          <w:rFonts w:cs="Times Armenian"/>
          <w:bCs/>
        </w:rPr>
        <w:t xml:space="preserve"> </w:t>
      </w:r>
      <w:r w:rsidRPr="005245D3">
        <w:rPr>
          <w:rFonts w:ascii="Sylfaen" w:hAnsi="Sylfaen" w:cs="Sylfaen"/>
          <w:bCs/>
        </w:rPr>
        <w:t>առարկան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230"/>
        <w:gridCol w:w="6966"/>
      </w:tblGrid>
      <w:tr w:rsidR="00F86C72" w:rsidRPr="00BE4049" w:rsidTr="00FE17AE">
        <w:trPr>
          <w:trHeight w:val="404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8283A" w:rsidRPr="00796830" w:rsidRDefault="00BE4049" w:rsidP="00C16667">
            <w:pPr>
              <w:jc w:val="center"/>
              <w:rPr>
                <w:rFonts w:ascii="Sylfaen" w:hAnsi="Sylfaen"/>
                <w:sz w:val="20"/>
                <w:szCs w:val="20"/>
                <w:lang w:val="pt-BR" w:eastAsia="ru-RU"/>
              </w:rPr>
            </w:pP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Գրասենյակային կահույքի</w:t>
            </w:r>
            <w:r w:rsidR="00A33B8E" w:rsidRPr="00796830">
              <w:rPr>
                <w:rFonts w:ascii="Sylfaen" w:hAnsi="Sylfaen"/>
                <w:sz w:val="20"/>
                <w:szCs w:val="20"/>
                <w:lang w:val="pt-BR" w:eastAsia="ru-RU"/>
              </w:rPr>
              <w:t xml:space="preserve"> </w:t>
            </w:r>
            <w:r w:rsidR="00890536" w:rsidRPr="00827C92">
              <w:rPr>
                <w:rFonts w:ascii="Sylfaen" w:hAnsi="Sylfaen"/>
                <w:sz w:val="20"/>
                <w:szCs w:val="20"/>
                <w:lang w:eastAsia="ru-RU"/>
              </w:rPr>
              <w:t>ձեռքբերում</w:t>
            </w:r>
          </w:p>
        </w:tc>
      </w:tr>
      <w:tr w:rsidR="003D5992" w:rsidRPr="00837F7F" w:rsidTr="00FE17AE">
        <w:tc>
          <w:tcPr>
            <w:tcW w:w="4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17AE" w:rsidRDefault="003D5992" w:rsidP="00FE17AE">
            <w:pPr>
              <w:rPr>
                <w:rFonts w:ascii="Times Armenian" w:hAnsi="Times Armenian"/>
                <w:sz w:val="20"/>
                <w:lang w:val="es-ES"/>
              </w:rPr>
            </w:pPr>
            <w:r>
              <w:rPr>
                <w:rFonts w:ascii="Sylfaen" w:hAnsi="Sylfaen"/>
                <w:sz w:val="20"/>
                <w:lang w:val="es-ES"/>
              </w:rPr>
              <w:t>Ա</w:t>
            </w:r>
            <w:r w:rsidRPr="0018283A">
              <w:rPr>
                <w:rFonts w:ascii="Times Armenian" w:hAnsi="Times Armenian"/>
                <w:sz w:val="20"/>
                <w:lang w:val="es-ES"/>
              </w:rPr>
              <w:t>åñ³Ýù</w:t>
            </w:r>
            <w:r w:rsidRPr="0018283A">
              <w:rPr>
                <w:rFonts w:ascii="Sylfaen" w:hAnsi="Sylfaen"/>
                <w:sz w:val="20"/>
                <w:lang w:val="es-ES"/>
              </w:rPr>
              <w:t>ի</w:t>
            </w:r>
            <w:r>
              <w:rPr>
                <w:rFonts w:ascii="Sylfaen" w:hAnsi="Sylfaen"/>
                <w:color w:val="FF0000"/>
                <w:sz w:val="20"/>
                <w:lang w:val="es-ES"/>
              </w:rPr>
              <w:t xml:space="preserve"> </w:t>
            </w:r>
            <w:r w:rsidR="00FE17AE" w:rsidRPr="00FE17AE">
              <w:rPr>
                <w:sz w:val="20"/>
                <w:lang w:val="es-ES"/>
              </w:rPr>
              <w:t>առավելագույն</w:t>
            </w:r>
            <w:r w:rsidR="00FE17AE" w:rsidRPr="00FE17AE">
              <w:rPr>
                <w:rFonts w:ascii="Times Armenian" w:hAnsi="Times Armenian"/>
                <w:sz w:val="20"/>
                <w:lang w:val="es-ES"/>
              </w:rPr>
              <w:t xml:space="preserve"> </w:t>
            </w:r>
            <w:r w:rsidRPr="00FE17AE">
              <w:rPr>
                <w:sz w:val="20"/>
                <w:lang w:val="es-ES"/>
              </w:rPr>
              <w:t>քանակը</w:t>
            </w:r>
            <w:r w:rsidRPr="00FE17AE">
              <w:rPr>
                <w:rFonts w:ascii="Times Armenian" w:hAnsi="Times Armenian"/>
                <w:sz w:val="20"/>
                <w:lang w:val="es-ES"/>
              </w:rPr>
              <w:t>:</w:t>
            </w:r>
          </w:p>
          <w:p w:rsidR="003D5992" w:rsidRPr="009F2E70" w:rsidRDefault="00FE17AE" w:rsidP="00FE17AE">
            <w:pPr>
              <w:rPr>
                <w:rFonts w:ascii="Sylfaen" w:hAnsi="Sylfaen"/>
                <w:sz w:val="20"/>
                <w:szCs w:val="20"/>
                <w:lang w:val="hy-AM" w:eastAsia="ru-RU"/>
              </w:rPr>
            </w:pPr>
            <w:r>
              <w:rPr>
                <w:rFonts w:ascii="Times Armenian" w:hAnsi="Times Armenian"/>
                <w:sz w:val="20"/>
                <w:lang w:val="es-ES"/>
              </w:rPr>
              <w:t xml:space="preserve">              </w:t>
            </w:r>
            <w:r w:rsidR="009F2E70" w:rsidRPr="00FE17AE">
              <w:rPr>
                <w:rFonts w:ascii="Times Armenian" w:hAnsi="Times Armenian"/>
                <w:sz w:val="20"/>
                <w:lang w:val="es-ES"/>
              </w:rPr>
              <w:t xml:space="preserve">                </w:t>
            </w:r>
            <w:r>
              <w:rPr>
                <w:rFonts w:ascii="Times Armenian" w:hAnsi="Times Armenian"/>
                <w:sz w:val="20"/>
                <w:lang w:val="es-ES"/>
              </w:rPr>
              <w:t xml:space="preserve">                      </w:t>
            </w:r>
            <w:r w:rsidR="009F2E70" w:rsidRPr="00FE17AE">
              <w:rPr>
                <w:sz w:val="20"/>
                <w:lang w:val="es-ES"/>
              </w:rPr>
              <w:t>Չափաբաժին</w:t>
            </w:r>
            <w:r w:rsidR="009F2E70" w:rsidRPr="00FE17AE">
              <w:rPr>
                <w:rFonts w:ascii="Times Armenian" w:hAnsi="Times Armenian"/>
                <w:sz w:val="20"/>
                <w:lang w:val="es-ES"/>
              </w:rPr>
              <w:t xml:space="preserve"> 1</w:t>
            </w:r>
            <w:r w:rsidR="009F2E70">
              <w:rPr>
                <w:rFonts w:ascii="Sylfaen" w:hAnsi="Sylfaen"/>
                <w:sz w:val="20"/>
                <w:szCs w:val="20"/>
                <w:lang w:val="hy-AM" w:eastAsia="ru-RU"/>
              </w:rPr>
              <w:t>:</w:t>
            </w:r>
          </w:p>
        </w:tc>
        <w:tc>
          <w:tcPr>
            <w:tcW w:w="69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3D5992" w:rsidRPr="00796830" w:rsidRDefault="009F2E70" w:rsidP="00EA36EB">
            <w:pPr>
              <w:tabs>
                <w:tab w:val="left" w:pos="1941"/>
              </w:tabs>
              <w:jc w:val="both"/>
              <w:rPr>
                <w:rFonts w:ascii="Sylfaen" w:hAnsi="Sylfaen"/>
                <w:sz w:val="20"/>
                <w:szCs w:val="20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85</w:t>
            </w:r>
            <w:r w:rsidR="00796830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հատ</w:t>
            </w:r>
            <w:bookmarkStart w:id="0" w:name="_GoBack"/>
            <w:bookmarkEnd w:id="0"/>
          </w:p>
        </w:tc>
      </w:tr>
      <w:tr w:rsidR="009F2E70" w:rsidRPr="00837F7F" w:rsidTr="00FE17AE">
        <w:tc>
          <w:tcPr>
            <w:tcW w:w="4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F2E70" w:rsidRPr="009F2E70" w:rsidRDefault="009F2E70" w:rsidP="009F2E70">
            <w:pPr>
              <w:jc w:val="right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Չափաբաժին 2:</w:t>
            </w:r>
          </w:p>
        </w:tc>
        <w:tc>
          <w:tcPr>
            <w:tcW w:w="69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F2E70" w:rsidRPr="009F2E70" w:rsidRDefault="009F2E70" w:rsidP="00EA36EB">
            <w:pPr>
              <w:tabs>
                <w:tab w:val="left" w:pos="1941"/>
              </w:tabs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65 հատ</w:t>
            </w:r>
          </w:p>
        </w:tc>
      </w:tr>
      <w:tr w:rsidR="00D2171F" w:rsidRPr="00243A60" w:rsidTr="00FE17AE">
        <w:trPr>
          <w:trHeight w:val="584"/>
        </w:trPr>
        <w:tc>
          <w:tcPr>
            <w:tcW w:w="4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171F" w:rsidRDefault="00D2171F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lang w:val="es-ES"/>
              </w:rPr>
              <w:t>Ա</w:t>
            </w:r>
            <w:r w:rsidRPr="0018283A">
              <w:rPr>
                <w:rFonts w:ascii="Times Armenian" w:hAnsi="Times Armenian"/>
                <w:sz w:val="20"/>
                <w:lang w:val="es-ES"/>
              </w:rPr>
              <w:t>åñ³Ýù</w:t>
            </w:r>
            <w:r w:rsidRPr="0018283A">
              <w:rPr>
                <w:rFonts w:ascii="Sylfaen" w:hAnsi="Sylfaen"/>
                <w:sz w:val="20"/>
                <w:lang w:val="es-ES"/>
              </w:rPr>
              <w:t>ի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մատակարարման</w:t>
            </w:r>
          </w:p>
          <w:p w:rsidR="00D2171F" w:rsidRPr="004604D7" w:rsidRDefault="00D2171F" w:rsidP="00D101E6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 ժամկետը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9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171F" w:rsidRPr="00243A60" w:rsidRDefault="00796830" w:rsidP="00796830">
            <w:pPr>
              <w:spacing w:before="20" w:after="20"/>
              <w:jc w:val="both"/>
              <w:rPr>
                <w:rFonts w:ascii="Sylfaen" w:hAnsi="Sylfaen" w:cs="Sylfaen"/>
                <w:b/>
                <w:sz w:val="18"/>
                <w:szCs w:val="18"/>
                <w:lang w:val="hy-AM"/>
              </w:rPr>
            </w:pPr>
            <w:r w:rsidRPr="00796830">
              <w:rPr>
                <w:rFonts w:ascii="Sylfaen" w:hAnsi="Sylfaen"/>
                <w:sz w:val="20"/>
                <w:szCs w:val="20"/>
                <w:lang w:val="hy-AM"/>
              </w:rPr>
              <w:t>2020թ</w:t>
            </w:r>
            <w:r w:rsidRPr="00796830">
              <w:rPr>
                <w:sz w:val="20"/>
                <w:szCs w:val="20"/>
                <w:lang w:val="hy-AM"/>
              </w:rPr>
              <w:t>․</w:t>
            </w:r>
            <w:r w:rsidRPr="00796830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796830">
              <w:rPr>
                <w:rFonts w:ascii="Sylfaen" w:hAnsi="Sylfaen" w:cs="Sylfaen"/>
                <w:sz w:val="20"/>
                <w:szCs w:val="20"/>
                <w:lang w:val="hy-AM"/>
              </w:rPr>
              <w:t>ընթացքում՝</w:t>
            </w:r>
            <w:r w:rsidRPr="00796830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796830">
              <w:rPr>
                <w:rFonts w:ascii="Sylfaen" w:hAnsi="Sylfaen" w:cs="Sylfaen"/>
                <w:sz w:val="20"/>
                <w:szCs w:val="20"/>
                <w:lang w:val="hy-AM"/>
              </w:rPr>
              <w:t>ըստ</w:t>
            </w:r>
            <w:r w:rsidRPr="00796830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796830">
              <w:rPr>
                <w:rFonts w:ascii="Sylfaen" w:hAnsi="Sylfaen" w:cs="Sylfaen"/>
                <w:sz w:val="20"/>
                <w:szCs w:val="20"/>
                <w:lang w:val="hy-AM"/>
              </w:rPr>
              <w:t>Պատվիրատուի</w:t>
            </w:r>
            <w:r w:rsidRPr="00796830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796830">
              <w:rPr>
                <w:rFonts w:ascii="Sylfaen" w:hAnsi="Sylfaen" w:cs="Sylfaen"/>
                <w:sz w:val="20"/>
                <w:szCs w:val="20"/>
                <w:lang w:val="hy-AM"/>
              </w:rPr>
              <w:t>կողմից</w:t>
            </w:r>
            <w:r w:rsidRPr="00796830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796830">
              <w:rPr>
                <w:rFonts w:ascii="Sylfaen" w:hAnsi="Sylfaen" w:cs="Sylfaen"/>
                <w:sz w:val="20"/>
                <w:szCs w:val="20"/>
                <w:lang w:val="hy-AM"/>
              </w:rPr>
              <w:t>ներկայացված</w:t>
            </w:r>
            <w:r w:rsidRPr="00796830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796830">
              <w:rPr>
                <w:rFonts w:ascii="Sylfaen" w:hAnsi="Sylfaen" w:cs="Sylfaen"/>
                <w:sz w:val="20"/>
                <w:szCs w:val="20"/>
                <w:lang w:val="hy-AM"/>
              </w:rPr>
              <w:t>հայտերի՝</w:t>
            </w:r>
            <w:r w:rsidRPr="00796830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796830">
              <w:rPr>
                <w:rFonts w:ascii="Sylfaen" w:hAnsi="Sylfaen" w:cs="Sylfaen"/>
                <w:sz w:val="20"/>
                <w:szCs w:val="20"/>
                <w:lang w:val="hy-AM"/>
              </w:rPr>
              <w:t>հայտը</w:t>
            </w:r>
            <w:r w:rsidRPr="00796830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796830">
              <w:rPr>
                <w:rFonts w:ascii="Sylfaen" w:hAnsi="Sylfaen" w:cs="Sylfaen"/>
                <w:sz w:val="20"/>
                <w:szCs w:val="20"/>
                <w:lang w:val="hy-AM"/>
              </w:rPr>
              <w:t>ներկայացնելուց</w:t>
            </w:r>
            <w:r w:rsidRPr="00796830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796830">
              <w:rPr>
                <w:rFonts w:ascii="Sylfaen" w:hAnsi="Sylfaen" w:cs="Sylfaen"/>
                <w:sz w:val="20"/>
                <w:szCs w:val="20"/>
                <w:lang w:val="hy-AM"/>
              </w:rPr>
              <w:t>հետո</w:t>
            </w:r>
            <w:r w:rsidRPr="00796830">
              <w:rPr>
                <w:rFonts w:ascii="Sylfaen" w:hAnsi="Sylfaen"/>
                <w:sz w:val="20"/>
                <w:szCs w:val="20"/>
                <w:lang w:val="hy-AM"/>
              </w:rPr>
              <w:t xml:space="preserve"> 10 </w:t>
            </w:r>
            <w:r w:rsidRPr="00796830">
              <w:rPr>
                <w:rFonts w:ascii="Sylfaen" w:hAnsi="Sylfaen" w:cs="Sylfaen"/>
                <w:sz w:val="20"/>
                <w:szCs w:val="20"/>
                <w:lang w:val="hy-AM"/>
              </w:rPr>
              <w:t>աշխատանքային</w:t>
            </w:r>
            <w:r w:rsidRPr="00796830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796830">
              <w:rPr>
                <w:rFonts w:ascii="Sylfaen" w:hAnsi="Sylfaen" w:cs="Sylfaen"/>
                <w:sz w:val="20"/>
                <w:szCs w:val="20"/>
                <w:lang w:val="hy-AM"/>
              </w:rPr>
              <w:t>օրվա</w:t>
            </w:r>
            <w:r w:rsidRPr="00796830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796830">
              <w:rPr>
                <w:rFonts w:ascii="Sylfaen" w:hAnsi="Sylfaen" w:cs="Sylfaen"/>
                <w:sz w:val="20"/>
                <w:szCs w:val="20"/>
                <w:lang w:val="hy-AM"/>
              </w:rPr>
              <w:t>ընթացքում</w:t>
            </w:r>
          </w:p>
        </w:tc>
      </w:tr>
      <w:tr w:rsidR="00F86C72" w:rsidRPr="00BE4049" w:rsidTr="00FE17AE">
        <w:tc>
          <w:tcPr>
            <w:tcW w:w="4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283A" w:rsidRPr="00A27A93" w:rsidRDefault="00A27A93" w:rsidP="00A27A93">
            <w:pPr>
              <w:spacing w:before="20" w:after="2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013CA8">
              <w:rPr>
                <w:rFonts w:ascii="Sylfaen" w:hAnsi="Sylfaen"/>
                <w:sz w:val="20"/>
                <w:szCs w:val="20"/>
                <w:lang w:val="hy-AM"/>
              </w:rPr>
              <w:t>Ապրանքի</w:t>
            </w:r>
            <w:r w:rsidR="0018283A" w:rsidRPr="00A27A93">
              <w:rPr>
                <w:rFonts w:ascii="Sylfaen" w:hAnsi="Sylfaen"/>
                <w:sz w:val="20"/>
                <w:szCs w:val="20"/>
                <w:lang w:val="hy-AM"/>
              </w:rPr>
              <w:t xml:space="preserve"> մատակարարման</w:t>
            </w:r>
          </w:p>
          <w:p w:rsidR="00F86C72" w:rsidRPr="00A27A93" w:rsidRDefault="00F86C72" w:rsidP="00A27A93">
            <w:pPr>
              <w:spacing w:before="20" w:after="2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A27A93">
              <w:rPr>
                <w:rFonts w:ascii="Sylfaen" w:hAnsi="Sylfaen"/>
                <w:sz w:val="20"/>
                <w:szCs w:val="20"/>
                <w:lang w:val="hy-AM"/>
              </w:rPr>
              <w:t>վայրը:</w:t>
            </w:r>
          </w:p>
        </w:tc>
        <w:tc>
          <w:tcPr>
            <w:tcW w:w="69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6C72" w:rsidRPr="009E0842" w:rsidRDefault="009E0842" w:rsidP="009E0842">
            <w:pPr>
              <w:spacing w:before="20" w:after="20"/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ՀՀ, </w:t>
            </w:r>
            <w:r w:rsidR="00013CA8" w:rsidRPr="00013CA8">
              <w:rPr>
                <w:rFonts w:ascii="Sylfaen" w:hAnsi="Sylfaen"/>
                <w:sz w:val="20"/>
                <w:szCs w:val="20"/>
                <w:lang w:val="hy-AM"/>
              </w:rPr>
              <w:t>Կոտայքի մարզ</w:t>
            </w:r>
            <w:r w:rsidR="00180B28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r w:rsidR="00180B28" w:rsidRPr="00180B28">
              <w:rPr>
                <w:rFonts w:ascii="Sylfaen" w:hAnsi="Sylfaen"/>
                <w:sz w:val="20"/>
                <w:szCs w:val="20"/>
                <w:lang w:val="hy-AM"/>
              </w:rPr>
              <w:t>համայնք Աբովյան ք</w:t>
            </w:r>
            <w:r w:rsidR="00180B28" w:rsidRPr="009E0842">
              <w:rPr>
                <w:sz w:val="20"/>
                <w:szCs w:val="20"/>
                <w:lang w:val="hy-AM"/>
              </w:rPr>
              <w:t>․</w:t>
            </w:r>
            <w:r w:rsidR="00180B28" w:rsidRPr="00180B28">
              <w:rPr>
                <w:rFonts w:ascii="Sylfaen" w:hAnsi="Sylfaen"/>
                <w:sz w:val="20"/>
                <w:szCs w:val="20"/>
                <w:lang w:val="hy-AM"/>
              </w:rPr>
              <w:t xml:space="preserve"> 2-րդ արդյունաբերական թաղամաս 36/1 արտադրական բազա</w:t>
            </w:r>
            <w:r w:rsidRPr="009E0842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կամ ՀՀ, </w:t>
            </w:r>
            <w:r w:rsidRPr="009E0842">
              <w:rPr>
                <w:rFonts w:ascii="Sylfaen" w:hAnsi="Sylfaen"/>
                <w:sz w:val="20"/>
                <w:szCs w:val="20"/>
                <w:lang w:val="hy-AM"/>
              </w:rPr>
              <w:t>Կոտայքի մարզ, Վերին Պտղնի, 6-րդ փողոց, N1՝ ըստ Պատվիրատուի պահանջի</w:t>
            </w:r>
          </w:p>
        </w:tc>
      </w:tr>
      <w:tr w:rsidR="00F86C72" w:rsidRPr="00796830" w:rsidTr="00FE17AE">
        <w:trPr>
          <w:trHeight w:val="329"/>
        </w:trPr>
        <w:tc>
          <w:tcPr>
            <w:tcW w:w="4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6C72" w:rsidRPr="009F2E70" w:rsidRDefault="00F86C72" w:rsidP="009F2E70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 w:rsidRPr="009F2E70">
              <w:rPr>
                <w:rFonts w:ascii="Sylfaen" w:hAnsi="Sylfaen"/>
                <w:sz w:val="20"/>
                <w:szCs w:val="20"/>
                <w:lang w:val="hy-AM" w:eastAsia="ru-RU"/>
              </w:rPr>
              <w:t>Պայմանագրի առավելագույն արժեքը:</w:t>
            </w:r>
            <w:r w:rsidR="009F2E70"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Չ/հ1</w:t>
            </w:r>
            <w:r w:rsidR="009F2E70" w:rsidRPr="009F2E70">
              <w:rPr>
                <w:rFonts w:ascii="Sylfaen" w:hAnsi="Sylfaen"/>
                <w:sz w:val="20"/>
                <w:szCs w:val="20"/>
                <w:lang w:val="hy-AM" w:eastAsia="ru-RU"/>
              </w:rPr>
              <w:t>:</w:t>
            </w:r>
          </w:p>
        </w:tc>
        <w:tc>
          <w:tcPr>
            <w:tcW w:w="69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2E7D" w:rsidRPr="009F2E70" w:rsidRDefault="009F2E70" w:rsidP="00113A80">
            <w:pPr>
              <w:spacing w:before="20" w:after="20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  <w:lang w:val="hy-AM"/>
              </w:rPr>
              <w:t>6244000</w:t>
            </w:r>
            <w:r w:rsidR="00113A80" w:rsidRPr="00113A80"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 w:rsidR="001E5EEA" w:rsidRPr="001E5EEA">
              <w:rPr>
                <w:rFonts w:ascii="Sylfaen" w:hAnsi="Sylfaen" w:cs="Sylfaen"/>
                <w:sz w:val="20"/>
                <w:szCs w:val="20"/>
                <w:lang w:val="hy-AM"/>
              </w:rPr>
              <w:t>ՀՀ դրամ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</w:rPr>
              <w:t>(</w:t>
            </w:r>
            <w:r w:rsidR="001E5EEA" w:rsidRPr="001E5EEA">
              <w:rPr>
                <w:rFonts w:ascii="Sylfaen" w:hAnsi="Sylfaen" w:cs="Sylfaen"/>
                <w:sz w:val="20"/>
                <w:szCs w:val="20"/>
                <w:lang w:val="hy-AM"/>
              </w:rPr>
              <w:t>ներառյալ ԱԱՀ</w:t>
            </w:r>
            <w:r>
              <w:rPr>
                <w:rFonts w:ascii="Sylfaen" w:hAnsi="Sylfaen" w:cs="Sylfaen"/>
                <w:sz w:val="20"/>
                <w:szCs w:val="20"/>
              </w:rPr>
              <w:t>)</w:t>
            </w:r>
          </w:p>
        </w:tc>
      </w:tr>
      <w:tr w:rsidR="009F2E70" w:rsidRPr="00796830" w:rsidTr="00FE17AE">
        <w:trPr>
          <w:trHeight w:val="329"/>
        </w:trPr>
        <w:tc>
          <w:tcPr>
            <w:tcW w:w="4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F2E70" w:rsidRPr="009F2E70" w:rsidRDefault="009F2E70" w:rsidP="009F2E70">
            <w:pPr>
              <w:jc w:val="right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Չ/հ 2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9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F2E70" w:rsidRPr="009F2E70" w:rsidRDefault="009F2E70" w:rsidP="00113A80">
            <w:pPr>
              <w:spacing w:before="20" w:after="20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  <w:lang w:val="hy-AM"/>
              </w:rPr>
              <w:t>2142000</w:t>
            </w:r>
            <w:r w:rsidRPr="001E5EEA"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 w:rsidRPr="001E5EEA">
              <w:rPr>
                <w:rFonts w:ascii="Sylfaen" w:hAnsi="Sylfaen" w:cs="Sylfaen"/>
                <w:sz w:val="20"/>
                <w:szCs w:val="20"/>
                <w:lang w:val="hy-AM"/>
              </w:rPr>
              <w:t xml:space="preserve">ՀՀ դրամ </w:t>
            </w:r>
            <w:r>
              <w:rPr>
                <w:rFonts w:ascii="Sylfaen" w:hAnsi="Sylfaen" w:cs="Sylfaen"/>
                <w:sz w:val="20"/>
                <w:szCs w:val="20"/>
              </w:rPr>
              <w:t>(</w:t>
            </w:r>
            <w:r w:rsidRPr="001E5EEA">
              <w:rPr>
                <w:rFonts w:ascii="Sylfaen" w:hAnsi="Sylfaen" w:cs="Sylfaen"/>
                <w:sz w:val="20"/>
                <w:szCs w:val="20"/>
                <w:lang w:val="hy-AM"/>
              </w:rPr>
              <w:t>ներառյալ ԱԱՀ</w:t>
            </w:r>
            <w:r>
              <w:rPr>
                <w:rFonts w:ascii="Sylfaen" w:hAnsi="Sylfaen" w:cs="Sylfaen"/>
                <w:sz w:val="20"/>
                <w:szCs w:val="20"/>
              </w:rPr>
              <w:t>)</w:t>
            </w:r>
          </w:p>
        </w:tc>
      </w:tr>
      <w:tr w:rsidR="00F86C72" w:rsidRPr="00DC4B3A" w:rsidTr="00FE17AE">
        <w:tc>
          <w:tcPr>
            <w:tcW w:w="4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6C72" w:rsidRPr="00DC4B3A" w:rsidRDefault="00F86C72" w:rsidP="00C01B5B">
            <w:pPr>
              <w:jc w:val="both"/>
              <w:rPr>
                <w:rFonts w:ascii="Sylfaen" w:hAnsi="Sylfaen"/>
                <w:b/>
                <w:sz w:val="20"/>
                <w:szCs w:val="20"/>
                <w:lang w:val="hy-AM" w:eastAsia="ru-RU"/>
              </w:rPr>
            </w:pPr>
            <w:r w:rsidRPr="00DC4B3A">
              <w:rPr>
                <w:rFonts w:ascii="Sylfaen" w:hAnsi="Sylfaen"/>
                <w:b/>
                <w:sz w:val="20"/>
                <w:szCs w:val="20"/>
                <w:lang w:val="hy-AM" w:eastAsia="ru-RU"/>
              </w:rPr>
              <w:t>Պատվիրատու:</w:t>
            </w:r>
          </w:p>
        </w:tc>
        <w:tc>
          <w:tcPr>
            <w:tcW w:w="69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6C72" w:rsidRPr="00DC4B3A" w:rsidRDefault="00F86C72" w:rsidP="00C01B5B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</w:p>
        </w:tc>
      </w:tr>
      <w:tr w:rsidR="00F86C72" w:rsidRPr="00BE4049" w:rsidTr="00FE17AE">
        <w:tc>
          <w:tcPr>
            <w:tcW w:w="4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6C72" w:rsidRPr="00DC4B3A" w:rsidRDefault="00F86C72" w:rsidP="00C01B5B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 w:rsidRPr="00DC4B3A">
              <w:rPr>
                <w:rFonts w:ascii="Sylfaen" w:hAnsi="Sylfaen"/>
                <w:sz w:val="20"/>
                <w:szCs w:val="20"/>
                <w:lang w:val="hy-AM" w:eastAsia="ru-RU"/>
              </w:rPr>
              <w:t>Անվանումը:</w:t>
            </w:r>
          </w:p>
        </w:tc>
        <w:tc>
          <w:tcPr>
            <w:tcW w:w="69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6C72" w:rsidRPr="0082616B" w:rsidRDefault="00F86C72" w:rsidP="00837F7F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 w:rsidRPr="00DC4B3A">
              <w:rPr>
                <w:rFonts w:ascii="Sylfaen" w:hAnsi="Sylfaen"/>
                <w:sz w:val="20"/>
                <w:szCs w:val="20"/>
                <w:lang w:val="hy-AM" w:eastAsia="ru-RU"/>
              </w:rPr>
              <w:t>«</w:t>
            </w:r>
            <w:r w:rsidR="00837F7F">
              <w:rPr>
                <w:rFonts w:ascii="Sylfaen" w:hAnsi="Sylfaen"/>
                <w:sz w:val="20"/>
                <w:szCs w:val="20"/>
                <w:lang w:val="hy-AM" w:eastAsia="ru-RU"/>
              </w:rPr>
              <w:t>Գազպրոմ Արմենիա</w:t>
            </w:r>
            <w:r w:rsidRPr="00DC4B3A">
              <w:rPr>
                <w:rFonts w:ascii="Sylfaen" w:hAnsi="Sylfaen"/>
                <w:sz w:val="20"/>
                <w:szCs w:val="20"/>
                <w:lang w:val="hy-AM" w:eastAsia="ru-RU"/>
              </w:rPr>
              <w:t>» ՓԲԸ</w:t>
            </w:r>
            <w:r w:rsidR="0082616B" w:rsidRPr="0082616B"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  <w:r w:rsidR="0082616B" w:rsidRPr="00013CA8">
              <w:rPr>
                <w:rFonts w:ascii="Sylfaen" w:hAnsi="Sylfaen"/>
                <w:sz w:val="20"/>
                <w:szCs w:val="20"/>
                <w:lang w:val="hy-AM" w:eastAsia="ru-RU"/>
              </w:rPr>
              <w:t>«Տրանսգազ» ՍՊԸ</w:t>
            </w:r>
          </w:p>
        </w:tc>
      </w:tr>
      <w:tr w:rsidR="00F86C72" w:rsidRPr="00BE4049" w:rsidTr="00FE17AE">
        <w:tc>
          <w:tcPr>
            <w:tcW w:w="4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6C72" w:rsidRPr="00DC4B3A" w:rsidRDefault="00F86C72" w:rsidP="00C01B5B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 w:rsidRPr="00DC4B3A">
              <w:rPr>
                <w:rFonts w:ascii="Sylfaen" w:hAnsi="Sylfaen"/>
                <w:sz w:val="20"/>
                <w:szCs w:val="20"/>
                <w:lang w:val="hy-AM" w:eastAsia="ru-RU"/>
              </w:rPr>
              <w:t>Գտնվելու վայրը:</w:t>
            </w:r>
          </w:p>
        </w:tc>
        <w:tc>
          <w:tcPr>
            <w:tcW w:w="69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6C72" w:rsidRPr="00DC4B3A" w:rsidRDefault="0082616B" w:rsidP="00C01B5B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 w:rsidRPr="00013CA8">
              <w:rPr>
                <w:rFonts w:ascii="Sylfaen" w:hAnsi="Sylfaen"/>
                <w:sz w:val="20"/>
                <w:szCs w:val="20"/>
                <w:lang w:val="hy-AM"/>
              </w:rPr>
              <w:t>Կոտայքի մարզ, Վերին Պտղնի, 6-րդ փողոց, N1</w:t>
            </w:r>
          </w:p>
        </w:tc>
      </w:tr>
      <w:tr w:rsidR="0082616B" w:rsidRPr="00DC4B3A" w:rsidTr="00FE17AE">
        <w:tc>
          <w:tcPr>
            <w:tcW w:w="4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616B" w:rsidRPr="00DC4B3A" w:rsidRDefault="0082616B" w:rsidP="0082616B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 w:rsidRPr="00DC4B3A">
              <w:rPr>
                <w:rFonts w:ascii="Sylfaen" w:hAnsi="Sylfaen"/>
                <w:sz w:val="20"/>
                <w:szCs w:val="20"/>
                <w:lang w:val="hy-AM" w:eastAsia="ru-RU"/>
              </w:rPr>
              <w:t>Փոստային հասցե:</w:t>
            </w:r>
          </w:p>
        </w:tc>
        <w:tc>
          <w:tcPr>
            <w:tcW w:w="69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616B" w:rsidRPr="00934182" w:rsidRDefault="000F5865" w:rsidP="0082616B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  <w:r>
              <w:rPr>
                <w:rFonts w:ascii="Arial Armenian" w:hAnsi="Arial Armenian"/>
                <w:sz w:val="20"/>
                <w:szCs w:val="20"/>
                <w:lang w:eastAsia="ru-RU"/>
              </w:rPr>
              <w:t>2228</w:t>
            </w:r>
          </w:p>
        </w:tc>
      </w:tr>
      <w:tr w:rsidR="0082616B" w:rsidRPr="00213A5C" w:rsidTr="00FE17AE">
        <w:tc>
          <w:tcPr>
            <w:tcW w:w="4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616B" w:rsidRPr="004604D7" w:rsidRDefault="0082616B" w:rsidP="0082616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DC4B3A">
              <w:rPr>
                <w:rFonts w:ascii="Sylfaen" w:hAnsi="Sylfaen"/>
                <w:sz w:val="20"/>
                <w:szCs w:val="20"/>
                <w:lang w:val="hy-AM" w:eastAsia="ru-RU"/>
              </w:rPr>
              <w:t>Բանկային տվյալները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9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616B" w:rsidRPr="00934182" w:rsidRDefault="0082616B" w:rsidP="0082616B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ՀՎՀՀ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03520262  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>/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. N2470100272550000 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ԱՇԻԲ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ք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. 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Երևան</w:t>
            </w:r>
          </w:p>
        </w:tc>
      </w:tr>
      <w:tr w:rsidR="00F86C72" w:rsidRPr="00213A5C" w:rsidTr="00FE17AE">
        <w:tc>
          <w:tcPr>
            <w:tcW w:w="4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6C72" w:rsidRPr="007A67BF" w:rsidRDefault="00F86C72" w:rsidP="00C01B5B">
            <w:pPr>
              <w:jc w:val="both"/>
              <w:rPr>
                <w:rFonts w:ascii="Sylfaen" w:hAnsi="Sylfaen"/>
                <w:b/>
                <w:sz w:val="20"/>
                <w:szCs w:val="20"/>
                <w:lang w:eastAsia="ru-RU"/>
              </w:rPr>
            </w:pPr>
            <w:r w:rsidRPr="007A67BF">
              <w:rPr>
                <w:rFonts w:ascii="Sylfaen" w:hAnsi="Sylfaen"/>
                <w:b/>
                <w:sz w:val="20"/>
                <w:szCs w:val="20"/>
                <w:lang w:eastAsia="ru-RU"/>
              </w:rPr>
              <w:t>Կազմակերպիչ:</w:t>
            </w:r>
          </w:p>
        </w:tc>
        <w:tc>
          <w:tcPr>
            <w:tcW w:w="69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6C72" w:rsidRPr="004604D7" w:rsidRDefault="00F86C72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</w:p>
        </w:tc>
      </w:tr>
      <w:tr w:rsidR="0082616B" w:rsidRPr="00213A5C" w:rsidTr="00FE17AE">
        <w:tc>
          <w:tcPr>
            <w:tcW w:w="4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616B" w:rsidRPr="004604D7" w:rsidRDefault="0082616B" w:rsidP="0082616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Անվանումը:</w:t>
            </w:r>
          </w:p>
        </w:tc>
        <w:tc>
          <w:tcPr>
            <w:tcW w:w="69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616B" w:rsidRPr="00934182" w:rsidRDefault="008F2123" w:rsidP="008F2123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  <w:r>
              <w:rPr>
                <w:rFonts w:ascii="Sylfaen" w:hAnsi="Sylfaen" w:cs="Sylfaen"/>
                <w:sz w:val="20"/>
                <w:szCs w:val="20"/>
                <w:lang w:val="hy-AM" w:eastAsia="ru-RU"/>
              </w:rPr>
              <w:t>«</w:t>
            </w:r>
            <w:r w:rsidR="0082616B"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Գազպրոմ</w:t>
            </w:r>
            <w:r w:rsidR="0082616B"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r w:rsidR="0082616B"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Արմենիա</w:t>
            </w:r>
            <w:r>
              <w:rPr>
                <w:rFonts w:ascii="Sylfaen" w:hAnsi="Sylfaen" w:cs="Sylfaen"/>
                <w:sz w:val="20"/>
                <w:szCs w:val="20"/>
                <w:lang w:val="hy-AM" w:eastAsia="ru-RU"/>
              </w:rPr>
              <w:t>»</w:t>
            </w:r>
            <w:r w:rsidR="0082616B"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r w:rsidR="0082616B" w:rsidRPr="008F2123">
              <w:rPr>
                <w:rFonts w:ascii="Sylfaen" w:hAnsi="Sylfaen" w:cs="Sylfaen"/>
                <w:sz w:val="20"/>
                <w:szCs w:val="20"/>
                <w:lang w:val="hy-AM" w:eastAsia="ru-RU"/>
              </w:rPr>
              <w:t xml:space="preserve">ՓԲԸ </w:t>
            </w:r>
            <w:r>
              <w:rPr>
                <w:rFonts w:ascii="Sylfaen" w:hAnsi="Sylfaen" w:cs="Sylfaen"/>
                <w:sz w:val="20"/>
                <w:szCs w:val="20"/>
                <w:lang w:val="hy-AM" w:eastAsia="ru-RU"/>
              </w:rPr>
              <w:t>«</w:t>
            </w:r>
            <w:r w:rsidR="0082616B" w:rsidRPr="008F2123">
              <w:rPr>
                <w:rFonts w:ascii="Sylfaen" w:hAnsi="Sylfaen" w:cs="Sylfaen"/>
                <w:sz w:val="20"/>
                <w:szCs w:val="20"/>
                <w:lang w:val="hy-AM" w:eastAsia="ru-RU"/>
              </w:rPr>
              <w:t>Տրանսգազ» ՍՊԸ</w:t>
            </w:r>
          </w:p>
        </w:tc>
      </w:tr>
      <w:tr w:rsidR="0082616B" w:rsidRPr="00213A5C" w:rsidTr="00FE17AE">
        <w:tc>
          <w:tcPr>
            <w:tcW w:w="4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616B" w:rsidRPr="0082616B" w:rsidRDefault="0082616B" w:rsidP="0082616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82616B">
              <w:rPr>
                <w:rFonts w:ascii="Sylfaen" w:hAnsi="Sylfaen"/>
                <w:sz w:val="20"/>
                <w:szCs w:val="20"/>
                <w:lang w:eastAsia="ru-RU"/>
              </w:rPr>
              <w:t xml:space="preserve">Հեռախոս: </w:t>
            </w:r>
          </w:p>
        </w:tc>
        <w:tc>
          <w:tcPr>
            <w:tcW w:w="69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616B" w:rsidRPr="00934182" w:rsidRDefault="0021771D" w:rsidP="0082616B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  <w:r>
              <w:rPr>
                <w:rFonts w:ascii="Arial Armenian" w:hAnsi="Arial Armenian"/>
                <w:sz w:val="20"/>
                <w:szCs w:val="20"/>
                <w:lang w:eastAsia="ru-RU"/>
              </w:rPr>
              <w:t>099123268</w:t>
            </w:r>
          </w:p>
        </w:tc>
      </w:tr>
      <w:tr w:rsidR="0082616B" w:rsidRPr="00213A5C" w:rsidTr="00FE17AE">
        <w:tc>
          <w:tcPr>
            <w:tcW w:w="4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616B" w:rsidRPr="004604D7" w:rsidRDefault="0082616B" w:rsidP="0082616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Էլեկտրոնային հասցե:</w:t>
            </w:r>
          </w:p>
        </w:tc>
        <w:tc>
          <w:tcPr>
            <w:tcW w:w="69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616B" w:rsidRPr="00934182" w:rsidRDefault="00546C22" w:rsidP="0082616B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  <w:r>
              <w:rPr>
                <w:rFonts w:ascii="Arial Armenian" w:hAnsi="Arial Armenian"/>
                <w:sz w:val="20"/>
                <w:szCs w:val="20"/>
                <w:lang w:eastAsia="ru-RU"/>
              </w:rPr>
              <w:t>maria_gh@mail.ru</w:t>
            </w:r>
          </w:p>
        </w:tc>
      </w:tr>
      <w:tr w:rsidR="0082616B" w:rsidRPr="00213A5C" w:rsidTr="00FE17AE">
        <w:tc>
          <w:tcPr>
            <w:tcW w:w="4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616B" w:rsidRPr="004604D7" w:rsidRDefault="0082616B" w:rsidP="0082616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Ֆաքս:</w:t>
            </w:r>
          </w:p>
        </w:tc>
        <w:tc>
          <w:tcPr>
            <w:tcW w:w="69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616B" w:rsidRPr="00934182" w:rsidRDefault="0082616B" w:rsidP="0082616B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>010294836</w:t>
            </w:r>
          </w:p>
        </w:tc>
      </w:tr>
      <w:tr w:rsidR="00087372" w:rsidRPr="00213A5C" w:rsidTr="00FE17AE">
        <w:tc>
          <w:tcPr>
            <w:tcW w:w="4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7372" w:rsidRPr="004604D7" w:rsidRDefault="00087372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Պատասխանատու անձ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(քարտուղար):</w:t>
            </w:r>
          </w:p>
        </w:tc>
        <w:tc>
          <w:tcPr>
            <w:tcW w:w="69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7372" w:rsidRPr="005D1212" w:rsidRDefault="005D1212" w:rsidP="00C01B5B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>
              <w:rPr>
                <w:rFonts w:ascii="Sylfaen" w:hAnsi="Sylfaen" w:cs="Sylfaen"/>
                <w:sz w:val="20"/>
                <w:szCs w:val="20"/>
                <w:lang w:val="hy-AM" w:eastAsia="ru-RU"/>
              </w:rPr>
              <w:t>Աշոտ Պիվազյան</w:t>
            </w:r>
          </w:p>
        </w:tc>
      </w:tr>
      <w:tr w:rsidR="00087372" w:rsidRPr="005245D3" w:rsidTr="00FE17AE">
        <w:trPr>
          <w:trHeight w:val="548"/>
        </w:trPr>
        <w:tc>
          <w:tcPr>
            <w:tcW w:w="1119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7372" w:rsidRPr="00823AF3" w:rsidRDefault="00087372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Ցանկացած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անձ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անկախ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նրա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օտարերկրյա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ֆիզիկական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անձ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կազմակերպություն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քաղաքացիություն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չունեցող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անձ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լինելու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հանգամանքից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ունի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բաց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հավասար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</w:tr>
      <w:tr w:rsidR="00087372" w:rsidRPr="00BF7C0E" w:rsidTr="00FE17AE">
        <w:trPr>
          <w:trHeight w:val="1583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7372" w:rsidRPr="00823AF3" w:rsidRDefault="00087372" w:rsidP="00087372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չունեն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անձինք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որոնք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դատական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կարգով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ճանաչվել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են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սնանկ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ունեն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ժամկետանց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պարտքեր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Հայաստանի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Հանրապետության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հարկային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և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պարտադիր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սոցիալական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ապահովության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վճարների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գծով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>,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որոնց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գործադիր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մարմնի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ներկայացուցիչը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ներկայացնելու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պահին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նախորդող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երեք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տարիների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ընթացքում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դատապարտված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է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եղել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տնտեսական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գործունեության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պետական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ծառայության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դեմ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ուղղված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հանցագործության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համար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բացառությամբ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այն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դեպքերի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երբ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դատվածությունը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օրենքով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սահմանված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կարգով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հանված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մարված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է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</w:tr>
      <w:tr w:rsidR="00087372" w:rsidRPr="00BF7C0E" w:rsidTr="00FE17AE">
        <w:trPr>
          <w:trHeight w:val="323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7372" w:rsidRPr="00823AF3" w:rsidRDefault="00087372" w:rsidP="00087372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0276C1">
              <w:rPr>
                <w:rFonts w:ascii="Sylfaen" w:hAnsi="Sylfaen"/>
                <w:sz w:val="20"/>
                <w:szCs w:val="20"/>
                <w:lang w:val="hy-AM" w:eastAsia="ru-RU"/>
              </w:rPr>
              <w:t>Պատվիրատու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ն (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Կազմակերպիչը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)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ունի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ցանկացած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ժամանակ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երկարաձգելու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ժամկետը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,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համապատասխանաբար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հետաձգելո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վ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բացման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նիստի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անցկացման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ամսաթիվն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ժամը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մինչև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`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ժամկետի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ավարտը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, ինչպես նաև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 ցանկացած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ժամանակ ծանուցման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ու 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վերաբերյալ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փաստաթղթերի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մեջ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կատարելու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 փոփոխություններ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</w:tr>
      <w:tr w:rsidR="00087372" w:rsidRPr="00BF7C0E" w:rsidTr="00FE17AE"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7372" w:rsidRPr="00823AF3" w:rsidRDefault="00087372" w:rsidP="00087372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Պատվիրատուն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(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Կազմակերպ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ի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չը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)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ունի ցանկացած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ժամանակ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հրաժարվելու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հարցում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անցկացնելուց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և ավարտելու այդ գործընթացը, առանց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հարցման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արդյունքներով՝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պայմանագիր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կնքելուց, ընդ որում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Պատվիրատուն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չի հատուցում մասնակցի կողմից կատարված ծախսերը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։</w:t>
            </w:r>
          </w:p>
        </w:tc>
      </w:tr>
      <w:tr w:rsidR="00087372" w:rsidRPr="00BF7C0E" w:rsidTr="00FE17AE">
        <w:trPr>
          <w:trHeight w:val="575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7372" w:rsidRPr="00823AF3" w:rsidRDefault="00087372" w:rsidP="00087372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Պատվիրատուն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(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Կազմակերպ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ի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չը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)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ունի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փոփոխելու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մասնակիցների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դիտարկման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և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արդյունքների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ամփոփման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վայրը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և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ամսաթիվը։</w:t>
            </w:r>
          </w:p>
        </w:tc>
      </w:tr>
      <w:tr w:rsidR="00087372" w:rsidRPr="00201C9A" w:rsidTr="00FE17AE">
        <w:trPr>
          <w:trHeight w:val="575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7372" w:rsidRPr="003400FB" w:rsidRDefault="00087372" w:rsidP="00C01B5B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 w:rsidRPr="003400FB"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Մասնակիցը կարող է փոփոխել, լրացնել կամ հետ կանչել առաջարկների հարցմանը մասնակցելու իր հայտը այն ներկայացնելուց հետո այն պայմանով, որ Կազմակերպիչը ստանա   գրավոր ծանուցում առաջարկի փոփոխման, </w:t>
            </w:r>
            <w:r w:rsidRPr="003400FB">
              <w:rPr>
                <w:rFonts w:ascii="Sylfaen" w:hAnsi="Sylfaen"/>
                <w:sz w:val="20"/>
                <w:szCs w:val="20"/>
                <w:lang w:val="hy-AM" w:eastAsia="ru-RU"/>
              </w:rPr>
              <w:lastRenderedPageBreak/>
              <w:t>լրացման կամ հետ կանչման վերաբերյալ, մինչև առաջարկների հարցման վերաբերյալ  փաստաթղթերում սահմանված` առաջարկների հարցմանը մասնակցելու հայտերի ներկայացման ժամկետի ավարտ։</w:t>
            </w:r>
          </w:p>
        </w:tc>
      </w:tr>
    </w:tbl>
    <w:p w:rsidR="00F86C72" w:rsidRPr="007A67BF" w:rsidRDefault="00F86C72" w:rsidP="00F86C72">
      <w:pPr>
        <w:keepNext/>
        <w:spacing w:before="80" w:after="80"/>
        <w:outlineLvl w:val="2"/>
        <w:rPr>
          <w:rFonts w:ascii="Sylfaen" w:hAnsi="Sylfaen"/>
          <w:b/>
          <w:bCs/>
        </w:rPr>
      </w:pPr>
      <w:r w:rsidRPr="003400FB">
        <w:rPr>
          <w:rFonts w:ascii="Sylfaen" w:hAnsi="Sylfaen"/>
          <w:b/>
          <w:bCs/>
          <w:lang w:val="hy-AM"/>
        </w:rPr>
        <w:lastRenderedPageBreak/>
        <w:t xml:space="preserve">                  </w:t>
      </w:r>
      <w:r w:rsidRPr="007A67BF">
        <w:rPr>
          <w:rFonts w:ascii="Sylfaen" w:hAnsi="Sylfaen"/>
          <w:b/>
          <w:bCs/>
        </w:rPr>
        <w:t>Տեղեկատվություն առաջարկների հարցման փաստաթղթերի վերաբերյալ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50"/>
        <w:gridCol w:w="7146"/>
      </w:tblGrid>
      <w:tr w:rsidR="00F86C72" w:rsidRPr="00213A5C" w:rsidTr="004700A6">
        <w:trPr>
          <w:trHeight w:val="341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5245D3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>Հայտի ապահովում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5245D3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պ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>ահանջվում է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`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D00011">
              <w:rPr>
                <w:rFonts w:ascii="Sylfaen" w:hAnsi="Sylfaen"/>
                <w:sz w:val="20"/>
                <w:szCs w:val="20"/>
                <w:lang w:eastAsia="ru-RU"/>
              </w:rPr>
              <w:t xml:space="preserve">համաձայն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բաց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փաստաթղթերի</w:t>
            </w:r>
          </w:p>
        </w:tc>
      </w:tr>
      <w:tr w:rsidR="00F86C72" w:rsidRPr="004604D7" w:rsidTr="004700A6">
        <w:trPr>
          <w:trHeight w:val="188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B44C90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Պայմանագրի կատարման </w:t>
            </w:r>
            <w:r w:rsidR="00F86C72" w:rsidRPr="004604D7">
              <w:rPr>
                <w:rFonts w:ascii="Sylfaen" w:hAnsi="Sylfaen"/>
                <w:sz w:val="20"/>
                <w:szCs w:val="20"/>
                <w:lang w:eastAsia="ru-RU"/>
              </w:rPr>
              <w:t>ապահովում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պ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ահանջվում է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`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D00011">
              <w:rPr>
                <w:rFonts w:ascii="Sylfaen" w:hAnsi="Sylfaen"/>
                <w:sz w:val="20"/>
                <w:szCs w:val="20"/>
                <w:lang w:eastAsia="ru-RU"/>
              </w:rPr>
              <w:t xml:space="preserve">համաձայն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բաց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փաստաթղթերի</w:t>
            </w:r>
          </w:p>
        </w:tc>
      </w:tr>
      <w:tr w:rsidR="00F86C72" w:rsidRPr="00BE4049" w:rsidTr="004700A6">
        <w:trPr>
          <w:trHeight w:val="530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Մասնակիցը պետք է  ունենա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DD2E78">
            <w:pPr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 xml:space="preserve">Մասնակիցը պետք է ունենա պայմանագրով նախատեսված պարտավորությունների կատարման համար </w:t>
            </w:r>
            <w:r w:rsidR="00451952" w:rsidRPr="005F76B1">
              <w:rPr>
                <w:rFonts w:ascii="Sylfaen" w:hAnsi="Sylfaen"/>
                <w:sz w:val="20"/>
                <w:szCs w:val="20"/>
                <w:lang w:eastAsia="ru-RU"/>
              </w:rPr>
              <w:t>բաց</w:t>
            </w:r>
            <w:r w:rsidR="00451952"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="00451952" w:rsidRPr="005F76B1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="00451952"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="00451952" w:rsidRPr="005F76B1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="00451952"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="00451952">
              <w:rPr>
                <w:rFonts w:ascii="Sylfaen" w:hAnsi="Sylfaen"/>
                <w:sz w:val="20"/>
                <w:szCs w:val="20"/>
                <w:lang w:eastAsia="ru-RU"/>
              </w:rPr>
              <w:t>փաստաթղթեր</w:t>
            </w:r>
            <w:r w:rsidR="00451952">
              <w:rPr>
                <w:rFonts w:ascii="Sylfaen" w:hAnsi="Sylfaen"/>
                <w:sz w:val="20"/>
                <w:szCs w:val="20"/>
                <w:lang w:val="hy-AM" w:eastAsia="ru-RU"/>
              </w:rPr>
              <w:t>ով</w:t>
            </w:r>
            <w:r w:rsidR="00451952"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>(</w:t>
            </w:r>
            <w:r w:rsidR="00451952" w:rsidRPr="004604D7">
              <w:rPr>
                <w:rFonts w:ascii="Sylfaen" w:hAnsi="Sylfaen"/>
                <w:sz w:val="20"/>
                <w:szCs w:val="20"/>
                <w:lang w:val="af-ZA"/>
              </w:rPr>
              <w:t>հրավեր</w:t>
            </w:r>
            <w:r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) 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 xml:space="preserve">պահանջվող` մասնագիտական գործունեության համապատասխանություն` պայմանագրով նախատեսված գործունեությանը, մասնագիտական փորձառություն, </w:t>
            </w:r>
            <w:r w:rsidR="00DD2E78">
              <w:rPr>
                <w:rFonts w:ascii="Sylfaen" w:hAnsi="Sylfaen"/>
                <w:sz w:val="20"/>
                <w:szCs w:val="20"/>
                <w:lang w:val="hy-AM"/>
              </w:rPr>
              <w:t>ֆ</w:t>
            </w:r>
            <w:r w:rsidR="001C232E">
              <w:rPr>
                <w:rFonts w:ascii="Sylfaen" w:hAnsi="Sylfaen"/>
                <w:sz w:val="20"/>
                <w:szCs w:val="20"/>
                <w:lang w:val="af-ZA"/>
              </w:rPr>
              <w:t>ինանսական միջոցներ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 xml:space="preserve">։ </w:t>
            </w:r>
          </w:p>
        </w:tc>
      </w:tr>
      <w:tr w:rsidR="008F16D7" w:rsidRPr="00BE4049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4604D7" w:rsidRDefault="008F16D7" w:rsidP="008F16D7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Առաջարկների հարցման փաստաթղթերի տրամադրման վայրը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DC4B3A" w:rsidRDefault="008F16D7" w:rsidP="008F16D7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 w:rsidRPr="00013CA8">
              <w:rPr>
                <w:rFonts w:ascii="Sylfaen" w:hAnsi="Sylfaen"/>
                <w:sz w:val="20"/>
                <w:szCs w:val="20"/>
                <w:lang w:val="hy-AM"/>
              </w:rPr>
              <w:t>Կոտայքի մարզ, Վերին Պտղնի, 6-րդ փողոց, N1</w:t>
            </w:r>
          </w:p>
        </w:tc>
      </w:tr>
      <w:tr w:rsidR="00F86C72" w:rsidRPr="0076026F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Առաջարկների հարցման փաստաթղթերի տրամադրման կարգը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19629C" w:rsidRDefault="008F16D7" w:rsidP="00C01B5B">
            <w:pPr>
              <w:rPr>
                <w:rFonts w:ascii="Arial Armenian" w:hAnsi="Arial Armenian"/>
                <w:sz w:val="22"/>
                <w:szCs w:val="22"/>
                <w:lang w:val="hy-AM"/>
              </w:rPr>
            </w:pP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Էլեկտրոնային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տարբերակով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տեղադրված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է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պաշտոնական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կայքում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նաև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անվճար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տրամադրվում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է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ելեկտրոնային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փոստով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առաջարկների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հարցմանը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մասնակցելու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մասին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ծանուցումը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ստանալու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օրվան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հաջորդող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աշխատանքային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օրվա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ընթացքում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,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փաստաթխտային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տարբերակով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հրավերը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կտրամադրվի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 25000 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դրամ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վճարված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լինելը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հավաստող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բանկի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կողմից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տրված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փաստաթղթի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պատճենը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ներկայացնելու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դեպքում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Tahoma" w:hAnsi="Tahoma" w:cs="Tahoma"/>
                <w:sz w:val="20"/>
                <w:szCs w:val="20"/>
                <w:lang w:val="af-ZA"/>
              </w:rPr>
              <w:t>։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Վճարումն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անհրաժեշտ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է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իրականացնել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N2470100272550000 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ԱՇԻԲ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հաշվեհամարին։</w:t>
            </w:r>
          </w:p>
        </w:tc>
      </w:tr>
      <w:tr w:rsidR="00F86C72" w:rsidRPr="00081A4E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Պաշտոնական կայքը , որտեղ տեղադրված է Առաջարկների հարցման փաստաթղթերը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www.gnumner.am</w:t>
            </w:r>
          </w:p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</w:p>
        </w:tc>
      </w:tr>
    </w:tbl>
    <w:p w:rsidR="00F86C72" w:rsidRPr="007A67BF" w:rsidRDefault="00F86C72" w:rsidP="00F86C72">
      <w:pPr>
        <w:spacing w:before="20" w:after="20"/>
        <w:rPr>
          <w:rFonts w:ascii="Sylfaen" w:hAnsi="Sylfaen"/>
          <w:b/>
          <w:sz w:val="20"/>
          <w:szCs w:val="20"/>
          <w:lang w:val="af-ZA"/>
        </w:rPr>
      </w:pPr>
      <w:r w:rsidRPr="007A67BF">
        <w:rPr>
          <w:rFonts w:ascii="Sylfaen" w:hAnsi="Sylfaen"/>
          <w:b/>
          <w:sz w:val="20"/>
          <w:szCs w:val="20"/>
          <w:lang w:val="af-ZA"/>
        </w:rPr>
        <w:t>Տեղեկատվություն առաջարկների հարցման վերաբերյալ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7229"/>
      </w:tblGrid>
      <w:tr w:rsidR="008F16D7" w:rsidRPr="00C16667" w:rsidTr="004700A6">
        <w:trPr>
          <w:trHeight w:val="890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640316" w:rsidRDefault="008F16D7" w:rsidP="008F16D7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Վայրը,օրը , ժամը  և առաջարկների հարցման հայտերի ներկայացման վերջնաժամկետը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934182" w:rsidRDefault="008F16D7" w:rsidP="008F16D7">
            <w:pPr>
              <w:rPr>
                <w:rFonts w:ascii="Arial Armenian" w:hAnsi="Arial Armenian"/>
                <w:sz w:val="20"/>
                <w:szCs w:val="20"/>
                <w:lang w:val="af-ZA"/>
              </w:rPr>
            </w:pP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Կոտայքի</w:t>
            </w:r>
            <w:r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մարզ</w:t>
            </w:r>
            <w:r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 xml:space="preserve">, </w:t>
            </w:r>
            <w:r w:rsidRPr="008F16D7">
              <w:rPr>
                <w:rFonts w:ascii="Arial Armenian" w:hAnsi="Arial Armenian" w:cs="Sylfaen"/>
                <w:sz w:val="20"/>
                <w:szCs w:val="20"/>
                <w:lang w:val="af-ZA" w:eastAsia="ru-RU"/>
              </w:rPr>
              <w:t xml:space="preserve">·. 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Վերին</w:t>
            </w:r>
            <w:r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Պտղնի</w:t>
            </w:r>
            <w:r>
              <w:rPr>
                <w:rFonts w:ascii="Arial Armenian" w:hAnsi="Arial Armenian"/>
                <w:sz w:val="20"/>
                <w:szCs w:val="20"/>
                <w:lang w:val="af-ZA" w:eastAsia="ru-RU"/>
              </w:rPr>
              <w:t>, 6÷</w:t>
            </w:r>
            <w:r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>, N1</w:t>
            </w:r>
          </w:p>
          <w:p w:rsidR="008F16D7" w:rsidRPr="00934182" w:rsidRDefault="000B5124" w:rsidP="009D32B9">
            <w:pPr>
              <w:rPr>
                <w:rFonts w:ascii="Arial Armenian" w:hAnsi="Arial Armenian"/>
                <w:sz w:val="20"/>
                <w:szCs w:val="20"/>
                <w:lang w:val="af-ZA"/>
              </w:rPr>
            </w:pPr>
            <w:r w:rsidRPr="000B5124">
              <w:rPr>
                <w:sz w:val="20"/>
                <w:szCs w:val="20"/>
                <w:lang w:val="af-ZA"/>
              </w:rPr>
              <w:t>սույն հայտարարության հրապարակմանն պահից մինչև</w:t>
            </w:r>
            <w:r w:rsidR="008F16D7" w:rsidRPr="00796830">
              <w:rPr>
                <w:sz w:val="20"/>
                <w:szCs w:val="20"/>
                <w:lang w:val="af-ZA"/>
              </w:rPr>
              <w:t xml:space="preserve"> </w:t>
            </w:r>
            <w:r w:rsidR="009D32B9">
              <w:rPr>
                <w:sz w:val="20"/>
                <w:szCs w:val="20"/>
                <w:lang w:val="af-ZA"/>
              </w:rPr>
              <w:t>13</w:t>
            </w:r>
            <w:r w:rsidR="006F4D7A" w:rsidRPr="00796830">
              <w:rPr>
                <w:sz w:val="20"/>
                <w:szCs w:val="20"/>
                <w:lang w:val="af-ZA"/>
              </w:rPr>
              <w:t>.</w:t>
            </w:r>
            <w:r w:rsidR="00796830" w:rsidRPr="00796830">
              <w:rPr>
                <w:sz w:val="20"/>
                <w:szCs w:val="20"/>
                <w:lang w:val="af-ZA"/>
              </w:rPr>
              <w:t>1</w:t>
            </w:r>
            <w:r w:rsidR="00C75787" w:rsidRPr="00796830">
              <w:rPr>
                <w:sz w:val="20"/>
                <w:szCs w:val="20"/>
                <w:lang w:val="af-ZA"/>
              </w:rPr>
              <w:t>2</w:t>
            </w:r>
            <w:r w:rsidRPr="00796830">
              <w:rPr>
                <w:sz w:val="20"/>
                <w:szCs w:val="20"/>
                <w:lang w:val="af-ZA"/>
              </w:rPr>
              <w:t>.</w:t>
            </w:r>
            <w:r w:rsidR="008F16D7" w:rsidRPr="00796830">
              <w:rPr>
                <w:sz w:val="20"/>
                <w:szCs w:val="20"/>
                <w:lang w:val="af-ZA"/>
              </w:rPr>
              <w:t>201</w:t>
            </w:r>
            <w:r w:rsidRPr="00796830">
              <w:rPr>
                <w:sz w:val="20"/>
                <w:szCs w:val="20"/>
                <w:lang w:val="af-ZA"/>
              </w:rPr>
              <w:t>9</w:t>
            </w:r>
            <w:r w:rsidR="008F16D7" w:rsidRPr="00796830">
              <w:rPr>
                <w:sz w:val="20"/>
                <w:szCs w:val="20"/>
                <w:lang w:val="af-ZA"/>
              </w:rPr>
              <w:t>թ.</w:t>
            </w:r>
            <w:r w:rsidRPr="00796830">
              <w:rPr>
                <w:sz w:val="20"/>
                <w:szCs w:val="20"/>
                <w:lang w:val="af-ZA"/>
              </w:rPr>
              <w:t>-</w:t>
            </w:r>
            <w:r w:rsidR="008F16D7" w:rsidRPr="00796830">
              <w:rPr>
                <w:sz w:val="20"/>
                <w:szCs w:val="20"/>
                <w:lang w:val="af-ZA"/>
              </w:rPr>
              <w:t>ը ժամը 10</w:t>
            </w:r>
            <w:r w:rsidR="0022088D" w:rsidRPr="00796830">
              <w:rPr>
                <w:sz w:val="20"/>
                <w:szCs w:val="20"/>
                <w:lang w:val="af-ZA"/>
              </w:rPr>
              <w:t>։</w:t>
            </w:r>
            <w:r w:rsidR="009E0842">
              <w:rPr>
                <w:sz w:val="20"/>
                <w:szCs w:val="20"/>
                <w:lang w:val="af-ZA"/>
              </w:rPr>
              <w:t>00:</w:t>
            </w:r>
          </w:p>
        </w:tc>
      </w:tr>
      <w:tr w:rsidR="008F16D7" w:rsidRPr="009D32B9" w:rsidTr="00796830">
        <w:trPr>
          <w:trHeight w:val="593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4604D7" w:rsidRDefault="008F16D7" w:rsidP="008F16D7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Առաջարկների հարցման հայտերի բացման նիստի   վայրը,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օրը  և ժամը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F16D7" w:rsidRPr="00934182" w:rsidRDefault="008F16D7" w:rsidP="009D32B9">
            <w:pPr>
              <w:rPr>
                <w:rFonts w:ascii="Arial Armenian" w:hAnsi="Arial Armenian"/>
                <w:sz w:val="20"/>
                <w:szCs w:val="20"/>
                <w:lang w:val="af-ZA"/>
              </w:rPr>
            </w:pP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Կոտայքի</w:t>
            </w:r>
            <w:r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մարզ</w:t>
            </w:r>
            <w:r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 xml:space="preserve">, </w:t>
            </w:r>
            <w:r w:rsidRPr="008F16D7">
              <w:rPr>
                <w:rFonts w:ascii="Arial Armenian" w:hAnsi="Arial Armenian" w:cs="Sylfaen"/>
                <w:sz w:val="20"/>
                <w:szCs w:val="20"/>
                <w:lang w:val="af-ZA" w:eastAsia="ru-RU"/>
              </w:rPr>
              <w:t xml:space="preserve">·. 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Վերին</w:t>
            </w:r>
            <w:r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Պտղնի</w:t>
            </w:r>
            <w:r>
              <w:rPr>
                <w:rFonts w:ascii="Arial Armenian" w:hAnsi="Arial Armenian"/>
                <w:sz w:val="20"/>
                <w:szCs w:val="20"/>
                <w:lang w:val="af-ZA" w:eastAsia="ru-RU"/>
              </w:rPr>
              <w:t>, 6÷</w:t>
            </w:r>
            <w:r w:rsidR="00796830">
              <w:rPr>
                <w:rFonts w:ascii="Arial Armenian" w:hAnsi="Arial Armenian"/>
                <w:sz w:val="20"/>
                <w:szCs w:val="20"/>
                <w:lang w:val="af-ZA" w:eastAsia="ru-RU"/>
              </w:rPr>
              <w:t>, N1</w:t>
            </w:r>
            <w:r w:rsidR="006F4D7A">
              <w:rPr>
                <w:rFonts w:ascii="Arial Armenian" w:hAnsi="Arial Armenian"/>
                <w:sz w:val="20"/>
                <w:szCs w:val="20"/>
                <w:lang w:val="af-ZA"/>
              </w:rPr>
              <w:br/>
            </w:r>
            <w:r w:rsidR="009D32B9" w:rsidRPr="009D32B9">
              <w:rPr>
                <w:rFonts w:ascii="Sylfaen" w:hAnsi="Sylfaen"/>
                <w:sz w:val="20"/>
                <w:szCs w:val="20"/>
                <w:lang w:val="af-ZA"/>
              </w:rPr>
              <w:t>13</w:t>
            </w:r>
            <w:r w:rsidR="000B5124" w:rsidRPr="000B5124">
              <w:rPr>
                <w:rFonts w:ascii="Sylfaen" w:hAnsi="Sylfaen"/>
                <w:sz w:val="20"/>
                <w:szCs w:val="20"/>
                <w:lang w:val="hy-AM"/>
              </w:rPr>
              <w:t>.</w:t>
            </w:r>
            <w:r w:rsidR="00796830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  <w:r w:rsidR="00C75787" w:rsidRPr="00C75787">
              <w:rPr>
                <w:rFonts w:ascii="Sylfaen" w:hAnsi="Sylfaen"/>
                <w:sz w:val="20"/>
                <w:szCs w:val="20"/>
                <w:lang w:val="af-ZA"/>
              </w:rPr>
              <w:t>2</w:t>
            </w:r>
            <w:r w:rsidR="000B5124" w:rsidRPr="000B5124">
              <w:rPr>
                <w:rFonts w:ascii="Sylfaen" w:hAnsi="Sylfaen"/>
                <w:sz w:val="20"/>
                <w:szCs w:val="20"/>
                <w:lang w:val="hy-AM"/>
              </w:rPr>
              <w:t>.2019թ.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ժամը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1</w:t>
            </w:r>
            <w:r>
              <w:rPr>
                <w:rFonts w:ascii="Arial Armenian" w:hAnsi="Arial Armenian"/>
                <w:sz w:val="20"/>
                <w:szCs w:val="20"/>
                <w:lang w:val="af-ZA"/>
              </w:rPr>
              <w:t>2</w:t>
            </w:r>
            <w:r w:rsidR="009A6335">
              <w:rPr>
                <w:rFonts w:ascii="Arial" w:hAnsi="Arial" w:cs="Arial"/>
                <w:sz w:val="20"/>
                <w:szCs w:val="20"/>
                <w:lang w:val="hy-AM"/>
              </w:rPr>
              <w:t>։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>00</w:t>
            </w:r>
          </w:p>
        </w:tc>
      </w:tr>
      <w:tr w:rsidR="008F16D7" w:rsidRPr="00BB3C54" w:rsidTr="000732C9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4604D7" w:rsidRDefault="008F16D7" w:rsidP="008F16D7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Առաջարկների հարցման հայտերի գնահատումը և արդյունքների ամփոփումը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F16D7" w:rsidRPr="00934182" w:rsidRDefault="008F16D7" w:rsidP="009D32B9">
            <w:pPr>
              <w:rPr>
                <w:rFonts w:ascii="Arial Armenian" w:hAnsi="Arial Armenian"/>
                <w:sz w:val="20"/>
                <w:szCs w:val="20"/>
                <w:lang w:val="af-ZA"/>
              </w:rPr>
            </w:pPr>
            <w:r w:rsidRPr="00796830">
              <w:rPr>
                <w:rFonts w:ascii="Sylfaen" w:hAnsi="Sylfaen"/>
                <w:sz w:val="20"/>
                <w:szCs w:val="20"/>
                <w:lang w:val="hy-AM"/>
              </w:rPr>
              <w:t xml:space="preserve">Կոտայքի մարզ, </w:t>
            </w:r>
            <w:r w:rsidR="00796830">
              <w:rPr>
                <w:rFonts w:ascii="Sylfaen" w:hAnsi="Sylfaen"/>
                <w:sz w:val="20"/>
                <w:szCs w:val="20"/>
                <w:lang w:val="hy-AM"/>
              </w:rPr>
              <w:t>գ</w:t>
            </w:r>
            <w:r w:rsidRPr="00796830">
              <w:rPr>
                <w:rFonts w:ascii="Sylfaen" w:hAnsi="Sylfaen"/>
                <w:sz w:val="20"/>
                <w:szCs w:val="20"/>
                <w:lang w:val="hy-AM"/>
              </w:rPr>
              <w:t>. Վերին Պտղնի, 6</w:t>
            </w:r>
            <w:r w:rsidR="00796830">
              <w:rPr>
                <w:rFonts w:ascii="Sylfaen" w:hAnsi="Sylfaen"/>
                <w:sz w:val="20"/>
                <w:szCs w:val="20"/>
                <w:lang w:val="hy-AM"/>
              </w:rPr>
              <w:t>փ</w:t>
            </w:r>
            <w:r w:rsidRPr="00796830">
              <w:rPr>
                <w:rFonts w:ascii="Sylfaen" w:hAnsi="Sylfaen"/>
                <w:sz w:val="20"/>
                <w:szCs w:val="20"/>
                <w:lang w:val="hy-AM"/>
              </w:rPr>
              <w:t>, N1</w:t>
            </w:r>
            <w:r w:rsidRPr="00796830">
              <w:rPr>
                <w:rFonts w:ascii="Sylfaen" w:hAnsi="Sylfaen"/>
                <w:sz w:val="20"/>
                <w:szCs w:val="20"/>
                <w:lang w:val="hy-AM"/>
              </w:rPr>
              <w:br/>
            </w:r>
            <w:r w:rsidR="009D32B9" w:rsidRPr="00BB3C54">
              <w:rPr>
                <w:rFonts w:ascii="Sylfaen" w:hAnsi="Sylfaen"/>
                <w:sz w:val="20"/>
                <w:szCs w:val="20"/>
                <w:lang w:val="af-ZA"/>
              </w:rPr>
              <w:t>16</w:t>
            </w:r>
            <w:r w:rsidR="000B5124" w:rsidRPr="00796830">
              <w:rPr>
                <w:rFonts w:ascii="Sylfaen" w:hAnsi="Sylfaen"/>
                <w:sz w:val="20"/>
                <w:szCs w:val="20"/>
                <w:lang w:val="hy-AM"/>
              </w:rPr>
              <w:t>.</w:t>
            </w:r>
            <w:r w:rsidR="00796830" w:rsidRPr="00796830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  <w:r w:rsidR="00C75787" w:rsidRPr="00796830">
              <w:rPr>
                <w:rFonts w:ascii="Sylfaen" w:hAnsi="Sylfaen"/>
                <w:sz w:val="20"/>
                <w:szCs w:val="20"/>
                <w:lang w:val="hy-AM"/>
              </w:rPr>
              <w:t>2</w:t>
            </w:r>
            <w:r w:rsidR="000B5124" w:rsidRPr="00796830">
              <w:rPr>
                <w:rFonts w:ascii="Sylfaen" w:hAnsi="Sylfaen"/>
                <w:sz w:val="20"/>
                <w:szCs w:val="20"/>
                <w:lang w:val="hy-AM"/>
              </w:rPr>
              <w:t>.2019թ.</w:t>
            </w:r>
            <w:r w:rsidRPr="00796830">
              <w:rPr>
                <w:rFonts w:ascii="Sylfaen" w:hAnsi="Sylfaen"/>
                <w:sz w:val="20"/>
                <w:szCs w:val="20"/>
                <w:lang w:val="hy-AM"/>
              </w:rPr>
              <w:t xml:space="preserve"> ժամը </w:t>
            </w:r>
            <w:r w:rsidRPr="009A6335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  <w:r w:rsidR="00117172">
              <w:rPr>
                <w:rFonts w:ascii="Sylfaen" w:hAnsi="Sylfaen"/>
                <w:sz w:val="20"/>
                <w:szCs w:val="20"/>
                <w:lang w:val="hy-AM"/>
              </w:rPr>
              <w:t>2</w:t>
            </w:r>
            <w:r w:rsidR="009A6335">
              <w:rPr>
                <w:rFonts w:ascii="Sylfaen" w:hAnsi="Sylfaen"/>
                <w:sz w:val="20"/>
                <w:szCs w:val="20"/>
                <w:lang w:val="hy-AM"/>
              </w:rPr>
              <w:t>։</w:t>
            </w:r>
            <w:r w:rsidRPr="009A6335">
              <w:rPr>
                <w:rFonts w:ascii="Sylfaen" w:hAnsi="Sylfaen"/>
                <w:sz w:val="20"/>
                <w:szCs w:val="20"/>
                <w:lang w:val="hy-AM"/>
              </w:rPr>
              <w:t>00</w:t>
            </w:r>
          </w:p>
        </w:tc>
      </w:tr>
      <w:tr w:rsidR="00F86C72" w:rsidRPr="004604D7" w:rsidTr="004700A6">
        <w:trPr>
          <w:trHeight w:val="978"/>
        </w:trPr>
        <w:tc>
          <w:tcPr>
            <w:tcW w:w="1119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Առաջարկների հարցումը չի հանդիսանում սակարկություն (մրցույթ, աճուրդ) կամ հրապարակային մրցույթ Հայաստանի Հանրապետության քաղաքացիական օրենսգրքի 463-465 և 1043-1047 հոդվածներին համապատասխան և Պատվիրատուի (Կազմակերպչի)</w:t>
            </w:r>
            <w:r w:rsidR="00AA3CD5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վրա չի դնում պարտավորություններ, որոնք սահմանված են Հայաստանի Հանրապետության քաղաքացիական օրենսգրքի նշված հոդվածներով:</w:t>
            </w:r>
          </w:p>
        </w:tc>
      </w:tr>
    </w:tbl>
    <w:p w:rsidR="00796830" w:rsidRDefault="00796830" w:rsidP="00F86C72">
      <w:pPr>
        <w:spacing w:before="20" w:after="20"/>
        <w:rPr>
          <w:rFonts w:ascii="Sylfaen" w:hAnsi="Sylfaen"/>
          <w:sz w:val="20"/>
          <w:szCs w:val="20"/>
          <w:lang w:val="af-ZA"/>
        </w:rPr>
      </w:pPr>
    </w:p>
    <w:p w:rsidR="00F86C72" w:rsidRPr="004604D7" w:rsidRDefault="00F86C72" w:rsidP="00F86C72">
      <w:pPr>
        <w:spacing w:before="20" w:after="20"/>
        <w:rPr>
          <w:rFonts w:ascii="Sylfaen" w:hAnsi="Sylfaen"/>
          <w:sz w:val="20"/>
          <w:szCs w:val="20"/>
          <w:lang w:val="af-ZA"/>
        </w:rPr>
      </w:pPr>
      <w:r w:rsidRPr="004604D7">
        <w:rPr>
          <w:rFonts w:ascii="Sylfaen" w:hAnsi="Sylfaen"/>
          <w:sz w:val="20"/>
          <w:szCs w:val="20"/>
          <w:lang w:val="af-ZA"/>
        </w:rPr>
        <w:t>Ծանուցմանը կցվում է</w:t>
      </w:r>
      <w:r>
        <w:rPr>
          <w:rFonts w:ascii="Sylfaen" w:hAnsi="Sylfaen"/>
          <w:sz w:val="20"/>
          <w:szCs w:val="20"/>
          <w:lang w:val="af-ZA"/>
        </w:rPr>
        <w:t>`</w:t>
      </w:r>
    </w:p>
    <w:p w:rsidR="0086590D" w:rsidRPr="009E0842" w:rsidRDefault="00F86C72" w:rsidP="00640316">
      <w:pPr>
        <w:spacing w:before="20" w:after="20"/>
        <w:rPr>
          <w:rFonts w:ascii="Sylfaen" w:hAnsi="Sylfaen"/>
          <w:sz w:val="20"/>
          <w:szCs w:val="20"/>
          <w:lang w:val="af-ZA"/>
        </w:rPr>
      </w:pPr>
      <w:r>
        <w:rPr>
          <w:rFonts w:ascii="Sylfaen" w:hAnsi="Sylfaen"/>
          <w:sz w:val="20"/>
          <w:szCs w:val="20"/>
          <w:lang w:val="af-ZA"/>
        </w:rPr>
        <w:t xml:space="preserve">1.Բաց առաջարկների հարցման </w:t>
      </w:r>
      <w:r w:rsidRPr="004604D7">
        <w:rPr>
          <w:rFonts w:ascii="Sylfaen" w:hAnsi="Sylfaen"/>
          <w:sz w:val="20"/>
          <w:szCs w:val="20"/>
          <w:lang w:val="af-ZA"/>
        </w:rPr>
        <w:t xml:space="preserve"> վերաբերյալ փաստաթղթեր</w:t>
      </w:r>
      <w:r>
        <w:rPr>
          <w:rFonts w:ascii="Sylfaen" w:hAnsi="Sylfaen"/>
          <w:sz w:val="20"/>
          <w:szCs w:val="20"/>
          <w:lang w:val="af-ZA"/>
        </w:rPr>
        <w:t>ը</w:t>
      </w:r>
    </w:p>
    <w:p w:rsidR="00CA17FD" w:rsidRDefault="00CA17FD" w:rsidP="00451952">
      <w:pPr>
        <w:jc w:val="center"/>
        <w:rPr>
          <w:b/>
          <w:bCs/>
          <w:color w:val="000000"/>
          <w:sz w:val="22"/>
          <w:szCs w:val="22"/>
          <w:lang w:val="af-ZA" w:eastAsia="ru-RU"/>
        </w:rPr>
      </w:pPr>
    </w:p>
    <w:p w:rsidR="0076026F" w:rsidRDefault="0076026F">
      <w:pPr>
        <w:spacing w:after="200" w:line="276" w:lineRule="auto"/>
        <w:rPr>
          <w:b/>
          <w:bCs/>
          <w:color w:val="000000"/>
          <w:sz w:val="22"/>
          <w:szCs w:val="22"/>
          <w:lang w:val="af-ZA" w:eastAsia="ru-RU"/>
        </w:rPr>
      </w:pPr>
    </w:p>
    <w:sectPr w:rsidR="0076026F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329" w:rsidRDefault="00B75329" w:rsidP="00C967E7">
      <w:r>
        <w:separator/>
      </w:r>
    </w:p>
  </w:endnote>
  <w:endnote w:type="continuationSeparator" w:id="0">
    <w:p w:rsidR="00B75329" w:rsidRDefault="00B75329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swiss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329" w:rsidRDefault="00B75329" w:rsidP="00C967E7">
      <w:r>
        <w:separator/>
      </w:r>
    </w:p>
  </w:footnote>
  <w:footnote w:type="continuationSeparator" w:id="0">
    <w:p w:rsidR="00B75329" w:rsidRDefault="00B75329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C72"/>
    <w:rsid w:val="00000B9A"/>
    <w:rsid w:val="000029AE"/>
    <w:rsid w:val="00003836"/>
    <w:rsid w:val="00013CA8"/>
    <w:rsid w:val="00016332"/>
    <w:rsid w:val="0001679E"/>
    <w:rsid w:val="00016DF4"/>
    <w:rsid w:val="00023B2D"/>
    <w:rsid w:val="000246FB"/>
    <w:rsid w:val="00030D04"/>
    <w:rsid w:val="00031446"/>
    <w:rsid w:val="00034317"/>
    <w:rsid w:val="000371E6"/>
    <w:rsid w:val="00043D52"/>
    <w:rsid w:val="00045CA6"/>
    <w:rsid w:val="000462D9"/>
    <w:rsid w:val="000521AF"/>
    <w:rsid w:val="00054C87"/>
    <w:rsid w:val="00055D16"/>
    <w:rsid w:val="00057212"/>
    <w:rsid w:val="000622E2"/>
    <w:rsid w:val="00062EAC"/>
    <w:rsid w:val="00064BA1"/>
    <w:rsid w:val="000660EE"/>
    <w:rsid w:val="00074DA6"/>
    <w:rsid w:val="00075B8F"/>
    <w:rsid w:val="000761D9"/>
    <w:rsid w:val="00080805"/>
    <w:rsid w:val="00080F62"/>
    <w:rsid w:val="00081A4E"/>
    <w:rsid w:val="00087372"/>
    <w:rsid w:val="0009755E"/>
    <w:rsid w:val="000A2B58"/>
    <w:rsid w:val="000A5929"/>
    <w:rsid w:val="000B458D"/>
    <w:rsid w:val="000B5124"/>
    <w:rsid w:val="000C2DD9"/>
    <w:rsid w:val="000C2E58"/>
    <w:rsid w:val="000C39B4"/>
    <w:rsid w:val="000C7FC2"/>
    <w:rsid w:val="000D72B0"/>
    <w:rsid w:val="000E0A6D"/>
    <w:rsid w:val="000E6CB0"/>
    <w:rsid w:val="000E7282"/>
    <w:rsid w:val="000E741B"/>
    <w:rsid w:val="000E7929"/>
    <w:rsid w:val="000F041F"/>
    <w:rsid w:val="000F3789"/>
    <w:rsid w:val="000F5865"/>
    <w:rsid w:val="001006E5"/>
    <w:rsid w:val="00102AD8"/>
    <w:rsid w:val="0010439D"/>
    <w:rsid w:val="00111CF9"/>
    <w:rsid w:val="00113A80"/>
    <w:rsid w:val="00113B43"/>
    <w:rsid w:val="00113BF9"/>
    <w:rsid w:val="001145A5"/>
    <w:rsid w:val="00117172"/>
    <w:rsid w:val="00123C26"/>
    <w:rsid w:val="00135800"/>
    <w:rsid w:val="00137A07"/>
    <w:rsid w:val="00140830"/>
    <w:rsid w:val="00143F09"/>
    <w:rsid w:val="00143F22"/>
    <w:rsid w:val="001462E8"/>
    <w:rsid w:val="0015162A"/>
    <w:rsid w:val="00154F32"/>
    <w:rsid w:val="00157208"/>
    <w:rsid w:val="0016307D"/>
    <w:rsid w:val="00171299"/>
    <w:rsid w:val="001714C8"/>
    <w:rsid w:val="00176AC0"/>
    <w:rsid w:val="00177D2E"/>
    <w:rsid w:val="00180B28"/>
    <w:rsid w:val="0018283A"/>
    <w:rsid w:val="00186D41"/>
    <w:rsid w:val="00192116"/>
    <w:rsid w:val="00193BAD"/>
    <w:rsid w:val="00194CC8"/>
    <w:rsid w:val="0019629C"/>
    <w:rsid w:val="001A00DD"/>
    <w:rsid w:val="001A4444"/>
    <w:rsid w:val="001A5AE5"/>
    <w:rsid w:val="001B0C1D"/>
    <w:rsid w:val="001B310A"/>
    <w:rsid w:val="001B40C1"/>
    <w:rsid w:val="001B5B5B"/>
    <w:rsid w:val="001C003F"/>
    <w:rsid w:val="001C0FC4"/>
    <w:rsid w:val="001C2051"/>
    <w:rsid w:val="001C232E"/>
    <w:rsid w:val="001D675A"/>
    <w:rsid w:val="001E50BA"/>
    <w:rsid w:val="001E5D5E"/>
    <w:rsid w:val="001E5EEA"/>
    <w:rsid w:val="001F4571"/>
    <w:rsid w:val="00201C9A"/>
    <w:rsid w:val="00206A66"/>
    <w:rsid w:val="00210311"/>
    <w:rsid w:val="0021771D"/>
    <w:rsid w:val="0022088D"/>
    <w:rsid w:val="00220F2F"/>
    <w:rsid w:val="00230D99"/>
    <w:rsid w:val="002346E3"/>
    <w:rsid w:val="00236EDE"/>
    <w:rsid w:val="00243A60"/>
    <w:rsid w:val="00245517"/>
    <w:rsid w:val="00257099"/>
    <w:rsid w:val="002577AB"/>
    <w:rsid w:val="002610E2"/>
    <w:rsid w:val="0026146B"/>
    <w:rsid w:val="00262F3A"/>
    <w:rsid w:val="00263E12"/>
    <w:rsid w:val="0027364F"/>
    <w:rsid w:val="00273EAB"/>
    <w:rsid w:val="00274508"/>
    <w:rsid w:val="002749E7"/>
    <w:rsid w:val="00280207"/>
    <w:rsid w:val="00280D7B"/>
    <w:rsid w:val="00282F7C"/>
    <w:rsid w:val="00290F7D"/>
    <w:rsid w:val="002916A1"/>
    <w:rsid w:val="00292C7F"/>
    <w:rsid w:val="00297CC9"/>
    <w:rsid w:val="002A39AD"/>
    <w:rsid w:val="002A3D07"/>
    <w:rsid w:val="002A4B87"/>
    <w:rsid w:val="002C2EA2"/>
    <w:rsid w:val="002C6821"/>
    <w:rsid w:val="002D26B2"/>
    <w:rsid w:val="002E0D60"/>
    <w:rsid w:val="002E177D"/>
    <w:rsid w:val="002E1E11"/>
    <w:rsid w:val="002F2DD9"/>
    <w:rsid w:val="002F41CA"/>
    <w:rsid w:val="003025D6"/>
    <w:rsid w:val="003038FB"/>
    <w:rsid w:val="00303ED3"/>
    <w:rsid w:val="00311543"/>
    <w:rsid w:val="00314033"/>
    <w:rsid w:val="003209ED"/>
    <w:rsid w:val="00323102"/>
    <w:rsid w:val="00324A32"/>
    <w:rsid w:val="003251B0"/>
    <w:rsid w:val="00327036"/>
    <w:rsid w:val="003342CA"/>
    <w:rsid w:val="00334888"/>
    <w:rsid w:val="00334DA6"/>
    <w:rsid w:val="00337C9D"/>
    <w:rsid w:val="003400FB"/>
    <w:rsid w:val="003409B5"/>
    <w:rsid w:val="00343863"/>
    <w:rsid w:val="00351613"/>
    <w:rsid w:val="00351CD7"/>
    <w:rsid w:val="00352B8B"/>
    <w:rsid w:val="00353CF4"/>
    <w:rsid w:val="00356D28"/>
    <w:rsid w:val="00357282"/>
    <w:rsid w:val="00361648"/>
    <w:rsid w:val="0036483E"/>
    <w:rsid w:val="00364A12"/>
    <w:rsid w:val="00365A91"/>
    <w:rsid w:val="00371949"/>
    <w:rsid w:val="003754BD"/>
    <w:rsid w:val="00381531"/>
    <w:rsid w:val="003845E5"/>
    <w:rsid w:val="00390831"/>
    <w:rsid w:val="00391836"/>
    <w:rsid w:val="003A3CEC"/>
    <w:rsid w:val="003A5B42"/>
    <w:rsid w:val="003C5A26"/>
    <w:rsid w:val="003C745D"/>
    <w:rsid w:val="003C764E"/>
    <w:rsid w:val="003D3071"/>
    <w:rsid w:val="003D377B"/>
    <w:rsid w:val="003D3CB2"/>
    <w:rsid w:val="003D5992"/>
    <w:rsid w:val="003D715D"/>
    <w:rsid w:val="003E0312"/>
    <w:rsid w:val="003E1858"/>
    <w:rsid w:val="003E5119"/>
    <w:rsid w:val="003E720E"/>
    <w:rsid w:val="003F0127"/>
    <w:rsid w:val="003F6800"/>
    <w:rsid w:val="003F6948"/>
    <w:rsid w:val="0040531D"/>
    <w:rsid w:val="004069E9"/>
    <w:rsid w:val="0041733B"/>
    <w:rsid w:val="00421265"/>
    <w:rsid w:val="00421B44"/>
    <w:rsid w:val="0042388D"/>
    <w:rsid w:val="00423E8F"/>
    <w:rsid w:val="004259CA"/>
    <w:rsid w:val="00426002"/>
    <w:rsid w:val="00427FAC"/>
    <w:rsid w:val="00432087"/>
    <w:rsid w:val="00436B9E"/>
    <w:rsid w:val="00440BA7"/>
    <w:rsid w:val="00441E07"/>
    <w:rsid w:val="00450E7A"/>
    <w:rsid w:val="00451952"/>
    <w:rsid w:val="00455669"/>
    <w:rsid w:val="004559BA"/>
    <w:rsid w:val="004654B3"/>
    <w:rsid w:val="004700A6"/>
    <w:rsid w:val="004711A1"/>
    <w:rsid w:val="00471F3C"/>
    <w:rsid w:val="0047348F"/>
    <w:rsid w:val="0047472E"/>
    <w:rsid w:val="00474E4F"/>
    <w:rsid w:val="004870F0"/>
    <w:rsid w:val="00490E00"/>
    <w:rsid w:val="00495AE9"/>
    <w:rsid w:val="004A1A52"/>
    <w:rsid w:val="004A6056"/>
    <w:rsid w:val="004A615D"/>
    <w:rsid w:val="004A678B"/>
    <w:rsid w:val="004B152F"/>
    <w:rsid w:val="004B17B0"/>
    <w:rsid w:val="004B18E1"/>
    <w:rsid w:val="004B3021"/>
    <w:rsid w:val="004C3A20"/>
    <w:rsid w:val="004D08AA"/>
    <w:rsid w:val="004D13D8"/>
    <w:rsid w:val="004D52E8"/>
    <w:rsid w:val="004E125C"/>
    <w:rsid w:val="004E2ED0"/>
    <w:rsid w:val="004E2F1C"/>
    <w:rsid w:val="004E4A49"/>
    <w:rsid w:val="004F65F7"/>
    <w:rsid w:val="004F7313"/>
    <w:rsid w:val="004F753C"/>
    <w:rsid w:val="00502FC4"/>
    <w:rsid w:val="005035E4"/>
    <w:rsid w:val="00512BCC"/>
    <w:rsid w:val="005359D1"/>
    <w:rsid w:val="005468BB"/>
    <w:rsid w:val="00546C22"/>
    <w:rsid w:val="00546CB3"/>
    <w:rsid w:val="0055248F"/>
    <w:rsid w:val="00553D4B"/>
    <w:rsid w:val="0055459C"/>
    <w:rsid w:val="0055497F"/>
    <w:rsid w:val="005669D4"/>
    <w:rsid w:val="005678D4"/>
    <w:rsid w:val="00576064"/>
    <w:rsid w:val="005824FE"/>
    <w:rsid w:val="0058317C"/>
    <w:rsid w:val="005903C4"/>
    <w:rsid w:val="00596593"/>
    <w:rsid w:val="005A15C8"/>
    <w:rsid w:val="005B2FB4"/>
    <w:rsid w:val="005B404F"/>
    <w:rsid w:val="005B5165"/>
    <w:rsid w:val="005B7F22"/>
    <w:rsid w:val="005D1212"/>
    <w:rsid w:val="005D564A"/>
    <w:rsid w:val="005E164F"/>
    <w:rsid w:val="005E531A"/>
    <w:rsid w:val="005E7111"/>
    <w:rsid w:val="005E7D6E"/>
    <w:rsid w:val="005F5AAC"/>
    <w:rsid w:val="005F7E34"/>
    <w:rsid w:val="006015D7"/>
    <w:rsid w:val="00603066"/>
    <w:rsid w:val="00606584"/>
    <w:rsid w:val="00610B06"/>
    <w:rsid w:val="00611D2A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0A9F"/>
    <w:rsid w:val="00654C5A"/>
    <w:rsid w:val="00656D4E"/>
    <w:rsid w:val="00657B21"/>
    <w:rsid w:val="006654AE"/>
    <w:rsid w:val="00666D46"/>
    <w:rsid w:val="00670A8E"/>
    <w:rsid w:val="006768CC"/>
    <w:rsid w:val="00680D16"/>
    <w:rsid w:val="00686A66"/>
    <w:rsid w:val="00692B4A"/>
    <w:rsid w:val="0069464E"/>
    <w:rsid w:val="006961CE"/>
    <w:rsid w:val="00697B5C"/>
    <w:rsid w:val="006A3B17"/>
    <w:rsid w:val="006A4E53"/>
    <w:rsid w:val="006B13DE"/>
    <w:rsid w:val="006B1FF5"/>
    <w:rsid w:val="006B2D55"/>
    <w:rsid w:val="006B4E11"/>
    <w:rsid w:val="006C27E0"/>
    <w:rsid w:val="006D31B0"/>
    <w:rsid w:val="006E102A"/>
    <w:rsid w:val="006E5E0C"/>
    <w:rsid w:val="006E6F8E"/>
    <w:rsid w:val="006F03B5"/>
    <w:rsid w:val="006F4D7A"/>
    <w:rsid w:val="00703D48"/>
    <w:rsid w:val="00707521"/>
    <w:rsid w:val="00711A51"/>
    <w:rsid w:val="00712742"/>
    <w:rsid w:val="007132AC"/>
    <w:rsid w:val="007157E2"/>
    <w:rsid w:val="007170B2"/>
    <w:rsid w:val="00717CBA"/>
    <w:rsid w:val="00720865"/>
    <w:rsid w:val="00720F3F"/>
    <w:rsid w:val="007218C8"/>
    <w:rsid w:val="00724E0C"/>
    <w:rsid w:val="00725FFA"/>
    <w:rsid w:val="00735102"/>
    <w:rsid w:val="00737539"/>
    <w:rsid w:val="00743A62"/>
    <w:rsid w:val="00744EBC"/>
    <w:rsid w:val="00746B35"/>
    <w:rsid w:val="00750E84"/>
    <w:rsid w:val="007536D7"/>
    <w:rsid w:val="0076026F"/>
    <w:rsid w:val="00761105"/>
    <w:rsid w:val="00763144"/>
    <w:rsid w:val="00764362"/>
    <w:rsid w:val="00765523"/>
    <w:rsid w:val="00771D1C"/>
    <w:rsid w:val="007723BC"/>
    <w:rsid w:val="0077494E"/>
    <w:rsid w:val="00775AB8"/>
    <w:rsid w:val="00782631"/>
    <w:rsid w:val="00783741"/>
    <w:rsid w:val="0078735D"/>
    <w:rsid w:val="00796830"/>
    <w:rsid w:val="007A22B5"/>
    <w:rsid w:val="007B35DE"/>
    <w:rsid w:val="007B65FB"/>
    <w:rsid w:val="007C1538"/>
    <w:rsid w:val="007C15FB"/>
    <w:rsid w:val="007C1EE8"/>
    <w:rsid w:val="007C5F14"/>
    <w:rsid w:val="007C5F1A"/>
    <w:rsid w:val="007D0F8D"/>
    <w:rsid w:val="007D125A"/>
    <w:rsid w:val="007D4317"/>
    <w:rsid w:val="007D5C51"/>
    <w:rsid w:val="007D7011"/>
    <w:rsid w:val="007E1246"/>
    <w:rsid w:val="007F09BB"/>
    <w:rsid w:val="007F0D3C"/>
    <w:rsid w:val="007F18DB"/>
    <w:rsid w:val="007F4236"/>
    <w:rsid w:val="007F50D2"/>
    <w:rsid w:val="007F6B4C"/>
    <w:rsid w:val="007F769F"/>
    <w:rsid w:val="00800496"/>
    <w:rsid w:val="008056F5"/>
    <w:rsid w:val="00810F79"/>
    <w:rsid w:val="00812F99"/>
    <w:rsid w:val="0081495A"/>
    <w:rsid w:val="0082355E"/>
    <w:rsid w:val="008235E2"/>
    <w:rsid w:val="0082616B"/>
    <w:rsid w:val="00826FCB"/>
    <w:rsid w:val="00827C92"/>
    <w:rsid w:val="008311E9"/>
    <w:rsid w:val="0083612A"/>
    <w:rsid w:val="00837F7F"/>
    <w:rsid w:val="00840A6D"/>
    <w:rsid w:val="00847385"/>
    <w:rsid w:val="008478B2"/>
    <w:rsid w:val="0085373F"/>
    <w:rsid w:val="008552D0"/>
    <w:rsid w:val="00855342"/>
    <w:rsid w:val="00856D81"/>
    <w:rsid w:val="008575CF"/>
    <w:rsid w:val="00861262"/>
    <w:rsid w:val="0086590D"/>
    <w:rsid w:val="008726DC"/>
    <w:rsid w:val="00877378"/>
    <w:rsid w:val="008773E9"/>
    <w:rsid w:val="00881BF0"/>
    <w:rsid w:val="00882227"/>
    <w:rsid w:val="00890536"/>
    <w:rsid w:val="00890664"/>
    <w:rsid w:val="00890DDC"/>
    <w:rsid w:val="00894220"/>
    <w:rsid w:val="0089448D"/>
    <w:rsid w:val="00895A2B"/>
    <w:rsid w:val="00895EB4"/>
    <w:rsid w:val="008A2B6C"/>
    <w:rsid w:val="008A5478"/>
    <w:rsid w:val="008B15B7"/>
    <w:rsid w:val="008B22FE"/>
    <w:rsid w:val="008B3CE0"/>
    <w:rsid w:val="008B44F5"/>
    <w:rsid w:val="008B6F15"/>
    <w:rsid w:val="008C6D47"/>
    <w:rsid w:val="008D063D"/>
    <w:rsid w:val="008D21EC"/>
    <w:rsid w:val="008D6DDC"/>
    <w:rsid w:val="008E4897"/>
    <w:rsid w:val="008E4B62"/>
    <w:rsid w:val="008E58EE"/>
    <w:rsid w:val="008E664F"/>
    <w:rsid w:val="008E7010"/>
    <w:rsid w:val="008F1581"/>
    <w:rsid w:val="008F16D7"/>
    <w:rsid w:val="008F2123"/>
    <w:rsid w:val="008F25A2"/>
    <w:rsid w:val="008F58B0"/>
    <w:rsid w:val="008F7D51"/>
    <w:rsid w:val="00902794"/>
    <w:rsid w:val="009052B1"/>
    <w:rsid w:val="009158D2"/>
    <w:rsid w:val="0091777E"/>
    <w:rsid w:val="00921190"/>
    <w:rsid w:val="00933D2C"/>
    <w:rsid w:val="00935196"/>
    <w:rsid w:val="00935E74"/>
    <w:rsid w:val="009361CA"/>
    <w:rsid w:val="009521D1"/>
    <w:rsid w:val="00960BE0"/>
    <w:rsid w:val="00964D64"/>
    <w:rsid w:val="009652B7"/>
    <w:rsid w:val="00966CDB"/>
    <w:rsid w:val="009748C1"/>
    <w:rsid w:val="00974BA8"/>
    <w:rsid w:val="00981B02"/>
    <w:rsid w:val="00981B70"/>
    <w:rsid w:val="00982E7D"/>
    <w:rsid w:val="00983243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5622"/>
    <w:rsid w:val="009A6335"/>
    <w:rsid w:val="009B0A82"/>
    <w:rsid w:val="009B2C3A"/>
    <w:rsid w:val="009B2E12"/>
    <w:rsid w:val="009B3024"/>
    <w:rsid w:val="009C2A9C"/>
    <w:rsid w:val="009C72EE"/>
    <w:rsid w:val="009D32B9"/>
    <w:rsid w:val="009D5CDC"/>
    <w:rsid w:val="009D61CC"/>
    <w:rsid w:val="009E0842"/>
    <w:rsid w:val="009E34CC"/>
    <w:rsid w:val="009E52A7"/>
    <w:rsid w:val="009E6353"/>
    <w:rsid w:val="009E654C"/>
    <w:rsid w:val="009F25B1"/>
    <w:rsid w:val="009F25B5"/>
    <w:rsid w:val="009F2E70"/>
    <w:rsid w:val="00A03F95"/>
    <w:rsid w:val="00A0630C"/>
    <w:rsid w:val="00A207AE"/>
    <w:rsid w:val="00A24440"/>
    <w:rsid w:val="00A27A93"/>
    <w:rsid w:val="00A307E2"/>
    <w:rsid w:val="00A31ACE"/>
    <w:rsid w:val="00A33B8E"/>
    <w:rsid w:val="00A35F5B"/>
    <w:rsid w:val="00A50230"/>
    <w:rsid w:val="00A50D3A"/>
    <w:rsid w:val="00A53907"/>
    <w:rsid w:val="00A577B0"/>
    <w:rsid w:val="00A634F8"/>
    <w:rsid w:val="00A67AB6"/>
    <w:rsid w:val="00A71721"/>
    <w:rsid w:val="00A72B83"/>
    <w:rsid w:val="00A74300"/>
    <w:rsid w:val="00A765E8"/>
    <w:rsid w:val="00A76CA3"/>
    <w:rsid w:val="00A822E5"/>
    <w:rsid w:val="00A95FA9"/>
    <w:rsid w:val="00A96238"/>
    <w:rsid w:val="00AA3CD5"/>
    <w:rsid w:val="00AA54F9"/>
    <w:rsid w:val="00AA7930"/>
    <w:rsid w:val="00AA7B6B"/>
    <w:rsid w:val="00AB22D1"/>
    <w:rsid w:val="00AB37DA"/>
    <w:rsid w:val="00AD25C9"/>
    <w:rsid w:val="00AD7A73"/>
    <w:rsid w:val="00AE1199"/>
    <w:rsid w:val="00AE59D1"/>
    <w:rsid w:val="00AE7064"/>
    <w:rsid w:val="00AF11F8"/>
    <w:rsid w:val="00AF1390"/>
    <w:rsid w:val="00AF54D1"/>
    <w:rsid w:val="00B01422"/>
    <w:rsid w:val="00B02B14"/>
    <w:rsid w:val="00B14833"/>
    <w:rsid w:val="00B21947"/>
    <w:rsid w:val="00B220CC"/>
    <w:rsid w:val="00B31030"/>
    <w:rsid w:val="00B35F26"/>
    <w:rsid w:val="00B37464"/>
    <w:rsid w:val="00B37E91"/>
    <w:rsid w:val="00B40BEB"/>
    <w:rsid w:val="00B425CE"/>
    <w:rsid w:val="00B428F3"/>
    <w:rsid w:val="00B44C90"/>
    <w:rsid w:val="00B47D84"/>
    <w:rsid w:val="00B5167D"/>
    <w:rsid w:val="00B54DE9"/>
    <w:rsid w:val="00B554F2"/>
    <w:rsid w:val="00B567CD"/>
    <w:rsid w:val="00B65D85"/>
    <w:rsid w:val="00B71847"/>
    <w:rsid w:val="00B71D98"/>
    <w:rsid w:val="00B75329"/>
    <w:rsid w:val="00B77C79"/>
    <w:rsid w:val="00B81B0F"/>
    <w:rsid w:val="00B83F1F"/>
    <w:rsid w:val="00B85C10"/>
    <w:rsid w:val="00B86115"/>
    <w:rsid w:val="00B87DF6"/>
    <w:rsid w:val="00B91DB7"/>
    <w:rsid w:val="00B93DB7"/>
    <w:rsid w:val="00BA1AC4"/>
    <w:rsid w:val="00BA2616"/>
    <w:rsid w:val="00BA6532"/>
    <w:rsid w:val="00BA6771"/>
    <w:rsid w:val="00BB0A46"/>
    <w:rsid w:val="00BB27FD"/>
    <w:rsid w:val="00BB3C54"/>
    <w:rsid w:val="00BB47AA"/>
    <w:rsid w:val="00BB5127"/>
    <w:rsid w:val="00BB5712"/>
    <w:rsid w:val="00BB5DD5"/>
    <w:rsid w:val="00BB6812"/>
    <w:rsid w:val="00BB6A0E"/>
    <w:rsid w:val="00BC5ADA"/>
    <w:rsid w:val="00BC6A6C"/>
    <w:rsid w:val="00BD6A51"/>
    <w:rsid w:val="00BE021B"/>
    <w:rsid w:val="00BE06BF"/>
    <w:rsid w:val="00BE3652"/>
    <w:rsid w:val="00BE3B95"/>
    <w:rsid w:val="00BE4049"/>
    <w:rsid w:val="00BE52A7"/>
    <w:rsid w:val="00BE563E"/>
    <w:rsid w:val="00BF1481"/>
    <w:rsid w:val="00BF30E8"/>
    <w:rsid w:val="00BF3AE0"/>
    <w:rsid w:val="00BF47F8"/>
    <w:rsid w:val="00BF606E"/>
    <w:rsid w:val="00C00397"/>
    <w:rsid w:val="00C01566"/>
    <w:rsid w:val="00C04256"/>
    <w:rsid w:val="00C055B4"/>
    <w:rsid w:val="00C06844"/>
    <w:rsid w:val="00C103F0"/>
    <w:rsid w:val="00C1322C"/>
    <w:rsid w:val="00C16667"/>
    <w:rsid w:val="00C173A9"/>
    <w:rsid w:val="00C272FC"/>
    <w:rsid w:val="00C278FF"/>
    <w:rsid w:val="00C31F82"/>
    <w:rsid w:val="00C338D0"/>
    <w:rsid w:val="00C35545"/>
    <w:rsid w:val="00C36369"/>
    <w:rsid w:val="00C4102F"/>
    <w:rsid w:val="00C415EB"/>
    <w:rsid w:val="00C440AF"/>
    <w:rsid w:val="00C44586"/>
    <w:rsid w:val="00C541A5"/>
    <w:rsid w:val="00C62501"/>
    <w:rsid w:val="00C62C49"/>
    <w:rsid w:val="00C644DB"/>
    <w:rsid w:val="00C705C8"/>
    <w:rsid w:val="00C728AC"/>
    <w:rsid w:val="00C7359D"/>
    <w:rsid w:val="00C73EC3"/>
    <w:rsid w:val="00C74545"/>
    <w:rsid w:val="00C75787"/>
    <w:rsid w:val="00C77146"/>
    <w:rsid w:val="00C823C0"/>
    <w:rsid w:val="00C85813"/>
    <w:rsid w:val="00C90047"/>
    <w:rsid w:val="00C9094D"/>
    <w:rsid w:val="00C9668F"/>
    <w:rsid w:val="00C967E7"/>
    <w:rsid w:val="00CA0A77"/>
    <w:rsid w:val="00CA17FD"/>
    <w:rsid w:val="00CA3ADD"/>
    <w:rsid w:val="00CA468E"/>
    <w:rsid w:val="00CB23E7"/>
    <w:rsid w:val="00CB6DEC"/>
    <w:rsid w:val="00CC47E1"/>
    <w:rsid w:val="00CD4886"/>
    <w:rsid w:val="00CD520C"/>
    <w:rsid w:val="00CD62E6"/>
    <w:rsid w:val="00CD674A"/>
    <w:rsid w:val="00CE193F"/>
    <w:rsid w:val="00CF4346"/>
    <w:rsid w:val="00D03D67"/>
    <w:rsid w:val="00D0486F"/>
    <w:rsid w:val="00D04AE2"/>
    <w:rsid w:val="00D101E6"/>
    <w:rsid w:val="00D12460"/>
    <w:rsid w:val="00D142D2"/>
    <w:rsid w:val="00D201AC"/>
    <w:rsid w:val="00D20772"/>
    <w:rsid w:val="00D2171F"/>
    <w:rsid w:val="00D258AF"/>
    <w:rsid w:val="00D26B92"/>
    <w:rsid w:val="00D2790C"/>
    <w:rsid w:val="00D32632"/>
    <w:rsid w:val="00D33F9F"/>
    <w:rsid w:val="00D36CEB"/>
    <w:rsid w:val="00D45DAC"/>
    <w:rsid w:val="00D51215"/>
    <w:rsid w:val="00D51514"/>
    <w:rsid w:val="00D615F1"/>
    <w:rsid w:val="00D61B15"/>
    <w:rsid w:val="00D621B3"/>
    <w:rsid w:val="00D621F6"/>
    <w:rsid w:val="00D67D35"/>
    <w:rsid w:val="00D72588"/>
    <w:rsid w:val="00D747C9"/>
    <w:rsid w:val="00D748C8"/>
    <w:rsid w:val="00D87B2A"/>
    <w:rsid w:val="00D95B28"/>
    <w:rsid w:val="00DA0B07"/>
    <w:rsid w:val="00DA4DE7"/>
    <w:rsid w:val="00DA525C"/>
    <w:rsid w:val="00DB163A"/>
    <w:rsid w:val="00DB472E"/>
    <w:rsid w:val="00DB4F00"/>
    <w:rsid w:val="00DB5E95"/>
    <w:rsid w:val="00DC1B56"/>
    <w:rsid w:val="00DC3DC0"/>
    <w:rsid w:val="00DC4B3A"/>
    <w:rsid w:val="00DC662D"/>
    <w:rsid w:val="00DC7896"/>
    <w:rsid w:val="00DD2E78"/>
    <w:rsid w:val="00DD4493"/>
    <w:rsid w:val="00DE2E3E"/>
    <w:rsid w:val="00DE3127"/>
    <w:rsid w:val="00DE34ED"/>
    <w:rsid w:val="00DE567B"/>
    <w:rsid w:val="00DE5CC2"/>
    <w:rsid w:val="00DF0951"/>
    <w:rsid w:val="00DF4317"/>
    <w:rsid w:val="00DF5347"/>
    <w:rsid w:val="00DF7AD1"/>
    <w:rsid w:val="00E0011D"/>
    <w:rsid w:val="00E00255"/>
    <w:rsid w:val="00E009D7"/>
    <w:rsid w:val="00E01AC9"/>
    <w:rsid w:val="00E03B89"/>
    <w:rsid w:val="00E06B91"/>
    <w:rsid w:val="00E16FC3"/>
    <w:rsid w:val="00E20513"/>
    <w:rsid w:val="00E225B5"/>
    <w:rsid w:val="00E23F7F"/>
    <w:rsid w:val="00E24C0E"/>
    <w:rsid w:val="00E25544"/>
    <w:rsid w:val="00E353A7"/>
    <w:rsid w:val="00E3693F"/>
    <w:rsid w:val="00E36F81"/>
    <w:rsid w:val="00E46234"/>
    <w:rsid w:val="00E476ED"/>
    <w:rsid w:val="00E51DF4"/>
    <w:rsid w:val="00E52EAF"/>
    <w:rsid w:val="00E53517"/>
    <w:rsid w:val="00E62232"/>
    <w:rsid w:val="00E645E1"/>
    <w:rsid w:val="00E6510B"/>
    <w:rsid w:val="00E6637A"/>
    <w:rsid w:val="00E67EDC"/>
    <w:rsid w:val="00E71AAF"/>
    <w:rsid w:val="00E72105"/>
    <w:rsid w:val="00E738CC"/>
    <w:rsid w:val="00E76181"/>
    <w:rsid w:val="00E81270"/>
    <w:rsid w:val="00E94132"/>
    <w:rsid w:val="00E94CF2"/>
    <w:rsid w:val="00EA05F9"/>
    <w:rsid w:val="00EA187D"/>
    <w:rsid w:val="00EA36EB"/>
    <w:rsid w:val="00EB41DE"/>
    <w:rsid w:val="00EB41F6"/>
    <w:rsid w:val="00EB4E7E"/>
    <w:rsid w:val="00EC165E"/>
    <w:rsid w:val="00EC37CA"/>
    <w:rsid w:val="00EC4A28"/>
    <w:rsid w:val="00EC4F3D"/>
    <w:rsid w:val="00ED197A"/>
    <w:rsid w:val="00ED2FB3"/>
    <w:rsid w:val="00ED3DC3"/>
    <w:rsid w:val="00ED567E"/>
    <w:rsid w:val="00EE1B42"/>
    <w:rsid w:val="00EE2005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2150A"/>
    <w:rsid w:val="00F2761B"/>
    <w:rsid w:val="00F31C46"/>
    <w:rsid w:val="00F33348"/>
    <w:rsid w:val="00F35F0F"/>
    <w:rsid w:val="00F37B82"/>
    <w:rsid w:val="00F42B6C"/>
    <w:rsid w:val="00F466F2"/>
    <w:rsid w:val="00F46A95"/>
    <w:rsid w:val="00F50017"/>
    <w:rsid w:val="00F50AFC"/>
    <w:rsid w:val="00F535FD"/>
    <w:rsid w:val="00F53F9E"/>
    <w:rsid w:val="00F568E2"/>
    <w:rsid w:val="00F633C8"/>
    <w:rsid w:val="00F63EA5"/>
    <w:rsid w:val="00F70288"/>
    <w:rsid w:val="00F71DA9"/>
    <w:rsid w:val="00F72C21"/>
    <w:rsid w:val="00F72F39"/>
    <w:rsid w:val="00F7699E"/>
    <w:rsid w:val="00F81FB8"/>
    <w:rsid w:val="00F84B89"/>
    <w:rsid w:val="00F84BCF"/>
    <w:rsid w:val="00F86C72"/>
    <w:rsid w:val="00F97882"/>
    <w:rsid w:val="00FA2ED3"/>
    <w:rsid w:val="00FA2EE6"/>
    <w:rsid w:val="00FB15AE"/>
    <w:rsid w:val="00FB1F7C"/>
    <w:rsid w:val="00FB5AE0"/>
    <w:rsid w:val="00FB6A0D"/>
    <w:rsid w:val="00FD399D"/>
    <w:rsid w:val="00FD4812"/>
    <w:rsid w:val="00FE17AE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210DFCD"/>
  <w15:docId w15:val="{5AFC089E-41D5-4F59-A30C-0B7CDC5A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60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60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BF606E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F606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F606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3C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C5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366D7D-3BFA-4267-ABA2-40EFD06C7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Maria Ghazaryan</cp:lastModifiedBy>
  <cp:revision>169</cp:revision>
  <cp:lastPrinted>2019-11-26T10:08:00Z</cp:lastPrinted>
  <dcterms:created xsi:type="dcterms:W3CDTF">2017-01-30T05:54:00Z</dcterms:created>
  <dcterms:modified xsi:type="dcterms:W3CDTF">2019-11-26T10:13:00Z</dcterms:modified>
</cp:coreProperties>
</file>