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290" w:rsidRPr="002526D3" w:rsidRDefault="00F13290" w:rsidP="00F13290">
      <w:pPr>
        <w:pStyle w:val="BodyTextIndent"/>
        <w:jc w:val="center"/>
        <w:rPr>
          <w:rFonts w:ascii="GHEA Grapalat" w:hAnsi="GHEA Grapalat"/>
          <w:b/>
          <w:i w:val="0"/>
        </w:rPr>
      </w:pPr>
      <w:r w:rsidRPr="002526D3">
        <w:rPr>
          <w:rFonts w:ascii="GHEA Grapalat" w:hAnsi="GHEA Grapalat"/>
          <w:b/>
          <w:i w:val="0"/>
        </w:rPr>
        <w:t>Statement</w:t>
      </w:r>
    </w:p>
    <w:p w:rsidR="00F13290" w:rsidRPr="002526D3" w:rsidRDefault="00F13290" w:rsidP="00F13290">
      <w:pPr>
        <w:pStyle w:val="BodyTextIndent"/>
        <w:jc w:val="center"/>
        <w:rPr>
          <w:rFonts w:ascii="GHEA Grapalat" w:hAnsi="GHEA Grapalat"/>
          <w:b/>
          <w:i w:val="0"/>
        </w:rPr>
      </w:pPr>
      <w:r w:rsidRPr="002526D3">
        <w:rPr>
          <w:rFonts w:ascii="GHEA Grapalat" w:hAnsi="GHEA Grapalat"/>
          <w:b/>
          <w:i w:val="0"/>
        </w:rPr>
        <w:t>ABOUT BUYING FROM ONE PERSON BECAUSE OF THE URGENCY</w:t>
      </w:r>
    </w:p>
    <w:p w:rsidR="00F13290" w:rsidRPr="002526D3" w:rsidRDefault="00F13290" w:rsidP="00F13290">
      <w:pPr>
        <w:pStyle w:val="BodyTextIndent"/>
        <w:jc w:val="center"/>
        <w:rPr>
          <w:rFonts w:ascii="GHEA Grapalat" w:hAnsi="GHEA Grapalat"/>
          <w:b/>
          <w:i w:val="0"/>
        </w:rPr>
      </w:pPr>
    </w:p>
    <w:p w:rsidR="00F13290" w:rsidRPr="002526D3" w:rsidRDefault="00F13290" w:rsidP="00F13290">
      <w:pPr>
        <w:pStyle w:val="BodyTextIndent"/>
        <w:jc w:val="center"/>
        <w:rPr>
          <w:rFonts w:ascii="GHEA Grapalat" w:hAnsi="GHEA Grapalat"/>
          <w:b/>
          <w:i w:val="0"/>
        </w:rPr>
      </w:pPr>
      <w:r w:rsidRPr="002526D3">
        <w:rPr>
          <w:rFonts w:ascii="GHEA Grapalat" w:hAnsi="GHEA Grapalat"/>
          <w:b/>
          <w:i w:val="0"/>
        </w:rPr>
        <w:t>This text of the statement has been approved by the evaluation commission</w:t>
      </w:r>
    </w:p>
    <w:p w:rsidR="00F13290" w:rsidRPr="002526D3" w:rsidRDefault="00F13290" w:rsidP="00F13290">
      <w:pPr>
        <w:pStyle w:val="BodyTextIndent"/>
        <w:jc w:val="center"/>
        <w:rPr>
          <w:rFonts w:ascii="GHEA Grapalat" w:hAnsi="GHEA Grapalat"/>
          <w:b/>
          <w:i w:val="0"/>
        </w:rPr>
      </w:pPr>
      <w:r w:rsidRPr="002526D3">
        <w:rPr>
          <w:rFonts w:ascii="GHEA Grapalat" w:hAnsi="GHEA Grapalat"/>
          <w:b/>
          <w:i w:val="0"/>
        </w:rPr>
        <w:t>With the decision "1</w:t>
      </w:r>
      <w:r w:rsidR="00F549D2">
        <w:rPr>
          <w:rFonts w:ascii="Cambria Math" w:hAnsi="Cambria Math"/>
          <w:b/>
          <w:i w:val="0"/>
          <w:lang w:val="hy-AM"/>
        </w:rPr>
        <w:t>․</w:t>
      </w:r>
      <w:bookmarkStart w:id="0" w:name="_GoBack"/>
      <w:bookmarkEnd w:id="0"/>
      <w:r w:rsidR="005254C4" w:rsidRPr="00E35737">
        <w:rPr>
          <w:rFonts w:ascii="GHEA Grapalat" w:hAnsi="GHEA Grapalat"/>
          <w:b/>
          <w:i w:val="0"/>
          <w:lang w:val="en-US"/>
        </w:rPr>
        <w:t>1</w:t>
      </w:r>
      <w:r w:rsidRPr="002526D3">
        <w:rPr>
          <w:rFonts w:ascii="GHEA Grapalat" w:hAnsi="GHEA Grapalat"/>
          <w:b/>
          <w:i w:val="0"/>
        </w:rPr>
        <w:t xml:space="preserve">" </w:t>
      </w:r>
      <w:r w:rsidR="00CF5728" w:rsidRPr="00E35737">
        <w:rPr>
          <w:rFonts w:ascii="GHEA Grapalat" w:hAnsi="GHEA Grapalat"/>
          <w:b/>
          <w:i w:val="0"/>
          <w:lang w:val="en-US"/>
        </w:rPr>
        <w:t>10</w:t>
      </w:r>
      <w:r w:rsidRPr="002526D3">
        <w:rPr>
          <w:rFonts w:ascii="GHEA Grapalat" w:hAnsi="GHEA Grapalat"/>
          <w:b/>
          <w:i w:val="0"/>
        </w:rPr>
        <w:t>" of "</w:t>
      </w:r>
      <w:r w:rsidR="00F128BE">
        <w:rPr>
          <w:rFonts w:ascii="GHEA Grapalat" w:hAnsi="GHEA Grapalat"/>
          <w:b/>
          <w:i w:val="0"/>
          <w:lang w:val="en-US"/>
        </w:rPr>
        <w:t>december</w:t>
      </w:r>
      <w:r w:rsidRPr="002526D3">
        <w:rPr>
          <w:rFonts w:ascii="GHEA Grapalat" w:hAnsi="GHEA Grapalat"/>
          <w:b/>
          <w:i w:val="0"/>
        </w:rPr>
        <w:t>" 2024.</w:t>
      </w:r>
    </w:p>
    <w:p w:rsidR="008A24E7" w:rsidRPr="002526D3" w:rsidRDefault="00F13290" w:rsidP="008A24E7">
      <w:pPr>
        <w:pStyle w:val="BodyTextIndent"/>
        <w:jc w:val="center"/>
        <w:rPr>
          <w:rFonts w:ascii="GHEA Grapalat" w:hAnsi="GHEA Grapalat"/>
          <w:i w:val="0"/>
          <w:lang w:val="hy-AM"/>
        </w:rPr>
      </w:pPr>
      <w:r w:rsidRPr="002526D3">
        <w:rPr>
          <w:rFonts w:ascii="GHEA Grapalat" w:hAnsi="GHEA Grapalat"/>
          <w:b/>
          <w:i w:val="0"/>
        </w:rPr>
        <w:t xml:space="preserve">Procedure code: </w:t>
      </w:r>
      <w:r w:rsidR="00367C86" w:rsidRPr="002526D3">
        <w:rPr>
          <w:rFonts w:ascii="GHEA Grapalat" w:hAnsi="GHEA Grapalat" w:cs="Arial Armenian"/>
          <w:b/>
          <w:i w:val="0"/>
          <w:noProof/>
          <w:color w:val="000000"/>
          <w:lang w:val="hy-AM"/>
        </w:rPr>
        <w:t>ՀՄՇՕՄՄ</w:t>
      </w:r>
      <w:r w:rsidR="00367C86" w:rsidRPr="002526D3">
        <w:rPr>
          <w:rFonts w:ascii="GHEA Grapalat" w:hAnsi="GHEA Grapalat"/>
          <w:b/>
          <w:i w:val="0"/>
          <w:lang w:val="es-ES"/>
        </w:rPr>
        <w:t>-</w:t>
      </w:r>
      <w:r w:rsidR="007508DA">
        <w:rPr>
          <w:rFonts w:ascii="GHEA Grapalat" w:hAnsi="GHEA Grapalat"/>
          <w:b/>
          <w:i w:val="0"/>
          <w:lang w:val="hy-AM"/>
        </w:rPr>
        <w:t>ԳՀ</w:t>
      </w:r>
      <w:r w:rsidR="00367C86" w:rsidRPr="002526D3">
        <w:rPr>
          <w:rFonts w:ascii="GHEA Grapalat" w:hAnsi="GHEA Grapalat"/>
          <w:b/>
          <w:i w:val="0"/>
          <w:lang w:val="hy-AM"/>
        </w:rPr>
        <w:t>ԾՁԲ</w:t>
      </w:r>
      <w:r w:rsidR="00367C86" w:rsidRPr="002526D3">
        <w:rPr>
          <w:rFonts w:ascii="GHEA Grapalat" w:hAnsi="GHEA Grapalat" w:cs="Sylfaen"/>
          <w:b/>
          <w:i w:val="0"/>
          <w:lang w:val="hy-AM"/>
        </w:rPr>
        <w:t>-ՆԱԽԱԳԻԾ</w:t>
      </w:r>
      <w:r w:rsidR="00367C86" w:rsidRPr="002526D3">
        <w:rPr>
          <w:rFonts w:ascii="GHEA Grapalat" w:hAnsi="GHEA Grapalat" w:cs="Sylfaen"/>
          <w:b/>
          <w:i w:val="0"/>
          <w:lang w:val="es-ES"/>
        </w:rPr>
        <w:t>-</w:t>
      </w:r>
      <w:r w:rsidR="00367C86" w:rsidRPr="002526D3">
        <w:rPr>
          <w:rFonts w:ascii="GHEA Grapalat" w:hAnsi="GHEA Grapalat" w:cs="Sylfaen"/>
          <w:b/>
          <w:i w:val="0"/>
          <w:lang w:val="hy-AM"/>
        </w:rPr>
        <w:t>2024</w:t>
      </w:r>
      <w:r w:rsidR="00F128BE">
        <w:rPr>
          <w:rFonts w:ascii="GHEA Grapalat" w:hAnsi="GHEA Grapalat" w:cs="Sylfaen"/>
          <w:b/>
          <w:i w:val="0"/>
          <w:lang w:val="en-US"/>
        </w:rPr>
        <w:t>/1</w:t>
      </w:r>
      <w:r w:rsidR="00367C86" w:rsidRPr="002526D3">
        <w:rPr>
          <w:rFonts w:ascii="GHEA Grapalat" w:eastAsia="Calibri" w:hAnsi="GHEA Grapalat"/>
          <w:lang w:eastAsia="en-US"/>
        </w:rPr>
        <w:t xml:space="preserve">  </w:t>
      </w:r>
    </w:p>
    <w:p w:rsidR="00F13290" w:rsidRPr="00E35737" w:rsidRDefault="00CA69EB" w:rsidP="00F13290">
      <w:pPr>
        <w:pStyle w:val="BodyTextIndent"/>
        <w:rPr>
          <w:rFonts w:ascii="GHEA Grapalat" w:hAnsi="GHEA Grapalat"/>
          <w:i w:val="0"/>
        </w:rPr>
      </w:pPr>
      <w:r w:rsidRPr="00E35737">
        <w:rPr>
          <w:rFonts w:ascii="GHEA Grapalat" w:hAnsi="GHEA Grapalat"/>
          <w:i w:val="0"/>
        </w:rPr>
        <w:t>If appropriate financial resources are provided, up to 40 calendar days from the date of entry into force of the agreement concluded within the framework of the agreement between the parties:</w:t>
      </w:r>
      <w:r w:rsidR="00E35737" w:rsidRPr="00E35737">
        <w:rPr>
          <w:rFonts w:ascii="GHEA Grapalat" w:hAnsi="GHEA Grapalat"/>
          <w:i w:val="0"/>
        </w:rPr>
        <w:t xml:space="preserve"> The participant selected as a result of this procedure will be offered, in accordance with the established procedure, to conclude a contract for drafting projects and providing cost assessment services (hereinafter referred to as the contract).</w:t>
      </w:r>
      <w:r w:rsidR="00F13290" w:rsidRPr="00E35737">
        <w:rPr>
          <w:rFonts w:ascii="GHEA Grapalat" w:hAnsi="GHEA Grapalat"/>
          <w:i w:val="0"/>
        </w:rPr>
        <w:t>In accordance with Article 7 of the Law of the Republic of Armenia "On Procurement", any person, regardless of whether he is a foreign individual, organization or stateless person, has an equal right to participate in this procedure:</w:t>
      </w:r>
    </w:p>
    <w:p w:rsidR="00F13290" w:rsidRPr="002526D3" w:rsidRDefault="00F13290" w:rsidP="00F13290">
      <w:pPr>
        <w:pStyle w:val="BodyTextIndent"/>
        <w:rPr>
          <w:rFonts w:ascii="GHEA Grapalat" w:hAnsi="GHEA Grapalat"/>
          <w:i w:val="0"/>
        </w:rPr>
      </w:pPr>
      <w:r w:rsidRPr="002526D3">
        <w:rPr>
          <w:rFonts w:ascii="GHEA Grapalat" w:hAnsi="GHEA Grapalat"/>
          <w:i w:val="0"/>
        </w:rPr>
        <w:t>The conditions provided to persons who do not have the right to participate in this procedure, as well as participants, are determined by the invitation for this procedure:</w:t>
      </w:r>
    </w:p>
    <w:p w:rsidR="00F13290" w:rsidRPr="002526D3" w:rsidRDefault="00F13290" w:rsidP="00F13290">
      <w:pPr>
        <w:pStyle w:val="BodyTextIndent"/>
        <w:rPr>
          <w:rFonts w:ascii="GHEA Grapalat" w:hAnsi="GHEA Grapalat"/>
          <w:i w:val="0"/>
        </w:rPr>
      </w:pPr>
      <w:r w:rsidRPr="002526D3">
        <w:rPr>
          <w:rFonts w:ascii="GHEA Grapalat" w:hAnsi="GHEA Grapalat"/>
          <w:i w:val="0"/>
        </w:rPr>
        <w:t>The selected participant is determined from among the participants who submitted applications that were satisfactorily evaluated on non-price terms, according to the principle of preference of the participant who submitted the minimum price offer.</w:t>
      </w:r>
    </w:p>
    <w:p w:rsidR="00F13290" w:rsidRPr="002526D3" w:rsidRDefault="00F13290" w:rsidP="00F13290">
      <w:pPr>
        <w:pStyle w:val="BodyTextIndent"/>
        <w:rPr>
          <w:rFonts w:ascii="GHEA Grapalat" w:hAnsi="GHEA Grapalat"/>
          <w:i w:val="0"/>
        </w:rPr>
      </w:pPr>
      <w:r w:rsidRPr="002526D3">
        <w:rPr>
          <w:rFonts w:ascii="GHEA Grapalat" w:hAnsi="GHEA Grapalat"/>
          <w:i w:val="0"/>
        </w:rPr>
        <w:t>In case of a request to provide an invitation in electronic form, the customer provides an invitation in electronic form free of charge during the working day following the day of receipt of the application.</w:t>
      </w:r>
    </w:p>
    <w:p w:rsidR="00F13290" w:rsidRPr="002526D3" w:rsidRDefault="002526D3" w:rsidP="00F13290">
      <w:pPr>
        <w:pStyle w:val="BodyTextIndent"/>
        <w:rPr>
          <w:rFonts w:ascii="GHEA Grapalat" w:hAnsi="GHEA Grapalat"/>
          <w:i w:val="0"/>
        </w:rPr>
      </w:pPr>
      <w:r w:rsidRPr="002526D3">
        <w:rPr>
          <w:rFonts w:ascii="GHEA Grapalat" w:hAnsi="GHEA Grapalat"/>
          <w:i w:val="0"/>
        </w:rPr>
        <w:t xml:space="preserve">Applications for participation in the competition must be submitted to ... At the address Razdan, Kentron 119, in documentary form, starting from the date of publication of this announcement until </w:t>
      </w:r>
      <w:r w:rsidR="00EC54F3">
        <w:rPr>
          <w:rFonts w:ascii="GHEA Grapalat" w:hAnsi="GHEA Grapalat"/>
          <w:i w:val="0"/>
        </w:rPr>
        <w:t>1</w:t>
      </w:r>
      <w:r w:rsidR="00096B22">
        <w:rPr>
          <w:rFonts w:ascii="GHEA Grapalat" w:hAnsi="GHEA Grapalat"/>
          <w:i w:val="0"/>
          <w:lang w:val="hy-AM"/>
        </w:rPr>
        <w:t>7</w:t>
      </w:r>
      <w:r w:rsidR="00EC54F3">
        <w:rPr>
          <w:rFonts w:ascii="GHEA Grapalat" w:hAnsi="GHEA Grapalat"/>
          <w:i w:val="0"/>
        </w:rPr>
        <w:t>.12.2024</w:t>
      </w:r>
      <w:r w:rsidR="00EC54F3" w:rsidRPr="002526D3">
        <w:rPr>
          <w:rFonts w:ascii="GHEA Grapalat" w:hAnsi="GHEA Grapalat"/>
          <w:i w:val="0"/>
        </w:rPr>
        <w:t xml:space="preserve"> </w:t>
      </w:r>
      <w:r w:rsidRPr="002526D3">
        <w:rPr>
          <w:rFonts w:ascii="GHEA Grapalat" w:hAnsi="GHEA Grapalat"/>
          <w:i w:val="0"/>
        </w:rPr>
        <w:t xml:space="preserve">at 12: 00.00. Applications, in addition to Armenian, can also be submitted in English or Russian: The opening of applications will take place in Armenia, Yerevan.Razdan, Kentron 119, </w:t>
      </w:r>
      <w:r w:rsidR="00EC54F3">
        <w:rPr>
          <w:rFonts w:ascii="GHEA Grapalat" w:hAnsi="GHEA Grapalat"/>
          <w:i w:val="0"/>
        </w:rPr>
        <w:t>1</w:t>
      </w:r>
      <w:r w:rsidR="00096B22">
        <w:rPr>
          <w:rFonts w:ascii="GHEA Grapalat" w:hAnsi="GHEA Grapalat"/>
          <w:i w:val="0"/>
          <w:lang w:val="hy-AM"/>
        </w:rPr>
        <w:t>7</w:t>
      </w:r>
      <w:r w:rsidR="00EC54F3">
        <w:rPr>
          <w:rFonts w:ascii="GHEA Grapalat" w:hAnsi="GHEA Grapalat"/>
          <w:i w:val="0"/>
        </w:rPr>
        <w:t>.12.2024</w:t>
      </w:r>
      <w:r w:rsidRPr="002526D3">
        <w:rPr>
          <w:rFonts w:ascii="GHEA Grapalat" w:hAnsi="GHEA Grapalat"/>
          <w:i w:val="0"/>
        </w:rPr>
        <w:t xml:space="preserve"> at 12:00.At 00: 00. The appeal of this procedure is carried out in accordance with the procedure established by the Law of the Republic of Armenia "On Procurement" and the Civil Procedure Code of the Republic of Armenia.</w:t>
      </w:r>
    </w:p>
    <w:p w:rsidR="00154DD3" w:rsidRPr="002526D3" w:rsidRDefault="00F13290" w:rsidP="00F13290">
      <w:pPr>
        <w:pStyle w:val="BodyTextIndent"/>
        <w:spacing w:line="240" w:lineRule="auto"/>
        <w:ind w:firstLine="0"/>
        <w:rPr>
          <w:rFonts w:ascii="GHEA Grapalat" w:hAnsi="GHEA Grapalat"/>
          <w:i w:val="0"/>
        </w:rPr>
      </w:pPr>
      <w:r w:rsidRPr="002526D3">
        <w:rPr>
          <w:rFonts w:ascii="GHEA Grapalat" w:hAnsi="GHEA Grapalat"/>
          <w:i w:val="0"/>
        </w:rPr>
        <w:t>For more information related to this application, you can contact the Secretary of the Evaluation Commission, S. Demirchyan</w:t>
      </w:r>
    </w:p>
    <w:p w:rsidR="00F13290" w:rsidRPr="002526D3" w:rsidRDefault="00F13290" w:rsidP="00154DD3">
      <w:pPr>
        <w:pStyle w:val="BodyTextIndent"/>
        <w:spacing w:after="160"/>
        <w:ind w:firstLine="0"/>
        <w:jc w:val="center"/>
        <w:rPr>
          <w:rFonts w:ascii="GHEA Grapalat" w:hAnsi="GHEA Grapalat"/>
          <w:b/>
          <w:i w:val="0"/>
        </w:rPr>
      </w:pPr>
    </w:p>
    <w:p w:rsidR="00183161" w:rsidRPr="002526D3" w:rsidRDefault="00154DD3" w:rsidP="00154DD3">
      <w:pPr>
        <w:pStyle w:val="BodyTextIndent"/>
        <w:spacing w:after="160"/>
        <w:ind w:firstLine="0"/>
        <w:jc w:val="center"/>
        <w:rPr>
          <w:rFonts w:ascii="GHEA Grapalat" w:hAnsi="GHEA Grapalat"/>
          <w:b/>
          <w:i w:val="0"/>
          <w:lang w:val="af-ZA"/>
        </w:rPr>
      </w:pPr>
      <w:r w:rsidRPr="002526D3">
        <w:rPr>
          <w:rFonts w:ascii="GHEA Grapalat" w:hAnsi="GHEA Grapalat"/>
          <w:b/>
          <w:i w:val="0"/>
        </w:rPr>
        <w:t xml:space="preserve">Telephone </w:t>
      </w:r>
      <w:r w:rsidR="00183161" w:rsidRPr="002526D3">
        <w:rPr>
          <w:rFonts w:ascii="GHEA Grapalat" w:hAnsi="GHEA Grapalat"/>
          <w:b/>
          <w:i w:val="0"/>
          <w:lang w:val="af-ZA"/>
        </w:rPr>
        <w:t>+374 (</w:t>
      </w:r>
      <w:r w:rsidR="001176AD">
        <w:rPr>
          <w:rFonts w:ascii="GHEA Grapalat" w:hAnsi="GHEA Grapalat"/>
          <w:b/>
          <w:i w:val="0"/>
          <w:lang w:val="hy-AM"/>
        </w:rPr>
        <w:t>9</w:t>
      </w:r>
      <w:r w:rsidR="001176AD">
        <w:rPr>
          <w:rFonts w:ascii="GHEA Grapalat" w:hAnsi="GHEA Grapalat"/>
          <w:b/>
          <w:i w:val="0"/>
          <w:lang w:val="en-US"/>
        </w:rPr>
        <w:t>1</w:t>
      </w:r>
      <w:r w:rsidR="00183161" w:rsidRPr="002526D3">
        <w:rPr>
          <w:rFonts w:ascii="GHEA Grapalat" w:hAnsi="GHEA Grapalat"/>
          <w:b/>
          <w:i w:val="0"/>
          <w:lang w:val="af-ZA"/>
        </w:rPr>
        <w:t xml:space="preserve">) </w:t>
      </w:r>
      <w:r w:rsidR="001176AD">
        <w:rPr>
          <w:rFonts w:ascii="GHEA Grapalat" w:hAnsi="GHEA Grapalat"/>
          <w:b/>
          <w:i w:val="0"/>
          <w:lang w:val="af-ZA"/>
        </w:rPr>
        <w:t>19-12-09</w:t>
      </w:r>
    </w:p>
    <w:p w:rsidR="00154DD3" w:rsidRPr="002526D3" w:rsidRDefault="00154DD3" w:rsidP="00154DD3">
      <w:pPr>
        <w:pStyle w:val="BodyTextIndent"/>
        <w:spacing w:after="160"/>
        <w:ind w:firstLine="0"/>
        <w:jc w:val="center"/>
        <w:rPr>
          <w:rFonts w:ascii="GHEA Grapalat" w:hAnsi="GHEA Grapalat"/>
          <w:b/>
          <w:i w:val="0"/>
          <w:u w:val="single"/>
        </w:rPr>
      </w:pPr>
      <w:r w:rsidRPr="002526D3">
        <w:rPr>
          <w:rFonts w:ascii="GHEA Grapalat" w:hAnsi="GHEA Grapalat"/>
          <w:b/>
          <w:i w:val="0"/>
        </w:rPr>
        <w:t xml:space="preserve">E-mail: </w:t>
      </w:r>
      <w:r w:rsidR="00F13290" w:rsidRPr="002526D3">
        <w:rPr>
          <w:rFonts w:ascii="GHEA Grapalat" w:hAnsi="GHEA Grapalat"/>
          <w:b/>
          <w:i w:val="0"/>
        </w:rPr>
        <w:t>tomer2007@mail.ru</w:t>
      </w:r>
    </w:p>
    <w:p w:rsidR="0002236A" w:rsidRPr="001176AD" w:rsidRDefault="00154DD3" w:rsidP="00082A58">
      <w:pPr>
        <w:pStyle w:val="BodyTextIndent"/>
        <w:ind w:firstLine="0"/>
        <w:jc w:val="center"/>
        <w:rPr>
          <w:rFonts w:ascii="GHEA Grapalat" w:hAnsi="GHEA Grapalat"/>
          <w:b/>
          <w:i w:val="0"/>
          <w:u w:val="single"/>
          <w:lang w:val="af-ZA"/>
        </w:rPr>
      </w:pPr>
      <w:r w:rsidRPr="002526D3">
        <w:rPr>
          <w:rFonts w:ascii="GHEA Grapalat" w:hAnsi="GHEA Grapalat"/>
          <w:b/>
          <w:i w:val="0"/>
        </w:rPr>
        <w:t xml:space="preserve">Contracting authority </w:t>
      </w:r>
      <w:r w:rsidR="001176AD" w:rsidRPr="001176AD">
        <w:rPr>
          <w:b/>
          <w:i w:val="0"/>
        </w:rPr>
        <w:t>" The Olympic children's and youth sports school is distributed in football and chess " GNKO</w:t>
      </w:r>
    </w:p>
    <w:sectPr w:rsidR="0002236A" w:rsidRPr="001176AD" w:rsidSect="00BD10EC">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248" w:rsidRDefault="001B7248">
      <w:r>
        <w:separator/>
      </w:r>
    </w:p>
  </w:endnote>
  <w:endnote w:type="continuationSeparator" w:id="0">
    <w:p w:rsidR="001B7248" w:rsidRDefault="001B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248" w:rsidRDefault="001B7248">
      <w:r>
        <w:separator/>
      </w:r>
    </w:p>
  </w:footnote>
  <w:footnote w:type="continuationSeparator" w:id="0">
    <w:p w:rsidR="001B7248" w:rsidRDefault="001B7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27AAA"/>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92F"/>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58"/>
    <w:rsid w:val="00082ADC"/>
    <w:rsid w:val="00082DE0"/>
    <w:rsid w:val="00083558"/>
    <w:rsid w:val="000845F6"/>
    <w:rsid w:val="00085931"/>
    <w:rsid w:val="000878DB"/>
    <w:rsid w:val="000911CA"/>
    <w:rsid w:val="00092D0A"/>
    <w:rsid w:val="0009380C"/>
    <w:rsid w:val="0009449B"/>
    <w:rsid w:val="000946A3"/>
    <w:rsid w:val="00095EB1"/>
    <w:rsid w:val="00096865"/>
    <w:rsid w:val="00096B22"/>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30A"/>
    <w:rsid w:val="000C062F"/>
    <w:rsid w:val="000C0A9D"/>
    <w:rsid w:val="000C165F"/>
    <w:rsid w:val="000C36C6"/>
    <w:rsid w:val="000C5A09"/>
    <w:rsid w:val="000C61CF"/>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641"/>
    <w:rsid w:val="000E4C35"/>
    <w:rsid w:val="000E7612"/>
    <w:rsid w:val="000E7A06"/>
    <w:rsid w:val="000F0254"/>
    <w:rsid w:val="000F109E"/>
    <w:rsid w:val="000F332D"/>
    <w:rsid w:val="000F338E"/>
    <w:rsid w:val="000F3D76"/>
    <w:rsid w:val="000F4B86"/>
    <w:rsid w:val="000F4D7B"/>
    <w:rsid w:val="000F5032"/>
    <w:rsid w:val="000F5900"/>
    <w:rsid w:val="000F7026"/>
    <w:rsid w:val="000F7AE0"/>
    <w:rsid w:val="0010050E"/>
    <w:rsid w:val="00102B74"/>
    <w:rsid w:val="0010323D"/>
    <w:rsid w:val="00104861"/>
    <w:rsid w:val="00106365"/>
    <w:rsid w:val="00106D44"/>
    <w:rsid w:val="00106DEE"/>
    <w:rsid w:val="00110D13"/>
    <w:rsid w:val="00113F0D"/>
    <w:rsid w:val="00113F63"/>
    <w:rsid w:val="00115905"/>
    <w:rsid w:val="001159FA"/>
    <w:rsid w:val="0011611E"/>
    <w:rsid w:val="00117020"/>
    <w:rsid w:val="0011751B"/>
    <w:rsid w:val="001176AD"/>
    <w:rsid w:val="00117964"/>
    <w:rsid w:val="00117DAA"/>
    <w:rsid w:val="00124461"/>
    <w:rsid w:val="001276C9"/>
    <w:rsid w:val="001305C6"/>
    <w:rsid w:val="00132A47"/>
    <w:rsid w:val="00132FA8"/>
    <w:rsid w:val="00133A5A"/>
    <w:rsid w:val="001341FF"/>
    <w:rsid w:val="00134D6E"/>
    <w:rsid w:val="00134DC5"/>
    <w:rsid w:val="001355F9"/>
    <w:rsid w:val="00135840"/>
    <w:rsid w:val="001377BA"/>
    <w:rsid w:val="00137A5C"/>
    <w:rsid w:val="001401F8"/>
    <w:rsid w:val="00143E8C"/>
    <w:rsid w:val="0014472E"/>
    <w:rsid w:val="00144F73"/>
    <w:rsid w:val="001457E3"/>
    <w:rsid w:val="001458D6"/>
    <w:rsid w:val="00145CC3"/>
    <w:rsid w:val="00147CD0"/>
    <w:rsid w:val="00147F14"/>
    <w:rsid w:val="001515DE"/>
    <w:rsid w:val="001522CE"/>
    <w:rsid w:val="00152564"/>
    <w:rsid w:val="00153A85"/>
    <w:rsid w:val="00153C87"/>
    <w:rsid w:val="00154DD3"/>
    <w:rsid w:val="001556EF"/>
    <w:rsid w:val="0015589E"/>
    <w:rsid w:val="00155C35"/>
    <w:rsid w:val="001561A5"/>
    <w:rsid w:val="001578A1"/>
    <w:rsid w:val="001578D4"/>
    <w:rsid w:val="001600FF"/>
    <w:rsid w:val="0016055A"/>
    <w:rsid w:val="001609F6"/>
    <w:rsid w:val="00160BB4"/>
    <w:rsid w:val="00161428"/>
    <w:rsid w:val="001630D4"/>
    <w:rsid w:val="00164BBC"/>
    <w:rsid w:val="001674E3"/>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161"/>
    <w:rsid w:val="00183E37"/>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B7248"/>
    <w:rsid w:val="001C07C6"/>
    <w:rsid w:val="001C0849"/>
    <w:rsid w:val="001C12EA"/>
    <w:rsid w:val="001C3D83"/>
    <w:rsid w:val="001C3F6C"/>
    <w:rsid w:val="001C4AE4"/>
    <w:rsid w:val="001D0085"/>
    <w:rsid w:val="001D1D00"/>
    <w:rsid w:val="001D2D62"/>
    <w:rsid w:val="001D5FF7"/>
    <w:rsid w:val="001D6531"/>
    <w:rsid w:val="001D6ECE"/>
    <w:rsid w:val="001D7228"/>
    <w:rsid w:val="001D74FA"/>
    <w:rsid w:val="001D78C5"/>
    <w:rsid w:val="001E0216"/>
    <w:rsid w:val="001E2794"/>
    <w:rsid w:val="001E2814"/>
    <w:rsid w:val="001E3DB3"/>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1C23"/>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6D3"/>
    <w:rsid w:val="00252C9C"/>
    <w:rsid w:val="002542AE"/>
    <w:rsid w:val="00254A36"/>
    <w:rsid w:val="002559B9"/>
    <w:rsid w:val="00257705"/>
    <w:rsid w:val="00257773"/>
    <w:rsid w:val="00260E64"/>
    <w:rsid w:val="0026158D"/>
    <w:rsid w:val="00263035"/>
    <w:rsid w:val="00263094"/>
    <w:rsid w:val="00263D72"/>
    <w:rsid w:val="0026426F"/>
    <w:rsid w:val="00265BF2"/>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4F10"/>
    <w:rsid w:val="0028726A"/>
    <w:rsid w:val="00291919"/>
    <w:rsid w:val="002926D4"/>
    <w:rsid w:val="00293A25"/>
    <w:rsid w:val="00293A76"/>
    <w:rsid w:val="002941F2"/>
    <w:rsid w:val="00294FFF"/>
    <w:rsid w:val="0029515A"/>
    <w:rsid w:val="002977D2"/>
    <w:rsid w:val="002A3785"/>
    <w:rsid w:val="002A45A6"/>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3EEA"/>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01DC"/>
    <w:rsid w:val="00301193"/>
    <w:rsid w:val="00302FD4"/>
    <w:rsid w:val="00303732"/>
    <w:rsid w:val="003041A8"/>
    <w:rsid w:val="00304436"/>
    <w:rsid w:val="00304D64"/>
    <w:rsid w:val="00305E59"/>
    <w:rsid w:val="00305F6D"/>
    <w:rsid w:val="00307039"/>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498A"/>
    <w:rsid w:val="0033571F"/>
    <w:rsid w:val="00335C2A"/>
    <w:rsid w:val="00336F9A"/>
    <w:rsid w:val="003373F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67C86"/>
    <w:rsid w:val="00370ECD"/>
    <w:rsid w:val="0037177E"/>
    <w:rsid w:val="003717D2"/>
    <w:rsid w:val="003721E8"/>
    <w:rsid w:val="00372953"/>
    <w:rsid w:val="00372C2B"/>
    <w:rsid w:val="00373EC9"/>
    <w:rsid w:val="00374447"/>
    <w:rsid w:val="003755FD"/>
    <w:rsid w:val="00375D38"/>
    <w:rsid w:val="00375FD2"/>
    <w:rsid w:val="003760B7"/>
    <w:rsid w:val="003779FD"/>
    <w:rsid w:val="00377A74"/>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38BF"/>
    <w:rsid w:val="003A5049"/>
    <w:rsid w:val="003A5533"/>
    <w:rsid w:val="003A62A4"/>
    <w:rsid w:val="003A645E"/>
    <w:rsid w:val="003B0D6E"/>
    <w:rsid w:val="003B1FC0"/>
    <w:rsid w:val="003B585C"/>
    <w:rsid w:val="003B60D5"/>
    <w:rsid w:val="003B6791"/>
    <w:rsid w:val="003B7086"/>
    <w:rsid w:val="003B7D9D"/>
    <w:rsid w:val="003C11FC"/>
    <w:rsid w:val="003C12B7"/>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1EA4"/>
    <w:rsid w:val="003D2166"/>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3BDA"/>
    <w:rsid w:val="00425652"/>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7AB"/>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40B7"/>
    <w:rsid w:val="004974D8"/>
    <w:rsid w:val="00497FC2"/>
    <w:rsid w:val="004A1734"/>
    <w:rsid w:val="004A1C5D"/>
    <w:rsid w:val="004A3051"/>
    <w:rsid w:val="004A360D"/>
    <w:rsid w:val="004A712A"/>
    <w:rsid w:val="004A7722"/>
    <w:rsid w:val="004A7FAF"/>
    <w:rsid w:val="004B2363"/>
    <w:rsid w:val="004B28E1"/>
    <w:rsid w:val="004B2D58"/>
    <w:rsid w:val="004B383E"/>
    <w:rsid w:val="004B4580"/>
    <w:rsid w:val="004B5522"/>
    <w:rsid w:val="004B61C2"/>
    <w:rsid w:val="004B64DC"/>
    <w:rsid w:val="004B6D52"/>
    <w:rsid w:val="004B7B69"/>
    <w:rsid w:val="004C17D2"/>
    <w:rsid w:val="004C1D9B"/>
    <w:rsid w:val="004C217A"/>
    <w:rsid w:val="004C3803"/>
    <w:rsid w:val="004C38DA"/>
    <w:rsid w:val="004C5CF3"/>
    <w:rsid w:val="004D0281"/>
    <w:rsid w:val="004D0AE2"/>
    <w:rsid w:val="004D1C32"/>
    <w:rsid w:val="004D1E87"/>
    <w:rsid w:val="004D2727"/>
    <w:rsid w:val="004D2AC1"/>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136D"/>
    <w:rsid w:val="004F2130"/>
    <w:rsid w:val="004F2E2A"/>
    <w:rsid w:val="004F2E41"/>
    <w:rsid w:val="004F30DA"/>
    <w:rsid w:val="004F3B83"/>
    <w:rsid w:val="004F4D14"/>
    <w:rsid w:val="004F5190"/>
    <w:rsid w:val="004F5518"/>
    <w:rsid w:val="004F5616"/>
    <w:rsid w:val="004F73E9"/>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4C4"/>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0E0"/>
    <w:rsid w:val="00575294"/>
    <w:rsid w:val="00575C75"/>
    <w:rsid w:val="00577582"/>
    <w:rsid w:val="00581057"/>
    <w:rsid w:val="0058298C"/>
    <w:rsid w:val="00582FEB"/>
    <w:rsid w:val="00583092"/>
    <w:rsid w:val="00583117"/>
    <w:rsid w:val="00584A70"/>
    <w:rsid w:val="005856C5"/>
    <w:rsid w:val="00585DD4"/>
    <w:rsid w:val="00585E16"/>
    <w:rsid w:val="00587072"/>
    <w:rsid w:val="00587E5B"/>
    <w:rsid w:val="005900F2"/>
    <w:rsid w:val="00592A50"/>
    <w:rsid w:val="00592F53"/>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757"/>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5A62"/>
    <w:rsid w:val="005F7C1D"/>
    <w:rsid w:val="0060526C"/>
    <w:rsid w:val="00605355"/>
    <w:rsid w:val="00606328"/>
    <w:rsid w:val="0060652B"/>
    <w:rsid w:val="00606B84"/>
    <w:rsid w:val="00614934"/>
    <w:rsid w:val="00615570"/>
    <w:rsid w:val="00617A6E"/>
    <w:rsid w:val="006225D1"/>
    <w:rsid w:val="00623516"/>
    <w:rsid w:val="006237BD"/>
    <w:rsid w:val="00623998"/>
    <w:rsid w:val="00626101"/>
    <w:rsid w:val="00627E00"/>
    <w:rsid w:val="00630BF1"/>
    <w:rsid w:val="00630CC3"/>
    <w:rsid w:val="00630F4C"/>
    <w:rsid w:val="0063101C"/>
    <w:rsid w:val="00631744"/>
    <w:rsid w:val="00633389"/>
    <w:rsid w:val="00633E1E"/>
    <w:rsid w:val="00635D52"/>
    <w:rsid w:val="00635E57"/>
    <w:rsid w:val="00642EFE"/>
    <w:rsid w:val="00644CE2"/>
    <w:rsid w:val="00650073"/>
    <w:rsid w:val="00650458"/>
    <w:rsid w:val="00651408"/>
    <w:rsid w:val="006521E5"/>
    <w:rsid w:val="00652E85"/>
    <w:rsid w:val="00655E71"/>
    <w:rsid w:val="006607D5"/>
    <w:rsid w:val="006608AD"/>
    <w:rsid w:val="00662165"/>
    <w:rsid w:val="00662623"/>
    <w:rsid w:val="0066331F"/>
    <w:rsid w:val="006657EE"/>
    <w:rsid w:val="006678FF"/>
    <w:rsid w:val="00667A56"/>
    <w:rsid w:val="0067102D"/>
    <w:rsid w:val="00671A82"/>
    <w:rsid w:val="0067326D"/>
    <w:rsid w:val="0067579A"/>
    <w:rsid w:val="0067599A"/>
    <w:rsid w:val="00676193"/>
    <w:rsid w:val="00677658"/>
    <w:rsid w:val="00684917"/>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A6433"/>
    <w:rsid w:val="006B0116"/>
    <w:rsid w:val="006B0566"/>
    <w:rsid w:val="006B2F02"/>
    <w:rsid w:val="006B3E66"/>
    <w:rsid w:val="006B4238"/>
    <w:rsid w:val="006B5588"/>
    <w:rsid w:val="006B572D"/>
    <w:rsid w:val="006B6951"/>
    <w:rsid w:val="006C1293"/>
    <w:rsid w:val="006C12EC"/>
    <w:rsid w:val="006C4A0B"/>
    <w:rsid w:val="006C679A"/>
    <w:rsid w:val="006D0B02"/>
    <w:rsid w:val="006D0D6F"/>
    <w:rsid w:val="006D1BA0"/>
    <w:rsid w:val="006D4E1D"/>
    <w:rsid w:val="006D6150"/>
    <w:rsid w:val="006E35A0"/>
    <w:rsid w:val="006E49D7"/>
    <w:rsid w:val="006E55F1"/>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6FA8"/>
    <w:rsid w:val="0070731F"/>
    <w:rsid w:val="00707411"/>
    <w:rsid w:val="00707B86"/>
    <w:rsid w:val="00712311"/>
    <w:rsid w:val="00712DB8"/>
    <w:rsid w:val="007131F4"/>
    <w:rsid w:val="0071687B"/>
    <w:rsid w:val="0071689A"/>
    <w:rsid w:val="00716F47"/>
    <w:rsid w:val="007204FD"/>
    <w:rsid w:val="00720F8E"/>
    <w:rsid w:val="007210AC"/>
    <w:rsid w:val="00721408"/>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3661"/>
    <w:rsid w:val="00744742"/>
    <w:rsid w:val="00744D01"/>
    <w:rsid w:val="00745561"/>
    <w:rsid w:val="00747893"/>
    <w:rsid w:val="00750406"/>
    <w:rsid w:val="0075067F"/>
    <w:rsid w:val="007508DA"/>
    <w:rsid w:val="00750AED"/>
    <w:rsid w:val="00751116"/>
    <w:rsid w:val="007525C0"/>
    <w:rsid w:val="00752D52"/>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028"/>
    <w:rsid w:val="00793108"/>
    <w:rsid w:val="00793E8B"/>
    <w:rsid w:val="00794790"/>
    <w:rsid w:val="00796076"/>
    <w:rsid w:val="007961A6"/>
    <w:rsid w:val="007968A3"/>
    <w:rsid w:val="00796F6B"/>
    <w:rsid w:val="007A080E"/>
    <w:rsid w:val="007A0E2A"/>
    <w:rsid w:val="007A2E03"/>
    <w:rsid w:val="007A2FC9"/>
    <w:rsid w:val="007A3EE6"/>
    <w:rsid w:val="007A4BB9"/>
    <w:rsid w:val="007A527B"/>
    <w:rsid w:val="007A7DEB"/>
    <w:rsid w:val="007B188A"/>
    <w:rsid w:val="007B207A"/>
    <w:rsid w:val="007B36E4"/>
    <w:rsid w:val="007B4768"/>
    <w:rsid w:val="007B56FC"/>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5017"/>
    <w:rsid w:val="007D559A"/>
    <w:rsid w:val="007D6D8D"/>
    <w:rsid w:val="007D716A"/>
    <w:rsid w:val="007D7707"/>
    <w:rsid w:val="007E0E5F"/>
    <w:rsid w:val="007E0EB8"/>
    <w:rsid w:val="007E11DB"/>
    <w:rsid w:val="007E15A7"/>
    <w:rsid w:val="007E238F"/>
    <w:rsid w:val="007E3AEE"/>
    <w:rsid w:val="007E46FE"/>
    <w:rsid w:val="007E6804"/>
    <w:rsid w:val="007F12DB"/>
    <w:rsid w:val="007F1314"/>
    <w:rsid w:val="007F281F"/>
    <w:rsid w:val="007F503F"/>
    <w:rsid w:val="007F5A5F"/>
    <w:rsid w:val="007F6722"/>
    <w:rsid w:val="008013DA"/>
    <w:rsid w:val="008017B2"/>
    <w:rsid w:val="0080437A"/>
    <w:rsid w:val="00807178"/>
    <w:rsid w:val="00807F1E"/>
    <w:rsid w:val="00807F3B"/>
    <w:rsid w:val="008105B4"/>
    <w:rsid w:val="00810D3A"/>
    <w:rsid w:val="00811D16"/>
    <w:rsid w:val="00814DBD"/>
    <w:rsid w:val="00816505"/>
    <w:rsid w:val="00820257"/>
    <w:rsid w:val="00820C5A"/>
    <w:rsid w:val="0082102B"/>
    <w:rsid w:val="00821BDB"/>
    <w:rsid w:val="008223F5"/>
    <w:rsid w:val="00824F68"/>
    <w:rsid w:val="008258A1"/>
    <w:rsid w:val="008264EB"/>
    <w:rsid w:val="00830036"/>
    <w:rsid w:val="008306E8"/>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0A2"/>
    <w:rsid w:val="008454DC"/>
    <w:rsid w:val="00845AA5"/>
    <w:rsid w:val="00847EB9"/>
    <w:rsid w:val="008504E0"/>
    <w:rsid w:val="00850570"/>
    <w:rsid w:val="00850857"/>
    <w:rsid w:val="008510F1"/>
    <w:rsid w:val="0085117D"/>
    <w:rsid w:val="0085236E"/>
    <w:rsid w:val="00852545"/>
    <w:rsid w:val="00853563"/>
    <w:rsid w:val="00855F55"/>
    <w:rsid w:val="008568E9"/>
    <w:rsid w:val="00856D62"/>
    <w:rsid w:val="00857BF8"/>
    <w:rsid w:val="00857D79"/>
    <w:rsid w:val="0086004A"/>
    <w:rsid w:val="008601B2"/>
    <w:rsid w:val="0086059D"/>
    <w:rsid w:val="00860B3B"/>
    <w:rsid w:val="00861BEB"/>
    <w:rsid w:val="00862230"/>
    <w:rsid w:val="008626E5"/>
    <w:rsid w:val="00864E5B"/>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3C10"/>
    <w:rsid w:val="00896212"/>
    <w:rsid w:val="008A0AF2"/>
    <w:rsid w:val="008A120F"/>
    <w:rsid w:val="008A1E8D"/>
    <w:rsid w:val="008A24E7"/>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5C21"/>
    <w:rsid w:val="008E60B3"/>
    <w:rsid w:val="008F0E2F"/>
    <w:rsid w:val="008F2365"/>
    <w:rsid w:val="008F527F"/>
    <w:rsid w:val="008F6B74"/>
    <w:rsid w:val="00900C2E"/>
    <w:rsid w:val="00902D0C"/>
    <w:rsid w:val="00903898"/>
    <w:rsid w:val="00904926"/>
    <w:rsid w:val="0090510C"/>
    <w:rsid w:val="009051DD"/>
    <w:rsid w:val="00905F41"/>
    <w:rsid w:val="00906204"/>
    <w:rsid w:val="009069F2"/>
    <w:rsid w:val="00906D65"/>
    <w:rsid w:val="0091042F"/>
    <w:rsid w:val="0091064F"/>
    <w:rsid w:val="00910F71"/>
    <w:rsid w:val="009114A5"/>
    <w:rsid w:val="00915104"/>
    <w:rsid w:val="009160C2"/>
    <w:rsid w:val="00916A53"/>
    <w:rsid w:val="00917234"/>
    <w:rsid w:val="00917FAA"/>
    <w:rsid w:val="00920A7C"/>
    <w:rsid w:val="009227DC"/>
    <w:rsid w:val="009229DF"/>
    <w:rsid w:val="00926875"/>
    <w:rsid w:val="00926A2C"/>
    <w:rsid w:val="00926B1E"/>
    <w:rsid w:val="00931A1F"/>
    <w:rsid w:val="00932404"/>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94B"/>
    <w:rsid w:val="00965B76"/>
    <w:rsid w:val="00965FCF"/>
    <w:rsid w:val="009666E0"/>
    <w:rsid w:val="009702C7"/>
    <w:rsid w:val="00971CAE"/>
    <w:rsid w:val="009732B6"/>
    <w:rsid w:val="00973601"/>
    <w:rsid w:val="0097362A"/>
    <w:rsid w:val="00973BAB"/>
    <w:rsid w:val="00973FB1"/>
    <w:rsid w:val="009771B9"/>
    <w:rsid w:val="009775DB"/>
    <w:rsid w:val="00980EA8"/>
    <w:rsid w:val="009813C4"/>
    <w:rsid w:val="00981540"/>
    <w:rsid w:val="0098244A"/>
    <w:rsid w:val="00983AF5"/>
    <w:rsid w:val="00984456"/>
    <w:rsid w:val="00984BDB"/>
    <w:rsid w:val="0098502B"/>
    <w:rsid w:val="00985291"/>
    <w:rsid w:val="00987E76"/>
    <w:rsid w:val="00990C42"/>
    <w:rsid w:val="00993191"/>
    <w:rsid w:val="00993B84"/>
    <w:rsid w:val="00993C76"/>
    <w:rsid w:val="00994A77"/>
    <w:rsid w:val="0099576A"/>
    <w:rsid w:val="00997120"/>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00BC"/>
    <w:rsid w:val="009C1A9B"/>
    <w:rsid w:val="009C1D0F"/>
    <w:rsid w:val="009C3B73"/>
    <w:rsid w:val="009C3EC5"/>
    <w:rsid w:val="009C46C2"/>
    <w:rsid w:val="009C6103"/>
    <w:rsid w:val="009D352B"/>
    <w:rsid w:val="009D47AF"/>
    <w:rsid w:val="009D6D1A"/>
    <w:rsid w:val="009D6D42"/>
    <w:rsid w:val="009D78BC"/>
    <w:rsid w:val="009D7F6D"/>
    <w:rsid w:val="009E19C7"/>
    <w:rsid w:val="009E2323"/>
    <w:rsid w:val="009E27FC"/>
    <w:rsid w:val="009E35C5"/>
    <w:rsid w:val="009E4A0F"/>
    <w:rsid w:val="009E7100"/>
    <w:rsid w:val="009F1FF7"/>
    <w:rsid w:val="009F4638"/>
    <w:rsid w:val="009F64A7"/>
    <w:rsid w:val="009F66BC"/>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2116"/>
    <w:rsid w:val="00A333B8"/>
    <w:rsid w:val="00A34587"/>
    <w:rsid w:val="00A37070"/>
    <w:rsid w:val="00A40446"/>
    <w:rsid w:val="00A417A7"/>
    <w:rsid w:val="00A42E71"/>
    <w:rsid w:val="00A43166"/>
    <w:rsid w:val="00A4360B"/>
    <w:rsid w:val="00A4426D"/>
    <w:rsid w:val="00A45946"/>
    <w:rsid w:val="00A46BB7"/>
    <w:rsid w:val="00A4729F"/>
    <w:rsid w:val="00A47C90"/>
    <w:rsid w:val="00A5050E"/>
    <w:rsid w:val="00A51D7C"/>
    <w:rsid w:val="00A52061"/>
    <w:rsid w:val="00A5512C"/>
    <w:rsid w:val="00A55E59"/>
    <w:rsid w:val="00A55FEE"/>
    <w:rsid w:val="00A56112"/>
    <w:rsid w:val="00A61746"/>
    <w:rsid w:val="00A619F2"/>
    <w:rsid w:val="00A63445"/>
    <w:rsid w:val="00A63EB8"/>
    <w:rsid w:val="00A64339"/>
    <w:rsid w:val="00A651A0"/>
    <w:rsid w:val="00A65307"/>
    <w:rsid w:val="00A65C38"/>
    <w:rsid w:val="00A660E4"/>
    <w:rsid w:val="00A66431"/>
    <w:rsid w:val="00A6756D"/>
    <w:rsid w:val="00A67EAC"/>
    <w:rsid w:val="00A70355"/>
    <w:rsid w:val="00A7178B"/>
    <w:rsid w:val="00A71BBC"/>
    <w:rsid w:val="00A725C6"/>
    <w:rsid w:val="00A731B5"/>
    <w:rsid w:val="00A738F6"/>
    <w:rsid w:val="00A747D4"/>
    <w:rsid w:val="00A74B2F"/>
    <w:rsid w:val="00A74B38"/>
    <w:rsid w:val="00A74D0E"/>
    <w:rsid w:val="00A76C15"/>
    <w:rsid w:val="00A779D8"/>
    <w:rsid w:val="00A81620"/>
    <w:rsid w:val="00A81CA7"/>
    <w:rsid w:val="00A81CE6"/>
    <w:rsid w:val="00A81DD5"/>
    <w:rsid w:val="00A82822"/>
    <w:rsid w:val="00A8328A"/>
    <w:rsid w:val="00A85736"/>
    <w:rsid w:val="00A86642"/>
    <w:rsid w:val="00A871C3"/>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2765"/>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E05"/>
    <w:rsid w:val="00B61677"/>
    <w:rsid w:val="00B62020"/>
    <w:rsid w:val="00B62122"/>
    <w:rsid w:val="00B62D06"/>
    <w:rsid w:val="00B63078"/>
    <w:rsid w:val="00B64BF8"/>
    <w:rsid w:val="00B65404"/>
    <w:rsid w:val="00B66C0B"/>
    <w:rsid w:val="00B671D4"/>
    <w:rsid w:val="00B67CCD"/>
    <w:rsid w:val="00B71D73"/>
    <w:rsid w:val="00B73AB8"/>
    <w:rsid w:val="00B73DE0"/>
    <w:rsid w:val="00B744F6"/>
    <w:rsid w:val="00B75687"/>
    <w:rsid w:val="00B81AD3"/>
    <w:rsid w:val="00B853BF"/>
    <w:rsid w:val="00B8636F"/>
    <w:rsid w:val="00B86BCB"/>
    <w:rsid w:val="00B9100A"/>
    <w:rsid w:val="00B9251F"/>
    <w:rsid w:val="00B925B0"/>
    <w:rsid w:val="00B95090"/>
    <w:rsid w:val="00B9553D"/>
    <w:rsid w:val="00B96B73"/>
    <w:rsid w:val="00B975FA"/>
    <w:rsid w:val="00B9796D"/>
    <w:rsid w:val="00B97F4D"/>
    <w:rsid w:val="00BA248D"/>
    <w:rsid w:val="00BA26B2"/>
    <w:rsid w:val="00BA2949"/>
    <w:rsid w:val="00BA3554"/>
    <w:rsid w:val="00BA632C"/>
    <w:rsid w:val="00BB06A0"/>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2387"/>
    <w:rsid w:val="00BE439E"/>
    <w:rsid w:val="00BE45B6"/>
    <w:rsid w:val="00BE54A9"/>
    <w:rsid w:val="00BE6363"/>
    <w:rsid w:val="00BE7FE1"/>
    <w:rsid w:val="00BF46D6"/>
    <w:rsid w:val="00BF4FFD"/>
    <w:rsid w:val="00BF5421"/>
    <w:rsid w:val="00BF7BB8"/>
    <w:rsid w:val="00C00E33"/>
    <w:rsid w:val="00C010D8"/>
    <w:rsid w:val="00C029B6"/>
    <w:rsid w:val="00C03431"/>
    <w:rsid w:val="00C06D6B"/>
    <w:rsid w:val="00C122A6"/>
    <w:rsid w:val="00C132F1"/>
    <w:rsid w:val="00C14BE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1D8E"/>
    <w:rsid w:val="00C32376"/>
    <w:rsid w:val="00C324F0"/>
    <w:rsid w:val="00C33476"/>
    <w:rsid w:val="00C33ECE"/>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1E7"/>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69EB"/>
    <w:rsid w:val="00CA770E"/>
    <w:rsid w:val="00CB0129"/>
    <w:rsid w:val="00CB24E2"/>
    <w:rsid w:val="00CB3CB1"/>
    <w:rsid w:val="00CB41AB"/>
    <w:rsid w:val="00CB4C1E"/>
    <w:rsid w:val="00CB68EF"/>
    <w:rsid w:val="00CB79A4"/>
    <w:rsid w:val="00CC0A8D"/>
    <w:rsid w:val="00CC518E"/>
    <w:rsid w:val="00CC73F0"/>
    <w:rsid w:val="00CC797F"/>
    <w:rsid w:val="00CD043A"/>
    <w:rsid w:val="00CD08B5"/>
    <w:rsid w:val="00CD0F89"/>
    <w:rsid w:val="00CD3548"/>
    <w:rsid w:val="00CD3DFC"/>
    <w:rsid w:val="00CD4190"/>
    <w:rsid w:val="00CD435C"/>
    <w:rsid w:val="00CD4898"/>
    <w:rsid w:val="00CE07E3"/>
    <w:rsid w:val="00CE2264"/>
    <w:rsid w:val="00CE4D1D"/>
    <w:rsid w:val="00CE6E31"/>
    <w:rsid w:val="00CE7B83"/>
    <w:rsid w:val="00CE7BF1"/>
    <w:rsid w:val="00CF009F"/>
    <w:rsid w:val="00CF0D0D"/>
    <w:rsid w:val="00CF1742"/>
    <w:rsid w:val="00CF2304"/>
    <w:rsid w:val="00CF34D0"/>
    <w:rsid w:val="00CF5728"/>
    <w:rsid w:val="00D00401"/>
    <w:rsid w:val="00D0068C"/>
    <w:rsid w:val="00D008B5"/>
    <w:rsid w:val="00D00BED"/>
    <w:rsid w:val="00D00E16"/>
    <w:rsid w:val="00D01B3C"/>
    <w:rsid w:val="00D02861"/>
    <w:rsid w:val="00D03331"/>
    <w:rsid w:val="00D03E7C"/>
    <w:rsid w:val="00D048EE"/>
    <w:rsid w:val="00D04B17"/>
    <w:rsid w:val="00D051AE"/>
    <w:rsid w:val="00D05A4D"/>
    <w:rsid w:val="00D104E6"/>
    <w:rsid w:val="00D132BC"/>
    <w:rsid w:val="00D14A08"/>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482"/>
    <w:rsid w:val="00D4557B"/>
    <w:rsid w:val="00D463EA"/>
    <w:rsid w:val="00D46D5B"/>
    <w:rsid w:val="00D4708E"/>
    <w:rsid w:val="00D47316"/>
    <w:rsid w:val="00D47541"/>
    <w:rsid w:val="00D47A5B"/>
    <w:rsid w:val="00D47A9C"/>
    <w:rsid w:val="00D50B56"/>
    <w:rsid w:val="00D516BE"/>
    <w:rsid w:val="00D520F4"/>
    <w:rsid w:val="00D52CC7"/>
    <w:rsid w:val="00D52D0B"/>
    <w:rsid w:val="00D5440E"/>
    <w:rsid w:val="00D54E6F"/>
    <w:rsid w:val="00D5541F"/>
    <w:rsid w:val="00D5674E"/>
    <w:rsid w:val="00D56D2A"/>
    <w:rsid w:val="00D57126"/>
    <w:rsid w:val="00D57531"/>
    <w:rsid w:val="00D60E8B"/>
    <w:rsid w:val="00D612BC"/>
    <w:rsid w:val="00D61D87"/>
    <w:rsid w:val="00D62C0F"/>
    <w:rsid w:val="00D6529A"/>
    <w:rsid w:val="00D65BF2"/>
    <w:rsid w:val="00D65E4E"/>
    <w:rsid w:val="00D65EBA"/>
    <w:rsid w:val="00D70A88"/>
    <w:rsid w:val="00D71259"/>
    <w:rsid w:val="00D727F5"/>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37F"/>
    <w:rsid w:val="00DB0871"/>
    <w:rsid w:val="00DB2BCC"/>
    <w:rsid w:val="00DB3E17"/>
    <w:rsid w:val="00DB4273"/>
    <w:rsid w:val="00DB4CC7"/>
    <w:rsid w:val="00DB5857"/>
    <w:rsid w:val="00DB64C8"/>
    <w:rsid w:val="00DB6A3B"/>
    <w:rsid w:val="00DB6B83"/>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BB7"/>
    <w:rsid w:val="00E35737"/>
    <w:rsid w:val="00E36717"/>
    <w:rsid w:val="00E36A86"/>
    <w:rsid w:val="00E37355"/>
    <w:rsid w:val="00E41156"/>
    <w:rsid w:val="00E41620"/>
    <w:rsid w:val="00E4239E"/>
    <w:rsid w:val="00E42FEB"/>
    <w:rsid w:val="00E430BF"/>
    <w:rsid w:val="00E43CEB"/>
    <w:rsid w:val="00E45007"/>
    <w:rsid w:val="00E45ACA"/>
    <w:rsid w:val="00E45C7F"/>
    <w:rsid w:val="00E46422"/>
    <w:rsid w:val="00E46DBA"/>
    <w:rsid w:val="00E51117"/>
    <w:rsid w:val="00E51EEA"/>
    <w:rsid w:val="00E51FA1"/>
    <w:rsid w:val="00E54297"/>
    <w:rsid w:val="00E54B2C"/>
    <w:rsid w:val="00E5510F"/>
    <w:rsid w:val="00E6008B"/>
    <w:rsid w:val="00E6044F"/>
    <w:rsid w:val="00E6367A"/>
    <w:rsid w:val="00E63C8D"/>
    <w:rsid w:val="00E64337"/>
    <w:rsid w:val="00E65F37"/>
    <w:rsid w:val="00E674AE"/>
    <w:rsid w:val="00E67BA7"/>
    <w:rsid w:val="00E67BED"/>
    <w:rsid w:val="00E74264"/>
    <w:rsid w:val="00E749B7"/>
    <w:rsid w:val="00E7522C"/>
    <w:rsid w:val="00E765B7"/>
    <w:rsid w:val="00E76ED4"/>
    <w:rsid w:val="00E77532"/>
    <w:rsid w:val="00E77EEE"/>
    <w:rsid w:val="00E800AC"/>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ADE"/>
    <w:rsid w:val="00EB3EA5"/>
    <w:rsid w:val="00EB42B2"/>
    <w:rsid w:val="00EB487B"/>
    <w:rsid w:val="00EB4EA5"/>
    <w:rsid w:val="00EB5F02"/>
    <w:rsid w:val="00EB602D"/>
    <w:rsid w:val="00EB6064"/>
    <w:rsid w:val="00EB6314"/>
    <w:rsid w:val="00EB6684"/>
    <w:rsid w:val="00EB6E54"/>
    <w:rsid w:val="00EB705C"/>
    <w:rsid w:val="00EB77F0"/>
    <w:rsid w:val="00EC07B8"/>
    <w:rsid w:val="00EC22F7"/>
    <w:rsid w:val="00EC2345"/>
    <w:rsid w:val="00EC2CDE"/>
    <w:rsid w:val="00EC54F3"/>
    <w:rsid w:val="00EC7188"/>
    <w:rsid w:val="00EC759E"/>
    <w:rsid w:val="00EC7897"/>
    <w:rsid w:val="00ED0338"/>
    <w:rsid w:val="00ED0BF3"/>
    <w:rsid w:val="00ED0DE3"/>
    <w:rsid w:val="00ED1142"/>
    <w:rsid w:val="00ED2462"/>
    <w:rsid w:val="00ED4C1D"/>
    <w:rsid w:val="00ED51EA"/>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28BE"/>
    <w:rsid w:val="00F130E4"/>
    <w:rsid w:val="00F13290"/>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49D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4C9"/>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FC4"/>
    <w:rsid w:val="00FC4412"/>
    <w:rsid w:val="00FC4B16"/>
    <w:rsid w:val="00FC6150"/>
    <w:rsid w:val="00FC6998"/>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A91"/>
    <w:rsid w:val="00FF1D27"/>
    <w:rsid w:val="00FF220F"/>
    <w:rsid w:val="00FF28EE"/>
    <w:rsid w:val="00FF2A14"/>
    <w:rsid w:val="00FF2C5C"/>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F98FB"/>
  <w15:docId w15:val="{9280190C-9E3C-41D7-BFF1-A6C5A95E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 w:type="character" w:customStyle="1" w:styleId="jlqj4b">
    <w:name w:val="jlqj4b"/>
    <w:basedOn w:val="DefaultParagraphFont"/>
    <w:rsid w:val="004747AB"/>
  </w:style>
  <w:style w:type="paragraph" w:styleId="HTMLPreformatted">
    <w:name w:val="HTML Preformatted"/>
    <w:basedOn w:val="Normal"/>
    <w:link w:val="HTMLPreformattedChar"/>
    <w:uiPriority w:val="99"/>
    <w:semiHidden/>
    <w:unhideWhenUsed/>
    <w:rsid w:val="0098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semiHidden/>
    <w:rsid w:val="00980EA8"/>
    <w:rPr>
      <w:rFonts w:ascii="Courier New" w:hAnsi="Courier New" w:cs="Courier New"/>
      <w:lang w:val="ru-RU" w:eastAsia="ru-RU" w:bidi="ar-SA"/>
    </w:rPr>
  </w:style>
  <w:style w:type="character" w:customStyle="1" w:styleId="y2iqfc">
    <w:name w:val="y2iqfc"/>
    <w:basedOn w:val="DefaultParagraphFont"/>
    <w:rsid w:val="0098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60716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8997058">
      <w:bodyDiv w:val="1"/>
      <w:marLeft w:val="0"/>
      <w:marRight w:val="0"/>
      <w:marTop w:val="0"/>
      <w:marBottom w:val="0"/>
      <w:divBdr>
        <w:top w:val="none" w:sz="0" w:space="0" w:color="auto"/>
        <w:left w:val="none" w:sz="0" w:space="0" w:color="auto"/>
        <w:bottom w:val="none" w:sz="0" w:space="0" w:color="auto"/>
        <w:right w:val="none" w:sz="0" w:space="0" w:color="auto"/>
      </w:divBdr>
    </w:div>
    <w:div w:id="766734112">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ED2E-F07E-4374-946B-1C221078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LaMarket</cp:lastModifiedBy>
  <cp:revision>33</cp:revision>
  <cp:lastPrinted>2017-05-25T08:14:00Z</cp:lastPrinted>
  <dcterms:created xsi:type="dcterms:W3CDTF">2024-02-07T10:46:00Z</dcterms:created>
  <dcterms:modified xsi:type="dcterms:W3CDTF">2024-12-10T07:26:00Z</dcterms:modified>
</cp:coreProperties>
</file>