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E8" w:rsidRDefault="00CA79E8" w:rsidP="00CA79E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A79E8" w:rsidRDefault="00CA79E8" w:rsidP="00CA79E8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A79E8" w:rsidRDefault="00CA79E8" w:rsidP="00CA79E8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CA79E8" w:rsidRDefault="00CA79E8" w:rsidP="00CA79E8">
      <w:pPr>
        <w:jc w:val="both"/>
        <w:rPr>
          <w:rFonts w:ascii="GHEA Grapalat" w:hAnsi="GHEA Grapalat"/>
          <w:sz w:val="20"/>
          <w:lang w:val="af-ZA"/>
        </w:rPr>
      </w:pPr>
    </w:p>
    <w:p w:rsidR="00CA79E8" w:rsidRDefault="00CA79E8" w:rsidP="00CA79E8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Ընթացակարգի ծածկագիրը «</w:t>
      </w:r>
      <w:r>
        <w:rPr>
          <w:rFonts w:ascii="GHEA Grapalat" w:hAnsi="GHEA Grapalat"/>
          <w:b w:val="0"/>
          <w:sz w:val="20"/>
          <w:lang w:val="af-ZA"/>
        </w:rPr>
        <w:t>ՀԱԱՀ-ԳՀԱՊՁԲ 17/2</w:t>
      </w:r>
      <w:r>
        <w:rPr>
          <w:rFonts w:ascii="GHEA Grapalat" w:hAnsi="GHEA Grapalat"/>
          <w:b w:val="0"/>
          <w:sz w:val="20"/>
          <w:lang w:val="af-ZA"/>
        </w:rPr>
        <w:t>»</w:t>
      </w:r>
    </w:p>
    <w:p w:rsidR="00CA79E8" w:rsidRDefault="00CA79E8" w:rsidP="00CA79E8">
      <w:pPr>
        <w:rPr>
          <w:lang w:val="af-ZA"/>
        </w:rPr>
      </w:pPr>
    </w:p>
    <w:p w:rsidR="00CA79E8" w:rsidRDefault="00CA79E8" w:rsidP="00CA79E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«Հայաստանի ազգային ագրարային համալսարան» հիմնադրամը</w:t>
      </w:r>
      <w:r>
        <w:rPr>
          <w:rFonts w:ascii="GHEA Grapalat" w:hAnsi="GHEA Grapalat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/>
          <w:sz w:val="20"/>
          <w:lang w:val="af-ZA"/>
        </w:rPr>
        <w:t>սարքերի և սարքավորումների</w:t>
      </w:r>
      <w:r>
        <w:rPr>
          <w:rFonts w:ascii="GHEA Grapalat" w:hAnsi="GHEA Grapalat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/>
          <w:sz w:val="20"/>
          <w:lang w:val="af-ZA"/>
        </w:rPr>
        <w:t xml:space="preserve">           </w:t>
      </w:r>
      <w:r>
        <w:rPr>
          <w:rFonts w:ascii="GHEA Grapalat" w:hAnsi="GHEA Grapalat"/>
          <w:sz w:val="20"/>
          <w:lang w:val="af-ZA"/>
        </w:rPr>
        <w:t>«</w:t>
      </w:r>
      <w:r>
        <w:rPr>
          <w:rFonts w:ascii="GHEA Grapalat" w:hAnsi="GHEA Grapalat"/>
          <w:b/>
          <w:sz w:val="20"/>
          <w:lang w:val="af-ZA"/>
        </w:rPr>
        <w:t>ՀԱԱՀ-ԳՀԱՊՁԲ 17/2</w:t>
      </w:r>
      <w:r>
        <w:rPr>
          <w:rFonts w:ascii="GHEA Grapalat" w:hAnsi="GHEA Grapalat"/>
          <w:sz w:val="20"/>
          <w:lang w:val="af-ZA"/>
        </w:rPr>
        <w:t>» ծածկագրով գնման ընթացակարգ</w:t>
      </w:r>
      <w:r>
        <w:rPr>
          <w:rFonts w:ascii="GHEA Grapalat" w:hAnsi="GHEA Grapalat"/>
          <w:sz w:val="20"/>
          <w:lang w:val="af-ZA"/>
        </w:rPr>
        <w:t>ի ներքոհիշյալ չափաբաժինների</w:t>
      </w:r>
      <w:r>
        <w:rPr>
          <w:rFonts w:ascii="GHEA Grapalat" w:hAnsi="GHEA Grapalat"/>
          <w:sz w:val="20"/>
          <w:lang w:val="af-ZA"/>
        </w:rPr>
        <w:t xml:space="preserve"> չկայացած հայտարարելու մասին տեղեկատվությունը`</w:t>
      </w:r>
    </w:p>
    <w:p w:rsidR="00CA79E8" w:rsidRDefault="00CA79E8" w:rsidP="00CA79E8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2121"/>
        <w:gridCol w:w="2214"/>
        <w:gridCol w:w="1796"/>
        <w:gridCol w:w="3363"/>
      </w:tblGrid>
      <w:tr w:rsidR="00CA79E8" w:rsidRPr="00CA79E8" w:rsidTr="00CA79E8">
        <w:trPr>
          <w:trHeight w:val="2370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Չափաբաժնի համար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>` «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մասին»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  <w:t>մասի</w:t>
            </w:r>
          </w:p>
          <w:p w:rsidR="00CA79E8" w:rsidRDefault="00CA79E8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4"/>
                <w:szCs w:val="18"/>
                <w:lang w:val="af-ZA"/>
              </w:rPr>
              <w:t>ընդգծել</w:t>
            </w:r>
            <w:r>
              <w:rPr>
                <w:rFonts w:ascii="GHEA Grapalat" w:hAnsi="GHEA Grapalat"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8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14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8"/>
                <w:lang w:val="af-ZA"/>
              </w:rPr>
              <w:t>տողը</w:t>
            </w:r>
            <w:r>
              <w:rPr>
                <w:rFonts w:ascii="GHEA Grapalat" w:hAnsi="GHEA Grapalat"/>
                <w:sz w:val="14"/>
                <w:szCs w:val="18"/>
                <w:lang w:val="af-ZA"/>
              </w:rPr>
              <w:t>/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CA79E8" w:rsidRPr="00CA79E8" w:rsidTr="00E93116">
        <w:trPr>
          <w:trHeight w:val="849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2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BB2CA9">
              <w:rPr>
                <w:rFonts w:ascii="GHEA Grapalat" w:hAnsi="GHEA Grapalat"/>
              </w:rPr>
              <w:t>GPS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«Լեմուր» ՍՊԸ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9E8" w:rsidRDefault="00CA79E8" w:rsidP="00CA79E8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1-ին կետի</w:t>
            </w:r>
          </w:p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9E8" w:rsidRDefault="00CA79E8" w:rsidP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ընդունելով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չափը, իսկ բանակցությունների արդյունքում դրանք չնվազեցվեցին` հանձնաժողովը որոշեց մերժել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>«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>Լեմուր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>»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 xml:space="preserve"> ՍՊԸ-ին և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 xml:space="preserve"> «</w:t>
            </w:r>
            <w:r w:rsidRPr="00CA79E8">
              <w:rPr>
                <w:rFonts w:ascii="GHEA Grapalat" w:hAnsi="GHEA Grapalat" w:cs="Sylfaen"/>
                <w:sz w:val="16"/>
                <w:szCs w:val="18"/>
                <w:lang w:val="af-ZA"/>
              </w:rPr>
              <w:t>ԳԼՈԲԱԼԳԻՍ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>» ՍՊԸ-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>ի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>ն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>:</w:t>
            </w:r>
          </w:p>
        </w:tc>
      </w:tr>
      <w:tr w:rsidR="00CA79E8" w:rsidRPr="00CA79E8" w:rsidTr="00E93116">
        <w:trPr>
          <w:trHeight w:val="849"/>
          <w:jc w:val="center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9E8" w:rsidRPr="00CA79E8" w:rsidRDefault="00CA79E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«ԳԼՈԲԱԼԳԻՍ» ՍՊԸ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</w:tr>
      <w:tr w:rsidR="00624848" w:rsidRPr="00CA79E8" w:rsidTr="00CA79E8">
        <w:trPr>
          <w:trHeight w:val="2370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848" w:rsidRDefault="0062484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848" w:rsidRPr="00BB2CA9" w:rsidRDefault="00624848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  <w:r w:rsidRPr="00BB2CA9">
              <w:rPr>
                <w:rFonts w:ascii="GHEA Grapalat" w:hAnsi="GHEA Grapalat"/>
              </w:rPr>
              <w:t>Լամպեր AAS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48" w:rsidRDefault="0062484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48" w:rsidRDefault="00624848" w:rsidP="00624848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3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կետի</w:t>
            </w:r>
          </w:p>
          <w:p w:rsidR="00624848" w:rsidRDefault="00624848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48" w:rsidRPr="00624848" w:rsidRDefault="00624848">
            <w:pPr>
              <w:jc w:val="center"/>
              <w:rPr>
                <w:rFonts w:ascii="GHEA Grapalat" w:hAnsi="GHEA Grapalat" w:cs="Sylfaen"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6"/>
                <w:szCs w:val="18"/>
                <w:lang w:val="af-ZA"/>
              </w:rPr>
              <w:t>Ոչ մի հայտ չի ներկայացվել</w:t>
            </w:r>
          </w:p>
        </w:tc>
      </w:tr>
      <w:tr w:rsidR="00624848" w:rsidRPr="00CA79E8" w:rsidTr="006A475B">
        <w:trPr>
          <w:trHeight w:val="548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4848" w:rsidRDefault="006248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4848" w:rsidRPr="00BB2CA9" w:rsidRDefault="00624848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  <w:r w:rsidRPr="00BB2CA9">
              <w:rPr>
                <w:rFonts w:ascii="GHEA Grapalat" w:hAnsi="GHEA Grapalat"/>
              </w:rPr>
              <w:t>Կշեռք լաբորատոր ՑԶ-302, 300*0.01գ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48" w:rsidRDefault="00624848" w:rsidP="00341DB5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«Լեմուր» ՍՊԸ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848" w:rsidRDefault="00624848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1-ին կետի </w:t>
            </w:r>
          </w:p>
          <w:p w:rsidR="00624848" w:rsidRDefault="006248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4848" w:rsidRDefault="00624848" w:rsidP="00CA79E8">
            <w:pPr>
              <w:rPr>
                <w:rFonts w:ascii="GHEA Grapalat" w:hAnsi="GHEA Grapalat"/>
                <w:sz w:val="14"/>
                <w:szCs w:val="10"/>
                <w:lang w:val="hy-AM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ընդունելով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չափը, իսկ բանակցությունների արդյունքում դրանք չնվազեցվեցին` հանձնաժողովը որոշեց մերժել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>«Լեմուր» ՍՊԸ-ին և «</w:t>
            </w:r>
            <w:r>
              <w:rPr>
                <w:rFonts w:ascii="GHEA Grapalat" w:hAnsi="GHEA Grapalat" w:cs="Sylfaen"/>
                <w:sz w:val="16"/>
                <w:szCs w:val="18"/>
                <w:lang w:val="af-ZA"/>
              </w:rPr>
              <w:t>Մեդիսար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bidi="ar-IQ"/>
              </w:rPr>
              <w:t>» ՍՊԸ-ին:</w:t>
            </w:r>
          </w:p>
        </w:tc>
      </w:tr>
      <w:tr w:rsidR="00624848" w:rsidRPr="00CA79E8" w:rsidTr="006A475B">
        <w:trPr>
          <w:trHeight w:val="548"/>
          <w:jc w:val="center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848" w:rsidRDefault="006248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848" w:rsidRPr="00BB2CA9" w:rsidRDefault="00624848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848" w:rsidRDefault="00624848" w:rsidP="00341DB5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624848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«Մեդիսար» ՍՊԸ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48" w:rsidRDefault="00624848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848" w:rsidRDefault="00624848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</w:tbl>
    <w:p w:rsidR="00CA79E8" w:rsidRDefault="00CA79E8" w:rsidP="00CA79E8">
      <w:pPr>
        <w:pStyle w:val="a4"/>
        <w:spacing w:line="360" w:lineRule="auto"/>
        <w:rPr>
          <w:rFonts w:ascii="GHEA Grapalat" w:hAnsi="GHEA Grapalat"/>
          <w:sz w:val="20"/>
          <w:szCs w:val="20"/>
          <w:lang w:val="af-ZA"/>
        </w:rPr>
      </w:pPr>
    </w:p>
    <w:p w:rsidR="00CA79E8" w:rsidRDefault="00CA79E8" w:rsidP="00CA79E8">
      <w:pPr>
        <w:pStyle w:val="a4"/>
        <w:spacing w:line="360" w:lineRule="auto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</w:t>
      </w:r>
      <w:r w:rsidR="00624848">
        <w:rPr>
          <w:rFonts w:ascii="GHEA Grapalat" w:hAnsi="GHEA Grapalat"/>
          <w:sz w:val="20"/>
          <w:lang w:val="af-ZA"/>
        </w:rPr>
        <w:t>Եվա Հարությունյանին</w:t>
      </w:r>
      <w:r>
        <w:rPr>
          <w:rFonts w:ascii="GHEA Grapalat" w:hAnsi="GHEA Grapalat"/>
          <w:sz w:val="20"/>
          <w:lang w:val="af-ZA"/>
        </w:rPr>
        <w:t>։</w:t>
      </w:r>
    </w:p>
    <w:p w:rsidR="00CA79E8" w:rsidRDefault="00CA79E8" w:rsidP="00CA79E8">
      <w:pPr>
        <w:pStyle w:val="a4"/>
        <w:spacing w:line="360" w:lineRule="auto"/>
        <w:rPr>
          <w:rFonts w:ascii="GHEA Grapalat" w:hAnsi="GHEA Grapalat"/>
          <w:sz w:val="20"/>
          <w:lang w:val="af-ZA"/>
        </w:rPr>
      </w:pPr>
    </w:p>
    <w:p w:rsidR="00CA79E8" w:rsidRDefault="00CA79E8" w:rsidP="00CA79E8">
      <w:pPr>
        <w:pStyle w:val="a4"/>
        <w:spacing w:line="360" w:lineRule="auto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                Հեռախոս` 01</w:t>
      </w:r>
      <w:r w:rsidR="00624848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af-ZA"/>
        </w:rPr>
        <w:t>-</w:t>
      </w:r>
      <w:r w:rsidR="00624848">
        <w:rPr>
          <w:rFonts w:ascii="GHEA Grapalat" w:hAnsi="GHEA Grapalat"/>
          <w:sz w:val="20"/>
          <w:lang w:val="af-ZA"/>
        </w:rPr>
        <w:t>58-56</w:t>
      </w:r>
      <w:r>
        <w:rPr>
          <w:rFonts w:ascii="GHEA Grapalat" w:hAnsi="GHEA Grapalat"/>
          <w:sz w:val="20"/>
          <w:lang w:val="af-ZA"/>
        </w:rPr>
        <w:t>-</w:t>
      </w:r>
      <w:r w:rsidR="00624848">
        <w:rPr>
          <w:rFonts w:ascii="GHEA Grapalat" w:hAnsi="GHEA Grapalat"/>
          <w:sz w:val="20"/>
          <w:lang w:val="af-ZA"/>
        </w:rPr>
        <w:t>25</w:t>
      </w:r>
    </w:p>
    <w:p w:rsidR="00CA79E8" w:rsidRDefault="00CA79E8" w:rsidP="00CA79E8">
      <w:pPr>
        <w:pStyle w:val="a4"/>
        <w:spacing w:line="360" w:lineRule="auto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                Էլ.փոստ` </w:t>
      </w:r>
      <w:r w:rsidR="00624848">
        <w:rPr>
          <w:rFonts w:ascii="GHEA Grapalat" w:hAnsi="GHEA Grapalat"/>
          <w:sz w:val="20"/>
          <w:lang w:val="af-ZA"/>
        </w:rPr>
        <w:t>anau.gnumner@mail.ru</w:t>
      </w:r>
      <w:r>
        <w:rPr>
          <w:rFonts w:ascii="GHEA Grapalat" w:hAnsi="GHEA Grapalat"/>
          <w:sz w:val="20"/>
          <w:lang w:val="af-ZA"/>
        </w:rPr>
        <w:t>։</w:t>
      </w:r>
    </w:p>
    <w:p w:rsidR="00CA79E8" w:rsidRDefault="00624848" w:rsidP="00CA79E8">
      <w:pPr>
        <w:pStyle w:val="a4"/>
        <w:spacing w:line="360" w:lineRule="auto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               </w:t>
      </w:r>
      <w:r w:rsidR="00CA79E8">
        <w:rPr>
          <w:rFonts w:ascii="GHEA Grapalat" w:hAnsi="GHEA Grapalat"/>
          <w:sz w:val="20"/>
          <w:lang w:val="af-ZA"/>
        </w:rPr>
        <w:t xml:space="preserve">Պատվիրատու` </w:t>
      </w:r>
      <w:r>
        <w:rPr>
          <w:rFonts w:ascii="GHEA Grapalat" w:hAnsi="GHEA Grapalat"/>
          <w:sz w:val="20"/>
          <w:lang w:val="af-ZA"/>
        </w:rPr>
        <w:pgNum/>
        <w:t>Հայաստանի ազգային ագրարային համալսարան</w:t>
      </w:r>
    </w:p>
    <w:p w:rsidR="009F3FB5" w:rsidRPr="00624848" w:rsidRDefault="009F3FB5">
      <w:pPr>
        <w:rPr>
          <w:lang w:val="af-ZA"/>
        </w:rPr>
      </w:pPr>
      <w:bookmarkStart w:id="0" w:name="_GoBack"/>
      <w:bookmarkEnd w:id="0"/>
    </w:p>
    <w:sectPr w:rsidR="009F3FB5" w:rsidRPr="0062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EB"/>
    <w:rsid w:val="00624848"/>
    <w:rsid w:val="009F3FB5"/>
    <w:rsid w:val="00CA79E8"/>
    <w:rsid w:val="00E66271"/>
    <w:rsid w:val="00F2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E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9E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79E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CA79E8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CA79E8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A79E8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CA79E8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A79E8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E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9E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79E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CA79E8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CA79E8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A79E8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CA79E8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A79E8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2017-12-11T11:34:00Z</dcterms:created>
  <dcterms:modified xsi:type="dcterms:W3CDTF">2017-12-11T12:01:00Z</dcterms:modified>
</cp:coreProperties>
</file>