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1A99" w14:textId="77777777" w:rsidR="0076210A" w:rsidRPr="00EA53ED" w:rsidRDefault="0076210A" w:rsidP="0076210A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A53E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6CB4F13" w14:textId="77777777" w:rsidR="0076210A" w:rsidRPr="00EA53ED" w:rsidRDefault="0076210A" w:rsidP="0076210A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A53E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0A57088" w14:textId="467AD97E" w:rsidR="0076210A" w:rsidRPr="00EA53ED" w:rsidRDefault="0076210A" w:rsidP="0076210A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</w:t>
      </w:r>
      <w:r w:rsidR="00EA53ED" w:rsidRPr="00EA53ED">
        <w:rPr>
          <w:rFonts w:ascii="Sylfaen" w:hAnsi="Sylfaen"/>
          <w:sz w:val="20"/>
          <w:szCs w:val="20"/>
          <w:lang w:val="hy-AM"/>
        </w:rPr>
        <w:t>«Գանձակի մշակույթի տուն</w:t>
      </w:r>
      <w:r w:rsidR="005D4B76" w:rsidRPr="00604C91">
        <w:rPr>
          <w:rFonts w:ascii="Arial LatArm" w:hAnsi="Arial LatArm" w:cs="Arial Armenian"/>
          <w:color w:val="000000"/>
          <w:sz w:val="20"/>
          <w:szCs w:val="20"/>
          <w:lang w:val="hy-AM"/>
        </w:rPr>
        <w:t>¦</w:t>
      </w:r>
      <w:r w:rsidR="005D4B76">
        <w:rPr>
          <w:rFonts w:ascii="Sylfaen" w:hAnsi="Sylfaen" w:cs="Arial Armenian"/>
          <w:color w:val="000000"/>
          <w:sz w:val="20"/>
          <w:szCs w:val="20"/>
          <w:lang w:val="hy-AM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>ՀՈԱԿ-ը, որը գտնվում է</w:t>
      </w:r>
      <w:r w:rsidRPr="00EA53ED">
        <w:rPr>
          <w:rFonts w:ascii="Sylfaen" w:hAnsi="Sylfaen"/>
          <w:sz w:val="20"/>
          <w:szCs w:val="20"/>
          <w:lang w:val="af-ZA"/>
        </w:rPr>
        <w:t xml:space="preserve"> ՀՀ Գեղարքունիքի մարզ, </w:t>
      </w:r>
      <w:r w:rsidRPr="00EA53ED">
        <w:rPr>
          <w:rFonts w:ascii="Sylfaen" w:hAnsi="Sylfaen"/>
          <w:sz w:val="20"/>
          <w:szCs w:val="20"/>
          <w:lang w:val="hy-AM"/>
        </w:rPr>
        <w:t>գ</w:t>
      </w:r>
      <w:r w:rsidRPr="00EA53ED">
        <w:rPr>
          <w:rFonts w:ascii="Sylfaen" w:hAnsi="Sylfaen"/>
          <w:sz w:val="20"/>
          <w:szCs w:val="20"/>
          <w:lang w:val="af-ZA"/>
        </w:rPr>
        <w:t>.</w:t>
      </w:r>
      <w:r w:rsidR="005D4B76">
        <w:rPr>
          <w:rFonts w:ascii="Sylfaen" w:hAnsi="Sylfaen"/>
          <w:sz w:val="20"/>
          <w:szCs w:val="20"/>
          <w:lang w:val="hy-AM"/>
        </w:rPr>
        <w:t>Գանձակ</w:t>
      </w:r>
      <w:r w:rsidRPr="00EA53ED">
        <w:rPr>
          <w:rFonts w:ascii="Sylfaen" w:hAnsi="Sylfaen"/>
          <w:sz w:val="20"/>
          <w:szCs w:val="20"/>
          <w:lang w:val="af-ZA"/>
        </w:rPr>
        <w:t xml:space="preserve">, </w:t>
      </w:r>
      <w:r w:rsidR="003F475E">
        <w:rPr>
          <w:rFonts w:ascii="Sylfaen" w:hAnsi="Sylfaen"/>
          <w:sz w:val="20"/>
          <w:szCs w:val="20"/>
          <w:lang w:val="hy-AM"/>
        </w:rPr>
        <w:t>Հ</w:t>
      </w:r>
      <w:r w:rsidR="003F475E">
        <w:rPr>
          <w:rFonts w:ascii="Times New Roman" w:hAnsi="Times New Roman"/>
          <w:sz w:val="20"/>
          <w:szCs w:val="20"/>
          <w:lang w:val="hy-AM"/>
        </w:rPr>
        <w:t xml:space="preserve">․ Բաղրամյան 2 </w:t>
      </w:r>
      <w:r w:rsidRPr="00EA53ED">
        <w:rPr>
          <w:rFonts w:ascii="Sylfaen" w:hAnsi="Sylfaen"/>
          <w:sz w:val="20"/>
          <w:szCs w:val="20"/>
          <w:lang w:val="af-ZA"/>
        </w:rPr>
        <w:t xml:space="preserve"> հասցեում</w:t>
      </w:r>
      <w:r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, 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</w:t>
      </w:r>
      <w:r w:rsidRPr="00EA53ED">
        <w:rPr>
          <w:rFonts w:ascii="Sylfaen" w:eastAsia="Times New Roman" w:hAnsi="Sylfaen" w:cs="Sylfaen"/>
          <w:sz w:val="20"/>
          <w:szCs w:val="20"/>
          <w:lang w:val="ru-RU" w:eastAsia="ru-RU"/>
        </w:rPr>
        <w:t>կ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արիքների համար</w:t>
      </w:r>
      <w:r w:rsidR="00AA2E60">
        <w:rPr>
          <w:rFonts w:ascii="Sylfaen" w:eastAsia="Times New Roman" w:hAnsi="Sylfaen" w:cs="Sylfaen"/>
          <w:sz w:val="20"/>
          <w:szCs w:val="20"/>
          <w:lang w:val="hy-AM" w:eastAsia="ru-RU"/>
        </w:rPr>
        <w:t>՝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3F475E">
        <w:rPr>
          <w:rFonts w:ascii="Sylfaen" w:hAnsi="Sylfaen"/>
          <w:sz w:val="20"/>
          <w:szCs w:val="24"/>
          <w:lang w:val="hy-AM"/>
        </w:rPr>
        <w:t>Գավառ համայնքի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3F475E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5D4B76" w:rsidRPr="00EA53ED">
        <w:rPr>
          <w:rFonts w:ascii="Sylfaen" w:hAnsi="Sylfaen"/>
          <w:sz w:val="20"/>
          <w:szCs w:val="20"/>
          <w:lang w:val="hy-AM"/>
        </w:rPr>
        <w:t>«Գանձակի մշակույթի տուն</w:t>
      </w:r>
      <w:r w:rsidR="005D4B76" w:rsidRPr="00604C91">
        <w:rPr>
          <w:rFonts w:ascii="Arial LatArm" w:hAnsi="Arial LatArm" w:cs="Arial Armenian"/>
          <w:color w:val="000000"/>
          <w:sz w:val="20"/>
          <w:szCs w:val="20"/>
          <w:lang w:val="hy-AM"/>
        </w:rPr>
        <w:t>¦</w:t>
      </w:r>
      <w:r w:rsidR="005D4B76">
        <w:rPr>
          <w:rFonts w:ascii="Sylfaen" w:hAnsi="Sylfaen" w:cs="Arial Armenian"/>
          <w:color w:val="000000"/>
          <w:sz w:val="20"/>
          <w:szCs w:val="20"/>
          <w:lang w:val="hy-AM"/>
        </w:rPr>
        <w:t xml:space="preserve"> </w:t>
      </w:r>
      <w:r w:rsidR="005D4B76" w:rsidRPr="00EA53ED">
        <w:rPr>
          <w:rFonts w:ascii="Sylfaen" w:eastAsia="Times New Roman" w:hAnsi="Sylfaen" w:cs="Sylfaen"/>
          <w:sz w:val="20"/>
          <w:szCs w:val="20"/>
          <w:lang w:val="hy-AM" w:eastAsia="ru-RU"/>
        </w:rPr>
        <w:t>ՀՈԱԿ</w:t>
      </w:r>
      <w:r w:rsidR="005D4B76"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>-</w:t>
      </w:r>
      <w:r w:rsidRPr="003F475E">
        <w:rPr>
          <w:rFonts w:ascii="Sylfaen" w:hAnsi="Sylfaen"/>
          <w:sz w:val="20"/>
          <w:szCs w:val="24"/>
          <w:lang w:val="hy-AM"/>
        </w:rPr>
        <w:t>ի կարիքների համար</w:t>
      </w:r>
      <w:r w:rsidRPr="00EA53ED">
        <w:rPr>
          <w:rFonts w:ascii="Sylfaen" w:hAnsi="Sylfaen"/>
          <w:b/>
          <w:bCs/>
          <w:sz w:val="20"/>
          <w:szCs w:val="24"/>
          <w:lang w:val="hy-AM"/>
        </w:rPr>
        <w:t xml:space="preserve"> </w:t>
      </w:r>
      <w:r w:rsidR="003F475E">
        <w:rPr>
          <w:rFonts w:ascii="Sylfaen" w:hAnsi="Sylfaen"/>
          <w:sz w:val="20"/>
          <w:szCs w:val="20"/>
          <w:lang w:val="hy-AM"/>
        </w:rPr>
        <w:t xml:space="preserve"> </w:t>
      </w:r>
      <w:r w:rsidR="00A9281E" w:rsidRPr="00A9281E">
        <w:rPr>
          <w:rFonts w:ascii="Sylfaen" w:hAnsi="Sylfaen"/>
          <w:sz w:val="20"/>
          <w:szCs w:val="20"/>
          <w:lang w:val="af-ZA"/>
        </w:rPr>
        <w:t xml:space="preserve"> </w:t>
      </w:r>
      <w:r w:rsidR="00A9281E">
        <w:rPr>
          <w:rFonts w:ascii="Sylfaen" w:hAnsi="Sylfaen"/>
          <w:sz w:val="20"/>
          <w:szCs w:val="20"/>
          <w:lang w:val="hy-AM"/>
        </w:rPr>
        <w:t>գ</w:t>
      </w:r>
      <w:r w:rsidR="00A9281E" w:rsidRPr="008320C6">
        <w:rPr>
          <w:rFonts w:ascii="Sylfaen" w:hAnsi="Sylfaen"/>
          <w:sz w:val="20"/>
          <w:szCs w:val="20"/>
          <w:lang w:val="hy-AM"/>
        </w:rPr>
        <w:t>րասենյակային</w:t>
      </w:r>
      <w:r w:rsidR="00A9281E" w:rsidRPr="005C33D6">
        <w:rPr>
          <w:rFonts w:ascii="Sylfaen" w:hAnsi="Sylfaen"/>
          <w:sz w:val="20"/>
          <w:szCs w:val="20"/>
          <w:lang w:val="hy-AM"/>
        </w:rPr>
        <w:t xml:space="preserve"> նյութեր</w:t>
      </w:r>
      <w:r w:rsidR="00725833">
        <w:rPr>
          <w:rFonts w:ascii="Sylfaen" w:hAnsi="Sylfaen"/>
          <w:sz w:val="20"/>
          <w:szCs w:val="20"/>
          <w:lang w:val="hy-AM"/>
        </w:rPr>
        <w:t>ի</w:t>
      </w:r>
      <w:r w:rsidR="00A9281E" w:rsidRPr="005C33D6">
        <w:rPr>
          <w:rFonts w:ascii="Sylfaen" w:hAnsi="Sylfaen"/>
          <w:sz w:val="20"/>
          <w:szCs w:val="20"/>
          <w:lang w:val="hy-AM"/>
        </w:rPr>
        <w:t xml:space="preserve"> և ապրանքներ</w:t>
      </w:r>
      <w:r w:rsidR="00A9281E">
        <w:rPr>
          <w:rFonts w:ascii="Sylfaen" w:hAnsi="Sylfaen"/>
          <w:sz w:val="20"/>
          <w:szCs w:val="20"/>
          <w:lang w:val="hy-AM"/>
        </w:rPr>
        <w:t>ի</w:t>
      </w:r>
      <w:r w:rsidR="003F475E">
        <w:rPr>
          <w:rFonts w:ascii="Sylfaen" w:hAnsi="Sylfaen"/>
          <w:sz w:val="20"/>
          <w:szCs w:val="20"/>
          <w:lang w:val="hy-AM"/>
        </w:rPr>
        <w:t xml:space="preserve"> </w:t>
      </w:r>
      <w:r w:rsidRPr="00EA53ED">
        <w:rPr>
          <w:rFonts w:ascii="Sylfaen" w:eastAsia="Times New Roman" w:hAnsi="Sylfaen" w:cs="Sylfaen"/>
          <w:sz w:val="20"/>
          <w:szCs w:val="20"/>
          <w:lang w:eastAsia="ru-RU"/>
        </w:rPr>
        <w:t>ձ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եռքբերման նպատակով կազմակերպված</w:t>
      </w:r>
      <w:r w:rsidR="005C1B2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ԳՄԳՎՇ-ՄԱԱՊՁԲ-26/0</w:t>
      </w:r>
      <w:r w:rsidR="00A9281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5 </w:t>
      </w:r>
      <w:r w:rsidRPr="00EA53E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pPr w:leftFromText="180" w:rightFromText="180" w:vertAnchor="text" w:horzAnchor="page" w:tblpX="777" w:tblpY="212"/>
        <w:tblOverlap w:val="never"/>
        <w:tblW w:w="10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8"/>
        <w:gridCol w:w="89"/>
        <w:gridCol w:w="92"/>
        <w:gridCol w:w="568"/>
        <w:gridCol w:w="1332"/>
        <w:gridCol w:w="10"/>
        <w:gridCol w:w="826"/>
        <w:gridCol w:w="42"/>
        <w:gridCol w:w="774"/>
        <w:gridCol w:w="218"/>
        <w:gridCol w:w="571"/>
        <w:gridCol w:w="247"/>
        <w:gridCol w:w="745"/>
        <w:gridCol w:w="87"/>
        <w:gridCol w:w="459"/>
        <w:gridCol w:w="814"/>
        <w:gridCol w:w="542"/>
        <w:gridCol w:w="51"/>
        <w:gridCol w:w="720"/>
        <w:gridCol w:w="551"/>
        <w:gridCol w:w="1443"/>
        <w:gridCol w:w="10"/>
      </w:tblGrid>
      <w:tr w:rsidR="0076210A" w:rsidRPr="00EA53ED" w14:paraId="3F6BC596" w14:textId="77777777" w:rsidTr="00291E08">
        <w:trPr>
          <w:gridAfter w:val="1"/>
          <w:wAfter w:w="10" w:type="dxa"/>
          <w:trHeight w:val="144"/>
        </w:trPr>
        <w:tc>
          <w:tcPr>
            <w:tcW w:w="436" w:type="dxa"/>
            <w:vAlign w:val="center"/>
          </w:tcPr>
          <w:p w14:paraId="75DAE91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5"/>
                <w:szCs w:val="15"/>
                <w:lang w:val="af-ZA" w:eastAsia="ru-RU"/>
              </w:rPr>
            </w:pPr>
          </w:p>
        </w:tc>
        <w:tc>
          <w:tcPr>
            <w:tcW w:w="10479" w:type="dxa"/>
            <w:gridSpan w:val="21"/>
            <w:vAlign w:val="center"/>
          </w:tcPr>
          <w:p w14:paraId="6A2C454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Գ</w:t>
            </w: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76210A" w:rsidRPr="00EA53ED" w14:paraId="61FAB57F" w14:textId="77777777" w:rsidTr="00291E08">
        <w:trPr>
          <w:gridAfter w:val="1"/>
          <w:wAfter w:w="10" w:type="dxa"/>
          <w:trHeight w:val="109"/>
        </w:trPr>
        <w:tc>
          <w:tcPr>
            <w:tcW w:w="436" w:type="dxa"/>
            <w:vMerge w:val="restart"/>
            <w:vAlign w:val="center"/>
          </w:tcPr>
          <w:p w14:paraId="2487D5D3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389" w:type="dxa"/>
            <w:gridSpan w:val="6"/>
            <w:vMerge w:val="restart"/>
            <w:vAlign w:val="center"/>
          </w:tcPr>
          <w:p w14:paraId="0A22BA53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26" w:type="dxa"/>
            <w:vMerge w:val="restart"/>
            <w:vAlign w:val="center"/>
          </w:tcPr>
          <w:p w14:paraId="7152BE3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605" w:type="dxa"/>
            <w:gridSpan w:val="4"/>
            <w:vAlign w:val="center"/>
          </w:tcPr>
          <w:p w14:paraId="0E59444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1538" w:type="dxa"/>
            <w:gridSpan w:val="4"/>
            <w:vAlign w:val="center"/>
          </w:tcPr>
          <w:p w14:paraId="119D96C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65AE76E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94" w:type="dxa"/>
            <w:gridSpan w:val="2"/>
            <w:vMerge w:val="restart"/>
            <w:vAlign w:val="center"/>
          </w:tcPr>
          <w:p w14:paraId="71158776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76210A" w:rsidRPr="00EA53ED" w14:paraId="1AF24244" w14:textId="77777777" w:rsidTr="00291E08">
        <w:trPr>
          <w:gridAfter w:val="1"/>
          <w:wAfter w:w="10" w:type="dxa"/>
          <w:trHeight w:val="173"/>
        </w:trPr>
        <w:tc>
          <w:tcPr>
            <w:tcW w:w="436" w:type="dxa"/>
            <w:vMerge/>
            <w:vAlign w:val="center"/>
          </w:tcPr>
          <w:p w14:paraId="6A11BE3F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vAlign w:val="center"/>
          </w:tcPr>
          <w:p w14:paraId="45BC736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vAlign w:val="center"/>
          </w:tcPr>
          <w:p w14:paraId="69A4A55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 w14:paraId="6C68C44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571" w:type="dxa"/>
            <w:vMerge w:val="restart"/>
            <w:vAlign w:val="center"/>
          </w:tcPr>
          <w:p w14:paraId="0A3F2D1E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538" w:type="dxa"/>
            <w:gridSpan w:val="4"/>
            <w:vAlign w:val="center"/>
          </w:tcPr>
          <w:p w14:paraId="34B2907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7" w:type="dxa"/>
            <w:gridSpan w:val="4"/>
            <w:vMerge/>
          </w:tcPr>
          <w:p w14:paraId="415D2AC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</w:tcPr>
          <w:p w14:paraId="2E3DFBD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63FBE038" w14:textId="77777777" w:rsidTr="00291E08">
        <w:trPr>
          <w:gridAfter w:val="1"/>
          <w:wAfter w:w="10" w:type="dxa"/>
          <w:trHeight w:val="272"/>
        </w:trPr>
        <w:tc>
          <w:tcPr>
            <w:tcW w:w="436" w:type="dxa"/>
            <w:vMerge/>
            <w:tcBorders>
              <w:bottom w:val="single" w:sz="8" w:space="0" w:color="auto"/>
            </w:tcBorders>
            <w:vAlign w:val="center"/>
          </w:tcPr>
          <w:p w14:paraId="5AE4ED2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B6B428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7CE3AF1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5C22B0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vAlign w:val="center"/>
          </w:tcPr>
          <w:p w14:paraId="44FA760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14:paraId="578FB2E1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vAlign w:val="center"/>
          </w:tcPr>
          <w:p w14:paraId="3ECE39A1" w14:textId="77777777" w:rsidR="0076210A" w:rsidRPr="00EA53ED" w:rsidRDefault="0076210A" w:rsidP="00291E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</w:tcPr>
          <w:p w14:paraId="0885B1CE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bottom w:val="single" w:sz="8" w:space="0" w:color="auto"/>
            </w:tcBorders>
          </w:tcPr>
          <w:p w14:paraId="0C02D6EC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A9281E" w14:paraId="49337674" w14:textId="77777777" w:rsidTr="00291E08">
        <w:trPr>
          <w:gridAfter w:val="1"/>
          <w:wAfter w:w="10" w:type="dxa"/>
          <w:trHeight w:val="361"/>
        </w:trPr>
        <w:tc>
          <w:tcPr>
            <w:tcW w:w="436" w:type="dxa"/>
          </w:tcPr>
          <w:p w14:paraId="50D59EEE" w14:textId="77777777" w:rsidR="0076210A" w:rsidRPr="00EA53ED" w:rsidRDefault="0076210A" w:rsidP="00291E08">
            <w:pPr>
              <w:spacing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F0174" w14:textId="0B0AA281" w:rsidR="0076210A" w:rsidRPr="00EA53ED" w:rsidRDefault="00A9281E" w:rsidP="00291E08">
            <w:pPr>
              <w:spacing w:after="0"/>
              <w:jc w:val="center"/>
              <w:rPr>
                <w:rFonts w:ascii="Sylfaen" w:hAnsi="Sylfaen" w:cs="Arial"/>
                <w:sz w:val="16"/>
                <w:szCs w:val="16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8320C6">
              <w:rPr>
                <w:rFonts w:ascii="Sylfaen" w:hAnsi="Sylfaen"/>
                <w:sz w:val="20"/>
                <w:szCs w:val="20"/>
                <w:lang w:val="hy-AM"/>
              </w:rPr>
              <w:t>րասենյակային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նյութեր և ապրանքներ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95AF" w14:textId="1918428E" w:rsidR="0076210A" w:rsidRPr="00EA53ED" w:rsidRDefault="0076210A" w:rsidP="00291E08">
            <w:pPr>
              <w:spacing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62C8D" w14:textId="7D283533" w:rsidR="0076210A" w:rsidRPr="002541A9" w:rsidRDefault="00A9281E" w:rsidP="00291E08">
            <w:pPr>
              <w:spacing w:after="0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C5C3" w14:textId="2A7821F2" w:rsidR="0076210A" w:rsidRPr="002541A9" w:rsidRDefault="0076210A" w:rsidP="00291E08">
            <w:pPr>
              <w:spacing w:after="0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8794" w14:textId="0F9D5919" w:rsidR="0076210A" w:rsidRPr="002541A9" w:rsidRDefault="00A9281E" w:rsidP="00291E08">
            <w:pPr>
              <w:spacing w:after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2C62" w14:textId="5DBB0A58" w:rsidR="0076210A" w:rsidRPr="002541A9" w:rsidRDefault="0076210A" w:rsidP="00291E08">
            <w:pPr>
              <w:spacing w:after="0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697D" w14:textId="7C2DFB32" w:rsidR="0076210A" w:rsidRPr="002541A9" w:rsidRDefault="00A9281E" w:rsidP="0076210A">
            <w:pPr>
              <w:spacing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8320C6">
              <w:rPr>
                <w:rFonts w:ascii="Sylfaen" w:hAnsi="Sylfaen"/>
                <w:sz w:val="20"/>
                <w:szCs w:val="20"/>
                <w:lang w:val="hy-AM"/>
              </w:rPr>
              <w:t>րասենյակային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նյութեր և ապրանքներ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E1F7" w14:textId="3208F3B9" w:rsidR="0076210A" w:rsidRPr="002541A9" w:rsidRDefault="00A9281E" w:rsidP="0076210A">
            <w:pPr>
              <w:spacing w:after="0"/>
              <w:ind w:left="0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գ</w:t>
            </w:r>
            <w:r w:rsidRPr="008320C6">
              <w:rPr>
                <w:rFonts w:ascii="Sylfaen" w:hAnsi="Sylfaen"/>
                <w:sz w:val="20"/>
                <w:szCs w:val="20"/>
                <w:lang w:val="hy-AM"/>
              </w:rPr>
              <w:t>րասենյակային</w:t>
            </w:r>
            <w:r w:rsidRPr="005C33D6">
              <w:rPr>
                <w:rFonts w:ascii="Sylfaen" w:hAnsi="Sylfaen"/>
                <w:sz w:val="20"/>
                <w:szCs w:val="20"/>
                <w:lang w:val="hy-AM"/>
              </w:rPr>
              <w:t xml:space="preserve"> նյութեր և ապրանքներ</w:t>
            </w:r>
          </w:p>
        </w:tc>
      </w:tr>
      <w:tr w:rsidR="0076210A" w:rsidRPr="00EA53ED" w14:paraId="37F3E0CF" w14:textId="77777777" w:rsidTr="00291E08">
        <w:trPr>
          <w:trHeight w:val="39"/>
        </w:trPr>
        <w:tc>
          <w:tcPr>
            <w:tcW w:w="436" w:type="dxa"/>
          </w:tcPr>
          <w:p w14:paraId="5654230C" w14:textId="77777777" w:rsidR="0076210A" w:rsidRPr="002541A9" w:rsidRDefault="0076210A" w:rsidP="00291E0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</w:tcPr>
          <w:p w14:paraId="74D15434" w14:textId="77777777" w:rsidR="0076210A" w:rsidRPr="00EA53ED" w:rsidRDefault="0076210A" w:rsidP="00291E0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A53ED">
              <w:rPr>
                <w:rFonts w:ascii="Sylfaen" w:hAnsi="Sylfaen" w:cs="Arial"/>
                <w:b/>
                <w:sz w:val="16"/>
                <w:szCs w:val="16"/>
              </w:rPr>
              <w:t>ԸՆԴԱՄԵՆԸ</w:t>
            </w:r>
          </w:p>
        </w:tc>
        <w:tc>
          <w:tcPr>
            <w:tcW w:w="868" w:type="dxa"/>
            <w:gridSpan w:val="2"/>
            <w:tcBorders>
              <w:bottom w:val="single" w:sz="8" w:space="0" w:color="auto"/>
            </w:tcBorders>
          </w:tcPr>
          <w:p w14:paraId="1D984EB9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7710BE2F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bottom w:val="single" w:sz="8" w:space="0" w:color="auto"/>
            </w:tcBorders>
          </w:tcPr>
          <w:p w14:paraId="585D0D01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</w:tcPr>
          <w:p w14:paraId="04C8C9FD" w14:textId="7DBDBE23" w:rsidR="0076210A" w:rsidRPr="00EA53ED" w:rsidRDefault="00C86F75" w:rsidP="00291E08">
            <w:p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</w:tcPr>
          <w:p w14:paraId="25F9B498" w14:textId="77777777" w:rsidR="0076210A" w:rsidRPr="00EA53ED" w:rsidRDefault="0076210A" w:rsidP="00291E08">
            <w:pPr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bottom w:val="single" w:sz="8" w:space="0" w:color="auto"/>
            </w:tcBorders>
          </w:tcPr>
          <w:p w14:paraId="77920235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376BA709" w14:textId="77777777" w:rsidR="0076210A" w:rsidRPr="00EA53ED" w:rsidRDefault="0076210A" w:rsidP="00291E08">
            <w:pPr>
              <w:ind w:left="369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6210A" w:rsidRPr="00EA53ED" w14:paraId="141380ED" w14:textId="77777777" w:rsidTr="00291E08">
        <w:trPr>
          <w:trHeight w:val="167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204253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:rsidRPr="00EA53ED" w14:paraId="02A68D90" w14:textId="77777777" w:rsidTr="00291E08">
        <w:trPr>
          <w:trHeight w:val="135"/>
        </w:trPr>
        <w:tc>
          <w:tcPr>
            <w:tcW w:w="4467" w:type="dxa"/>
            <w:gridSpan w:val="10"/>
            <w:tcBorders>
              <w:bottom w:val="single" w:sz="8" w:space="0" w:color="auto"/>
            </w:tcBorders>
            <w:vAlign w:val="center"/>
          </w:tcPr>
          <w:p w14:paraId="4B45B97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Կիրառված գնման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ընթացակարգը և դրա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ընտրության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6458" w:type="dxa"/>
            <w:gridSpan w:val="13"/>
            <w:tcBorders>
              <w:bottom w:val="single" w:sz="8" w:space="0" w:color="auto"/>
            </w:tcBorders>
            <w:vAlign w:val="center"/>
          </w:tcPr>
          <w:p w14:paraId="4CE830D7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:rsidRPr="00EA53ED" w14:paraId="4AB05AF0" w14:textId="77777777" w:rsidTr="00291E08">
        <w:trPr>
          <w:trHeight w:val="194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917E8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</w:p>
        </w:tc>
      </w:tr>
      <w:tr w:rsidR="0076210A" w:rsidRPr="00EA53ED" w14:paraId="71C778F9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8"/>
        </w:trPr>
        <w:tc>
          <w:tcPr>
            <w:tcW w:w="67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D7BC2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Հրավեր ուղարկելու կամ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հրապարակելու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A1A1C3" w14:textId="35391D90" w:rsidR="0076210A" w:rsidRPr="00EA53ED" w:rsidRDefault="00AE63A0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10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01B71ED7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3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8DF1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u w:val="single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րավերում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կատարված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27DB3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CEC6F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76210A" w:rsidRPr="00EA53ED" w14:paraId="1384D8D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211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6E0A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2F7CB546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7E56E3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82C9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271F1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1E64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76210A" w:rsidRPr="00EA53ED" w14:paraId="397FB16C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31B3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6FBB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2ADC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1D4DB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76210A" w:rsidRPr="00EA53ED" w14:paraId="3C1ABD02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4590" w:type="dxa"/>
          <w:trHeight w:val="211"/>
        </w:trPr>
        <w:tc>
          <w:tcPr>
            <w:tcW w:w="633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4A3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53DB41EF" w14:textId="77777777" w:rsidTr="00291E08">
        <w:trPr>
          <w:trHeight w:val="53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68D1CE1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39986031" w14:textId="77777777" w:rsidTr="00291E08">
        <w:trPr>
          <w:trHeight w:val="600"/>
        </w:trPr>
        <w:tc>
          <w:tcPr>
            <w:tcW w:w="1483" w:type="dxa"/>
            <w:gridSpan w:val="5"/>
            <w:vMerge w:val="restart"/>
            <w:vAlign w:val="center"/>
          </w:tcPr>
          <w:p w14:paraId="1D7D4CE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202" w:type="dxa"/>
            <w:gridSpan w:val="6"/>
            <w:vMerge w:val="restart"/>
            <w:vAlign w:val="center"/>
          </w:tcPr>
          <w:p w14:paraId="6AFC4D6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240" w:type="dxa"/>
            <w:gridSpan w:val="12"/>
            <w:vAlign w:val="center"/>
          </w:tcPr>
          <w:p w14:paraId="6C3147B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/ՀՀ դրամ</w:t>
            </w:r>
          </w:p>
        </w:tc>
      </w:tr>
      <w:tr w:rsidR="0076210A" w:rsidRPr="00EA53ED" w14:paraId="363A2F06" w14:textId="77777777" w:rsidTr="00291E08">
        <w:trPr>
          <w:trHeight w:val="362"/>
        </w:trPr>
        <w:tc>
          <w:tcPr>
            <w:tcW w:w="1483" w:type="dxa"/>
            <w:gridSpan w:val="5"/>
            <w:vMerge/>
            <w:vAlign w:val="center"/>
          </w:tcPr>
          <w:p w14:paraId="25AEFA4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02" w:type="dxa"/>
            <w:gridSpan w:val="6"/>
            <w:vMerge/>
            <w:vAlign w:val="center"/>
          </w:tcPr>
          <w:p w14:paraId="44C3BA9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5"/>
            <w:vAlign w:val="center"/>
          </w:tcPr>
          <w:p w14:paraId="23DA6CC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27" w:type="dxa"/>
            <w:gridSpan w:val="4"/>
            <w:vAlign w:val="center"/>
          </w:tcPr>
          <w:p w14:paraId="0D8AF48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04" w:type="dxa"/>
            <w:gridSpan w:val="3"/>
            <w:vAlign w:val="center"/>
          </w:tcPr>
          <w:p w14:paraId="26D4367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6210A" w:rsidRPr="00EA53ED" w14:paraId="24D32BA5" w14:textId="77777777" w:rsidTr="00291E08">
        <w:trPr>
          <w:trHeight w:val="82"/>
        </w:trPr>
        <w:tc>
          <w:tcPr>
            <w:tcW w:w="1483" w:type="dxa"/>
            <w:gridSpan w:val="5"/>
            <w:vAlign w:val="center"/>
          </w:tcPr>
          <w:p w14:paraId="712AD11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442" w:type="dxa"/>
            <w:gridSpan w:val="18"/>
            <w:vAlign w:val="center"/>
          </w:tcPr>
          <w:p w14:paraId="12A37BD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76210A" w:rsidRPr="00EA53ED" w14:paraId="3A563BB2" w14:textId="77777777" w:rsidTr="00291E08">
        <w:trPr>
          <w:trHeight w:val="39"/>
        </w:trPr>
        <w:tc>
          <w:tcPr>
            <w:tcW w:w="1483" w:type="dxa"/>
            <w:gridSpan w:val="5"/>
            <w:vAlign w:val="center"/>
          </w:tcPr>
          <w:p w14:paraId="543E1D6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02" w:type="dxa"/>
            <w:gridSpan w:val="6"/>
            <w:vAlign w:val="center"/>
          </w:tcPr>
          <w:p w14:paraId="6DFBB92F" w14:textId="5678AC83" w:rsidR="0076210A" w:rsidRPr="00EA53ED" w:rsidRDefault="00EF4AA7" w:rsidP="00291E0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767AB5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Սիմոն Դովլաթյան</w:t>
            </w: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767AB5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ԱՁ </w:t>
            </w:r>
            <w:r w:rsidRPr="001F2527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09" w:type="dxa"/>
            <w:gridSpan w:val="5"/>
            <w:vAlign w:val="center"/>
          </w:tcPr>
          <w:p w14:paraId="6CFC3110" w14:textId="367EC630" w:rsidR="0076210A" w:rsidRPr="00EA53ED" w:rsidRDefault="00CA31CC" w:rsidP="00291E08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2127" w:type="dxa"/>
            <w:gridSpan w:val="4"/>
            <w:vAlign w:val="center"/>
          </w:tcPr>
          <w:p w14:paraId="21F32FB8" w14:textId="3885FA54" w:rsidR="0076210A" w:rsidRPr="006B4956" w:rsidRDefault="0076210A" w:rsidP="00291E08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97A77E5" w14:textId="7235FE3A" w:rsidR="0076210A" w:rsidRPr="00EA53ED" w:rsidRDefault="00CA31CC" w:rsidP="00291E08">
            <w:pPr>
              <w:spacing w:before="0" w:after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200000</w:t>
            </w:r>
          </w:p>
        </w:tc>
      </w:tr>
      <w:tr w:rsidR="0076210A" w:rsidRPr="00EA53ED" w14:paraId="538EDCEE" w14:textId="77777777" w:rsidTr="00291E08">
        <w:trPr>
          <w:trHeight w:val="28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193CFBA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67EF7FBF" w14:textId="77777777" w:rsidTr="00291E08">
        <w:trPr>
          <w:trHeight w:val="193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vAlign w:val="center"/>
          </w:tcPr>
          <w:p w14:paraId="2ABE773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Տ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76210A" w:rsidRPr="00EA53ED" w14:paraId="303883AF" w14:textId="77777777" w:rsidTr="00291E08">
        <w:trPr>
          <w:trHeight w:val="193"/>
        </w:trPr>
        <w:tc>
          <w:tcPr>
            <w:tcW w:w="915" w:type="dxa"/>
            <w:gridSpan w:val="4"/>
            <w:vMerge w:val="restart"/>
            <w:vAlign w:val="center"/>
          </w:tcPr>
          <w:p w14:paraId="6A04A04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10" w:type="dxa"/>
            <w:gridSpan w:val="3"/>
            <w:vMerge w:val="restart"/>
            <w:vAlign w:val="center"/>
          </w:tcPr>
          <w:p w14:paraId="4E8567C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6EEA5E8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76210A" w:rsidRPr="00EA53ED" w14:paraId="0F0B4B69" w14:textId="77777777" w:rsidTr="00291E08">
        <w:trPr>
          <w:trHeight w:val="193"/>
        </w:trPr>
        <w:tc>
          <w:tcPr>
            <w:tcW w:w="9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3209E2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55F0B6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center"/>
          </w:tcPr>
          <w:p w14:paraId="7A44C60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vAlign w:val="center"/>
          </w:tcPr>
          <w:p w14:paraId="3B6E156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  <w:vAlign w:val="center"/>
          </w:tcPr>
          <w:p w14:paraId="0938951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  <w:vAlign w:val="center"/>
          </w:tcPr>
          <w:p w14:paraId="5ABC90C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highlight w:val="yellow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76210A" w:rsidRPr="00EA53ED" w14:paraId="336E02D7" w14:textId="77777777" w:rsidTr="00291E08">
        <w:trPr>
          <w:trHeight w:val="193"/>
        </w:trPr>
        <w:tc>
          <w:tcPr>
            <w:tcW w:w="915" w:type="dxa"/>
            <w:gridSpan w:val="4"/>
            <w:tcBorders>
              <w:bottom w:val="single" w:sz="8" w:space="0" w:color="auto"/>
            </w:tcBorders>
          </w:tcPr>
          <w:p w14:paraId="3F58AD3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10" w:type="dxa"/>
            <w:gridSpan w:val="3"/>
            <w:tcBorders>
              <w:bottom w:val="single" w:sz="8" w:space="0" w:color="auto"/>
            </w:tcBorders>
          </w:tcPr>
          <w:p w14:paraId="47F93DE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</w:tcPr>
          <w:p w14:paraId="3FC82EC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</w:tcPr>
          <w:p w14:paraId="7DB7E8D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6"/>
            <w:tcBorders>
              <w:bottom w:val="single" w:sz="8" w:space="0" w:color="auto"/>
            </w:tcBorders>
          </w:tcPr>
          <w:p w14:paraId="136CDB8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gridSpan w:val="3"/>
            <w:tcBorders>
              <w:bottom w:val="single" w:sz="8" w:space="0" w:color="auto"/>
            </w:tcBorders>
          </w:tcPr>
          <w:p w14:paraId="522D6AF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79DED347" w14:textId="77777777" w:rsidTr="00291E08">
        <w:trPr>
          <w:trHeight w:val="328"/>
        </w:trPr>
        <w:tc>
          <w:tcPr>
            <w:tcW w:w="2825" w:type="dxa"/>
            <w:gridSpan w:val="7"/>
            <w:vAlign w:val="center"/>
          </w:tcPr>
          <w:p w14:paraId="1E6FBBEA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100" w:type="dxa"/>
            <w:gridSpan w:val="16"/>
            <w:vAlign w:val="center"/>
          </w:tcPr>
          <w:p w14:paraId="3F88B043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EA53ED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76210A" w:rsidRPr="00EA53ED" w14:paraId="11742475" w14:textId="77777777" w:rsidTr="00291E08">
        <w:trPr>
          <w:trHeight w:val="28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5C3BE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49D01302" w14:textId="77777777" w:rsidTr="00291E08">
        <w:trPr>
          <w:trHeight w:val="343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2FA74DE2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4063A57A" w14:textId="31E93AD9" w:rsidR="0076210A" w:rsidRPr="00EA53ED" w:rsidRDefault="007D516C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09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="0076210A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  <w:r w:rsidR="0076210A" w:rsidRPr="00EA53ED">
              <w:rPr>
                <w:rFonts w:ascii="Times New Roman" w:eastAsia="MS Gothic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76210A" w:rsidRPr="00EA53ED" w14:paraId="5F47C36E" w14:textId="77777777" w:rsidTr="00291E08">
        <w:trPr>
          <w:trHeight w:val="49"/>
        </w:trPr>
        <w:tc>
          <w:tcPr>
            <w:tcW w:w="5256" w:type="dxa"/>
            <w:gridSpan w:val="12"/>
            <w:vMerge w:val="restart"/>
            <w:vAlign w:val="center"/>
          </w:tcPr>
          <w:p w14:paraId="4E761DD3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24630949" w14:textId="77777777" w:rsidR="0076210A" w:rsidRPr="00EA53ED" w:rsidRDefault="0076210A" w:rsidP="00291E08">
            <w:pPr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06680300" w14:textId="77777777" w:rsidR="0076210A" w:rsidRPr="00EA53ED" w:rsidRDefault="0076210A" w:rsidP="00291E08">
            <w:pPr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76210A" w:rsidRPr="00EA53ED" w14:paraId="59989D9D" w14:textId="77777777" w:rsidTr="00291E08">
        <w:trPr>
          <w:trHeight w:val="91"/>
        </w:trPr>
        <w:tc>
          <w:tcPr>
            <w:tcW w:w="5256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5F21482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45" w:type="dxa"/>
            <w:gridSpan w:val="7"/>
            <w:tcBorders>
              <w:bottom w:val="single" w:sz="8" w:space="0" w:color="auto"/>
            </w:tcBorders>
            <w:vAlign w:val="center"/>
          </w:tcPr>
          <w:p w14:paraId="1AD9B6F1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724" w:type="dxa"/>
            <w:gridSpan w:val="4"/>
            <w:tcBorders>
              <w:bottom w:val="single" w:sz="8" w:space="0" w:color="auto"/>
            </w:tcBorders>
            <w:vAlign w:val="center"/>
          </w:tcPr>
          <w:p w14:paraId="2D4C0CED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7D516C" w14:paraId="626D8D8E" w14:textId="77777777" w:rsidTr="00291E08">
        <w:trPr>
          <w:trHeight w:val="341"/>
        </w:trPr>
        <w:tc>
          <w:tcPr>
            <w:tcW w:w="10925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E36EBE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061C5FA5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098DF0A5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555AA28" w14:textId="3DB407A0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</w:t>
            </w:r>
            <w:r w:rsidR="007D516C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09</w:t>
            </w:r>
            <w:r w:rsidR="007D516C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="007D516C" w:rsidRPr="007D516C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</w:t>
            </w:r>
            <w:r w:rsidR="007D516C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="007D516C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="007D516C" w:rsidRPr="007D516C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="007D516C"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6210A" w:rsidRPr="00EA53ED" w14:paraId="5F3EE4C8" w14:textId="77777777" w:rsidTr="00291E08">
        <w:trPr>
          <w:trHeight w:val="341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1FDC764D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67B32928" w14:textId="0032E065" w:rsidR="0076210A" w:rsidRPr="00EA53ED" w:rsidRDefault="007D516C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09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6210A" w:rsidRPr="00EA53ED" w14:paraId="0672F11D" w14:textId="77777777" w:rsidTr="00291E08">
        <w:trPr>
          <w:trHeight w:val="341"/>
        </w:trPr>
        <w:tc>
          <w:tcPr>
            <w:tcW w:w="5256" w:type="dxa"/>
            <w:gridSpan w:val="12"/>
            <w:tcBorders>
              <w:bottom w:val="single" w:sz="8" w:space="0" w:color="auto"/>
            </w:tcBorders>
            <w:vAlign w:val="center"/>
          </w:tcPr>
          <w:p w14:paraId="0ADBB329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69" w:type="dxa"/>
            <w:gridSpan w:val="11"/>
            <w:tcBorders>
              <w:bottom w:val="single" w:sz="8" w:space="0" w:color="auto"/>
            </w:tcBorders>
            <w:vAlign w:val="center"/>
          </w:tcPr>
          <w:p w14:paraId="2974F1F4" w14:textId="6B9C746F" w:rsidR="0076210A" w:rsidRPr="00EA53ED" w:rsidRDefault="007D516C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09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6210A" w:rsidRPr="00EA53ED" w14:paraId="353282BE" w14:textId="77777777" w:rsidTr="00291E08">
        <w:trPr>
          <w:trHeight w:val="28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0298A65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2D98326F" w14:textId="77777777" w:rsidTr="00291E08">
        <w:trPr>
          <w:trHeight w:val="193"/>
        </w:trPr>
        <w:tc>
          <w:tcPr>
            <w:tcW w:w="734" w:type="dxa"/>
            <w:gridSpan w:val="2"/>
            <w:vMerge w:val="restart"/>
            <w:vAlign w:val="center"/>
          </w:tcPr>
          <w:p w14:paraId="6DCE87C4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081" w:type="dxa"/>
            <w:gridSpan w:val="4"/>
            <w:vMerge w:val="restart"/>
            <w:vAlign w:val="center"/>
          </w:tcPr>
          <w:p w14:paraId="273B6BC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110" w:type="dxa"/>
            <w:gridSpan w:val="17"/>
            <w:vAlign w:val="center"/>
          </w:tcPr>
          <w:p w14:paraId="2DA1A73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այմանագ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76210A" w:rsidRPr="00EA53ED" w14:paraId="453AB614" w14:textId="77777777" w:rsidTr="00291E08">
        <w:trPr>
          <w:trHeight w:val="235"/>
        </w:trPr>
        <w:tc>
          <w:tcPr>
            <w:tcW w:w="734" w:type="dxa"/>
            <w:gridSpan w:val="2"/>
            <w:vMerge/>
            <w:vAlign w:val="center"/>
          </w:tcPr>
          <w:p w14:paraId="42D39D2C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vAlign w:val="center"/>
          </w:tcPr>
          <w:p w14:paraId="4B417A73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 w:val="restart"/>
            <w:vAlign w:val="center"/>
          </w:tcPr>
          <w:p w14:paraId="2A0362F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563" w:type="dxa"/>
            <w:gridSpan w:val="3"/>
            <w:vMerge w:val="restart"/>
            <w:vAlign w:val="center"/>
          </w:tcPr>
          <w:p w14:paraId="5EF8B21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546" w:type="dxa"/>
            <w:gridSpan w:val="2"/>
            <w:vMerge w:val="restart"/>
            <w:vAlign w:val="center"/>
          </w:tcPr>
          <w:p w14:paraId="05D4E8B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356" w:type="dxa"/>
            <w:gridSpan w:val="2"/>
            <w:vMerge w:val="restart"/>
            <w:vAlign w:val="center"/>
          </w:tcPr>
          <w:p w14:paraId="53F0451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775" w:type="dxa"/>
            <w:gridSpan w:val="5"/>
            <w:vAlign w:val="center"/>
          </w:tcPr>
          <w:p w14:paraId="43984FD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76210A" w:rsidRPr="00EA53ED" w14:paraId="3C83F7B0" w14:textId="77777777" w:rsidTr="00291E08">
        <w:trPr>
          <w:trHeight w:val="236"/>
        </w:trPr>
        <w:tc>
          <w:tcPr>
            <w:tcW w:w="734" w:type="dxa"/>
            <w:gridSpan w:val="2"/>
            <w:vMerge/>
            <w:vAlign w:val="center"/>
          </w:tcPr>
          <w:p w14:paraId="7867FD19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vAlign w:val="center"/>
          </w:tcPr>
          <w:p w14:paraId="48658E2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/>
            <w:vAlign w:val="center"/>
          </w:tcPr>
          <w:p w14:paraId="7B0A977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vAlign w:val="center"/>
          </w:tcPr>
          <w:p w14:paraId="6061F71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vAlign w:val="center"/>
          </w:tcPr>
          <w:p w14:paraId="29510A3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14:paraId="2500D5AA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2C11A8C2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76210A" w:rsidRPr="00EA53ED" w14:paraId="267AA99F" w14:textId="77777777" w:rsidTr="00291E08">
        <w:trPr>
          <w:trHeight w:val="260"/>
        </w:trPr>
        <w:tc>
          <w:tcPr>
            <w:tcW w:w="7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C1F348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9ECA8E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ACD624E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441376F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F862C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F27B1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vAlign w:val="center"/>
          </w:tcPr>
          <w:p w14:paraId="5C699C9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5AA9284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76210A" w:rsidRPr="00EA53ED" w14:paraId="12F734B3" w14:textId="77777777" w:rsidTr="00291E08">
        <w:trPr>
          <w:trHeight w:val="144"/>
        </w:trPr>
        <w:tc>
          <w:tcPr>
            <w:tcW w:w="734" w:type="dxa"/>
            <w:gridSpan w:val="2"/>
            <w:vAlign w:val="center"/>
          </w:tcPr>
          <w:p w14:paraId="4ACA085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1" w:type="dxa"/>
            <w:gridSpan w:val="4"/>
            <w:vAlign w:val="center"/>
          </w:tcPr>
          <w:p w14:paraId="43AEA156" w14:textId="015E40ED" w:rsidR="0076210A" w:rsidRPr="00EA53ED" w:rsidRDefault="007D516C" w:rsidP="00291E08">
            <w:pPr>
              <w:spacing w:before="0" w:after="0"/>
              <w:ind w:left="0" w:firstLine="0"/>
              <w:rPr>
                <w:rFonts w:ascii="Sylfaen" w:hAnsi="Sylfaen" w:cs="Arial"/>
                <w:sz w:val="16"/>
                <w:szCs w:val="16"/>
              </w:rPr>
            </w:pP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767AB5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Սիմոն Դովլաթյան</w:t>
            </w: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767AB5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ԱՁ </w:t>
            </w:r>
            <w:r w:rsidRPr="001F2527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0" w:type="dxa"/>
            <w:gridSpan w:val="5"/>
            <w:vAlign w:val="center"/>
          </w:tcPr>
          <w:p w14:paraId="1D702EC5" w14:textId="0CA68D5B" w:rsidR="0076210A" w:rsidRPr="00EA53ED" w:rsidRDefault="00F96282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ԳՄԳՎՇ-ՄԱԱՊՁԲ-26/0</w:t>
            </w:r>
            <w:r w:rsidR="007D516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563" w:type="dxa"/>
            <w:gridSpan w:val="3"/>
            <w:vAlign w:val="center"/>
          </w:tcPr>
          <w:p w14:paraId="73BEFCD3" w14:textId="622D6BAC" w:rsidR="0076210A" w:rsidRPr="00EA53ED" w:rsidRDefault="007D516C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09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en-GB" w:eastAsia="ru-RU"/>
              </w:rPr>
              <w:t>0</w:t>
            </w: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.202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ru-RU" w:eastAsia="ru-RU"/>
              </w:rPr>
              <w:t>6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vAlign w:val="center"/>
          </w:tcPr>
          <w:p w14:paraId="00F632E0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30 օրացուցային օր</w:t>
            </w:r>
          </w:p>
        </w:tc>
        <w:tc>
          <w:tcPr>
            <w:tcW w:w="1356" w:type="dxa"/>
            <w:gridSpan w:val="2"/>
            <w:vAlign w:val="center"/>
          </w:tcPr>
          <w:p w14:paraId="000A778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2" w:type="dxa"/>
            <w:gridSpan w:val="3"/>
            <w:vAlign w:val="center"/>
          </w:tcPr>
          <w:p w14:paraId="2C98E3DE" w14:textId="6FF6BA5D" w:rsidR="0076210A" w:rsidRPr="00EA53ED" w:rsidRDefault="007D516C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</w:t>
            </w:r>
            <w:r w:rsidR="00F96282">
              <w:rPr>
                <w:rFonts w:ascii="Sylfaen" w:hAnsi="Sylfaen" w:cs="Arial"/>
                <w:sz w:val="16"/>
                <w:szCs w:val="16"/>
                <w:lang w:val="hy-AM"/>
              </w:rPr>
              <w:t>000</w:t>
            </w:r>
          </w:p>
        </w:tc>
        <w:tc>
          <w:tcPr>
            <w:tcW w:w="1453" w:type="dxa"/>
            <w:gridSpan w:val="2"/>
            <w:vAlign w:val="center"/>
          </w:tcPr>
          <w:p w14:paraId="006A8EDC" w14:textId="1E01B0B2" w:rsidR="0076210A" w:rsidRPr="00EA53ED" w:rsidRDefault="007D516C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</w:t>
            </w:r>
            <w:r w:rsidR="00F96282">
              <w:rPr>
                <w:rFonts w:ascii="Sylfaen" w:hAnsi="Sylfaen" w:cs="Arial"/>
                <w:sz w:val="16"/>
                <w:szCs w:val="16"/>
                <w:lang w:val="hy-AM"/>
              </w:rPr>
              <w:t>000</w:t>
            </w:r>
          </w:p>
        </w:tc>
      </w:tr>
      <w:tr w:rsidR="0076210A" w:rsidRPr="00EA53ED" w14:paraId="0ABA22FF" w14:textId="77777777" w:rsidTr="00291E08">
        <w:trPr>
          <w:trHeight w:val="148"/>
        </w:trPr>
        <w:tc>
          <w:tcPr>
            <w:tcW w:w="10925" w:type="dxa"/>
            <w:gridSpan w:val="23"/>
            <w:vAlign w:val="center"/>
          </w:tcPr>
          <w:p w14:paraId="30AD7DA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6210A" w:rsidRPr="00EA53ED" w14:paraId="156E2099" w14:textId="77777777" w:rsidTr="00291E08">
        <w:trPr>
          <w:trHeight w:val="123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21DD5460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2FAA225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688" w:type="dxa"/>
            <w:gridSpan w:val="7"/>
            <w:tcBorders>
              <w:bottom w:val="single" w:sz="8" w:space="0" w:color="auto"/>
            </w:tcBorders>
            <w:vAlign w:val="center"/>
          </w:tcPr>
          <w:p w14:paraId="242B32EB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84D342B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34D72472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3C9E068D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</w:tc>
      </w:tr>
      <w:tr w:rsidR="0076210A" w:rsidRPr="00EA53ED" w14:paraId="6D46FB30" w14:textId="77777777" w:rsidTr="00291E08">
        <w:trPr>
          <w:trHeight w:val="444"/>
        </w:trPr>
        <w:tc>
          <w:tcPr>
            <w:tcW w:w="823" w:type="dxa"/>
            <w:gridSpan w:val="3"/>
            <w:tcBorders>
              <w:bottom w:val="single" w:sz="8" w:space="0" w:color="auto"/>
            </w:tcBorders>
            <w:vAlign w:val="center"/>
          </w:tcPr>
          <w:p w14:paraId="3CE54B19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vAlign w:val="center"/>
          </w:tcPr>
          <w:p w14:paraId="437EDCCB" w14:textId="3A67F9D4" w:rsidR="0076210A" w:rsidRPr="00EA53ED" w:rsidRDefault="00140AE7" w:rsidP="00291E0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«</w:t>
            </w:r>
            <w:r w:rsidRPr="00767AB5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Սիմոն Դովլաթյան</w:t>
            </w: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»</w:t>
            </w:r>
            <w:r w:rsidRPr="00767AB5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ԱՁ </w:t>
            </w:r>
            <w:r w:rsidRPr="001F2527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88" w:type="dxa"/>
            <w:gridSpan w:val="7"/>
            <w:tcBorders>
              <w:bottom w:val="single" w:sz="8" w:space="0" w:color="auto"/>
            </w:tcBorders>
            <w:vAlign w:val="center"/>
          </w:tcPr>
          <w:p w14:paraId="59947193" w14:textId="77777777" w:rsidR="00447EFA" w:rsidRPr="00A21B77" w:rsidRDefault="00447EFA" w:rsidP="00447EFA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ք. Գավառ </w:t>
            </w:r>
            <w:r w:rsidRPr="00A21B77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Պ. Սևակի Փ. 92 </w:t>
            </w:r>
          </w:p>
          <w:p w14:paraId="74E921FF" w14:textId="77FA54CF" w:rsidR="0076210A" w:rsidRPr="00EA53ED" w:rsidRDefault="0076210A" w:rsidP="00291E08">
            <w:pPr>
              <w:spacing w:after="0"/>
              <w:rPr>
                <w:rFonts w:ascii="Sylfaen" w:eastAsia="Microsoft YaHei" w:hAnsi="Sylfaen" w:cs="Microsoft YaHei"/>
                <w:sz w:val="16"/>
                <w:szCs w:val="16"/>
                <w:lang w:val="hy-AM"/>
              </w:rPr>
            </w:pPr>
          </w:p>
        </w:tc>
        <w:tc>
          <w:tcPr>
            <w:tcW w:w="2105" w:type="dxa"/>
            <w:gridSpan w:val="4"/>
            <w:tcBorders>
              <w:bottom w:val="single" w:sz="8" w:space="0" w:color="auto"/>
            </w:tcBorders>
            <w:vAlign w:val="center"/>
          </w:tcPr>
          <w:p w14:paraId="2ECA341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864" w:type="dxa"/>
            <w:gridSpan w:val="4"/>
            <w:tcBorders>
              <w:bottom w:val="single" w:sz="8" w:space="0" w:color="auto"/>
            </w:tcBorders>
            <w:vAlign w:val="center"/>
          </w:tcPr>
          <w:p w14:paraId="1E3C308B" w14:textId="79A22E76" w:rsidR="0076210A" w:rsidRPr="00EA53ED" w:rsidRDefault="00CC55C1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C708AF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16355</w:t>
            </w:r>
            <w:r w:rsidRPr="00A21B77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8010522</w:t>
            </w:r>
          </w:p>
        </w:tc>
        <w:tc>
          <w:tcPr>
            <w:tcW w:w="1453" w:type="dxa"/>
            <w:gridSpan w:val="2"/>
            <w:tcBorders>
              <w:bottom w:val="single" w:sz="8" w:space="0" w:color="auto"/>
            </w:tcBorders>
            <w:vAlign w:val="center"/>
          </w:tcPr>
          <w:p w14:paraId="1A04BE53" w14:textId="315D50FC" w:rsidR="00F96282" w:rsidRPr="00CC55C1" w:rsidRDefault="00F96282" w:rsidP="00CC55C1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ՀՎՀՀ </w:t>
            </w:r>
            <w:r w:rsidR="00CC55C1" w:rsidRPr="00A21B77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74330172</w:t>
            </w:r>
          </w:p>
          <w:p w14:paraId="061EF91A" w14:textId="430624E8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66364E81" w14:textId="77777777" w:rsidTr="00291E08">
        <w:trPr>
          <w:trHeight w:val="196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571F48BD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A9281E" w14:paraId="64E7D1E0" w14:textId="77777777" w:rsidTr="00291E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8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E8E84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1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E4E1F" w14:textId="77777777" w:rsidR="0076210A" w:rsidRPr="00EA53ED" w:rsidRDefault="0076210A" w:rsidP="00291E08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A53ED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76210A" w:rsidRPr="00A9281E" w14:paraId="32C146FE" w14:textId="77777777" w:rsidTr="00291E08">
        <w:trPr>
          <w:trHeight w:val="134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C6B7DAE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4E050AEF" w14:textId="77777777" w:rsidTr="00291E08">
        <w:trPr>
          <w:trHeight w:val="285"/>
        </w:trPr>
        <w:tc>
          <w:tcPr>
            <w:tcW w:w="10925" w:type="dxa"/>
            <w:gridSpan w:val="23"/>
            <w:vAlign w:val="center"/>
          </w:tcPr>
          <w:p w14:paraId="3BCD3C64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4B92920F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0FA1919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25A1B125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4715A2D8" w14:textId="77777777" w:rsidR="0076210A" w:rsidRPr="00EA53ED" w:rsidRDefault="0076210A" w:rsidP="00291E08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4152079" w14:textId="77777777" w:rsidR="0076210A" w:rsidRPr="00EA53ED" w:rsidRDefault="0076210A" w:rsidP="00291E0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98B79ED" w14:textId="77777777" w:rsidR="0076210A" w:rsidRPr="00EA53ED" w:rsidRDefault="0076210A" w:rsidP="00291E08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D16D3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1197457" w14:textId="77777777" w:rsidR="00F70935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</w:p>
          <w:p w14:paraId="3B588577" w14:textId="2BA12BC8" w:rsidR="0076210A" w:rsidRPr="00F70935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 </w:t>
            </w:r>
            <w:r w:rsidR="00F70935" w:rsidRPr="00F70935">
              <w:rPr>
                <w:rFonts w:ascii="Roboto" w:hAnsi="Roboto"/>
                <w:color w:val="1F1F1F"/>
                <w:sz w:val="16"/>
                <w:szCs w:val="16"/>
                <w:shd w:val="clear" w:color="auto" w:fill="E9EEF6"/>
                <w:lang w:val="hy-AM"/>
              </w:rPr>
              <w:t>gandzakculture@gmail.com</w:t>
            </w:r>
          </w:p>
        </w:tc>
      </w:tr>
      <w:tr w:rsidR="0076210A" w:rsidRPr="00EA53ED" w14:paraId="0963B95B" w14:textId="77777777" w:rsidTr="00291E08">
        <w:trPr>
          <w:trHeight w:val="123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2815176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261EDF28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72798066" w14:textId="77777777" w:rsidTr="00291E08">
        <w:trPr>
          <w:trHeight w:val="471"/>
        </w:trPr>
        <w:tc>
          <w:tcPr>
            <w:tcW w:w="2825" w:type="dxa"/>
            <w:gridSpan w:val="7"/>
            <w:tcBorders>
              <w:bottom w:val="single" w:sz="8" w:space="0" w:color="auto"/>
            </w:tcBorders>
          </w:tcPr>
          <w:p w14:paraId="51CA97E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</w:tcPr>
          <w:p w14:paraId="6432231A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1E61BE46" w14:textId="77777777" w:rsidTr="00291E08">
        <w:trPr>
          <w:trHeight w:val="131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A3FAEBC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  <w:p w14:paraId="381F2881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184A1199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26CD3C01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lastRenderedPageBreak/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2A83AB29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32AEAF32" w14:textId="77777777" w:rsidTr="00291E08">
        <w:trPr>
          <w:trHeight w:val="46"/>
        </w:trPr>
        <w:tc>
          <w:tcPr>
            <w:tcW w:w="1092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91DBE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57279F3F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7283EF7F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 xml:space="preserve">Գնման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ընթացակարգի </w:t>
            </w: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4A87CF46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1473DF70" w14:textId="77777777" w:rsidTr="00291E08">
        <w:trPr>
          <w:trHeight w:val="115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26152687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</w:p>
        </w:tc>
      </w:tr>
      <w:tr w:rsidR="0076210A" w:rsidRPr="00EA53ED" w14:paraId="4640D0B0" w14:textId="77777777" w:rsidTr="00291E08">
        <w:trPr>
          <w:trHeight w:val="423"/>
        </w:trPr>
        <w:tc>
          <w:tcPr>
            <w:tcW w:w="2825" w:type="dxa"/>
            <w:gridSpan w:val="7"/>
            <w:tcBorders>
              <w:bottom w:val="single" w:sz="8" w:space="0" w:color="auto"/>
            </w:tcBorders>
            <w:vAlign w:val="center"/>
          </w:tcPr>
          <w:p w14:paraId="3C4F8FB9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100" w:type="dxa"/>
            <w:gridSpan w:val="16"/>
            <w:tcBorders>
              <w:bottom w:val="single" w:sz="8" w:space="0" w:color="auto"/>
            </w:tcBorders>
            <w:vAlign w:val="center"/>
          </w:tcPr>
          <w:p w14:paraId="53498359" w14:textId="77777777" w:rsidR="0076210A" w:rsidRPr="00EA53ED" w:rsidRDefault="0076210A" w:rsidP="00291E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</w:pPr>
            <w:r w:rsidRPr="00EA53ED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ru-RU" w:eastAsia="ru-RU"/>
              </w:rPr>
              <w:t>-</w:t>
            </w:r>
          </w:p>
        </w:tc>
      </w:tr>
      <w:tr w:rsidR="0076210A" w:rsidRPr="00EA53ED" w14:paraId="7C7EF288" w14:textId="77777777" w:rsidTr="00291E08">
        <w:trPr>
          <w:trHeight w:val="98"/>
        </w:trPr>
        <w:tc>
          <w:tcPr>
            <w:tcW w:w="10925" w:type="dxa"/>
            <w:gridSpan w:val="23"/>
            <w:shd w:val="clear" w:color="auto" w:fill="99CCFF"/>
            <w:vAlign w:val="center"/>
          </w:tcPr>
          <w:p w14:paraId="3F92C43B" w14:textId="77777777" w:rsidR="0076210A" w:rsidRPr="00EA53ED" w:rsidRDefault="0076210A" w:rsidP="00291E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</w:p>
        </w:tc>
      </w:tr>
      <w:tr w:rsidR="0076210A" w:rsidRPr="00EA53ED" w14:paraId="70A4758E" w14:textId="77777777" w:rsidTr="00291E08">
        <w:trPr>
          <w:trHeight w:val="225"/>
        </w:trPr>
        <w:tc>
          <w:tcPr>
            <w:tcW w:w="10925" w:type="dxa"/>
            <w:gridSpan w:val="23"/>
            <w:vAlign w:val="center"/>
          </w:tcPr>
          <w:p w14:paraId="2D2B4936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210A" w:rsidRPr="00EA53ED" w14:paraId="5067B271" w14:textId="77777777" w:rsidTr="00291E08">
        <w:trPr>
          <w:trHeight w:val="46"/>
        </w:trPr>
        <w:tc>
          <w:tcPr>
            <w:tcW w:w="3693" w:type="dxa"/>
            <w:gridSpan w:val="9"/>
            <w:tcBorders>
              <w:bottom w:val="single" w:sz="8" w:space="0" w:color="auto"/>
            </w:tcBorders>
            <w:vAlign w:val="center"/>
          </w:tcPr>
          <w:p w14:paraId="703EB9BA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101" w:type="dxa"/>
            <w:gridSpan w:val="7"/>
            <w:tcBorders>
              <w:bottom w:val="single" w:sz="8" w:space="0" w:color="auto"/>
            </w:tcBorders>
            <w:vAlign w:val="center"/>
          </w:tcPr>
          <w:p w14:paraId="3167F933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4131" w:type="dxa"/>
            <w:gridSpan w:val="7"/>
            <w:tcBorders>
              <w:bottom w:val="single" w:sz="8" w:space="0" w:color="auto"/>
            </w:tcBorders>
            <w:vAlign w:val="center"/>
          </w:tcPr>
          <w:p w14:paraId="7CCFF144" w14:textId="77777777" w:rsidR="0076210A" w:rsidRPr="00EA53ED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6210A" w:rsidRPr="00EA53ED" w14:paraId="03E69A0F" w14:textId="77777777" w:rsidTr="00291E08">
        <w:trPr>
          <w:trHeight w:val="46"/>
        </w:trPr>
        <w:tc>
          <w:tcPr>
            <w:tcW w:w="3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572E4" w14:textId="2C561B39" w:rsidR="0076210A" w:rsidRPr="00EA53ED" w:rsidRDefault="00264BE5" w:rsidP="00264BE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Տիգրան Տիգրանյան</w:t>
            </w:r>
          </w:p>
        </w:tc>
        <w:tc>
          <w:tcPr>
            <w:tcW w:w="3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6680" w14:textId="40EC0816" w:rsidR="0076210A" w:rsidRPr="00264BE5" w:rsidRDefault="0076210A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 w:rsidRPr="00EA53ED"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  <w:t xml:space="preserve">                    +374 </w:t>
            </w:r>
            <w:r w:rsidR="00264BE5"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98051400</w:t>
            </w:r>
          </w:p>
        </w:tc>
        <w:tc>
          <w:tcPr>
            <w:tcW w:w="41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A15E4" w14:textId="250D3C3D" w:rsidR="0076210A" w:rsidRPr="00DD314F" w:rsidRDefault="00DD314F" w:rsidP="00291E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DD314F">
              <w:rPr>
                <w:rFonts w:ascii="Roboto" w:hAnsi="Roboto"/>
                <w:color w:val="1F1F1F"/>
                <w:sz w:val="16"/>
                <w:szCs w:val="16"/>
                <w:shd w:val="clear" w:color="auto" w:fill="E9EEF6"/>
              </w:rPr>
              <w:t>gandzakculture@gmail.com</w:t>
            </w:r>
          </w:p>
        </w:tc>
      </w:tr>
    </w:tbl>
    <w:p w14:paraId="56078C71" w14:textId="77777777" w:rsidR="00F12C76" w:rsidRPr="00EA53ED" w:rsidRDefault="00F12C76" w:rsidP="006C0B77">
      <w:pPr>
        <w:spacing w:after="0"/>
        <w:ind w:firstLine="709"/>
        <w:jc w:val="both"/>
        <w:rPr>
          <w:rFonts w:ascii="Sylfaen" w:hAnsi="Sylfaen"/>
        </w:rPr>
      </w:pPr>
    </w:p>
    <w:sectPr w:rsidR="00F12C76" w:rsidRPr="00EA53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97"/>
    <w:rsid w:val="00140AE7"/>
    <w:rsid w:val="002541A9"/>
    <w:rsid w:val="00264BE5"/>
    <w:rsid w:val="003F475E"/>
    <w:rsid w:val="00447EFA"/>
    <w:rsid w:val="005C1B27"/>
    <w:rsid w:val="005D4B76"/>
    <w:rsid w:val="006A1CC3"/>
    <w:rsid w:val="006B4956"/>
    <w:rsid w:val="006C0B77"/>
    <w:rsid w:val="00725833"/>
    <w:rsid w:val="0076210A"/>
    <w:rsid w:val="007D516C"/>
    <w:rsid w:val="008242FF"/>
    <w:rsid w:val="00840CC5"/>
    <w:rsid w:val="00870751"/>
    <w:rsid w:val="008C54A2"/>
    <w:rsid w:val="008D7CDE"/>
    <w:rsid w:val="008E75D8"/>
    <w:rsid w:val="00916215"/>
    <w:rsid w:val="00922C48"/>
    <w:rsid w:val="00927269"/>
    <w:rsid w:val="00A27197"/>
    <w:rsid w:val="00A40CE3"/>
    <w:rsid w:val="00A9281E"/>
    <w:rsid w:val="00AA2E60"/>
    <w:rsid w:val="00AE63A0"/>
    <w:rsid w:val="00B915B7"/>
    <w:rsid w:val="00C84440"/>
    <w:rsid w:val="00C86F75"/>
    <w:rsid w:val="00CA31CC"/>
    <w:rsid w:val="00CC55C1"/>
    <w:rsid w:val="00DD314F"/>
    <w:rsid w:val="00EA53ED"/>
    <w:rsid w:val="00EA59DF"/>
    <w:rsid w:val="00EE4070"/>
    <w:rsid w:val="00EF4AA7"/>
    <w:rsid w:val="00F12C76"/>
    <w:rsid w:val="00F64276"/>
    <w:rsid w:val="00F70935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65D2"/>
  <w15:chartTrackingRefBased/>
  <w15:docId w15:val="{A52ECA84-54D7-4CB6-B9F0-90340735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10A"/>
    <w:pPr>
      <w:spacing w:before="360" w:after="240" w:line="240" w:lineRule="auto"/>
      <w:ind w:left="576" w:hanging="576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97"/>
    <w:pPr>
      <w:keepNext/>
      <w:keepLines/>
      <w:spacing w:after="80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97"/>
    <w:pPr>
      <w:keepNext/>
      <w:keepLines/>
      <w:spacing w:before="160" w:after="80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97"/>
    <w:pPr>
      <w:keepNext/>
      <w:keepLines/>
      <w:spacing w:before="80" w:after="40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97"/>
    <w:pPr>
      <w:keepNext/>
      <w:keepLines/>
      <w:spacing w:before="40" w:after="0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97"/>
    <w:pPr>
      <w:keepNext/>
      <w:keepLines/>
      <w:spacing w:before="0" w:after="0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9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9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9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9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9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9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9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27197"/>
    <w:pPr>
      <w:spacing w:before="0"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2719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97"/>
    <w:pPr>
      <w:numPr>
        <w:ilvl w:val="1"/>
      </w:numPr>
      <w:spacing w:before="0" w:after="160"/>
      <w:ind w:left="576" w:hanging="57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A2719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27197"/>
    <w:pPr>
      <w:spacing w:before="160" w:after="160"/>
      <w:ind w:left="0" w:firstLine="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A2719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A27197"/>
    <w:pPr>
      <w:spacing w:before="0" w:after="160"/>
      <w:ind w:left="720" w:firstLine="0"/>
      <w:contextualSpacing/>
    </w:pPr>
    <w:rPr>
      <w:rFonts w:ascii="Times New Roman" w:eastAsiaTheme="minorHAnsi" w:hAnsi="Times New Roman" w:cstheme="minorBidi"/>
      <w:sz w:val="28"/>
      <w:lang w:val="ru-RU"/>
    </w:rPr>
  </w:style>
  <w:style w:type="character" w:styleId="IntenseEmphasis">
    <w:name w:val="Intense Emphasis"/>
    <w:basedOn w:val="DefaultParagraphFont"/>
    <w:uiPriority w:val="21"/>
    <w:qFormat/>
    <w:rsid w:val="00A27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after="360"/>
      <w:ind w:left="864" w:right="864" w:firstLine="0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9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2719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3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33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Umrshatyan</dc:creator>
  <cp:keywords/>
  <dc:description/>
  <cp:lastModifiedBy>Balasan</cp:lastModifiedBy>
  <cp:revision>29</cp:revision>
  <cp:lastPrinted>2026-06-10T08:59:00Z</cp:lastPrinted>
  <dcterms:created xsi:type="dcterms:W3CDTF">2026-04-29T06:50:00Z</dcterms:created>
  <dcterms:modified xsi:type="dcterms:W3CDTF">2026-06-10T09:03:00Z</dcterms:modified>
</cp:coreProperties>
</file>